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b/>
          <w:bCs/>
          <w:color w:val="666666"/>
          <w:sz w:val="18"/>
          <w:szCs w:val="18"/>
          <w:lang w:eastAsia="ru-RU"/>
        </w:rPr>
        <w:t>Совет городского поселения «Борзинское»</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b/>
          <w:bCs/>
          <w:color w:val="666666"/>
          <w:sz w:val="18"/>
          <w:szCs w:val="18"/>
          <w:lang w:eastAsia="ru-RU"/>
        </w:rPr>
        <w:t>РЕШЕНИЕ</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color w:val="666666"/>
          <w:sz w:val="18"/>
          <w:szCs w:val="18"/>
          <w:lang w:eastAsia="ru-RU"/>
        </w:rPr>
        <w:t>«22» мая  2014 года                                                                                           № 177                            город Борзя</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b/>
          <w:bCs/>
          <w:color w:val="666666"/>
          <w:sz w:val="18"/>
          <w:szCs w:val="18"/>
          <w:lang w:eastAsia="ru-RU"/>
        </w:rPr>
        <w:t>Об утверждении Положения «О бюджетном процессе в городском поселении «Борзинское»</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В целях приведения правовой базы, регулирующей бюджетные правоотношения в городском поселении «Борзинское», в соответствие с бюджетным законодательством Российской Федерации, руководствуясь Бюджетным кодексом Российской Федерации, статьями 26, 36 Устава городского поселения «Борзинское» Совет городского поселения «Борзинское» </w:t>
      </w:r>
      <w:r w:rsidRPr="007024D6">
        <w:rPr>
          <w:rFonts w:ascii="Arial" w:eastAsia="Times New Roman" w:hAnsi="Arial" w:cs="Arial"/>
          <w:b/>
          <w:bCs/>
          <w:color w:val="666666"/>
          <w:sz w:val="18"/>
          <w:szCs w:val="18"/>
          <w:lang w:eastAsia="ru-RU"/>
        </w:rPr>
        <w:t>решил:</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Утвердить Положение «О бюджетном процессе в городском поселении «Борзинское» (прилагается).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2. Решение Совета городского поселения «Борзинское» от 25 июня 2010 года № 211 «Об утверждении Положения о бюджетном процессе в городском поселении «Борзинское» признать утратившим силу.</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3. Настоящее решение вступает в силу с момента официального опубликования (обнародования).</w:t>
      </w:r>
    </w:p>
    <w:p w:rsidR="007024D6" w:rsidRPr="007024D6" w:rsidRDefault="007024D6" w:rsidP="007024D6">
      <w:pPr>
        <w:shd w:val="clear" w:color="auto" w:fill="F5F5F5"/>
        <w:spacing w:after="0" w:line="240" w:lineRule="auto"/>
        <w:jc w:val="right"/>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Глава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«Борзинское»                                                                       С.М. Бабушкин</w:t>
      </w:r>
    </w:p>
    <w:p w:rsidR="007024D6" w:rsidRPr="007024D6" w:rsidRDefault="007024D6" w:rsidP="007024D6">
      <w:pPr>
        <w:spacing w:after="0" w:line="240" w:lineRule="auto"/>
        <w:rPr>
          <w:rFonts w:ascii="Times New Roman" w:eastAsia="Times New Roman" w:hAnsi="Times New Roman" w:cs="Times New Roman"/>
          <w:sz w:val="24"/>
          <w:szCs w:val="24"/>
          <w:lang w:eastAsia="ru-RU"/>
        </w:rPr>
      </w:pPr>
      <w:r w:rsidRPr="007024D6">
        <w:rPr>
          <w:rFonts w:ascii="Arial" w:eastAsia="Times New Roman" w:hAnsi="Arial" w:cs="Arial"/>
          <w:color w:val="666666"/>
          <w:sz w:val="18"/>
          <w:szCs w:val="18"/>
          <w:lang w:eastAsia="ru-RU"/>
        </w:rPr>
        <w:br/>
      </w:r>
    </w:p>
    <w:p w:rsidR="007024D6" w:rsidRPr="007024D6" w:rsidRDefault="007024D6" w:rsidP="007024D6">
      <w:pPr>
        <w:shd w:val="clear" w:color="auto" w:fill="F5F5F5"/>
        <w:spacing w:after="0" w:line="240" w:lineRule="auto"/>
        <w:jc w:val="right"/>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УТВЕРЖДЕНО</w:t>
      </w:r>
    </w:p>
    <w:p w:rsidR="007024D6" w:rsidRPr="007024D6" w:rsidRDefault="007024D6" w:rsidP="007024D6">
      <w:pPr>
        <w:shd w:val="clear" w:color="auto" w:fill="F5F5F5"/>
        <w:spacing w:after="0" w:line="240" w:lineRule="auto"/>
        <w:jc w:val="right"/>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решением Совета городского</w:t>
      </w:r>
    </w:p>
    <w:p w:rsidR="007024D6" w:rsidRPr="007024D6" w:rsidRDefault="007024D6" w:rsidP="007024D6">
      <w:pPr>
        <w:shd w:val="clear" w:color="auto" w:fill="F5F5F5"/>
        <w:spacing w:after="0" w:line="240" w:lineRule="auto"/>
        <w:jc w:val="right"/>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поселения  «Борзинское»</w:t>
      </w:r>
    </w:p>
    <w:p w:rsidR="007024D6" w:rsidRPr="007024D6" w:rsidRDefault="007024D6" w:rsidP="007024D6">
      <w:pPr>
        <w:shd w:val="clear" w:color="auto" w:fill="F5F5F5"/>
        <w:spacing w:after="0" w:line="240" w:lineRule="auto"/>
        <w:jc w:val="right"/>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от «22» мая 2014г. № 177  </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ПОЛОЖЕНИЕ</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b/>
          <w:bCs/>
          <w:color w:val="666666"/>
          <w:sz w:val="18"/>
          <w:szCs w:val="18"/>
          <w:lang w:eastAsia="ru-RU"/>
        </w:rPr>
        <w:t>о бюджетном процессе в городском поселении «Борзинское»</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Настоящее Положение разработано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Уставом городского поселения «Борзинское» (далее Устав городского поселения)  и регулирует порядок составления и рассмотрения проекта бюджета городского поселения «Борзинское», утверждения и исполнения бюджета городского поселения «Борзинское», осуществления контроля за его исполнением и утверждения отчета об исполнении бюджета городского поселения «Борзинское».</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b/>
          <w:bCs/>
          <w:color w:val="666666"/>
          <w:sz w:val="18"/>
          <w:szCs w:val="18"/>
          <w:lang w:eastAsia="ru-RU"/>
        </w:rPr>
        <w:t>ГЛАВА 1</w:t>
      </w:r>
      <w:r w:rsidRPr="007024D6">
        <w:rPr>
          <w:rFonts w:ascii="Arial" w:eastAsia="Times New Roman" w:hAnsi="Arial" w:cs="Arial"/>
          <w:color w:val="666666"/>
          <w:sz w:val="18"/>
          <w:szCs w:val="18"/>
          <w:lang w:eastAsia="ru-RU"/>
        </w:rPr>
        <w:t>. </w:t>
      </w:r>
      <w:r w:rsidRPr="007024D6">
        <w:rPr>
          <w:rFonts w:ascii="Arial" w:eastAsia="Times New Roman" w:hAnsi="Arial" w:cs="Arial"/>
          <w:b/>
          <w:bCs/>
          <w:color w:val="666666"/>
          <w:sz w:val="18"/>
          <w:szCs w:val="18"/>
          <w:lang w:eastAsia="ru-RU"/>
        </w:rPr>
        <w:t>ОБЩИЕ ПОЛОЖЕНИЯ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1. Основные понятия, используемые в настоящем Положении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В настоящем Положении используются следующие понятия: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бюджет городского поселения «Борзинское» (далее – бюджет городского поселения) - форма образования и расходования денежных средств, предназначенных для финансового обеспечения задач и функций местного самоуправления в городском поселении «Борзинское» (далее городское поселение);</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бюджетный процесс городского поселения - регламентируемая законодательством Российской Федерации деятельность органов местного самоуправления городского поселения и иных участников бюджетного процесса по составлению и рассмотрению проекта бюджета городского поселения, утверждению и исполнению бюджета городского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расходные обязательства - обусловленные законом, иным нормативным правовым актом, договором или соглашением обязанности городского поселения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бюджетные обязательства - расходные обязательства, подлежащие исполнению в соответствующем финансовом году;</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публичные обязательства - обусловленные законом, иным нормативным правовым актом расходные обязательства городского поселения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денежные обязательства - обязанность получателя бюджетных средств уплатить бюджету городского поселения, физическому лицу и юридическому лицу за счет средств бюджета городского поселения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бюджетные инвестиции - бюджетные средства, направляемые на создание или увеличение за счет средств бюджета городского поселения стоимости муниципального имущества.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lastRenderedPageBreak/>
        <w:t>В настоящем Положении применяются понятия, принятые в соответствующих законодательных актах Российской Федерации.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2. Правовая основа бюджетного процесса в городском поселении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Бюджетный процесс городского поселения регламентируется Бюджетным кодексом Российской Федерации, федеральными законами,  законами Забайкальского края, иными нормативными правовыми актами органов государственной власти Российской Федерации, Забайкальского края, Уставом городского поселения, настоящим Положением, иными правовыми актами Совета городского поселения (далее - Совет), администрации городского поселения (далее - администрация).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b/>
          <w:bCs/>
          <w:color w:val="666666"/>
          <w:sz w:val="18"/>
          <w:szCs w:val="18"/>
          <w:lang w:eastAsia="ru-RU"/>
        </w:rPr>
        <w:t>ГЛАВА 2. ДОХОДЫ И РАСХОДЫ БЮДЖЕТА</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b/>
          <w:bCs/>
          <w:color w:val="666666"/>
          <w:sz w:val="18"/>
          <w:szCs w:val="18"/>
          <w:lang w:eastAsia="ru-RU"/>
        </w:rPr>
        <w:t>ГОРОДСКОГО ПОСЕЛЕНИЯ</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3. Доходы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К доходам бюджета городского поселения относятся: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налоговые доходы от местных налогов, устанавливаемых Советом в соответствии с законодательством Российской Федерации о налогах и сборах;</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налоговые доходы от федеральных налогов и сборов, в том числе налогов, предусмотренных специальными налоговыми режимами в соответствии с Бюджетным кодексом Российской Федерации;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Законом Забайкальского края, регулирующим межбюджетные отношения в Забайкальском крае;</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неналоговые доходы бюджета городского поселения, формируемые в соответствии с Бюджетным кодексом Российской Федерации;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безвозмездные поступления.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Нормативные правовые акты Совета городского поселения о внесении изменений в нормативные правовые акты Совета городского поселения о местных налогах, а также регулирующие бюджетные правоотношения, приводящие к изменению доходов бюджета городского поселения, вступающие в силу в очередном финансовом году, должны быть приняты до дня внесения в Совет городского поселения проекта решения о бюджете городского поселения на очередной финансовый год.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3. Внесение изменений в нормативные правовые акты Совета городского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городского поселения на текущий финансовый год.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4. Расходы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Формирование расходов бюджета городского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Забайкальского края и органов местного самоуправления городского поселения, исполнение которых должно происходить в очередном финансовом году за счет средствсоответствующих бюджетов.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Бюджетные ассигнования направляются на: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оказание муниципальных услуг (выполнение работ), включая ассигнования на закупки товаров, работ, услуг для обеспечения муниципальных нужд;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социальное обеспечение населения;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предоставление бюджетных инвестиций юридическим лицам, не являющимся государственными (муниципальными) учреждениями;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предоставление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предоставление межбюджетных трансфертов;</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обслуживание муниципального долга;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исполнение судебных актов по искам к городскому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городского поселения либо должностных лиц этих органов.</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3. 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Показатели муниципального задания используются при составлении проекта бюджета городского поселения для планирования бюджетных ассигнований на оказание муниципальных услуг (выполнение работ), составлении бюджетной сметы муниципального казенного учреждения, а также для определения объема субсидий на выполнение муниципального задания муниципальным бюджетным или муниципальным автономным учреждением.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городского поселения (далее – администрацией), на срок до трех лет, с возможным уточнением при составлении проекта бюджета.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xml:space="preserve">Ведомственные перечни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w:t>
      </w:r>
      <w:r w:rsidRPr="007024D6">
        <w:rPr>
          <w:rFonts w:ascii="Arial" w:eastAsia="Times New Roman" w:hAnsi="Arial" w:cs="Arial"/>
          <w:color w:val="666666"/>
          <w:sz w:val="18"/>
          <w:szCs w:val="18"/>
          <w:lang w:eastAsia="ru-RU"/>
        </w:rPr>
        <w:lastRenderedPageBreak/>
        <w:t>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администрацией с соблюдением общих требований, установленных Правительством Российской Федерации.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Муниципальное задание формируется для муниципальных бюджетных и муниципальных автономных учреждений, а также муниципальных казенных учреждений, определенных в соответствии с правовым актом органа местного самоуправления, осуществляющего бюджетные полномочия главного распорядителя бюджетных средств.</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Финансовое обеспечение выполнения муниципального задания осуществляется за счет средств бюджета городского поселения в порядке, установленном администрацией.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Содержание муниципального задания должно учитывать требования, установленные Бюджетным кодексом Российской Федерации, правовыми актами Совета и администрации.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u w:val="single"/>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5. Установление расходных обязательств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Расходные обязательства городского поселения возникают в результате:</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принятия нормативных правовых актов Совета городского поселения по вопросам местного значения городского поселения и иным вопросам, которые в соответствии с федеральными законами вправе решать органы местного самоуправления городского поселения, а также заключения городским поселением (от имени городского поселения) договоров (соглашений) по данным вопросам;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заключения от имени городского поселения договоров (соглашений) муниципальными казенными учреждениями.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Расходные обязательства  </w:t>
      </w:r>
      <w:r w:rsidRPr="007024D6">
        <w:rPr>
          <w:rFonts w:ascii="Arial" w:eastAsia="Times New Roman" w:hAnsi="Arial" w:cs="Arial"/>
          <w:i/>
          <w:iCs/>
          <w:color w:val="666666"/>
          <w:sz w:val="18"/>
          <w:szCs w:val="18"/>
          <w:lang w:eastAsia="ru-RU"/>
        </w:rPr>
        <w:t> </w:t>
      </w:r>
      <w:r w:rsidRPr="007024D6">
        <w:rPr>
          <w:rFonts w:ascii="Arial" w:eastAsia="Times New Roman" w:hAnsi="Arial" w:cs="Arial"/>
          <w:color w:val="666666"/>
          <w:sz w:val="18"/>
          <w:szCs w:val="18"/>
          <w:lang w:eastAsia="ru-RU"/>
        </w:rPr>
        <w:t>городского поселения, указанные в абзацах 1 и 3 части 1 настоящей статьи, устанавливаются </w:t>
      </w:r>
      <w:r w:rsidRPr="007024D6">
        <w:rPr>
          <w:rFonts w:ascii="Arial" w:eastAsia="Times New Roman" w:hAnsi="Arial" w:cs="Arial"/>
          <w:i/>
          <w:iCs/>
          <w:color w:val="666666"/>
          <w:sz w:val="18"/>
          <w:szCs w:val="18"/>
          <w:lang w:eastAsia="ru-RU"/>
        </w:rPr>
        <w:t> </w:t>
      </w:r>
      <w:r w:rsidRPr="007024D6">
        <w:rPr>
          <w:rFonts w:ascii="Arial" w:eastAsia="Times New Roman" w:hAnsi="Arial" w:cs="Arial"/>
          <w:color w:val="666666"/>
          <w:sz w:val="18"/>
          <w:szCs w:val="18"/>
          <w:lang w:eastAsia="ru-RU"/>
        </w:rPr>
        <w:t>Советом городского поселения самостоятельно и исполняются за счет собственных доходов и источников финансирования дефицита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3. Расходные обязательства городского поселения, указанные в абзаце втором части 1 настоящей статьи, устанавливаются нормативными правовыми актами Советагородского поселения в соответствии с федеральными законами, законами Забайкальского края, исполняются за счет и в пределах субвенций из бюджета муниципального района, предоставляемых бюджету городского поселения в порядке, предусмотренном Бюджетным кодексом Российской Федерации.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В случае, если в городском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городского поселения, осуществляется за счет собственных доходов и источников финансирования дефицита местного бюджета в порядке, установленном правовым актом Совета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4. В случае если предметами муниципального контракта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муниципальными программами (проектами) на срок реализации указанных программ (проектов), а также в соответствии с постановлениями администрации, принимаемыми в порядке, определяемом Правительством Российской Федерации. Такие муниципальные договоры (контракты) исполняются в соответствии с требованиями Бюджетного </w:t>
      </w:r>
      <w:hyperlink r:id="rId5" w:history="1">
        <w:r w:rsidRPr="007024D6">
          <w:rPr>
            <w:rFonts w:ascii="Arial" w:eastAsia="Times New Roman" w:hAnsi="Arial" w:cs="Arial"/>
            <w:color w:val="1DB7B1"/>
            <w:sz w:val="18"/>
            <w:szCs w:val="18"/>
            <w:lang w:eastAsia="ru-RU"/>
          </w:rPr>
          <w:t>кодекса</w:t>
        </w:r>
      </w:hyperlink>
      <w:r w:rsidRPr="007024D6">
        <w:rPr>
          <w:rFonts w:ascii="Arial" w:eastAsia="Times New Roman" w:hAnsi="Arial" w:cs="Arial"/>
          <w:color w:val="666666"/>
          <w:sz w:val="18"/>
          <w:szCs w:val="18"/>
          <w:lang w:eastAsia="ru-RU"/>
        </w:rPr>
        <w:t> Российской Федерации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Муниципальные заказчики вправе заключать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Забайкальского края, за исключением случаев, установленных соответственно федеральными законами, законами Забайкальского края.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Советгородского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только при наличии собственных финансовых средств (за исключением межбюджетных трансфертов).</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6. Органы местного самоуправления городского поселения обязаны вести реестры расходных обязательств. Реестр расходных обязательств городского поселения ведется в порядке, установленном администрацией.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Реестр расходных обязательств городского поселения представляется отделом экономики и финансов администрации в финансовый орган муниципального района «Борзинский район» в порядке, установленном финансовым органом муниципального района «Борзинский район».</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6. Муниципальный дорожный фонд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xml:space="preserve">Муниципальный дорожный фонд - часть средств бюджета городского поселения,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w:t>
      </w:r>
      <w:r w:rsidRPr="007024D6">
        <w:rPr>
          <w:rFonts w:ascii="Arial" w:eastAsia="Times New Roman" w:hAnsi="Arial" w:cs="Arial"/>
          <w:color w:val="666666"/>
          <w:sz w:val="18"/>
          <w:szCs w:val="18"/>
          <w:lang w:eastAsia="ru-RU"/>
        </w:rPr>
        <w:lastRenderedPageBreak/>
        <w:t>проездов к дворовым территориям многоквартирных домов городского поселения. Муниципальный дорожный фонд создается решением Совета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Объем бюджетных ассигнований фонда утверждается решением о бюджете городского поселения на очередной финансовый год и плановый период в размере не менее прогнозируемого объема доходов бюджета городского поселения, установленных решением Совета, указанным в абзаце втором настоящего абзаца, от:</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иных поступлений в бюджет городского поселения, утвержденных решением Совета, предусматривающим создание муниципального дорожного фонда.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Порядок формирования и использования бюджетных ассигнований муниципального дорожного фонда устанавливается решением Совета.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7. Бюджетные инвестиции в объекты муниципальной собственности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В бюджете городского поселения,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порядке, установленном администрацией.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Не допускается при исполнении бюджета городского поселения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Осуществление бюджетных инвестиций из бюджета городского поселения на осуществление капитальных вложений в объекты муниципальной собственности, которые не относятся (не могут быть отнесены) к муниципальной собственности, не допускается.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(бюджета Забайкальского края), подлежат утверждению решением Совета городского поселения о бюджете городского поселения раздельно по каждому объекту.</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3.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4.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городского поселения принимаются администрацией в определяемом ею порядке.</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Бюджетные инвестиции, планируемые к предоставлению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исключением бюджетных инвестиций, указанных в абзаце первом настоящей части), утверждаются решением о бюджете городского поселения в качестве отдельного приложения с указанием юридического лица, объема и цели предоставляемых бюджетных инвестиций.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8.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городского поселения в уставных (складочных) капиталах таких юридических лиц в соответствии с гражданским законодательством Российской Федерации. Оформление доли городского поселения в уставном (складочном) капитале, принадлежащей городскому поселению, осуществляется в порядке и по ценам, которые определяются в соответствии с законодательством Российской Федерации.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городского поселения принимаются в форме муниципальных правовых актов администрации городского поселения в определяемом ей порядке.</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городского поселения путем включения в решение о бюджете текстовой статьи с указанием юридического лица, объема и цели выделенных бюджетных ассигнований, в том числе с разбивкой по годам.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3. Договор между администрацией и юридическим лицом, указанным в части 1 настоящей статьи, об участии городского поселения в собственности субъекта инвестиций оформляется в течение трех месяцев после дня вступления в силу решения о бюджете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lastRenderedPageBreak/>
        <w:t>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бюджета городского поселения, устанавливаются администрацией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Отсутствие оформленных в установленном порядке договоров служит основанием для не предоставления бюджетных инвестиций.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9. Предоставление субсидий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Предоставление субсидий осуществляется в порядке, определенном решением Совета городского поселения о бюджете городского поселения и принимаемыми в соответствии с ними правовыми актами  администрации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3. Решение Совета городского поселения о бюджете городского поселения на очередной финансовый год и плановый период должно определять цели, условия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Правовым актом администрации определяются: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категории и (или) критерии отбора лиц, имеющих право на получение субсидий;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порядок предоставления субсидий;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порядок возврата субсидий в случае нарушения условий, установленных при их предоставлении;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4. В бюджете городского поселения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Из бюджета городского поселения могут предоставляться субсидии бюджетным и автономным учреждениям на иные цели.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В решении Совета городского поселения о бюджете могут предусматриваться субсидии иным некоммерческим организациям, не являющимся муниципальными учреждениями.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Порядок определения объема и условий предоставления указанных субсидий из бюджета городского поселения устанавливается администрацией.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b/>
          <w:bCs/>
          <w:color w:val="666666"/>
          <w:sz w:val="18"/>
          <w:szCs w:val="18"/>
          <w:lang w:eastAsia="ru-RU"/>
        </w:rPr>
        <w:t>ГЛАВА 3. СБАЛАНСИРОВАННОСТЬ БЮДЖЕТА ГОРОДСКОГО ПОСЕЛЕНИЯ</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10. Дефицит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Превышение расходов бюджета городского поселения над его доходами составляет дефицит бюджета городского поселения. Дефицит бюджета городского поселения на очередной финансовый год и плановый период  устанавливается решением о бюджете.</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Дефицит бюджета городского поселения не должен превышать 10 процентов утвержденного общего годового объема доходов бюджета городского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В случае осуществления в отношении городского поселения мер, предусмотренных пунктом 4 статьи 136 Бюджетного кодекса Российской Федерации, дефицит бюджета не должен превышать 5 процентов утвержденного общего годового объема доходов бюджета городского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3. В случае утверждения Советом городского поселения в решении о бюджете городского поселения в составе источников финансирования дефицита бюджета городского поселения поступлений от продажи акций и иных форм участия в капитале, находящихся в собственности городского поселения, и снижения остатков средств на счетах по учету средств бюджета городского поселения дефицит бюджета муниципального района может превысить ограничения, установленные частью 2 настоящей статьи, в пределах суммы указанных поступлений и снижения остатков средств на счетах по учету средств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11. Временный кассовый разрыв</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Временный кассовый разрыв - прогнозируемая в определенный период текущего финансового года и планового периода недостаточность на едином счете бюджета денежных средств, необходимых для осуществления кассовых выплат из бюджета.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Остатки средств бюджета городского поселения на начало текущего финансового года в объеме, определяемомв решении о бюджете городского поселения на очередной финансовый год и плановый период,могут направляться в текущем финансовом году на покрытие временных кассовых разрывов.</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lastRenderedPageBreak/>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12.  Осуществление муниципальных заимствований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Под муниципальными заимствованиями понимаются муниципальные займы, осуществляемые путем выпуска ценных бумаг от имени городского поселения, и кредиты, привлекаемые в соответствии с положениями Бюджетного кодекса Российской Федерации в бюджет городского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Осуществление муниципальных заимствований в целях финансирования дефицита бюджета городского поселения и погашения долговых обязательств регулируется Бюджетным кодексом Российской Федерации.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Право осуществления муниципальных заимствований от имени городского поселения в соответствии с Бюджетным кодексом Российской Федерации, Уставом  городского поселения принадлежит администрации.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Решением о бюджете на очередной финансовый год и плановый период устанавливается объем расходов на обслуживание муниципального долга с соблюдением ограничений, установленных Бюджетным кодексом Российской Федерации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13. Программа внутренних заимствований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Программа внутренних муниципальных заимствований на очередной финансовый год и плановый период в виде перечня всех внутренних заимствований городского поселения с указанием объема привлечения и объема средств, направляемых на погашение основной суммы долга, по каждому виду заимствований, утверждается в виде приложения к решению о бюджете городского поселения на очередной финансовый год и плановый период с разбивкой по годам.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14. Программа муниципальных гарантий в валюте Российской Федерации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Программа муниципальных гарантий в валюте Российской Федерации в виде перечня подлежащих предоставлению и исполнению муниципальных гарантий в валюте Российской Федерации на очередной финансовый год и плановый период утверждается в виде приложения к решению о бюджете городского поселения на очередной финансовый год и плановый период.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В программе муниципальных гарантий в валюте Российской Федерации указываются: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общий объем гарантий;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направления (цели) гарантирования с указанием объема гарантий по каждому направлению (цели);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наличие или отсутствие права регрессного требования гаранта к принципалу, а также иных условий предоставления и исполнения гарантий;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общий объем бюджетных ассигнований, которые должны быть предусмотрены в очередном финансовом году на исполнение гарантий по возможным гарантийным случаям.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3.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категории и (или) наименований принципалов, объем которого превышает 100 тысяч рублей. Указанные гарантии подлежат реализации только при условии их утверждения в составе программы муниципальных гарантий в валюте Российской Федерации.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Решением о бюджете городского поселения на очередной финансовый год и плановый период должны быть предусмотрены ассигнования на возможное исполнение выданных муниципальных гарантий с разбивкой по годам.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15. Муниципальная долговая книга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Ведение муниципальной долговой книги осуществляется отделом экономики и финансов администрации городского поселения «Борзинское».</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Информация о долговых обязательствах вносится  в муниципальную долговую книгу в срок, не превышающий</w:t>
      </w:r>
      <w:r w:rsidRPr="007024D6">
        <w:rPr>
          <w:rFonts w:ascii="Arial" w:eastAsia="Times New Roman" w:hAnsi="Arial" w:cs="Arial"/>
          <w:i/>
          <w:iCs/>
          <w:color w:val="666666"/>
          <w:sz w:val="18"/>
          <w:szCs w:val="18"/>
          <w:lang w:eastAsia="ru-RU"/>
        </w:rPr>
        <w:t> </w:t>
      </w:r>
      <w:r w:rsidRPr="007024D6">
        <w:rPr>
          <w:rFonts w:ascii="Arial" w:eastAsia="Times New Roman" w:hAnsi="Arial" w:cs="Arial"/>
          <w:color w:val="666666"/>
          <w:sz w:val="18"/>
          <w:szCs w:val="18"/>
          <w:lang w:eastAsia="ru-RU"/>
        </w:rPr>
        <w:t>пяти рабочих дней с момента возникновения соответствующего обязательства.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3. Состав и порядок внесения сведений, вносимых в муниципальную долговую книгу городского поселения, определяются Бюджетным кодексом Российской Федерации, правовым актом администрации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4. Информация, внесенная в муниципальную долговую книгу, подлежит передаче в финансовый орган муниципального района «Борзинский район», в объеме, порядке и сроки, которые установлены этим органом.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b/>
          <w:bCs/>
          <w:color w:val="666666"/>
          <w:sz w:val="18"/>
          <w:szCs w:val="18"/>
          <w:lang w:eastAsia="ru-RU"/>
        </w:rPr>
        <w:t>ГЛАВА 4. ОСОБЕННОСТИ БЮДЖЕТНЫХ ПОЛНОМОЧИЙ</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b/>
          <w:bCs/>
          <w:color w:val="666666"/>
          <w:sz w:val="18"/>
          <w:szCs w:val="18"/>
          <w:lang w:eastAsia="ru-RU"/>
        </w:rPr>
        <w:t>УЧАСТНИКОВ БЮДЖЕТНОГО ПРОЦЕССА В ГОРОДСКОМ ПОСЕЛЕНИИ</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16. Участники бюджетного процесса в городском поселении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Участниками бюджетного процесса в городском поселении являются: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Совет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глава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администрация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контрольно-счетный орган городского поселения «Борзинское»;</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главные распорядители (распорядители) бюджетных средств;</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главные администраторы (администраторы) доходов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главные администраторы (администраторы) источников финансирования дефицита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получатели бюджетных средств.</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17. Бюджетные полномочия Совета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lastRenderedPageBreak/>
        <w:t>Совет в области бюджетных правоотношений: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рассматривает и утверждает бюджет городского поселения, вносит изменения в бюджет городского поселения по представлению администрации;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рассматривает и утверждает программы и планы социально-экономического развития городского поселения, и отчеты о них;</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рассматривает квартальную отчетность и утверждает годовой отчет об исполнении бюджета городского поселения за год;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определяет правовой статус органов, осуществляющих контроль за исполнением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осуществляет последующий контроль за исполнением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вводит местные налоги и сборы, устанавливает размеры ставок по ним и предоставляет льготы по их уплате в пределах прав, предоставленных налоговым законодательством Российской Федерации;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устанавливает расходные обязательства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устанавливает муниципальные минимальные социальные стандарты и другие нормативы расходов бюджета городского поселения на решение вопросов местного значения;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устанавливает, детализирует бюджетную классификацию Российской Федерации в части, относящейся к бюджету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устанавливает порядок и условия осуществления муниципальных заимствований;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определяет условия предоставления бюджетных кредитов из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устанавливает лимиты численности муниципальных служащих по органам местного самоуправления;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принимает участие в разработке нормативных правовых актов в области регулирования бюджетных отношений на уровне муниципального района;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участвует в защите базовых показателей для городского поселения в законодательном (представительном) и исполнительном органах местного самоуправления муниципального района «Борзинский район» в период согласования прогнозных показателей социально-экономического развития муниципального района «Борзинский район», разработки муниципальных программ и формирования консолидированного бюджета муниципального района «Борзинский район»;</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осуществляет другие полномочия в соответствии с Бюджетным кодексом Российской Федерации, Уставом городского поселения, настоящим Положением, иными правовыми актами бюджетного законодательства и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18. Бюджетные полномочия администрации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Администрация в области бюджетных правоотношений: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обеспечивает составление проекта бюджета  городского поселения, вносит его с необходимыми документами и материалами на утверждение Совета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обеспечивает исполнение бюджета городского поселения и составление бюджетной отчетности;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представляет отчет об исполнении бюджета  городского поселения на утверждение Совета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обеспечивает управление муниципальным долгом;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согласовывает и защищает в органах местного самоуправления муниципального района показатели прогноза социально-экономического развития городского поселения, бюджетные проектировки на очередной финансовый год и плановый период;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вносит на рассмотрение Совета изменения в бюджет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осуществляет контроль за исполнением бюджета городского поселения, рациональным планированием расходов бюджета городского поселения, целевым и эффективным использованием бюджетных средств;</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в соответствии с налоговым законодательством согласовывает налоговым органам изменение сроков уплаты налогов и сборов в бюджет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устанавливает порядок ведения реестра расходных обязательств городского поселения, состав и порядок внесения сведений в муниципальную долговую книгу, порядок составления прогноза социально-экономического развития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устанавливает порядок и сроки составления проекта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составляет </w:t>
      </w:r>
      <w:r w:rsidRPr="007024D6">
        <w:rPr>
          <w:rFonts w:ascii="Arial" w:eastAsia="Times New Roman" w:hAnsi="Arial" w:cs="Arial"/>
          <w:i/>
          <w:iCs/>
          <w:color w:val="666666"/>
          <w:sz w:val="18"/>
          <w:szCs w:val="18"/>
          <w:lang w:eastAsia="ru-RU"/>
        </w:rPr>
        <w:t> </w:t>
      </w:r>
      <w:r w:rsidRPr="007024D6">
        <w:rPr>
          <w:rFonts w:ascii="Arial" w:eastAsia="Times New Roman" w:hAnsi="Arial" w:cs="Arial"/>
          <w:color w:val="666666"/>
          <w:sz w:val="18"/>
          <w:szCs w:val="18"/>
          <w:lang w:eastAsia="ru-RU"/>
        </w:rPr>
        <w:t>среднесрочный финансовый план ипроект бюджета городского поселения, представляет его с необходимыми документами и материалами в Совет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разрабатывает и представляет в Совет городского поселения основные направления бюджетной и налоговой политики в городском поселении;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ведет реестр расходных обязательств;</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разрабатывает программу муниципальных внутренних заимствований, программу муниципальных гарантий, программу предоставления бюджетных кредитов;</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организует исполнение бюджета городского поселения, устанавливает порядок составления и ведения сводной бюджетной росписи городского поселения и кассового плана исполнения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устанавливает порядок составления и ведения смет муниципальных бюджетных учреждений, устанавливает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устанавливает порядок составления бюджетной отчетности;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осуществляет управление муниципальным долгом, ведет муниципальную долговую книгу;</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осуществляет предварительный, текущий и последующий контроль за исполнением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lastRenderedPageBreak/>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исполняет судебные акты по искам к городскому поселению в порядке, предусмотренном Бюджетным кодексом Российской Федерации;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устанавливает порядок и методику планирования бюджетных ассигнований;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составляет и ведет кассовый план;</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устанавливает порядок исполнения бюджета по расходам, по источникам финансирования дефицита бюджета;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утверждает сводную бюджетную роспись, вносит в нее изменения;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осуществляет блокировку расходов бюджета;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устанавливает порядок завершения операций по исполнению бюджета в текущем финансовом году;</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осуществляет управление средствами бюджета на едином счете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осуществляет иные бюджетные полномочия, установленные Бюджетным кодексом Российской Федерации и (или) принимаемыми в соответствии с ним правовыми актами Совета городского поселения, регулирующими бюджетные правоотношения.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19. Внешний муниципальный финансовый контроль</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В целях контроля за исполнением бюджета городского поселения, соблюдением установленного порядка подготовки и рассмотрения проекта бюджета городского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городского поселения Советом городского поселения образуется контрольно-счетный орган.</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Советом может ежегодно приниматься решение о передаче контрольно-счетной палате муниципального района «Борзинский район» полномочий по осуществлению внешнего муниципального финансового контроля.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Контрольно-счетный орган в области бюджетных правоотношений осуществляет следующие полномочия: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контроль за исполнением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экспертиза проектов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внешняя проверка годового отчета об исполнении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организация и осуществление контроля за законностью, результативностью (эффективностью и экономностью) использования средств бюджета городского поселения, а также средств, получаемых бюджетом городского поселения из иных источников, предусмотренных законодательством Российской Федерации;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оценка эффективности предоставления налоговых и иных льгот и преимуществ, бюджетных кредитов за счет средств бюджета городского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поселения и имущества, находящегося в собственности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финансово-экономическая экспертиза проектов муниципальных правовых актов (включая правомерность финансово-экономических обоснований) в части, касающейся расходных обязательств городского поселения, а также муниципальных программ;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анализ бюджетного процесса в городском поселении и подготовка предложений, направленных на его совершенствование;</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подготовка информации о ходе исполнения бюджета городского поселения, о результатах проведенных контрольных и экспертно-аналитических мероприятий и представление такой информации в Совет городского поселения и руководителю администрации;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анализ данных реестра расходных обязательств городского поселения на предмет выявления соответствия между расходными обязательствами городского поселения,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иные полномочия в сфере внешнего муниципального финансового контроля, установленные федеральными законами, законами Забайкальского края, </w:t>
      </w:r>
      <w:hyperlink r:id="rId6" w:history="1">
        <w:r w:rsidRPr="007024D6">
          <w:rPr>
            <w:rFonts w:ascii="Arial" w:eastAsia="Times New Roman" w:hAnsi="Arial" w:cs="Arial"/>
            <w:color w:val="1DB7B1"/>
            <w:sz w:val="18"/>
            <w:szCs w:val="18"/>
            <w:lang w:eastAsia="ru-RU"/>
          </w:rPr>
          <w:t>Уставом</w:t>
        </w:r>
      </w:hyperlink>
      <w:r w:rsidRPr="007024D6">
        <w:rPr>
          <w:rFonts w:ascii="Arial" w:eastAsia="Times New Roman" w:hAnsi="Arial" w:cs="Arial"/>
          <w:color w:val="666666"/>
          <w:sz w:val="18"/>
          <w:szCs w:val="18"/>
          <w:lang w:eastAsia="ru-RU"/>
        </w:rPr>
        <w:t> городского поселения, нормативными правовыми актами Совета.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b/>
          <w:bCs/>
          <w:color w:val="666666"/>
          <w:sz w:val="18"/>
          <w:szCs w:val="18"/>
          <w:lang w:eastAsia="ru-RU"/>
        </w:rPr>
        <w:t>ГЛАВА 5. СОСТАВЛЕНИЕ ПРОЕКТА БЮДЖЕТА</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b/>
          <w:bCs/>
          <w:color w:val="666666"/>
          <w:sz w:val="18"/>
          <w:szCs w:val="18"/>
          <w:lang w:eastAsia="ru-RU"/>
        </w:rPr>
        <w:t>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20. Порядок составления проекта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Проект бюджета городского поселения составляется и утверждается сроком на три года (на очередной финансовый год и плановый период).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Непосредственное составление проекта бюджета осуществляет отделом экономики и финансов администрации.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Проект бюджета городского поселения составляется в порядке, установленном администрацией, в соответствии с Бюджетным </w:t>
      </w:r>
      <w:hyperlink r:id="rId7" w:history="1">
        <w:r w:rsidRPr="007024D6">
          <w:rPr>
            <w:rFonts w:ascii="Arial" w:eastAsia="Times New Roman" w:hAnsi="Arial" w:cs="Arial"/>
            <w:color w:val="1DB7B1"/>
            <w:sz w:val="18"/>
            <w:szCs w:val="18"/>
            <w:lang w:eastAsia="ru-RU"/>
          </w:rPr>
          <w:t>кодексом</w:t>
        </w:r>
      </w:hyperlink>
      <w:r w:rsidRPr="007024D6">
        <w:rPr>
          <w:rFonts w:ascii="Arial" w:eastAsia="Times New Roman" w:hAnsi="Arial" w:cs="Arial"/>
          <w:color w:val="666666"/>
          <w:sz w:val="18"/>
          <w:szCs w:val="18"/>
          <w:lang w:eastAsia="ru-RU"/>
        </w:rPr>
        <w:t> Российской Федерации и настоящим Положением.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Проект бюджета городского поселения подлежит экспертизе контрольно-счетным органом.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21. Прогноз социально-экономического развития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lastRenderedPageBreak/>
        <w:t>1. Прогноз социально-экономического развития городского поселения разрабатывается ежегодно на период не менее трех лет в соответствии с Бюджетным кодексом порядке, установленном администрацией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Прогноз социально-экономического развития городского поселения одобряется администрацией одновременно с принятием решения о внесении проекта бюджета в Совет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Разработка прогноза социально-экономического развития городского поселения осуществляется уполномоченным администрацией органом (должностным лицом) администрации.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22. Основные направления бюджетной и налоговой политики городского поселения на очередной финансовый год и плановый период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Основные направления бюджетной и налоговой политики городского поселения определяют приоритетные направления и ориентиры бюджетной и налоговой политики на очередной финансовый год и плановый период.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Основные направления бюджетной и налоговой политики городского поселения на очередной финансовый год и плановый период утверждаются руководителем администрации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23. Состав показателей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Решением о бюджете городского поселения устанавливаются следующие показатели на очередной финансовый год и плановый период: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основные характеристики бюджета, к которым относятся общий объем доходов бюджета, общий объем расходов, дефицит (профицит) бюджета;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доходы бюджета по группам и подгруппам доходов бюджетов;</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перечень и коды главных администраторов доходов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перечень главных администраторов источников финансирования дефицита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источники финансирования дефицита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расходы бюджета по разделам и подразделам классификации расходов бюджетов;</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общий объем бюджетных ассигнований, направляемых на исполнение публичных нормативных обязательств;</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перечень и объемы бюджетных ассигнований на реализацию долгосрочных целевых программ (подпрограмм);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адресная инвестиционная программа;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перечень и объемы финансирования государственных полномочий;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лимиты численности муниципальных служащих по органам местного самоуправления;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иные показатели, установленные Бюджетным кодексом Российской Федерации.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Решением о бюджете городского поселения может быть предусмотрено использование доходов бюджета городского поселения по отдельным видам (подвидам) неналоговых доходов, предлагаемых к введению (отражению в бюджете городского поселения) начиная с очередного финансового года, на цели, установленные решением о бюджете городского поселения, сверх соответствующих бюджетных ассигнований и (или) общего объема расходов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b/>
          <w:bCs/>
          <w:color w:val="666666"/>
          <w:sz w:val="18"/>
          <w:szCs w:val="18"/>
          <w:lang w:eastAsia="ru-RU"/>
        </w:rPr>
        <w:t>ГЛАВА 6. РАССМОТРЕНИЕ И УТВЕРЖДЕНИЕ БЮДЖЕТА</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b/>
          <w:bCs/>
          <w:color w:val="666666"/>
          <w:sz w:val="18"/>
          <w:szCs w:val="18"/>
          <w:lang w:eastAsia="ru-RU"/>
        </w:rPr>
        <w:t>ГОРОДСКОГО ПОСЕЛЕНИЯ</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24. Внесение проекта бюджета городского поселения</w:t>
      </w:r>
      <w:r w:rsidRPr="007024D6">
        <w:rPr>
          <w:rFonts w:ascii="Arial" w:eastAsia="Times New Roman" w:hAnsi="Arial" w:cs="Arial"/>
          <w:color w:val="666666"/>
          <w:sz w:val="18"/>
          <w:szCs w:val="18"/>
          <w:lang w:eastAsia="ru-RU"/>
        </w:rPr>
        <w:t> </w:t>
      </w:r>
      <w:r w:rsidRPr="007024D6">
        <w:rPr>
          <w:rFonts w:ascii="Arial" w:eastAsia="Times New Roman" w:hAnsi="Arial" w:cs="Arial"/>
          <w:b/>
          <w:bCs/>
          <w:i/>
          <w:iCs/>
          <w:color w:val="666666"/>
          <w:sz w:val="18"/>
          <w:szCs w:val="18"/>
          <w:lang w:eastAsia="ru-RU"/>
        </w:rPr>
        <w:t>на рассмотрение Совета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1. Руководитель администрации городского поселения вносит проект бюджета городского поселения на очередной финансовый год и плановый период на рассмотрение Совета городского поселения не позднее 15 ноября текущего года. Одновременно указанный проект представляется в Контрольно-счетную палату.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Проект решения о бюджете городского поселения на очередной финансовый год и плановый период уточняет показатели планового периода утвержденного бюджета городского поселения и утверждает показатели второго года планового периода проекта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Уточнение параметров планового периода проекта предусматривает:</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утверждение изменений основных характеристик и показателей, являющихся предметом рассмотрения проекта решения о бюджете городского поселения на очередной финансовый год и плановый период в первом и втором чтениях;</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утверждение увеличения или сокращения утвержденных показателей ведомственной структуры расходов бюджета городского поселения либо включение в нее бюджетных ассигнований по дополнительным целевым статьям и (или) видам расходов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xml:space="preserve">    В случае признания утратившими силу положений решения о бюджете городского поселения на текущий финансовый год и плановый период в части, относящейся к плановому периоду, проектом решения о </w:t>
      </w:r>
      <w:r w:rsidRPr="007024D6">
        <w:rPr>
          <w:rFonts w:ascii="Arial" w:eastAsia="Times New Roman" w:hAnsi="Arial" w:cs="Arial"/>
          <w:color w:val="666666"/>
          <w:sz w:val="18"/>
          <w:szCs w:val="18"/>
          <w:lang w:eastAsia="ru-RU"/>
        </w:rPr>
        <w:lastRenderedPageBreak/>
        <w:t>бюджете городского поселения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С проектом решения о бюджете городского поселения в Совет городского поселения представляются: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основные направления бюджетной и налоговой политики;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предварительные итоги социально-экономического развития городского поселения за истекший период текущего финансового года и ожидаемые итоги социально-экономического развития городского поселения за текущий финансовый год;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прогноз социально-экономического развития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пояснительная записка к проекту решения о бюджете городского поселения с прогнозом основных характеристик бюджета городского поселения на очередной финансовый год;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оценка ожидаемого исполнения бюджета городского поселения на текущий финансовый год;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верхний предел муниципального долга на конец очередного финансового года;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предложения о порядке индексации заработной платы работников муниципальных казенных учреждений, денежного содержания муниципальных служащих в очередном финансовом году;</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проект программы муниципальных внутренних заимствований на очередной финансовый год;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проект программы муниципальных гарантий на очередной финансовый год;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иные документы и материалы, предусмотренные Бюджетным кодексом Российской Федерации, настоящим Положением, правовыми актами Совета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3. В случае если в очередном финансовом году  и плановом периоде общий объем расходов недостаточен для финансового обеспечения расходных обязательств, установленных нормативными правовыми актами органов местного самоуправления (далее - акты), администрация осуществляет подготовку проектов актов об изменении сроков вступления в силу (приостановления действия) в очередном финансовом году отдельных положений актов, не обеспеченных источниками финансирования в очередном финансовом году.</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Данные проекты рассматриваются в следующем порядке:</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постановления принимаются администрацией, представляются в Совет при рассмотрении проекта бюджета городского поселения во втором чтении;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решения рассматриваются Советом при рассмотрении проекта бюджета городского поселения во втором чтении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25. Принятие к рассмотрению проекта бюджета городского поселения на очередной финансовый год и плановый период Советом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В течение суток со дня внесения проекта бюджета городского поселения на очередной финансовый год в Совет городского поселения глава городского поселения направляет его в аппарат Совета городского поселения для подготовки заключения о соответствии представленных документов и материалов требованиям статей 23, 24 настоящего Положения. Указанный проект подлежит возвращению на доработку в администрацию, если состав представленных документов и материалов не соответствует требованиям статей 23, 24 настоящего Положения.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Проект бюджета городского поселения на очередной финансовый год и плановый период, внесенный с соблюдением требований настоящего Положения, в течение двух дней направляется главой городского поселения в постоянную комиссию по экономике, ответственную за рассмотрение бюджета городского поселения для внесения замечаний и предложений.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3. Совет рассматривает проект бюджета городского поселения на очередной финансовый год и плановый период в двух  чтениях. В случае  отсутствия замечаний со стороны Совета городского поселения проект решения о бюджете городского поселения может быть принят в двух чтениях на одном заседании.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4. Проект бюджета городского поселения выносится на публичные слушания в соответствии с Уставом городского поселения и главой 9 настоящего Положения.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26. Подготовка бюджета городского поселения к первому чтению</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Проект бюджета городского поселения со всеми необходимыми материалами и документами рассматривается на заседаниях постоянных комиссий Совета   городского поселения в течение 15 дней с момента поступления в Совет,  которые готовят и направляют в администрацию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27. Рассмотрение в первом чтении проекта бюджета городского поселения  на очередной финансовый год Советом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При рассмотрении Советом городского поселения проекта бюджета городского поселения на очередной финансовый год и плановый период в первом чтении заслушиваются доклады руководителя администрации городского поселения, заместителя начальника отдела экономики и финансов администрации, контрольно-счетного органа по результатам экспертизы проекта бюджета городского поселения, обсуждается его концепция, прогноз социально-экономического развития городского поселения, основные направления бюджетной и налоговой политики.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Совет принимает решение о принятии или об отклонении указанного проекта.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В случае принятия Советом проекта бюджета городского поселения в первом чтении утверждаются следующие показатели на очередной финансовый год и плановый период: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общий объем доходов бюджета;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общий объем расходов;</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дефицит (профицит) бюджета;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доходы бюджета по группам и подгруппам доходов бюджетов;</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перечень и коды главных администраторов доходов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lastRenderedPageBreak/>
        <w:t>перечень главных администраторов источников финансирования дефицита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источники финансирования дефицита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расходы бюджета по разделам и подразделам классификации расходов бюджетов;</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общий объем бюджетных ассигнований, направляемых на исполнение публичных нормативных обязательств;</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перечень и объемы бюджетных ассигнований на реализацию муниципальных программ (подпрограмм);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адресная инвестиционная программа;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перечень и объемы финансирования государственных полномочий;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лимиты численности муниципальных служащих по органам местного самоуправления.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3. При утверждении в первом чтении основных характеристик бюджета городского поселения Совет городского поселения не имеет права увеличивать доходы и дефицит бюджета городского поселения, если на эти изменения отсутствует положительное заключение администрации.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В случаях увеличения или уменьшения объема межбюджетных трансфертов бюджету городского поселения, предусмотренных в проекте решения о бюджете городского поселения на очередной финансовый год и плановый период, после принятия проекта решения о бюджете городского поселения в первом чтении администрация представляет в Совет городского поселения изменения основных характеристик бюджета городского поселения в виде таблицы поправок.</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28. Отклонение в первом чтении проекта бюджета городского поселения на очередной финансовый год и плановый период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В случае отклонения проекта бюджета городского поселения в первом чтении Совет может:</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вернуть проект бюджета городского поселения в администрацию. Руководитель администрации организует доработку проекта бюджета городского поселения и в недельный срок направляет его на рассмотрение в Совет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передать проект бюджета городского поселения в согласительную комиссию по уточнению основных характеристик бюджета (далее -согласительная комиссия), состоящую из равного числа представителей Совета городского поселения и администрации, для разработки согласованного варианта основных характеристик бюджета городского поселения на очередной финансовый год и плановый период.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При повторном внесении указанного проекта Совет рассматривает его в первом чтении в течение 10 дней со дня повторного внесения.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29. Порядок работы согласительной комиссии в случае отклонения Советом городского поселения в первом чтении проекта бюджета городского поселения на очередной финансовый год и плановый период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В течение 7 дней согласительная комиссия разрабатывает вариант основных характеристик бюджета городского поселения на очередной финансовый год и плановый период.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Решение согласительной комиссии принимается раздельным голосованием членов согласительной комиссии от Совета городского поселения и от администрации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3. По окончании работы согласительной комиссии администрация  городского поселения вносит на рассмотрение Совета городского поселения согласованные основные характеристики бюджета городского поселения на очередной финансовый год в соответствии с частью 2 настоящей статьи.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Позиции, по которым стороны не выработали согласованного решения, вносятся на рассмотрение Совета.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4. Если Совет не принимает решения по основным характеристикам бюджета городского поселения по итогам работы согласительной комиссии, проект бюджета  городского поселения на очередной финансовый год считается повторно отклоненным в первом чтении.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При повторном отклонении в первом чтении проекта бюджета городского поселения на очередной финансовый год Совет не имеет права повторно направить указанный проект в согласительную комиссию.</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        Статья 30. Рассмотрение во втором чтении проекта решения  о бюджете городского поселения  на очередной финансовый год и плановый период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1. При рассмотрении во втором чтении проекта решения о бюджете городского поселения на очередной финансовый  год  и  плановый период решение выносится на голосование в целом.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2. Принятое Советом городского поселения решение  о бюджете на очередной финансовый год и плановый период в течение пяти рабочих дней  со дня принятия передается в администрацию. Указанное решение подлежит официальному опубликованию  не позднее пяти рабочих дней после его подписания в установленном порядке.</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3.  Принятое до 1 января очередного финансового года  во втором чтении решение Совета городского поселения о бюджете городского поселения  на очередной финансовый год вступает в силу с 1 января очередного финансового года.</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b/>
          <w:bCs/>
          <w:color w:val="666666"/>
          <w:sz w:val="18"/>
          <w:szCs w:val="18"/>
          <w:lang w:eastAsia="ru-RU"/>
        </w:rPr>
        <w:lastRenderedPageBreak/>
        <w:t>ГЛАВА 7. ИСПОЛНЕНИЕ БЮДЖЕТА ГОРОДСКОГО ПОСЕЛЕНИЯ</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31. Исполнение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Исполнение бюджета городского поселения обеспечивается администрацией. Организация исполнения бюджета возлагается на отдел экономики и финансов. Исполнение бюджета организуется на основе сводной бюджетной росписи и кассового плана.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Бюджет исполняется на основе единства кассы и подведомственности расходов. Кассовое обслуживание исполнения бюджета городского поселения осуществляется Федеральным казначейством.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3. Учет операций по исполнению бюджета городского поселения, осуществляемых участниками бюджетного процесса в городском поселении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32. Внесение изменений в бюджет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Администрация разрабатывает и представляет в Совет городского поселения проекты решений о внесении изменений в бюджет городского поселения по всем вопросам, являющимся предметом правового регулирования решения о бюджете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Субъекты правотворческой инициативы могут вносить проекты решений о внесении изменений в бюджет городского поселения в части, изменяющей основные характеристики и ведомственную структуру расходов бюджета городского поселения в текущем финансовом году, в случае превышения утвержденного бюджетом городского поселения общего объема собственных доходов более чем на 10 процентов при условии, что администрация не внесла в Совет городского поселения соответствующий проект в течение 10 дней со дня рассмотрения Советом городского поселения отчета об исполнении бюджета городского поселения за период, в котором получено указанное превышение.</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3. В случае снижения (роста) ожидаемых поступлений по собственным доходам в бюджет городского поселения, что может привести к изменению финансирования по сравнению с утвержденным бюджетом городского поселения более чем на 10 процентов годовых назначений, администрация вносит проект решения о внесении изменений в бюджет городского поселения вместе со следующими документами и материалами: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ожидаемыми итогами социально-экономического развития в текущем финансовом году;</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сведениями об исполнении бюджета городского поселения за истекший отчетный период текущего финансового года;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оценкой ожидаемого исполнения бюджета городского поселения в текущем финансовом году;</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пояснительной запиской с обоснованием предлагаемых изменений в бюджет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В случае снижения в соответствии с ожидаемыми итогами социально-экономического развития городского поселения в текущем финансовом году прогнозируемого на текущий финансовый год общего объема доходов бюджета городского поселения более чем на 10 процентов по сравнению с объемом указанных доходов, предусмотренным бюджетом городского поселения на текущий финансовый год и плановый период, положения бюджета городского поселения в части, относящейся к плановому периоду, могут быть признаны утратившими силу.</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4. Совет городского поселения рассматривает указанный проект во внеочередном порядке в течение 15 дней.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5. При рассмотрении указанного решения  Совет городского поселения  заслушивает доклад администрации городского поселения, доклад  контрольно-счетного органа о результатах проведенной экспертизы решения, принимает  за основу данный проект  и утверждает изменение основных характеристик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6. При рассмотрении указанного решения  утверждаются изменения положений и показателей, указанных в  статье 23 настоящего Положения и указанное решение  принимается в целом.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В случае увеличения общего объема доходов бюджета городского поселения в плановом периоде указанное увеличение относится на: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сокращение дефицита бюджета городского поселения в случае, если бюджет городского поселения на очередной финансовый год и плановый период утвержден с дефицитом;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соответствующее увеличение условно утвержденных расходов.</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В случае сокращения общего объема доходов бюджета городского поселения в плановом периоде объем условно утвержденных расходов подлежит соответствующему сокращению.</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7. Принятое Советом городского поселения решение о внесении изменений в решение Совета городского поселения о бюджете  городского поселения на текущий финансовый год  в течение пяти рабочих дней со дня принятия передается в администрацию городского поселения. Указанное решение подлежит официальному опубликованию не позднее пяти рабочих дней после его подписания в установленном порядке.</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b/>
          <w:bCs/>
          <w:color w:val="666666"/>
          <w:sz w:val="18"/>
          <w:szCs w:val="18"/>
          <w:lang w:eastAsia="ru-RU"/>
        </w:rPr>
        <w:t> </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b/>
          <w:bCs/>
          <w:color w:val="666666"/>
          <w:sz w:val="18"/>
          <w:szCs w:val="18"/>
          <w:lang w:eastAsia="ru-RU"/>
        </w:rPr>
        <w:t>ГЛАВА 8. СОСТАВЛЕНИЕ, ВНЕШНЯЯ ПРОВЕРКА, РАССМОТРЕНИЕ И УТВЕРЖДЕНИЕ ОТЧЕТА ОБ ИСПОЛНЕНИИ БЮДЖЕТА ГОРОДСКОГО ПОСЕЛЕНИЯ</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b/>
          <w:bCs/>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33. Составление и представление отчета об исполнении бюджета городского поселения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Отчет об исполнении бюджета городского поселения содержит данные об исполнении бюджета городского поселения по доходам, расходам и источникам финансирования дефицита бюджета городского поселения в соответствии с бюджетной классификацией Российской Федерации, данные об исполнении приложений к бюджету городского поселения. Отчет об исполнении бюджета городского поселения является ежеквартальным.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lastRenderedPageBreak/>
        <w:t>2. Отчетные данные (в том числе по приложениям к бюджету городского поселения) составляются и представляются в разрезе следующих сведений: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утверждено бюджетом городского поселения на год (с учетом внесенных изменений по решению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уточненный план по сводной бюджетной росписи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процент исполнения к уточненному плану по сводной бюджетной росписи городского поселения на отчетный период.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3. Отчет об исполнении бюджета городского поселения за первый квартал, полугодие и девять месяцев текущего финансового года утверждается администрацией городского поселения и направляется в Совет городского поселения и Контрольно-счетную палату не позднее 20 дней после сдачи бюджетной отчетности. Совет городского поселения рассматривает и принимает к сведению квартальную отчетность.</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Годовой отчет об исполнении бюджета городского поселения представляется в Совет городского поселения не позднее 1 мая текущего года и подлежит утверждению решением Совета.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4. По годовому отчету об исполнении бюджета городского поселения проводятся публичные слушания в соответствии с Уставом городского поселения и в соответствии с главой 9 настоящего Положения.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5. Администрация городского поселения ежеквартально информирует население городского поселения об исполнении бюджета городского поселения путем официального опубликования (обнародования) в порядке, установленным Уставом городского поселения «Борзинское».</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34. Внешняя проверка отчета об исполнении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Отчет об исполнении бюджета городского поселения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отчет об исполнении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Внешняя проверка отчета об исполнении бюджета городского поселения осуществляется контрольно-счетным органом в порядке, установленном настоящим Положением с соблюдением требований Бюджетного кодекса Российской Федерации.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Администрация представляет в контрольно-счетный орган годовой отчет об исполнении бюджета городского поселения для подготовки заключения на него не позднее 1 апреля текущего года. Подготовка заключения на годовой отчет об исполнении бюджета городского поселения а проводится в срок, не превышающий один месяц.</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3. Заключение на отчет об исполнении бюджета городского поселения представляется контрольно-счетным органом в Совет городского поселения с одновременным направлением руководителю администрации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35. Представление, рассмотрение и утверждение годового отчета об исполнении бюджета городского поселения Советом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Одновременно с годовым отчетом об исполнении бюджета городского поселения в Совет городского поселения представляются: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проект решения об исполнении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баланс исполнения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отчет о финансовых результатах деятельности;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отчет о движении денежных средств;</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пояснительная записка;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иная отчетность, предусмотренная бюджетным законодательством Российской Федерации.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По результатам публичных слушаний, рассмотрения годового отчета об исполнении бюджета городского поселения Совет городского поселения принимает решение об утверждении либо отклонении решения об исполнении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В случае отклонения Советом городского поселения решения об исполнении бюджета городского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36. Решение об исполнении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Решением об исполнении бюджета городского поселения утверждается годовой отчет об исполнении бюджета с указанием общего объема доходов, расходов и дефицита (профицита)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Отдельными приложениями к решению об исполнении бюджета городского поселения за отчетный финансовый год утверждаются: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показатели доходов бюджета городского поселения по кодам видов доходов, подвидов доходов, классификации операций сектора государственного управления, относящихся к доходам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показатели расходов бюджета по ведомственной структуре расходов соответствующего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показатели расходов бюджета городского поселения по разделам и подразделам классификации расходов бюджетов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показатели источников финансирования дефицита бюджета городского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отчеты об исполнении иных приложений к решению о бюджете городского поселения за отчетный финансовый год.</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lastRenderedPageBreak/>
        <w:t>3. Утвержденный Советом годовой отчет об исполнении бюджета городского поселения подлежит опубликованию (обнародованию) в порядке, установленном Уставом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37. Контроль за исполнением бюджета городского поселения «Борзинское»</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Контроль за исполнением бюджета городского поселения осуществляют Совет городского поселения,  контрольно-счетный орган, администрация, распорядители бюджетных средств, главные администраторы доходов бюджета городского поселения и главные администраторы источников финансирования дефицита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Непосредственную контрольную работу за исполнением бюджета городского поселения в Совете городского поселения осуществляет постоянная комиссия по вопросам экономики и финансам.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3. Контроль за исполнением бюджета городского поселения и целевым использованием средств бюджета городского поселения контрольно-счетный орган осуществляет в соответствии с Положением и годовым планом.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4. В случае необходимости Совет городского поселения может формировать временные комиссии и привлекать независимых аудиторов и экспертов для полного анализа и контроля конкретных учреждений, других организаций, использующих в своей деятельности средства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b/>
          <w:bCs/>
          <w:color w:val="666666"/>
          <w:sz w:val="18"/>
          <w:szCs w:val="18"/>
          <w:lang w:eastAsia="ru-RU"/>
        </w:rPr>
        <w:t>Глава 9. ПУБЛИЧНЫЕ СЛУШАНИЯ ПО ПРОЕКТУ БЮДЖЕТА</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b/>
          <w:bCs/>
          <w:color w:val="666666"/>
          <w:sz w:val="18"/>
          <w:szCs w:val="18"/>
          <w:lang w:eastAsia="ru-RU"/>
        </w:rPr>
        <w:t>ГОРОДСКОГО ПОСЕЛЕНИЯ И ГОДОВОМУ ОТЧЕТУ</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b/>
          <w:bCs/>
          <w:color w:val="666666"/>
          <w:sz w:val="18"/>
          <w:szCs w:val="18"/>
          <w:lang w:eastAsia="ru-RU"/>
        </w:rPr>
        <w:t>ОБ ЕГО ИСПОЛНЕНИИ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38. Порядок назначения публичных слушаний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По проекту бюджета городского поселения, годовому отчету об его исполнении Совет проводит публичные слушания.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Публичные слушания по проекту бюджета городского поселения проводятся до принятия бюджета городского поселения  в первом чтении.</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Публичные слушания по годовому отчету об исполнении бюджета городского поселения проводятся до его утверждения Советом.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Вопрос о проведении публичных слушаний вносится для рассмотрения на заседание Совета, который определяет дату проведения публичных слушаний.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39. Порядок подготовки публичных слушаний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Проект бюджета городского поселения, годовой отчет об исполнении бюджета городского поселения за год подлежат опубликованию администрацией одновременно с их передачей в Совет, но не позднее чем за 10 дней до начала проведения публичных слушаний.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Информация о времени и месте проводимых слушаний передается средствам массовой информации и доводится до сведения граждан городского поселения не позднее, чем за 10 дней до начала проведения публичных слушаний.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Состав должностных лиц, приглашаемых на публичные слушания, определяется Советом городского поселения по согласованию с администрацией.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После официального опубликования проекта бюджета городского поселения, проекта годового отчета об исполнении бюджета городского поселения заинтересованные лица не позднее, чем за 2 рабочих дня до начала проведения публичных слушаний могут направлять в адрес Совета имеющиеся у них предложения по проекту бюджета городского поселения и годовому отчету об исполнении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Постоянная комиссия Совета по вопросам экономики и финансам с привлечением администрации анализирует и обобщает все представленные в Совет предложения и дает об этом информацию на публичных слушаниях.</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3. Техническое обеспечение публичных слушаний выполняет аппарат Совета.</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40. Порядок проведения публичных слушаний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Публичные слушания ведет глава городского поселения или его заместитель, следит за порядком обсуждения вопроса, выступает с сообщениями, а в случае их отсутствия по уважительной причине - лицо, назначенное Советом.</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Публичные слушания начинаются кратким вступительным словом главы городского поселения, который информирует присутствующих о существе обсуждаемого вопроса, о порядке проведения публичных слушаний и о составе приглашенных должностных лиц, доводит до сведения участников публичных слушаний обобщенные предложения, поступившие в Совет. Затем слово предоставляется руководителю администрации городского поселения, заместителю начальника отдела экономики и финансов для доклада по обсуждаемому вопросу (до 30 минут). После этого следуют вопросы участников публичных слушаний и ответы на них. Затем слово для выступлений предоставляется участникам публичных слушаний (до 7 минут) в порядке поступления заявок на выступление.</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b/>
          <w:bCs/>
          <w:i/>
          <w:iCs/>
          <w:color w:val="666666"/>
          <w:sz w:val="18"/>
          <w:szCs w:val="18"/>
          <w:lang w:eastAsia="ru-RU"/>
        </w:rPr>
        <w:t>Статья 41. Результаты публичных слушаний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1. Публичные слушания заканчиваются принятием рекомендаций в отношении отдельных положений проекта бюджета городского поселения, годового отчета об исполнении бюджета городского поселения, отражающие позицию участников публичных слушаний.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2. Проект рекомендаций публичных слушаний разрабатывается Советом городского поселения на основании поступивших предложений, не противоречащих законодательству и правовым актам местного самоуправления.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lastRenderedPageBreak/>
        <w:t>Рекомендации публичных слушаний принимаются путем одобрения проекта рекомендаций публичных слушаний большинством участников публичных слушаний.</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Рекомендации публичных слушаний подлежат опубликованию и носят рекомендательный характер при принятии проекта бюджета городского поселения и утверждении годового отчета об исполнении бюджета городского поселения.</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3. По вопросам проведения публичных слушаний по проекту бюджета городского поселения, годовому отчету об исполнении бюджета городского поселения в части, не урегулированной настоящей главой, применяются нормы</w:t>
      </w:r>
      <w:hyperlink r:id="rId8" w:history="1">
        <w:r w:rsidRPr="007024D6">
          <w:rPr>
            <w:rFonts w:ascii="Arial" w:eastAsia="Times New Roman" w:hAnsi="Arial" w:cs="Arial"/>
            <w:color w:val="1DB7B1"/>
            <w:sz w:val="18"/>
            <w:szCs w:val="18"/>
            <w:lang w:eastAsia="ru-RU"/>
          </w:rPr>
          <w:t>Положения</w:t>
        </w:r>
      </w:hyperlink>
      <w:r w:rsidRPr="007024D6">
        <w:rPr>
          <w:rFonts w:ascii="Arial" w:eastAsia="Times New Roman" w:hAnsi="Arial" w:cs="Arial"/>
          <w:color w:val="666666"/>
          <w:sz w:val="18"/>
          <w:szCs w:val="18"/>
          <w:lang w:eastAsia="ru-RU"/>
        </w:rPr>
        <w:t> «О порядке организации и проведения публичных слушаний в городском поселении «Борзинское»</w:t>
      </w:r>
    </w:p>
    <w:p w:rsidR="007024D6" w:rsidRPr="007024D6" w:rsidRDefault="007024D6" w:rsidP="007024D6">
      <w:pPr>
        <w:shd w:val="clear" w:color="auto" w:fill="F5F5F5"/>
        <w:spacing w:after="0" w:line="240" w:lineRule="auto"/>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 </w:t>
      </w:r>
    </w:p>
    <w:p w:rsidR="007024D6" w:rsidRPr="007024D6" w:rsidRDefault="007024D6" w:rsidP="007024D6">
      <w:pPr>
        <w:shd w:val="clear" w:color="auto" w:fill="F5F5F5"/>
        <w:spacing w:after="0" w:line="240" w:lineRule="auto"/>
        <w:jc w:val="center"/>
        <w:rPr>
          <w:rFonts w:ascii="Arial" w:eastAsia="Times New Roman" w:hAnsi="Arial" w:cs="Arial"/>
          <w:color w:val="666666"/>
          <w:sz w:val="18"/>
          <w:szCs w:val="18"/>
          <w:lang w:eastAsia="ru-RU"/>
        </w:rPr>
      </w:pPr>
      <w:r w:rsidRPr="007024D6">
        <w:rPr>
          <w:rFonts w:ascii="Arial" w:eastAsia="Times New Roman" w:hAnsi="Arial" w:cs="Arial"/>
          <w:color w:val="666666"/>
          <w:sz w:val="18"/>
          <w:szCs w:val="18"/>
          <w:lang w:eastAsia="ru-RU"/>
        </w:rPr>
        <w:t>______________________</w:t>
      </w:r>
    </w:p>
    <w:p w:rsidR="00E4206A" w:rsidRDefault="007024D6">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00"/>
    <w:rsid w:val="005418C5"/>
    <w:rsid w:val="007024D6"/>
    <w:rsid w:val="00973338"/>
    <w:rsid w:val="00D9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2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24D6"/>
    <w:rPr>
      <w:b/>
      <w:bCs/>
    </w:rPr>
  </w:style>
  <w:style w:type="character" w:customStyle="1" w:styleId="apple-converted-space">
    <w:name w:val="apple-converted-space"/>
    <w:basedOn w:val="a0"/>
    <w:rsid w:val="007024D6"/>
  </w:style>
  <w:style w:type="paragraph" w:customStyle="1" w:styleId="consplustitle">
    <w:name w:val="consplustitle"/>
    <w:basedOn w:val="a"/>
    <w:rsid w:val="00702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024D6"/>
    <w:rPr>
      <w:i/>
      <w:iCs/>
    </w:rPr>
  </w:style>
  <w:style w:type="character" w:styleId="a6">
    <w:name w:val="Hyperlink"/>
    <w:basedOn w:val="a0"/>
    <w:uiPriority w:val="99"/>
    <w:semiHidden/>
    <w:unhideWhenUsed/>
    <w:rsid w:val="007024D6"/>
    <w:rPr>
      <w:color w:val="0000FF"/>
      <w:u w:val="single"/>
    </w:rPr>
  </w:style>
  <w:style w:type="paragraph" w:customStyle="1" w:styleId="s1">
    <w:name w:val="s1"/>
    <w:basedOn w:val="a"/>
    <w:rsid w:val="007024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2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24D6"/>
    <w:rPr>
      <w:b/>
      <w:bCs/>
    </w:rPr>
  </w:style>
  <w:style w:type="character" w:customStyle="1" w:styleId="apple-converted-space">
    <w:name w:val="apple-converted-space"/>
    <w:basedOn w:val="a0"/>
    <w:rsid w:val="007024D6"/>
  </w:style>
  <w:style w:type="paragraph" w:customStyle="1" w:styleId="consplustitle">
    <w:name w:val="consplustitle"/>
    <w:basedOn w:val="a"/>
    <w:rsid w:val="00702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024D6"/>
    <w:rPr>
      <w:i/>
      <w:iCs/>
    </w:rPr>
  </w:style>
  <w:style w:type="character" w:styleId="a6">
    <w:name w:val="Hyperlink"/>
    <w:basedOn w:val="a0"/>
    <w:uiPriority w:val="99"/>
    <w:semiHidden/>
    <w:unhideWhenUsed/>
    <w:rsid w:val="007024D6"/>
    <w:rPr>
      <w:color w:val="0000FF"/>
      <w:u w:val="single"/>
    </w:rPr>
  </w:style>
  <w:style w:type="paragraph" w:customStyle="1" w:styleId="s1">
    <w:name w:val="s1"/>
    <w:basedOn w:val="a"/>
    <w:rsid w:val="007024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2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19FE355AC4F8A5BE88F63E33299A6B41B51CB7AB4B742666794D1E341AF2CC66849F5C74546691D386AB432Dp5m0I" TargetMode="External"/><Relationship Id="rId3" Type="http://schemas.openxmlformats.org/officeDocument/2006/relationships/settings" Target="settings.xml"/><Relationship Id="rId7" Type="http://schemas.openxmlformats.org/officeDocument/2006/relationships/hyperlink" Target="consultantplus://offline/ref=3786B9AEA4AEEC5717CFA2A7F87A85C1697DA05781F841DC55A3BD9A2CO9n4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5690E770014CC3AE35F97BCBB0A54A63F9DF681F15878D7CC2377932D9ED983D649025D7BEBF70684635AF948z8T3M" TargetMode="External"/><Relationship Id="rId5" Type="http://schemas.openxmlformats.org/officeDocument/2006/relationships/hyperlink" Target="consultantplus://offline/ref=1AFBB15CDE556724583B1DF5AFC57EC791176EE6723981B76A62641EBEo9P2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10639</Words>
  <Characters>60648</Characters>
  <Application>Microsoft Office Word</Application>
  <DocSecurity>0</DocSecurity>
  <Lines>505</Lines>
  <Paragraphs>142</Paragraphs>
  <ScaleCrop>false</ScaleCrop>
  <Company/>
  <LinksUpToDate>false</LinksUpToDate>
  <CharactersWithSpaces>71145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2016-09-30T05:58:00Z</dcterms:created>
  <dcterms:modified xsi:type="dcterms:W3CDTF">2016-09-30T05:58:00Z</dcterms:modified>
</cp:coreProperties>
</file>