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9" w:rsidRDefault="00CE0116" w:rsidP="002A7BB9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135890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B9" w:rsidRDefault="002A7BB9" w:rsidP="002A7BB9"/>
    <w:p w:rsidR="002A7BB9" w:rsidRDefault="002A7BB9" w:rsidP="002A7BB9"/>
    <w:p w:rsidR="00836C4E" w:rsidRDefault="00836C4E" w:rsidP="005F5467">
      <w:pPr>
        <w:pStyle w:val="5"/>
        <w:ind w:firstLine="0"/>
        <w:rPr>
          <w:b w:val="0"/>
          <w:sz w:val="24"/>
        </w:rPr>
      </w:pPr>
    </w:p>
    <w:p w:rsidR="005F5467" w:rsidRDefault="005F5467" w:rsidP="005F5467"/>
    <w:p w:rsidR="005C7803" w:rsidRDefault="005C7803" w:rsidP="003C5AE2">
      <w:pPr>
        <w:pStyle w:val="5"/>
        <w:ind w:firstLine="0"/>
        <w:jc w:val="center"/>
        <w:rPr>
          <w:b w:val="0"/>
          <w:szCs w:val="28"/>
        </w:rPr>
      </w:pPr>
    </w:p>
    <w:p w:rsidR="00023F3A" w:rsidRPr="00A63B64" w:rsidRDefault="003C5AE2" w:rsidP="003C5AE2">
      <w:pPr>
        <w:pStyle w:val="5"/>
        <w:ind w:firstLine="0"/>
        <w:jc w:val="center"/>
        <w:rPr>
          <w:szCs w:val="28"/>
        </w:rPr>
      </w:pPr>
      <w:r w:rsidRPr="00A63B64">
        <w:rPr>
          <w:szCs w:val="28"/>
        </w:rPr>
        <w:t xml:space="preserve">Совет </w:t>
      </w:r>
      <w:r w:rsidR="00023F3A" w:rsidRPr="00A63B64">
        <w:rPr>
          <w:szCs w:val="28"/>
        </w:rPr>
        <w:t>городского поселения «Борзинское»</w:t>
      </w:r>
    </w:p>
    <w:p w:rsidR="008239E7" w:rsidRPr="00A63B64" w:rsidRDefault="008239E7" w:rsidP="003C5AE2">
      <w:pPr>
        <w:jc w:val="center"/>
        <w:outlineLvl w:val="0"/>
        <w:rPr>
          <w:sz w:val="28"/>
          <w:szCs w:val="28"/>
        </w:rPr>
      </w:pPr>
    </w:p>
    <w:p w:rsidR="00A63B64" w:rsidRPr="00A63B64" w:rsidRDefault="00A63B64" w:rsidP="003C5AE2">
      <w:pPr>
        <w:jc w:val="center"/>
        <w:outlineLvl w:val="0"/>
        <w:rPr>
          <w:sz w:val="28"/>
          <w:szCs w:val="28"/>
        </w:rPr>
      </w:pPr>
    </w:p>
    <w:p w:rsidR="003C5AE2" w:rsidRPr="006C38F0" w:rsidRDefault="006E10D5" w:rsidP="003C5AE2">
      <w:pPr>
        <w:jc w:val="center"/>
        <w:outlineLvl w:val="0"/>
        <w:rPr>
          <w:b/>
          <w:sz w:val="32"/>
          <w:szCs w:val="32"/>
        </w:rPr>
      </w:pPr>
      <w:r w:rsidRPr="006C38F0">
        <w:rPr>
          <w:b/>
          <w:sz w:val="32"/>
          <w:szCs w:val="32"/>
        </w:rPr>
        <w:t>РЕШЕНИЕ</w:t>
      </w:r>
    </w:p>
    <w:p w:rsidR="00A57AD4" w:rsidRPr="005F5467" w:rsidRDefault="003C5AE2" w:rsidP="003C5AE2">
      <w:pPr>
        <w:jc w:val="both"/>
        <w:rPr>
          <w:sz w:val="28"/>
          <w:szCs w:val="28"/>
        </w:rPr>
      </w:pPr>
      <w:r w:rsidRPr="005F5467">
        <w:rPr>
          <w:sz w:val="28"/>
          <w:szCs w:val="28"/>
        </w:rPr>
        <w:t>«</w:t>
      </w:r>
      <w:r w:rsidR="00A63B64">
        <w:rPr>
          <w:sz w:val="28"/>
          <w:szCs w:val="28"/>
        </w:rPr>
        <w:t>26</w:t>
      </w:r>
      <w:r w:rsidRPr="005F5467">
        <w:rPr>
          <w:sz w:val="28"/>
          <w:szCs w:val="28"/>
        </w:rPr>
        <w:t>»</w:t>
      </w:r>
      <w:r w:rsidR="00731CD8">
        <w:rPr>
          <w:sz w:val="28"/>
          <w:szCs w:val="28"/>
        </w:rPr>
        <w:t xml:space="preserve"> декабря</w:t>
      </w:r>
      <w:r w:rsidR="008239E7">
        <w:rPr>
          <w:sz w:val="28"/>
          <w:szCs w:val="28"/>
        </w:rPr>
        <w:t xml:space="preserve"> </w:t>
      </w:r>
      <w:r w:rsidR="009F1220" w:rsidRPr="005F5467">
        <w:rPr>
          <w:sz w:val="28"/>
          <w:szCs w:val="28"/>
        </w:rPr>
        <w:t>201</w:t>
      </w:r>
      <w:r w:rsidR="00F311D0">
        <w:rPr>
          <w:sz w:val="28"/>
          <w:szCs w:val="28"/>
        </w:rPr>
        <w:t>6</w:t>
      </w:r>
      <w:r w:rsidRPr="005F5467">
        <w:rPr>
          <w:sz w:val="28"/>
          <w:szCs w:val="28"/>
        </w:rPr>
        <w:t xml:space="preserve"> г</w:t>
      </w:r>
      <w:r w:rsidR="006C38F0">
        <w:rPr>
          <w:sz w:val="28"/>
          <w:szCs w:val="28"/>
        </w:rPr>
        <w:t>од</w:t>
      </w:r>
      <w:r w:rsidR="00D84944">
        <w:rPr>
          <w:sz w:val="28"/>
          <w:szCs w:val="28"/>
        </w:rPr>
        <w:t>а</w:t>
      </w:r>
      <w:r w:rsidR="00A63B64">
        <w:rPr>
          <w:sz w:val="28"/>
          <w:szCs w:val="28"/>
        </w:rPr>
        <w:tab/>
      </w:r>
      <w:r w:rsidR="00A63B64">
        <w:rPr>
          <w:sz w:val="28"/>
          <w:szCs w:val="28"/>
        </w:rPr>
        <w:tab/>
      </w:r>
      <w:r w:rsidR="00A63B64">
        <w:rPr>
          <w:sz w:val="28"/>
          <w:szCs w:val="28"/>
        </w:rPr>
        <w:tab/>
      </w:r>
      <w:r w:rsidR="00A63B64">
        <w:rPr>
          <w:sz w:val="28"/>
          <w:szCs w:val="28"/>
        </w:rPr>
        <w:tab/>
      </w:r>
      <w:r w:rsidR="00A63B64">
        <w:rPr>
          <w:sz w:val="28"/>
          <w:szCs w:val="28"/>
        </w:rPr>
        <w:tab/>
      </w:r>
      <w:r w:rsidR="00A63B64">
        <w:rPr>
          <w:sz w:val="28"/>
          <w:szCs w:val="28"/>
        </w:rPr>
        <w:tab/>
      </w:r>
      <w:r w:rsidR="00A63B64">
        <w:rPr>
          <w:sz w:val="28"/>
          <w:szCs w:val="28"/>
        </w:rPr>
        <w:tab/>
      </w:r>
      <w:r w:rsidR="00A63B64">
        <w:rPr>
          <w:sz w:val="28"/>
          <w:szCs w:val="28"/>
        </w:rPr>
        <w:tab/>
      </w:r>
      <w:r w:rsidR="00A63B64">
        <w:rPr>
          <w:sz w:val="28"/>
          <w:szCs w:val="28"/>
        </w:rPr>
        <w:tab/>
      </w:r>
      <w:r w:rsidRPr="005F5467">
        <w:rPr>
          <w:sz w:val="28"/>
          <w:szCs w:val="28"/>
        </w:rPr>
        <w:t>№</w:t>
      </w:r>
      <w:r w:rsidR="009F1220" w:rsidRPr="005F5467">
        <w:rPr>
          <w:sz w:val="28"/>
          <w:szCs w:val="28"/>
        </w:rPr>
        <w:t xml:space="preserve"> </w:t>
      </w:r>
      <w:r w:rsidR="00A63B64">
        <w:rPr>
          <w:sz w:val="28"/>
          <w:szCs w:val="28"/>
        </w:rPr>
        <w:t>38</w:t>
      </w:r>
      <w:r w:rsidR="0009159D">
        <w:rPr>
          <w:sz w:val="28"/>
          <w:szCs w:val="28"/>
        </w:rPr>
        <w:t>2</w:t>
      </w:r>
    </w:p>
    <w:p w:rsidR="003C5AE2" w:rsidRPr="006C38F0" w:rsidRDefault="006C38F0" w:rsidP="003C5AE2">
      <w:pPr>
        <w:jc w:val="center"/>
        <w:rPr>
          <w:b/>
          <w:sz w:val="28"/>
          <w:szCs w:val="28"/>
        </w:rPr>
      </w:pPr>
      <w:r w:rsidRPr="006C38F0">
        <w:rPr>
          <w:b/>
          <w:sz w:val="28"/>
          <w:szCs w:val="28"/>
        </w:rPr>
        <w:t xml:space="preserve">город </w:t>
      </w:r>
      <w:r w:rsidR="009F1220" w:rsidRPr="006C38F0">
        <w:rPr>
          <w:b/>
          <w:sz w:val="28"/>
          <w:szCs w:val="28"/>
        </w:rPr>
        <w:t>Бор</w:t>
      </w:r>
      <w:r w:rsidR="003C5AE2" w:rsidRPr="006C38F0">
        <w:rPr>
          <w:b/>
          <w:sz w:val="28"/>
          <w:szCs w:val="28"/>
        </w:rPr>
        <w:t>зя</w:t>
      </w:r>
    </w:p>
    <w:p w:rsidR="006C38F0" w:rsidRDefault="006C38F0" w:rsidP="003C5AE2">
      <w:pPr>
        <w:jc w:val="center"/>
        <w:rPr>
          <w:sz w:val="28"/>
          <w:szCs w:val="28"/>
        </w:rPr>
      </w:pPr>
    </w:p>
    <w:p w:rsidR="00A63B64" w:rsidRPr="00A63B64" w:rsidRDefault="00A63B64" w:rsidP="003C5AE2">
      <w:pPr>
        <w:jc w:val="center"/>
        <w:rPr>
          <w:sz w:val="28"/>
          <w:szCs w:val="28"/>
        </w:rPr>
      </w:pPr>
    </w:p>
    <w:p w:rsidR="00731CD8" w:rsidRPr="00D127BA" w:rsidRDefault="00EA6250" w:rsidP="006C38F0">
      <w:pPr>
        <w:shd w:val="clear" w:color="auto" w:fill="FFFFFF"/>
        <w:jc w:val="center"/>
        <w:rPr>
          <w:b/>
          <w:sz w:val="28"/>
          <w:szCs w:val="28"/>
        </w:rPr>
      </w:pPr>
      <w:r w:rsidRPr="00D127BA">
        <w:rPr>
          <w:b/>
          <w:sz w:val="28"/>
          <w:szCs w:val="28"/>
        </w:rPr>
        <w:t>О</w:t>
      </w:r>
      <w:r w:rsidR="00731CD8" w:rsidRPr="00D127BA">
        <w:rPr>
          <w:b/>
          <w:sz w:val="28"/>
          <w:szCs w:val="28"/>
        </w:rPr>
        <w:t>б особенностях составления и утверждения проекта бюджета</w:t>
      </w:r>
      <w:r w:rsidR="00CC5D28" w:rsidRPr="00D127BA">
        <w:rPr>
          <w:b/>
          <w:sz w:val="28"/>
          <w:szCs w:val="28"/>
        </w:rPr>
        <w:t xml:space="preserve"> </w:t>
      </w:r>
    </w:p>
    <w:p w:rsidR="00A63B64" w:rsidRDefault="00CC5D28" w:rsidP="006C38F0">
      <w:pPr>
        <w:shd w:val="clear" w:color="auto" w:fill="FFFFFF"/>
        <w:jc w:val="center"/>
        <w:rPr>
          <w:b/>
          <w:sz w:val="28"/>
          <w:szCs w:val="28"/>
        </w:rPr>
      </w:pPr>
      <w:r w:rsidRPr="00D127BA">
        <w:rPr>
          <w:b/>
          <w:sz w:val="28"/>
          <w:szCs w:val="28"/>
        </w:rPr>
        <w:t>город</w:t>
      </w:r>
      <w:r w:rsidR="009F1220" w:rsidRPr="00D127BA">
        <w:rPr>
          <w:b/>
          <w:sz w:val="28"/>
          <w:szCs w:val="28"/>
        </w:rPr>
        <w:t xml:space="preserve">ского поселения «Борзинское» </w:t>
      </w:r>
      <w:r w:rsidR="00731CD8" w:rsidRPr="00D127BA">
        <w:rPr>
          <w:b/>
          <w:sz w:val="28"/>
          <w:szCs w:val="28"/>
        </w:rPr>
        <w:t>на 201</w:t>
      </w:r>
      <w:r w:rsidR="00F311D0">
        <w:rPr>
          <w:b/>
          <w:sz w:val="28"/>
          <w:szCs w:val="28"/>
        </w:rPr>
        <w:t>7</w:t>
      </w:r>
      <w:r w:rsidR="00731CD8" w:rsidRPr="00D127BA">
        <w:rPr>
          <w:b/>
          <w:sz w:val="28"/>
          <w:szCs w:val="28"/>
        </w:rPr>
        <w:t xml:space="preserve"> год</w:t>
      </w:r>
      <w:r w:rsidR="00F311D0">
        <w:rPr>
          <w:b/>
          <w:sz w:val="28"/>
          <w:szCs w:val="28"/>
        </w:rPr>
        <w:t xml:space="preserve"> и плановый период </w:t>
      </w:r>
    </w:p>
    <w:p w:rsidR="003C5AE2" w:rsidRPr="00D127BA" w:rsidRDefault="00F311D0" w:rsidP="006C38F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и 2019 годов</w:t>
      </w:r>
    </w:p>
    <w:p w:rsidR="00BE3E36" w:rsidRPr="00A63B64" w:rsidRDefault="00BE3E36" w:rsidP="003C5AE2">
      <w:pPr>
        <w:shd w:val="clear" w:color="auto" w:fill="FFFFFF"/>
        <w:jc w:val="both"/>
        <w:rPr>
          <w:sz w:val="28"/>
          <w:szCs w:val="28"/>
        </w:rPr>
      </w:pPr>
    </w:p>
    <w:p w:rsidR="00A63B64" w:rsidRPr="00A63B64" w:rsidRDefault="00A63B64" w:rsidP="003C5AE2">
      <w:pPr>
        <w:shd w:val="clear" w:color="auto" w:fill="FFFFFF"/>
        <w:jc w:val="both"/>
        <w:rPr>
          <w:sz w:val="28"/>
          <w:szCs w:val="28"/>
        </w:rPr>
      </w:pPr>
    </w:p>
    <w:p w:rsidR="00A57AD4" w:rsidRPr="00D127BA" w:rsidRDefault="00F311D0" w:rsidP="00A63B64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7699F" w:rsidRPr="00D127B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частью 5 </w:t>
      </w:r>
      <w:r w:rsidR="006E558E">
        <w:rPr>
          <w:sz w:val="28"/>
          <w:szCs w:val="28"/>
        </w:rPr>
        <w:t xml:space="preserve">статьи 3 Бюджетного кодекса РФ, </w:t>
      </w:r>
      <w:r w:rsidR="00C7699F" w:rsidRPr="00D127BA">
        <w:rPr>
          <w:sz w:val="28"/>
          <w:szCs w:val="28"/>
        </w:rPr>
        <w:t xml:space="preserve">статьями 34, 44, </w:t>
      </w:r>
      <w:r w:rsidR="00AC6482" w:rsidRPr="00D127BA">
        <w:rPr>
          <w:sz w:val="28"/>
          <w:szCs w:val="28"/>
        </w:rPr>
        <w:t xml:space="preserve">частью 2 статьи </w:t>
      </w:r>
      <w:r w:rsidR="00C7699F" w:rsidRPr="00D127BA">
        <w:rPr>
          <w:sz w:val="28"/>
          <w:szCs w:val="28"/>
        </w:rPr>
        <w:t xml:space="preserve">45 </w:t>
      </w:r>
      <w:r w:rsidR="003C5AE2" w:rsidRPr="00D127BA">
        <w:rPr>
          <w:sz w:val="28"/>
          <w:szCs w:val="28"/>
        </w:rPr>
        <w:t xml:space="preserve">Устава </w:t>
      </w:r>
      <w:r w:rsidR="00023F3A" w:rsidRPr="00D127BA">
        <w:rPr>
          <w:sz w:val="28"/>
          <w:szCs w:val="28"/>
        </w:rPr>
        <w:t>городского поселения</w:t>
      </w:r>
      <w:r w:rsidR="003C5AE2" w:rsidRPr="00D127BA">
        <w:rPr>
          <w:sz w:val="28"/>
          <w:szCs w:val="28"/>
        </w:rPr>
        <w:t xml:space="preserve"> «Борзинск</w:t>
      </w:r>
      <w:r w:rsidR="00023F3A" w:rsidRPr="00D127BA">
        <w:rPr>
          <w:sz w:val="28"/>
          <w:szCs w:val="28"/>
        </w:rPr>
        <w:t>ое</w:t>
      </w:r>
      <w:r w:rsidR="003C5AE2" w:rsidRPr="00D127BA">
        <w:rPr>
          <w:sz w:val="28"/>
          <w:szCs w:val="28"/>
        </w:rPr>
        <w:t xml:space="preserve">», Совет </w:t>
      </w:r>
      <w:r w:rsidR="00023F3A" w:rsidRPr="00D127BA">
        <w:rPr>
          <w:sz w:val="28"/>
          <w:szCs w:val="28"/>
        </w:rPr>
        <w:t>городского поселения «Борзинское</w:t>
      </w:r>
      <w:r w:rsidR="003C5AE2" w:rsidRPr="00D127BA">
        <w:rPr>
          <w:sz w:val="28"/>
          <w:szCs w:val="28"/>
        </w:rPr>
        <w:t xml:space="preserve">» </w:t>
      </w:r>
      <w:r w:rsidR="003C5AE2" w:rsidRPr="00D127BA">
        <w:rPr>
          <w:b/>
          <w:sz w:val="28"/>
          <w:szCs w:val="28"/>
        </w:rPr>
        <w:t>решил:</w:t>
      </w:r>
    </w:p>
    <w:p w:rsidR="00A57AD4" w:rsidRPr="00D127BA" w:rsidRDefault="008F4164" w:rsidP="005F5467">
      <w:pPr>
        <w:shd w:val="clear" w:color="auto" w:fill="FFFFFF"/>
        <w:jc w:val="both"/>
        <w:rPr>
          <w:sz w:val="28"/>
          <w:szCs w:val="28"/>
        </w:rPr>
      </w:pPr>
      <w:r w:rsidRPr="00D127BA">
        <w:rPr>
          <w:sz w:val="28"/>
          <w:szCs w:val="28"/>
        </w:rPr>
        <w:t xml:space="preserve">    </w:t>
      </w:r>
      <w:r w:rsidR="001F5DEA" w:rsidRPr="00D127BA">
        <w:rPr>
          <w:sz w:val="28"/>
          <w:szCs w:val="28"/>
        </w:rPr>
        <w:tab/>
      </w:r>
      <w:r w:rsidR="003C5AE2" w:rsidRPr="00D127BA">
        <w:rPr>
          <w:sz w:val="28"/>
          <w:szCs w:val="28"/>
        </w:rPr>
        <w:t xml:space="preserve">1. </w:t>
      </w:r>
      <w:r w:rsidR="00AC6482" w:rsidRPr="00D127BA">
        <w:rPr>
          <w:sz w:val="28"/>
          <w:szCs w:val="28"/>
        </w:rPr>
        <w:t>Приостановить до 1 января 201</w:t>
      </w:r>
      <w:r w:rsidR="006E558E">
        <w:rPr>
          <w:sz w:val="28"/>
          <w:szCs w:val="28"/>
        </w:rPr>
        <w:t>7</w:t>
      </w:r>
      <w:r w:rsidR="00AC6482" w:rsidRPr="00D127BA">
        <w:rPr>
          <w:sz w:val="28"/>
          <w:szCs w:val="28"/>
        </w:rPr>
        <w:t xml:space="preserve"> года</w:t>
      </w:r>
      <w:r w:rsidR="00A63B64">
        <w:rPr>
          <w:sz w:val="28"/>
          <w:szCs w:val="28"/>
        </w:rPr>
        <w:t>:</w:t>
      </w:r>
    </w:p>
    <w:p w:rsidR="0060628A" w:rsidRPr="00D127BA" w:rsidRDefault="008F4164" w:rsidP="005F5467">
      <w:pPr>
        <w:shd w:val="clear" w:color="auto" w:fill="FFFFFF"/>
        <w:ind w:firstLine="284"/>
        <w:jc w:val="both"/>
        <w:rPr>
          <w:sz w:val="28"/>
          <w:szCs w:val="28"/>
        </w:rPr>
      </w:pPr>
      <w:r w:rsidRPr="00D127BA">
        <w:rPr>
          <w:sz w:val="28"/>
          <w:szCs w:val="28"/>
        </w:rPr>
        <w:t xml:space="preserve"> </w:t>
      </w:r>
      <w:r w:rsidR="001F5DEA" w:rsidRPr="00D127BA">
        <w:rPr>
          <w:sz w:val="28"/>
          <w:szCs w:val="28"/>
        </w:rPr>
        <w:tab/>
      </w:r>
      <w:r w:rsidR="006E558E">
        <w:rPr>
          <w:sz w:val="28"/>
          <w:szCs w:val="28"/>
        </w:rPr>
        <w:t>-</w:t>
      </w:r>
      <w:r w:rsidR="0060628A" w:rsidRPr="00D127BA">
        <w:rPr>
          <w:sz w:val="28"/>
          <w:szCs w:val="28"/>
        </w:rPr>
        <w:t xml:space="preserve"> действие</w:t>
      </w:r>
      <w:r w:rsidR="00D127BA">
        <w:rPr>
          <w:sz w:val="28"/>
          <w:szCs w:val="28"/>
        </w:rPr>
        <w:t xml:space="preserve"> пункта 1 статьи 24</w:t>
      </w:r>
      <w:r w:rsidR="006E558E">
        <w:rPr>
          <w:sz w:val="28"/>
          <w:szCs w:val="28"/>
        </w:rPr>
        <w:t>, статей 26,2</w:t>
      </w:r>
      <w:r w:rsidR="00D50B26">
        <w:rPr>
          <w:sz w:val="28"/>
          <w:szCs w:val="28"/>
        </w:rPr>
        <w:t>9</w:t>
      </w:r>
      <w:r w:rsidR="006E558E">
        <w:rPr>
          <w:sz w:val="28"/>
          <w:szCs w:val="28"/>
        </w:rPr>
        <w:t>,30</w:t>
      </w:r>
      <w:r w:rsidR="00D975F4" w:rsidRPr="00D127BA">
        <w:rPr>
          <w:sz w:val="28"/>
          <w:szCs w:val="28"/>
        </w:rPr>
        <w:t xml:space="preserve"> </w:t>
      </w:r>
      <w:r w:rsidR="00943B34" w:rsidRPr="00D127BA">
        <w:rPr>
          <w:sz w:val="28"/>
          <w:szCs w:val="28"/>
        </w:rPr>
        <w:t>Положения о бюджетном процессе в городском поселении «Борзинское», утвержденного решением Совета городского поселения «Борзинское» №</w:t>
      </w:r>
      <w:r w:rsidR="000876C1">
        <w:rPr>
          <w:sz w:val="28"/>
          <w:szCs w:val="28"/>
        </w:rPr>
        <w:t xml:space="preserve"> 17</w:t>
      </w:r>
      <w:r w:rsidR="00943B34" w:rsidRPr="00D127BA">
        <w:rPr>
          <w:sz w:val="28"/>
          <w:szCs w:val="28"/>
        </w:rPr>
        <w:t>7 от 22 мая 2014 г</w:t>
      </w:r>
      <w:r w:rsidR="00A63B64">
        <w:rPr>
          <w:sz w:val="28"/>
          <w:szCs w:val="28"/>
        </w:rPr>
        <w:t>ода.</w:t>
      </w:r>
    </w:p>
    <w:p w:rsidR="00A63B64" w:rsidRPr="00A63B64" w:rsidRDefault="00017493" w:rsidP="00A63B64">
      <w:pPr>
        <w:tabs>
          <w:tab w:val="left" w:pos="0"/>
        </w:tabs>
        <w:jc w:val="both"/>
        <w:rPr>
          <w:sz w:val="16"/>
          <w:szCs w:val="16"/>
        </w:rPr>
      </w:pPr>
      <w:r w:rsidRPr="00D127BA">
        <w:rPr>
          <w:sz w:val="28"/>
          <w:szCs w:val="28"/>
        </w:rPr>
        <w:t xml:space="preserve">    </w:t>
      </w:r>
      <w:r w:rsidR="001F5DEA" w:rsidRPr="00D127BA">
        <w:rPr>
          <w:sz w:val="28"/>
          <w:szCs w:val="28"/>
        </w:rPr>
        <w:tab/>
      </w:r>
      <w:r w:rsidR="0009159D">
        <w:rPr>
          <w:sz w:val="16"/>
          <w:szCs w:val="16"/>
        </w:rPr>
        <w:t xml:space="preserve"> </w:t>
      </w:r>
    </w:p>
    <w:p w:rsidR="006E558E" w:rsidRDefault="00A63B64" w:rsidP="000915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58E">
        <w:rPr>
          <w:sz w:val="28"/>
          <w:szCs w:val="28"/>
        </w:rPr>
        <w:t>2.</w:t>
      </w:r>
      <w:r w:rsidR="006E558E" w:rsidRPr="008D2578">
        <w:rPr>
          <w:sz w:val="28"/>
          <w:szCs w:val="28"/>
        </w:rPr>
        <w:t xml:space="preserve"> </w:t>
      </w:r>
      <w:r w:rsidR="006E558E">
        <w:rPr>
          <w:sz w:val="28"/>
          <w:szCs w:val="28"/>
        </w:rPr>
        <w:t xml:space="preserve"> Установить, что в 2016</w:t>
      </w:r>
      <w:r w:rsidR="006E558E" w:rsidRPr="004B62A3">
        <w:rPr>
          <w:sz w:val="28"/>
          <w:szCs w:val="28"/>
        </w:rPr>
        <w:t xml:space="preserve"> году:</w:t>
      </w:r>
    </w:p>
    <w:p w:rsidR="006E558E" w:rsidRDefault="006E558E" w:rsidP="000915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администрация городского поселения «Борзинское» вносит на рассмотрение в Совет городского поселения «Борзинское» проект решения о бюджете городского поселения «Борзинское» на 2017 год и плановый период 2018 и 2019 годов не позднее 09 декабря 2016 года;</w:t>
      </w:r>
    </w:p>
    <w:p w:rsidR="0096667D" w:rsidRDefault="0096667D" w:rsidP="0009159D">
      <w:pPr>
        <w:pStyle w:val="ae"/>
        <w:ind w:firstLine="567"/>
        <w:jc w:val="both"/>
        <w:rPr>
          <w:sz w:val="28"/>
          <w:szCs w:val="28"/>
        </w:rPr>
      </w:pPr>
      <w:proofErr w:type="gramStart"/>
      <w:r w:rsidRPr="0096667D">
        <w:rPr>
          <w:rFonts w:ascii="Times New Roman" w:hAnsi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E3F74"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2E3F74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2E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</w:t>
      </w:r>
      <w:r w:rsidRPr="002E3F7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F74">
        <w:rPr>
          <w:rFonts w:ascii="Times New Roman" w:hAnsi="Times New Roman"/>
          <w:sz w:val="28"/>
          <w:szCs w:val="28"/>
        </w:rPr>
        <w:t xml:space="preserve">в составе показателей бюджета </w:t>
      </w:r>
      <w:r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2E3F74">
        <w:rPr>
          <w:rFonts w:ascii="Times New Roman" w:hAnsi="Times New Roman"/>
          <w:sz w:val="28"/>
          <w:szCs w:val="28"/>
        </w:rPr>
        <w:t xml:space="preserve">, кроме определенных </w:t>
      </w:r>
      <w:r>
        <w:rPr>
          <w:rFonts w:ascii="Times New Roman" w:hAnsi="Times New Roman"/>
          <w:sz w:val="28"/>
          <w:szCs w:val="28"/>
        </w:rPr>
        <w:t>Положением</w:t>
      </w:r>
      <w:r w:rsidRPr="002E3F74">
        <w:rPr>
          <w:rFonts w:ascii="Times New Roman" w:hAnsi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/>
          <w:sz w:val="28"/>
          <w:szCs w:val="28"/>
        </w:rPr>
        <w:t>городского поселения «Борзинское», утверждённом</w:t>
      </w:r>
      <w:r w:rsidRPr="002E3F74">
        <w:rPr>
          <w:rFonts w:ascii="Times New Roman" w:hAnsi="Times New Roman"/>
          <w:sz w:val="28"/>
          <w:szCs w:val="28"/>
        </w:rPr>
        <w:t xml:space="preserve"> решением </w:t>
      </w:r>
      <w:r w:rsidRPr="0096667D">
        <w:rPr>
          <w:rFonts w:ascii="Times New Roman" w:hAnsi="Times New Roman"/>
          <w:sz w:val="28"/>
          <w:szCs w:val="28"/>
        </w:rPr>
        <w:t>Совета городского поселения «Борзинское» № 177 от 22 мая 2014 г</w:t>
      </w:r>
      <w:r>
        <w:rPr>
          <w:sz w:val="28"/>
          <w:szCs w:val="28"/>
        </w:rPr>
        <w:t>.</w:t>
      </w:r>
      <w:r w:rsidRPr="002C34C3">
        <w:rPr>
          <w:sz w:val="28"/>
          <w:szCs w:val="28"/>
        </w:rPr>
        <w:t xml:space="preserve">, </w:t>
      </w:r>
      <w:r w:rsidRPr="002E3F74">
        <w:rPr>
          <w:rFonts w:ascii="Times New Roman" w:hAnsi="Times New Roman"/>
          <w:sz w:val="28"/>
          <w:szCs w:val="28"/>
        </w:rPr>
        <w:t>устанавливаются:</w:t>
      </w:r>
      <w:r w:rsidRPr="002C34C3">
        <w:rPr>
          <w:sz w:val="28"/>
          <w:szCs w:val="28"/>
        </w:rPr>
        <w:t xml:space="preserve"> </w:t>
      </w:r>
      <w:proofErr w:type="gramEnd"/>
    </w:p>
    <w:p w:rsidR="006E558E" w:rsidRPr="0096667D" w:rsidRDefault="0096667D" w:rsidP="0096667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6667D">
        <w:rPr>
          <w:rFonts w:ascii="Times New Roman" w:hAnsi="Times New Roman"/>
          <w:sz w:val="28"/>
          <w:szCs w:val="28"/>
        </w:rPr>
        <w:t>- и</w:t>
      </w:r>
      <w:r w:rsidRPr="0096667D">
        <w:rPr>
          <w:rFonts w:ascii="Times New Roman" w:hAnsi="Times New Roman"/>
          <w:bCs/>
          <w:iCs/>
          <w:sz w:val="28"/>
          <w:szCs w:val="28"/>
        </w:rPr>
        <w:t>зменение показателей сводной бюджетной росписи  бюджета городского поселения «Борзинское» в 2017 году</w:t>
      </w:r>
      <w:r w:rsidR="006E558E" w:rsidRPr="0096667D">
        <w:rPr>
          <w:rFonts w:ascii="Times New Roman" w:hAnsi="Times New Roman"/>
          <w:sz w:val="28"/>
          <w:szCs w:val="28"/>
        </w:rPr>
        <w:t>;</w:t>
      </w:r>
    </w:p>
    <w:p w:rsidR="006E558E" w:rsidRDefault="006E558E" w:rsidP="006E558E">
      <w:pPr>
        <w:ind w:firstLine="540"/>
        <w:jc w:val="both"/>
        <w:rPr>
          <w:sz w:val="28"/>
          <w:szCs w:val="28"/>
        </w:rPr>
      </w:pPr>
      <w:r w:rsidRPr="0096667D">
        <w:rPr>
          <w:sz w:val="28"/>
          <w:szCs w:val="28"/>
        </w:rPr>
        <w:t xml:space="preserve">- </w:t>
      </w:r>
      <w:r w:rsidR="0096667D" w:rsidRPr="0096667D">
        <w:rPr>
          <w:sz w:val="28"/>
          <w:szCs w:val="28"/>
        </w:rPr>
        <w:t>о</w:t>
      </w:r>
      <w:r w:rsidR="0096667D" w:rsidRPr="0096667D">
        <w:rPr>
          <w:bCs/>
          <w:color w:val="000000"/>
          <w:sz w:val="28"/>
          <w:szCs w:val="28"/>
        </w:rPr>
        <w:t>собенности использования средств казенными и (или)  бюджетными  учреждениями городского поселения «Борзинское» в 2017 году</w:t>
      </w:r>
      <w:r w:rsidRPr="0096667D">
        <w:rPr>
          <w:sz w:val="28"/>
          <w:szCs w:val="28"/>
        </w:rPr>
        <w:t>;</w:t>
      </w:r>
    </w:p>
    <w:p w:rsidR="006E558E" w:rsidRPr="00070C6F" w:rsidRDefault="0096667D" w:rsidP="009666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E558E" w:rsidRPr="00070C6F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городского поселения «Борзинское»</w:t>
      </w:r>
      <w:r w:rsidR="006E558E" w:rsidRPr="00070C6F">
        <w:rPr>
          <w:sz w:val="28"/>
          <w:szCs w:val="28"/>
        </w:rPr>
        <w:t xml:space="preserve"> с участием администрации </w:t>
      </w:r>
      <w:r>
        <w:rPr>
          <w:sz w:val="28"/>
          <w:szCs w:val="28"/>
        </w:rPr>
        <w:t xml:space="preserve">городского поселения «Борзинское» </w:t>
      </w:r>
      <w:r w:rsidR="006E558E" w:rsidRPr="00070C6F">
        <w:rPr>
          <w:sz w:val="28"/>
          <w:szCs w:val="28"/>
        </w:rPr>
        <w:t xml:space="preserve">по проекту решения о бюджете </w:t>
      </w:r>
      <w:r>
        <w:rPr>
          <w:sz w:val="28"/>
          <w:szCs w:val="28"/>
        </w:rPr>
        <w:t>городского поселения «Борзинское»</w:t>
      </w:r>
      <w:r w:rsidR="006E558E">
        <w:rPr>
          <w:sz w:val="28"/>
          <w:szCs w:val="28"/>
        </w:rPr>
        <w:t xml:space="preserve"> на 2017</w:t>
      </w:r>
      <w:r w:rsidR="006E558E" w:rsidRPr="002E3F74">
        <w:rPr>
          <w:sz w:val="28"/>
          <w:szCs w:val="28"/>
        </w:rPr>
        <w:t xml:space="preserve"> год </w:t>
      </w:r>
      <w:r w:rsidR="006E558E" w:rsidRPr="00070C6F">
        <w:rPr>
          <w:sz w:val="28"/>
          <w:szCs w:val="28"/>
        </w:rPr>
        <w:t xml:space="preserve">проводит публичные слушания в течение </w:t>
      </w:r>
      <w:r>
        <w:rPr>
          <w:sz w:val="28"/>
          <w:szCs w:val="28"/>
        </w:rPr>
        <w:t>двадцати</w:t>
      </w:r>
      <w:r w:rsidR="006E558E">
        <w:rPr>
          <w:sz w:val="28"/>
          <w:szCs w:val="28"/>
        </w:rPr>
        <w:t xml:space="preserve"> </w:t>
      </w:r>
      <w:r w:rsidR="006E558E" w:rsidRPr="00070C6F">
        <w:rPr>
          <w:sz w:val="28"/>
          <w:szCs w:val="28"/>
        </w:rPr>
        <w:t xml:space="preserve">календарных дней со дня внесения в Совет </w:t>
      </w:r>
      <w:r>
        <w:rPr>
          <w:sz w:val="28"/>
          <w:szCs w:val="28"/>
        </w:rPr>
        <w:lastRenderedPageBreak/>
        <w:t>городского поселения «Борзинское»</w:t>
      </w:r>
      <w:r w:rsidR="006E558E" w:rsidRPr="00070C6F">
        <w:rPr>
          <w:sz w:val="28"/>
          <w:szCs w:val="28"/>
        </w:rPr>
        <w:t xml:space="preserve"> проекта решения о бюджете </w:t>
      </w:r>
      <w:r>
        <w:rPr>
          <w:sz w:val="28"/>
          <w:szCs w:val="28"/>
        </w:rPr>
        <w:t>городского поселения «Борзинское»</w:t>
      </w:r>
      <w:r w:rsidR="006E558E" w:rsidRPr="00070C6F">
        <w:rPr>
          <w:sz w:val="28"/>
          <w:szCs w:val="28"/>
        </w:rPr>
        <w:t xml:space="preserve"> </w:t>
      </w:r>
      <w:r w:rsidR="006E558E">
        <w:rPr>
          <w:sz w:val="28"/>
          <w:szCs w:val="28"/>
        </w:rPr>
        <w:t>на 2017</w:t>
      </w:r>
      <w:r w:rsidR="006E558E" w:rsidRPr="002E3F74">
        <w:rPr>
          <w:sz w:val="28"/>
          <w:szCs w:val="28"/>
        </w:rPr>
        <w:t xml:space="preserve"> год</w:t>
      </w:r>
      <w:r w:rsidR="006E558E" w:rsidRPr="00070C6F">
        <w:rPr>
          <w:sz w:val="28"/>
          <w:szCs w:val="28"/>
        </w:rPr>
        <w:t>;</w:t>
      </w:r>
    </w:p>
    <w:p w:rsidR="006E558E" w:rsidRDefault="0096667D" w:rsidP="00091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558E" w:rsidRPr="00070C6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опубликование проекта </w:t>
      </w:r>
      <w:r w:rsidR="006E558E" w:rsidRPr="00070C6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Совета городского поселения «Борзинское»</w:t>
      </w:r>
      <w:r w:rsidR="006E558E" w:rsidRPr="00070C6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городского поселения «Борзинское»</w:t>
      </w:r>
      <w:r w:rsidR="006E558E" w:rsidRPr="00070C6F">
        <w:rPr>
          <w:sz w:val="28"/>
          <w:szCs w:val="28"/>
        </w:rPr>
        <w:t xml:space="preserve"> </w:t>
      </w:r>
      <w:r w:rsidR="006E558E">
        <w:rPr>
          <w:sz w:val="28"/>
          <w:szCs w:val="28"/>
        </w:rPr>
        <w:t>на 2017</w:t>
      </w:r>
      <w:r w:rsidR="006E558E" w:rsidRPr="002E3F74">
        <w:rPr>
          <w:sz w:val="28"/>
          <w:szCs w:val="28"/>
        </w:rPr>
        <w:t xml:space="preserve"> год</w:t>
      </w:r>
      <w:r w:rsidR="006E558E" w:rsidRPr="00070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путем размещения </w:t>
      </w:r>
      <w:r w:rsidR="006E558E" w:rsidRPr="00070C6F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поселения «Борзинское»</w:t>
      </w:r>
      <w:r w:rsidR="006E558E" w:rsidRPr="00070C6F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семи дней</w:t>
      </w:r>
      <w:r w:rsidR="006E558E" w:rsidRPr="00070C6F">
        <w:rPr>
          <w:sz w:val="28"/>
          <w:szCs w:val="28"/>
        </w:rPr>
        <w:t xml:space="preserve"> со дня внесения в Совет </w:t>
      </w:r>
      <w:r>
        <w:rPr>
          <w:sz w:val="28"/>
          <w:szCs w:val="28"/>
        </w:rPr>
        <w:t>городского поселения «Борзинское»</w:t>
      </w:r>
      <w:r w:rsidR="006E558E" w:rsidRPr="00070C6F">
        <w:rPr>
          <w:sz w:val="28"/>
          <w:szCs w:val="28"/>
        </w:rPr>
        <w:t xml:space="preserve"> проекта решения о бюджете </w:t>
      </w:r>
      <w:r w:rsidR="006E558E">
        <w:rPr>
          <w:sz w:val="28"/>
          <w:szCs w:val="28"/>
        </w:rPr>
        <w:t>на 2017</w:t>
      </w:r>
      <w:r w:rsidR="006E558E" w:rsidRPr="002E3F74">
        <w:rPr>
          <w:sz w:val="28"/>
          <w:szCs w:val="28"/>
        </w:rPr>
        <w:t xml:space="preserve"> год</w:t>
      </w:r>
      <w:r w:rsidR="006E558E" w:rsidRPr="00070C6F">
        <w:rPr>
          <w:sz w:val="28"/>
          <w:szCs w:val="28"/>
        </w:rPr>
        <w:t xml:space="preserve">. Информация о размещении проекта решения Совета </w:t>
      </w:r>
      <w:r w:rsidR="00FB0031">
        <w:rPr>
          <w:sz w:val="28"/>
          <w:szCs w:val="28"/>
        </w:rPr>
        <w:t>городского поселения «Борзинское»</w:t>
      </w:r>
      <w:r w:rsidR="006E558E" w:rsidRPr="00070C6F">
        <w:rPr>
          <w:sz w:val="28"/>
          <w:szCs w:val="28"/>
        </w:rPr>
        <w:t xml:space="preserve"> о бюджете </w:t>
      </w:r>
      <w:r w:rsidR="00FB0031">
        <w:rPr>
          <w:sz w:val="28"/>
          <w:szCs w:val="28"/>
        </w:rPr>
        <w:t>городского поселения «Борзинское»</w:t>
      </w:r>
      <w:r w:rsidR="006E558E" w:rsidRPr="00070C6F">
        <w:rPr>
          <w:sz w:val="28"/>
          <w:szCs w:val="28"/>
        </w:rPr>
        <w:t xml:space="preserve"> </w:t>
      </w:r>
      <w:r w:rsidR="006E558E">
        <w:rPr>
          <w:sz w:val="28"/>
          <w:szCs w:val="28"/>
        </w:rPr>
        <w:t>на 2017</w:t>
      </w:r>
      <w:r w:rsidR="006E558E" w:rsidRPr="002E3F74">
        <w:rPr>
          <w:sz w:val="28"/>
          <w:szCs w:val="28"/>
        </w:rPr>
        <w:t xml:space="preserve"> год </w:t>
      </w:r>
      <w:r w:rsidR="006E558E" w:rsidRPr="00070C6F">
        <w:rPr>
          <w:sz w:val="28"/>
          <w:szCs w:val="28"/>
        </w:rPr>
        <w:t xml:space="preserve">публикуется администрацией </w:t>
      </w:r>
      <w:r w:rsidR="00FB0031">
        <w:rPr>
          <w:sz w:val="28"/>
          <w:szCs w:val="28"/>
        </w:rPr>
        <w:t>городского поселения «Борзинское»</w:t>
      </w:r>
      <w:r w:rsidR="006E558E" w:rsidRPr="00070C6F">
        <w:rPr>
          <w:sz w:val="28"/>
          <w:szCs w:val="28"/>
        </w:rPr>
        <w:t xml:space="preserve"> в уполномоченном печатном органе - в </w:t>
      </w:r>
      <w:r w:rsidR="00FB0031">
        <w:rPr>
          <w:sz w:val="28"/>
          <w:szCs w:val="28"/>
        </w:rPr>
        <w:t>городской газете</w:t>
      </w:r>
      <w:r w:rsidR="006E558E" w:rsidRPr="00070C6F">
        <w:rPr>
          <w:sz w:val="28"/>
          <w:szCs w:val="28"/>
        </w:rPr>
        <w:t xml:space="preserve"> </w:t>
      </w:r>
      <w:r w:rsidR="00FB0031">
        <w:rPr>
          <w:sz w:val="28"/>
          <w:szCs w:val="28"/>
        </w:rPr>
        <w:t>«</w:t>
      </w:r>
      <w:proofErr w:type="spellStart"/>
      <w:proofErr w:type="gramStart"/>
      <w:r w:rsidR="00FB0031">
        <w:rPr>
          <w:sz w:val="28"/>
          <w:szCs w:val="28"/>
        </w:rPr>
        <w:t>Борзя-Вести</w:t>
      </w:r>
      <w:proofErr w:type="spellEnd"/>
      <w:proofErr w:type="gramEnd"/>
      <w:r w:rsidR="006E558E" w:rsidRPr="00070C6F">
        <w:rPr>
          <w:sz w:val="28"/>
          <w:szCs w:val="28"/>
        </w:rPr>
        <w:t>»</w:t>
      </w:r>
      <w:r w:rsidR="006E558E">
        <w:rPr>
          <w:sz w:val="28"/>
          <w:szCs w:val="28"/>
        </w:rPr>
        <w:t xml:space="preserve"> в течение трёх рабочих дней со дня размещения на официальном сайте</w:t>
      </w:r>
      <w:r w:rsidR="006E558E" w:rsidRPr="00070C6F">
        <w:rPr>
          <w:sz w:val="28"/>
          <w:szCs w:val="28"/>
        </w:rPr>
        <w:t>;</w:t>
      </w:r>
    </w:p>
    <w:p w:rsidR="006E558E" w:rsidRDefault="003F3A9B" w:rsidP="000915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6E558E">
        <w:rPr>
          <w:sz w:val="28"/>
          <w:szCs w:val="28"/>
        </w:rPr>
        <w:t>) на основании заключения</w:t>
      </w:r>
      <w:r w:rsidR="006E558E" w:rsidRPr="00AF46A9">
        <w:rPr>
          <w:sz w:val="28"/>
          <w:szCs w:val="28"/>
        </w:rPr>
        <w:t xml:space="preserve"> </w:t>
      </w:r>
      <w:r w:rsidR="006E558E">
        <w:rPr>
          <w:sz w:val="28"/>
          <w:szCs w:val="28"/>
        </w:rPr>
        <w:t>Контрольно-счётная палата муниципального района «</w:t>
      </w:r>
      <w:r w:rsidR="00FB0031">
        <w:rPr>
          <w:sz w:val="28"/>
          <w:szCs w:val="28"/>
        </w:rPr>
        <w:t>Борзинский</w:t>
      </w:r>
      <w:r w:rsidR="006E558E">
        <w:rPr>
          <w:sz w:val="28"/>
          <w:szCs w:val="28"/>
        </w:rPr>
        <w:t xml:space="preserve"> район»</w:t>
      </w:r>
      <w:r w:rsidR="006E558E" w:rsidRPr="00AF46A9">
        <w:rPr>
          <w:sz w:val="28"/>
          <w:szCs w:val="28"/>
        </w:rPr>
        <w:t xml:space="preserve"> </w:t>
      </w:r>
      <w:r w:rsidR="006E558E">
        <w:rPr>
          <w:sz w:val="28"/>
          <w:szCs w:val="28"/>
        </w:rPr>
        <w:t xml:space="preserve">на проект </w:t>
      </w:r>
      <w:r w:rsidR="00FB0031">
        <w:rPr>
          <w:sz w:val="28"/>
          <w:szCs w:val="28"/>
        </w:rPr>
        <w:t>р</w:t>
      </w:r>
      <w:r w:rsidR="006E558E">
        <w:rPr>
          <w:sz w:val="28"/>
          <w:szCs w:val="28"/>
        </w:rPr>
        <w:t xml:space="preserve">ешения Совета </w:t>
      </w:r>
      <w:r w:rsidR="00FB0031">
        <w:rPr>
          <w:sz w:val="28"/>
          <w:szCs w:val="28"/>
        </w:rPr>
        <w:t>городского поселения «Борзинское»</w:t>
      </w:r>
      <w:r w:rsidR="006E558E">
        <w:rPr>
          <w:sz w:val="28"/>
          <w:szCs w:val="28"/>
        </w:rPr>
        <w:t xml:space="preserve"> о бюджете </w:t>
      </w:r>
      <w:r w:rsidR="00FB0031">
        <w:rPr>
          <w:sz w:val="28"/>
          <w:szCs w:val="28"/>
        </w:rPr>
        <w:t>городского поселения «Борзинское»</w:t>
      </w:r>
      <w:r w:rsidR="006E558E">
        <w:rPr>
          <w:sz w:val="28"/>
          <w:szCs w:val="28"/>
        </w:rPr>
        <w:t xml:space="preserve"> на 2017 год и </w:t>
      </w:r>
      <w:r w:rsidR="00FB0031">
        <w:rPr>
          <w:sz w:val="28"/>
          <w:szCs w:val="28"/>
        </w:rPr>
        <w:t xml:space="preserve">плановый период 2018 и 2019 годов </w:t>
      </w:r>
      <w:r w:rsidR="006E558E">
        <w:rPr>
          <w:sz w:val="28"/>
          <w:szCs w:val="28"/>
        </w:rPr>
        <w:t xml:space="preserve">с учётом рекомендаций публичных слушаний Совет </w:t>
      </w:r>
      <w:r w:rsidR="00FB0031">
        <w:rPr>
          <w:sz w:val="28"/>
          <w:szCs w:val="28"/>
        </w:rPr>
        <w:t>городского поселения «Борзинское»</w:t>
      </w:r>
      <w:r w:rsidR="006E558E">
        <w:rPr>
          <w:sz w:val="28"/>
          <w:szCs w:val="28"/>
        </w:rPr>
        <w:t xml:space="preserve"> принимает решение о принятии или об отклонении в первом чтении проекта </w:t>
      </w:r>
      <w:r w:rsidR="00FB0031">
        <w:rPr>
          <w:sz w:val="28"/>
          <w:szCs w:val="28"/>
        </w:rPr>
        <w:t>р</w:t>
      </w:r>
      <w:r w:rsidR="006E558E">
        <w:rPr>
          <w:sz w:val="28"/>
          <w:szCs w:val="28"/>
        </w:rPr>
        <w:t>ешения о бюджете;</w:t>
      </w:r>
      <w:proofErr w:type="gramEnd"/>
    </w:p>
    <w:p w:rsidR="006E558E" w:rsidRPr="00873662" w:rsidRDefault="003F3A9B" w:rsidP="00091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558E">
        <w:rPr>
          <w:sz w:val="28"/>
          <w:szCs w:val="28"/>
        </w:rPr>
        <w:t xml:space="preserve">) Совет </w:t>
      </w:r>
      <w:r>
        <w:rPr>
          <w:sz w:val="28"/>
          <w:szCs w:val="28"/>
        </w:rPr>
        <w:t>городского поселения «Борзинское»</w:t>
      </w:r>
      <w:r w:rsidR="006E558E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р</w:t>
      </w:r>
      <w:r w:rsidR="006E558E">
        <w:rPr>
          <w:sz w:val="28"/>
          <w:szCs w:val="28"/>
        </w:rPr>
        <w:t xml:space="preserve">ешения о бюджете на 2017 год </w:t>
      </w:r>
      <w:r>
        <w:rPr>
          <w:sz w:val="28"/>
          <w:szCs w:val="28"/>
        </w:rPr>
        <w:t xml:space="preserve">и плановый период 2018 и 2019 годов </w:t>
      </w:r>
      <w:r w:rsidR="006E558E">
        <w:rPr>
          <w:sz w:val="28"/>
          <w:szCs w:val="28"/>
        </w:rPr>
        <w:t xml:space="preserve">в первом чтении в течение </w:t>
      </w:r>
      <w:r>
        <w:rPr>
          <w:sz w:val="28"/>
          <w:szCs w:val="28"/>
        </w:rPr>
        <w:t>двадцати</w:t>
      </w:r>
      <w:r w:rsidR="006E558E" w:rsidRPr="00D334EE">
        <w:rPr>
          <w:sz w:val="28"/>
          <w:szCs w:val="28"/>
        </w:rPr>
        <w:t xml:space="preserve"> </w:t>
      </w:r>
      <w:r w:rsidR="006E558E">
        <w:rPr>
          <w:sz w:val="28"/>
          <w:szCs w:val="28"/>
        </w:rPr>
        <w:t>календарных дней</w:t>
      </w:r>
      <w:r>
        <w:rPr>
          <w:sz w:val="28"/>
          <w:szCs w:val="28"/>
        </w:rPr>
        <w:t>;</w:t>
      </w:r>
      <w:r w:rsidR="006E558E">
        <w:rPr>
          <w:sz w:val="28"/>
          <w:szCs w:val="28"/>
        </w:rPr>
        <w:t xml:space="preserve"> </w:t>
      </w:r>
    </w:p>
    <w:p w:rsidR="006E558E" w:rsidRPr="0009159D" w:rsidRDefault="003F3A9B" w:rsidP="0009159D">
      <w:pPr>
        <w:ind w:firstLine="567"/>
        <w:jc w:val="both"/>
        <w:rPr>
          <w:sz w:val="28"/>
          <w:szCs w:val="28"/>
        </w:rPr>
      </w:pPr>
      <w:proofErr w:type="gramStart"/>
      <w:r w:rsidRPr="0009159D">
        <w:rPr>
          <w:sz w:val="28"/>
          <w:szCs w:val="28"/>
        </w:rPr>
        <w:t>7</w:t>
      </w:r>
      <w:r w:rsidR="006E558E" w:rsidRPr="0009159D">
        <w:rPr>
          <w:sz w:val="28"/>
          <w:szCs w:val="28"/>
        </w:rPr>
        <w:t xml:space="preserve">) в случае отклонения Советом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проекта решения о бюджете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» на 2017 год </w:t>
      </w:r>
      <w:r w:rsidRPr="0009159D">
        <w:rPr>
          <w:sz w:val="28"/>
          <w:szCs w:val="28"/>
        </w:rPr>
        <w:t xml:space="preserve"> и плановый период 2018 и 2019 годов </w:t>
      </w:r>
      <w:r w:rsidR="006E558E" w:rsidRPr="0009159D">
        <w:rPr>
          <w:sz w:val="28"/>
          <w:szCs w:val="28"/>
        </w:rPr>
        <w:t xml:space="preserve">и возвращения его на доработку администрация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в течение </w:t>
      </w:r>
      <w:r w:rsidRPr="0009159D">
        <w:rPr>
          <w:sz w:val="28"/>
          <w:szCs w:val="28"/>
        </w:rPr>
        <w:t>двух</w:t>
      </w:r>
      <w:r w:rsidR="006E558E" w:rsidRPr="0009159D">
        <w:rPr>
          <w:sz w:val="28"/>
          <w:szCs w:val="28"/>
        </w:rPr>
        <w:t xml:space="preserve"> календарных дней дорабатывает проект решения Совета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о бюджете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>» на 2017 год и вносит доработанный проект решения о</w:t>
      </w:r>
      <w:proofErr w:type="gramEnd"/>
      <w:r w:rsidR="006E558E" w:rsidRPr="0009159D">
        <w:rPr>
          <w:sz w:val="28"/>
          <w:szCs w:val="28"/>
        </w:rPr>
        <w:t xml:space="preserve"> </w:t>
      </w:r>
      <w:proofErr w:type="gramStart"/>
      <w:r w:rsidR="006E558E" w:rsidRPr="0009159D">
        <w:rPr>
          <w:sz w:val="28"/>
          <w:szCs w:val="28"/>
        </w:rPr>
        <w:t>бюджете</w:t>
      </w:r>
      <w:proofErr w:type="gramEnd"/>
      <w:r w:rsidR="006E558E" w:rsidRPr="0009159D">
        <w:rPr>
          <w:sz w:val="28"/>
          <w:szCs w:val="28"/>
        </w:rPr>
        <w:t xml:space="preserve">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на 2017 год</w:t>
      </w:r>
      <w:r w:rsidRPr="0009159D">
        <w:rPr>
          <w:sz w:val="28"/>
          <w:szCs w:val="28"/>
        </w:rPr>
        <w:t xml:space="preserve"> и плановый период 2018 и 2019 годов</w:t>
      </w:r>
      <w:r w:rsidR="006E558E" w:rsidRPr="0009159D">
        <w:rPr>
          <w:sz w:val="28"/>
          <w:szCs w:val="28"/>
        </w:rPr>
        <w:t xml:space="preserve"> на повторное рассмотрение Совета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в первом чтении. При повторном внесении проекта решения о бюджете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на 2017 год </w:t>
      </w:r>
      <w:r w:rsidRPr="0009159D">
        <w:rPr>
          <w:sz w:val="28"/>
          <w:szCs w:val="28"/>
        </w:rPr>
        <w:t xml:space="preserve"> и плановый период 2018 и 2019 годов </w:t>
      </w:r>
      <w:r w:rsidR="006E558E" w:rsidRPr="0009159D">
        <w:rPr>
          <w:sz w:val="28"/>
          <w:szCs w:val="28"/>
        </w:rPr>
        <w:t xml:space="preserve">Совет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рассматривает его в первом чтении в течение </w:t>
      </w:r>
      <w:r w:rsidRPr="0009159D">
        <w:rPr>
          <w:sz w:val="28"/>
          <w:szCs w:val="28"/>
        </w:rPr>
        <w:t>дву</w:t>
      </w:r>
      <w:r w:rsidR="006E558E" w:rsidRPr="0009159D">
        <w:rPr>
          <w:sz w:val="28"/>
          <w:szCs w:val="28"/>
        </w:rPr>
        <w:t>х календарных дней со дня повторного внесения;</w:t>
      </w:r>
    </w:p>
    <w:p w:rsidR="006E558E" w:rsidRPr="0009159D" w:rsidRDefault="003F3A9B" w:rsidP="0009159D">
      <w:pPr>
        <w:ind w:firstLine="567"/>
        <w:jc w:val="both"/>
        <w:rPr>
          <w:sz w:val="28"/>
          <w:szCs w:val="28"/>
        </w:rPr>
      </w:pPr>
      <w:proofErr w:type="gramStart"/>
      <w:r w:rsidRPr="0009159D">
        <w:rPr>
          <w:sz w:val="28"/>
          <w:szCs w:val="28"/>
        </w:rPr>
        <w:t>8</w:t>
      </w:r>
      <w:r w:rsidR="006E558E" w:rsidRPr="0009159D">
        <w:rPr>
          <w:sz w:val="28"/>
          <w:szCs w:val="28"/>
        </w:rPr>
        <w:t xml:space="preserve">) Совет </w:t>
      </w:r>
      <w:r w:rsidRPr="0009159D">
        <w:rPr>
          <w:sz w:val="28"/>
          <w:szCs w:val="28"/>
        </w:rPr>
        <w:t xml:space="preserve">городского поселения «Борзинское» </w:t>
      </w:r>
      <w:r w:rsidR="006E558E" w:rsidRPr="0009159D">
        <w:rPr>
          <w:sz w:val="28"/>
          <w:szCs w:val="28"/>
        </w:rPr>
        <w:t xml:space="preserve">рассматривает во втором чтении проект решения Совета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о бюджете </w:t>
      </w:r>
      <w:r w:rsidRPr="0009159D">
        <w:rPr>
          <w:sz w:val="28"/>
          <w:szCs w:val="28"/>
        </w:rPr>
        <w:t xml:space="preserve">городского поселения «Борзинское» </w:t>
      </w:r>
      <w:r w:rsidR="006E558E" w:rsidRPr="0009159D">
        <w:rPr>
          <w:sz w:val="28"/>
          <w:szCs w:val="28"/>
        </w:rPr>
        <w:t xml:space="preserve">на 2017 год течение </w:t>
      </w:r>
      <w:r w:rsidRPr="0009159D">
        <w:rPr>
          <w:sz w:val="28"/>
          <w:szCs w:val="28"/>
        </w:rPr>
        <w:t>двух</w:t>
      </w:r>
      <w:r w:rsidR="006E558E" w:rsidRPr="0009159D">
        <w:rPr>
          <w:sz w:val="28"/>
          <w:szCs w:val="28"/>
        </w:rPr>
        <w:t xml:space="preserve"> календарных дней со дня принятия решения Совета </w:t>
      </w:r>
      <w:r w:rsidRPr="0009159D">
        <w:rPr>
          <w:sz w:val="28"/>
          <w:szCs w:val="28"/>
        </w:rPr>
        <w:t>городского поселения «Борзинское»</w:t>
      </w:r>
      <w:r w:rsidR="006E558E" w:rsidRPr="0009159D">
        <w:rPr>
          <w:sz w:val="28"/>
          <w:szCs w:val="28"/>
        </w:rPr>
        <w:t xml:space="preserve"> о бюджете </w:t>
      </w:r>
      <w:r w:rsidRPr="0009159D">
        <w:rPr>
          <w:sz w:val="28"/>
          <w:szCs w:val="28"/>
        </w:rPr>
        <w:t xml:space="preserve">городского поселения «Борзинское» </w:t>
      </w:r>
      <w:r w:rsidR="006E558E" w:rsidRPr="0009159D">
        <w:rPr>
          <w:sz w:val="28"/>
          <w:szCs w:val="28"/>
        </w:rPr>
        <w:t>на 2017 год</w:t>
      </w:r>
      <w:r w:rsidRPr="0009159D">
        <w:rPr>
          <w:sz w:val="28"/>
          <w:szCs w:val="28"/>
        </w:rPr>
        <w:t xml:space="preserve"> и плановый период 2018 и 2019 годов</w:t>
      </w:r>
      <w:r w:rsidR="006E558E" w:rsidRPr="0009159D">
        <w:rPr>
          <w:sz w:val="28"/>
          <w:szCs w:val="28"/>
        </w:rPr>
        <w:t xml:space="preserve"> в первом чтении;</w:t>
      </w:r>
      <w:proofErr w:type="gramEnd"/>
    </w:p>
    <w:p w:rsidR="006E558E" w:rsidRPr="0009159D" w:rsidRDefault="006E558E" w:rsidP="0009159D">
      <w:pPr>
        <w:ind w:firstLine="567"/>
        <w:jc w:val="both"/>
        <w:rPr>
          <w:sz w:val="28"/>
          <w:szCs w:val="28"/>
        </w:rPr>
      </w:pPr>
      <w:r w:rsidRPr="0009159D">
        <w:rPr>
          <w:sz w:val="28"/>
          <w:szCs w:val="28"/>
        </w:rPr>
        <w:t xml:space="preserve">9) принятое и подписанное </w:t>
      </w:r>
      <w:r w:rsidR="003F3A9B" w:rsidRPr="0009159D">
        <w:rPr>
          <w:sz w:val="28"/>
          <w:szCs w:val="28"/>
        </w:rPr>
        <w:t>г</w:t>
      </w:r>
      <w:r w:rsidRPr="0009159D">
        <w:rPr>
          <w:sz w:val="28"/>
          <w:szCs w:val="28"/>
        </w:rPr>
        <w:t xml:space="preserve">лавой </w:t>
      </w:r>
      <w:r w:rsidR="003F3A9B" w:rsidRPr="0009159D">
        <w:rPr>
          <w:sz w:val="28"/>
          <w:szCs w:val="28"/>
        </w:rPr>
        <w:t>городского поселения «Борзинское»</w:t>
      </w:r>
      <w:r w:rsidRPr="0009159D">
        <w:rPr>
          <w:sz w:val="28"/>
          <w:szCs w:val="28"/>
        </w:rPr>
        <w:t xml:space="preserve"> решение Совета </w:t>
      </w:r>
      <w:r w:rsidR="003F3A9B" w:rsidRPr="0009159D">
        <w:rPr>
          <w:sz w:val="28"/>
          <w:szCs w:val="28"/>
        </w:rPr>
        <w:t>городского поселения «Борзинское»</w:t>
      </w:r>
      <w:r w:rsidRPr="0009159D">
        <w:rPr>
          <w:sz w:val="28"/>
          <w:szCs w:val="28"/>
        </w:rPr>
        <w:t xml:space="preserve"> о бюджете </w:t>
      </w:r>
      <w:r w:rsidR="003F3A9B" w:rsidRPr="0009159D">
        <w:rPr>
          <w:sz w:val="28"/>
          <w:szCs w:val="28"/>
        </w:rPr>
        <w:t xml:space="preserve">городского поселения «Борзинское» </w:t>
      </w:r>
      <w:r w:rsidRPr="0009159D">
        <w:rPr>
          <w:sz w:val="28"/>
          <w:szCs w:val="28"/>
        </w:rPr>
        <w:t xml:space="preserve">на 2017 год </w:t>
      </w:r>
      <w:r w:rsidR="003F3A9B" w:rsidRPr="0009159D">
        <w:rPr>
          <w:sz w:val="28"/>
          <w:szCs w:val="28"/>
        </w:rPr>
        <w:t xml:space="preserve">и плановый период 2018 и 2019 годов в </w:t>
      </w:r>
      <w:r w:rsidR="003F3A9B" w:rsidRPr="0009159D">
        <w:rPr>
          <w:sz w:val="28"/>
          <w:szCs w:val="28"/>
        </w:rPr>
        <w:lastRenderedPageBreak/>
        <w:t xml:space="preserve">течение одного дня </w:t>
      </w:r>
      <w:r w:rsidRPr="0009159D">
        <w:rPr>
          <w:sz w:val="28"/>
          <w:szCs w:val="28"/>
        </w:rPr>
        <w:t xml:space="preserve">передается администрации </w:t>
      </w:r>
      <w:r w:rsidR="003F3A9B" w:rsidRPr="0009159D">
        <w:rPr>
          <w:sz w:val="28"/>
          <w:szCs w:val="28"/>
        </w:rPr>
        <w:t>городского поселения «Борзинское»</w:t>
      </w:r>
      <w:r w:rsidRPr="0009159D">
        <w:rPr>
          <w:sz w:val="28"/>
          <w:szCs w:val="28"/>
        </w:rPr>
        <w:t xml:space="preserve"> после подписания.</w:t>
      </w:r>
    </w:p>
    <w:p w:rsidR="00A57AD4" w:rsidRPr="0009159D" w:rsidRDefault="006026B3" w:rsidP="0009159D">
      <w:pPr>
        <w:shd w:val="clear" w:color="auto" w:fill="FFFFFF"/>
        <w:ind w:firstLine="567"/>
        <w:jc w:val="both"/>
        <w:rPr>
          <w:sz w:val="28"/>
          <w:szCs w:val="28"/>
        </w:rPr>
      </w:pPr>
      <w:r w:rsidRPr="0009159D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  <w:r w:rsidR="00FA65E3" w:rsidRPr="0009159D">
        <w:rPr>
          <w:sz w:val="28"/>
          <w:szCs w:val="28"/>
        </w:rPr>
        <w:t xml:space="preserve">.  </w:t>
      </w:r>
    </w:p>
    <w:p w:rsidR="003C5AE2" w:rsidRPr="0009159D" w:rsidRDefault="006026B3" w:rsidP="0009159D">
      <w:pPr>
        <w:shd w:val="clear" w:color="auto" w:fill="FFFFFF"/>
        <w:ind w:firstLine="567"/>
        <w:jc w:val="both"/>
        <w:rPr>
          <w:sz w:val="28"/>
          <w:szCs w:val="28"/>
        </w:rPr>
      </w:pPr>
      <w:r w:rsidRPr="0009159D">
        <w:rPr>
          <w:sz w:val="28"/>
          <w:szCs w:val="28"/>
        </w:rPr>
        <w:t>3</w:t>
      </w:r>
      <w:r w:rsidR="00B06556" w:rsidRPr="0009159D">
        <w:rPr>
          <w:sz w:val="28"/>
          <w:szCs w:val="28"/>
        </w:rPr>
        <w:t xml:space="preserve">. Настоящее решение </w:t>
      </w:r>
      <w:r w:rsidRPr="0009159D">
        <w:rPr>
          <w:sz w:val="28"/>
          <w:szCs w:val="28"/>
        </w:rPr>
        <w:t>официально</w:t>
      </w:r>
      <w:r w:rsidR="003C5AE2" w:rsidRPr="0009159D">
        <w:rPr>
          <w:sz w:val="28"/>
          <w:szCs w:val="28"/>
        </w:rPr>
        <w:t xml:space="preserve"> </w:t>
      </w:r>
      <w:r w:rsidR="00A57AD4" w:rsidRPr="0009159D">
        <w:rPr>
          <w:sz w:val="28"/>
          <w:szCs w:val="28"/>
        </w:rPr>
        <w:t>опубликова</w:t>
      </w:r>
      <w:r w:rsidRPr="0009159D">
        <w:rPr>
          <w:sz w:val="28"/>
          <w:szCs w:val="28"/>
        </w:rPr>
        <w:t>ть</w:t>
      </w:r>
      <w:r w:rsidR="00FA65E3" w:rsidRPr="0009159D">
        <w:rPr>
          <w:sz w:val="28"/>
          <w:szCs w:val="28"/>
        </w:rPr>
        <w:t xml:space="preserve"> (обнародова</w:t>
      </w:r>
      <w:r w:rsidRPr="0009159D">
        <w:rPr>
          <w:sz w:val="28"/>
          <w:szCs w:val="28"/>
        </w:rPr>
        <w:t>ть</w:t>
      </w:r>
      <w:r w:rsidR="00FA65E3" w:rsidRPr="0009159D">
        <w:rPr>
          <w:sz w:val="28"/>
          <w:szCs w:val="28"/>
        </w:rPr>
        <w:t>)</w:t>
      </w:r>
      <w:r w:rsidR="003F3A9B" w:rsidRPr="0009159D">
        <w:rPr>
          <w:sz w:val="28"/>
          <w:szCs w:val="28"/>
        </w:rPr>
        <w:t xml:space="preserve"> на официальном сайте администрации городского поселения «Борзинское»</w:t>
      </w:r>
      <w:r w:rsidR="003C5AE2" w:rsidRPr="0009159D">
        <w:rPr>
          <w:sz w:val="28"/>
          <w:szCs w:val="28"/>
        </w:rPr>
        <w:t>.</w:t>
      </w:r>
    </w:p>
    <w:p w:rsidR="00A57AD4" w:rsidRDefault="00A57AD4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9159D" w:rsidRPr="0009159D" w:rsidRDefault="0009159D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84944" w:rsidRPr="0009159D" w:rsidRDefault="00B90E22" w:rsidP="003C5AE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159D">
        <w:rPr>
          <w:rFonts w:ascii="Times New Roman" w:hAnsi="Times New Roman"/>
          <w:sz w:val="28"/>
          <w:szCs w:val="28"/>
        </w:rPr>
        <w:t>Глава</w:t>
      </w:r>
      <w:r w:rsidR="00A57AD4" w:rsidRPr="0009159D">
        <w:rPr>
          <w:rFonts w:ascii="Times New Roman" w:hAnsi="Times New Roman"/>
          <w:sz w:val="28"/>
          <w:szCs w:val="28"/>
        </w:rPr>
        <w:t xml:space="preserve">  г</w:t>
      </w:r>
      <w:r w:rsidR="006E10D5" w:rsidRPr="0009159D">
        <w:rPr>
          <w:rFonts w:ascii="Times New Roman" w:hAnsi="Times New Roman"/>
          <w:sz w:val="28"/>
          <w:szCs w:val="28"/>
        </w:rPr>
        <w:t>ородского</w:t>
      </w:r>
      <w:r w:rsidR="00F63567" w:rsidRPr="0009159D">
        <w:rPr>
          <w:rFonts w:ascii="Times New Roman" w:hAnsi="Times New Roman"/>
          <w:sz w:val="28"/>
          <w:szCs w:val="28"/>
        </w:rPr>
        <w:t xml:space="preserve"> </w:t>
      </w:r>
      <w:r w:rsidR="00A57AD4" w:rsidRPr="0009159D">
        <w:rPr>
          <w:rFonts w:ascii="Times New Roman" w:hAnsi="Times New Roman"/>
          <w:sz w:val="28"/>
          <w:szCs w:val="28"/>
        </w:rPr>
        <w:t xml:space="preserve"> </w:t>
      </w:r>
      <w:r w:rsidR="00F63567" w:rsidRPr="0009159D">
        <w:rPr>
          <w:rFonts w:ascii="Times New Roman" w:hAnsi="Times New Roman"/>
          <w:sz w:val="28"/>
          <w:szCs w:val="28"/>
        </w:rPr>
        <w:t xml:space="preserve">поселения </w:t>
      </w:r>
    </w:p>
    <w:p w:rsidR="0009159D" w:rsidRPr="0009159D" w:rsidRDefault="00F63567" w:rsidP="00D127BA">
      <w:pPr>
        <w:pStyle w:val="ConsNormal"/>
        <w:widowControl/>
        <w:ind w:firstLine="0"/>
        <w:jc w:val="both"/>
        <w:rPr>
          <w:sz w:val="28"/>
          <w:szCs w:val="28"/>
        </w:rPr>
      </w:pPr>
      <w:r w:rsidRPr="0009159D">
        <w:rPr>
          <w:rFonts w:ascii="Times New Roman" w:hAnsi="Times New Roman"/>
          <w:sz w:val="28"/>
          <w:szCs w:val="28"/>
        </w:rPr>
        <w:t>«Борзинское»</w:t>
      </w:r>
      <w:r w:rsidR="00A57AD4" w:rsidRPr="0009159D">
        <w:rPr>
          <w:rFonts w:ascii="Times New Roman" w:hAnsi="Times New Roman"/>
          <w:sz w:val="28"/>
          <w:szCs w:val="28"/>
        </w:rPr>
        <w:t xml:space="preserve"> </w:t>
      </w:r>
      <w:r w:rsidRPr="0009159D">
        <w:rPr>
          <w:rFonts w:ascii="Times New Roman" w:hAnsi="Times New Roman"/>
          <w:sz w:val="28"/>
          <w:szCs w:val="28"/>
        </w:rPr>
        <w:t xml:space="preserve">      </w:t>
      </w:r>
      <w:r w:rsidR="00A57AD4" w:rsidRPr="0009159D">
        <w:rPr>
          <w:rFonts w:ascii="Times New Roman" w:hAnsi="Times New Roman"/>
          <w:sz w:val="28"/>
          <w:szCs w:val="28"/>
        </w:rPr>
        <w:t xml:space="preserve">                        </w:t>
      </w:r>
      <w:r w:rsidR="00D84944" w:rsidRPr="0009159D">
        <w:rPr>
          <w:rFonts w:ascii="Times New Roman" w:hAnsi="Times New Roman"/>
          <w:sz w:val="28"/>
          <w:szCs w:val="28"/>
        </w:rPr>
        <w:t xml:space="preserve">               </w:t>
      </w:r>
      <w:r w:rsidR="00D84944" w:rsidRPr="0009159D">
        <w:rPr>
          <w:rFonts w:ascii="Times New Roman" w:hAnsi="Times New Roman"/>
          <w:sz w:val="28"/>
          <w:szCs w:val="28"/>
        </w:rPr>
        <w:tab/>
      </w:r>
      <w:r w:rsidR="00D84944" w:rsidRPr="0009159D">
        <w:rPr>
          <w:rFonts w:ascii="Times New Roman" w:hAnsi="Times New Roman"/>
          <w:sz w:val="28"/>
          <w:szCs w:val="28"/>
        </w:rPr>
        <w:tab/>
      </w:r>
      <w:r w:rsidR="00D84944" w:rsidRPr="0009159D">
        <w:rPr>
          <w:rFonts w:ascii="Times New Roman" w:hAnsi="Times New Roman"/>
          <w:sz w:val="28"/>
          <w:szCs w:val="28"/>
        </w:rPr>
        <w:tab/>
      </w:r>
      <w:r w:rsidR="00D84944" w:rsidRPr="0009159D">
        <w:rPr>
          <w:rFonts w:ascii="Times New Roman" w:hAnsi="Times New Roman"/>
          <w:sz w:val="28"/>
          <w:szCs w:val="28"/>
        </w:rPr>
        <w:tab/>
      </w:r>
      <w:r w:rsidR="00EB5971" w:rsidRPr="0009159D">
        <w:rPr>
          <w:rFonts w:ascii="Times New Roman" w:hAnsi="Times New Roman"/>
          <w:sz w:val="28"/>
          <w:szCs w:val="28"/>
        </w:rPr>
        <w:t xml:space="preserve">     </w:t>
      </w:r>
      <w:r w:rsidR="003F3A9B" w:rsidRPr="0009159D">
        <w:rPr>
          <w:rFonts w:ascii="Times New Roman" w:hAnsi="Times New Roman"/>
          <w:sz w:val="28"/>
          <w:szCs w:val="28"/>
        </w:rPr>
        <w:t>Н.Н.Яковлев</w:t>
      </w:r>
    </w:p>
    <w:sectPr w:rsidR="0009159D" w:rsidRPr="0009159D" w:rsidSect="00A63B64">
      <w:footerReference w:type="default" r:id="rId9"/>
      <w:pgSz w:w="11906" w:h="16838"/>
      <w:pgMar w:top="851" w:right="567" w:bottom="1134" w:left="1985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BC" w:rsidRDefault="006E23BC">
      <w:r>
        <w:separator/>
      </w:r>
    </w:p>
  </w:endnote>
  <w:endnote w:type="continuationSeparator" w:id="1">
    <w:p w:rsidR="006E23BC" w:rsidRDefault="006E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BC" w:rsidRDefault="006E23BC">
      <w:r>
        <w:separator/>
      </w:r>
    </w:p>
  </w:footnote>
  <w:footnote w:type="continuationSeparator" w:id="1">
    <w:p w:rsidR="006E23BC" w:rsidRDefault="006E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6C2"/>
    <w:multiLevelType w:val="hybridMultilevel"/>
    <w:tmpl w:val="C0A87D24"/>
    <w:lvl w:ilvl="0" w:tplc="82F68442">
      <w:start w:val="1"/>
      <w:numFmt w:val="decimal"/>
      <w:lvlText w:val="%1)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36C5E"/>
    <w:rsid w:val="0004794D"/>
    <w:rsid w:val="00052763"/>
    <w:rsid w:val="0006157B"/>
    <w:rsid w:val="00063104"/>
    <w:rsid w:val="00064844"/>
    <w:rsid w:val="00065DC1"/>
    <w:rsid w:val="00072BDF"/>
    <w:rsid w:val="000815A3"/>
    <w:rsid w:val="000876C1"/>
    <w:rsid w:val="0009159D"/>
    <w:rsid w:val="00091A1F"/>
    <w:rsid w:val="000A6433"/>
    <w:rsid w:val="000B5620"/>
    <w:rsid w:val="000D12E4"/>
    <w:rsid w:val="000D456D"/>
    <w:rsid w:val="000E3C9D"/>
    <w:rsid w:val="000E4EE3"/>
    <w:rsid w:val="000F73BE"/>
    <w:rsid w:val="001003D6"/>
    <w:rsid w:val="0011179A"/>
    <w:rsid w:val="00125284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6960"/>
    <w:rsid w:val="001C7F83"/>
    <w:rsid w:val="001F5DEA"/>
    <w:rsid w:val="001F7168"/>
    <w:rsid w:val="00200ACD"/>
    <w:rsid w:val="002058B4"/>
    <w:rsid w:val="00212DE4"/>
    <w:rsid w:val="00227FDE"/>
    <w:rsid w:val="002366E9"/>
    <w:rsid w:val="002502AB"/>
    <w:rsid w:val="00256856"/>
    <w:rsid w:val="00264604"/>
    <w:rsid w:val="0026695A"/>
    <w:rsid w:val="00277BAD"/>
    <w:rsid w:val="0028038F"/>
    <w:rsid w:val="002863F2"/>
    <w:rsid w:val="002877FC"/>
    <w:rsid w:val="002914E9"/>
    <w:rsid w:val="00296121"/>
    <w:rsid w:val="002A1D96"/>
    <w:rsid w:val="002A39DF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607D9"/>
    <w:rsid w:val="00361243"/>
    <w:rsid w:val="00362121"/>
    <w:rsid w:val="003658C1"/>
    <w:rsid w:val="0038126E"/>
    <w:rsid w:val="00384D9C"/>
    <w:rsid w:val="0039179F"/>
    <w:rsid w:val="003B1FF7"/>
    <w:rsid w:val="003B682D"/>
    <w:rsid w:val="003C1823"/>
    <w:rsid w:val="003C5AE2"/>
    <w:rsid w:val="003E151A"/>
    <w:rsid w:val="003E31E8"/>
    <w:rsid w:val="003E7836"/>
    <w:rsid w:val="003F08EF"/>
    <w:rsid w:val="003F1E9A"/>
    <w:rsid w:val="003F3A9B"/>
    <w:rsid w:val="00401B6E"/>
    <w:rsid w:val="004030B7"/>
    <w:rsid w:val="00433384"/>
    <w:rsid w:val="00433CCE"/>
    <w:rsid w:val="004468DA"/>
    <w:rsid w:val="00446D6F"/>
    <w:rsid w:val="00453331"/>
    <w:rsid w:val="00456338"/>
    <w:rsid w:val="004576A0"/>
    <w:rsid w:val="004673FB"/>
    <w:rsid w:val="004732F2"/>
    <w:rsid w:val="00477656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1B90"/>
    <w:rsid w:val="0057649D"/>
    <w:rsid w:val="00586966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26B3"/>
    <w:rsid w:val="00603229"/>
    <w:rsid w:val="0060628A"/>
    <w:rsid w:val="00610B2C"/>
    <w:rsid w:val="00612565"/>
    <w:rsid w:val="00622D10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E558E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1CD8"/>
    <w:rsid w:val="00734B8E"/>
    <w:rsid w:val="00751E41"/>
    <w:rsid w:val="0075759A"/>
    <w:rsid w:val="0076531A"/>
    <w:rsid w:val="0078050B"/>
    <w:rsid w:val="00780966"/>
    <w:rsid w:val="00793A2F"/>
    <w:rsid w:val="007A5B86"/>
    <w:rsid w:val="007C4A40"/>
    <w:rsid w:val="007C572D"/>
    <w:rsid w:val="007C6F85"/>
    <w:rsid w:val="007D23A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3C0F"/>
    <w:rsid w:val="00836C4E"/>
    <w:rsid w:val="008448D0"/>
    <w:rsid w:val="00850C1A"/>
    <w:rsid w:val="00851FE8"/>
    <w:rsid w:val="00866A2A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31447"/>
    <w:rsid w:val="00943B34"/>
    <w:rsid w:val="0094456F"/>
    <w:rsid w:val="0094762E"/>
    <w:rsid w:val="009476E8"/>
    <w:rsid w:val="00953199"/>
    <w:rsid w:val="0095583A"/>
    <w:rsid w:val="0096667D"/>
    <w:rsid w:val="00975C6A"/>
    <w:rsid w:val="00980F0F"/>
    <w:rsid w:val="009811B3"/>
    <w:rsid w:val="00991486"/>
    <w:rsid w:val="00996E82"/>
    <w:rsid w:val="009A4B82"/>
    <w:rsid w:val="009B5F7C"/>
    <w:rsid w:val="009C08BC"/>
    <w:rsid w:val="009C1313"/>
    <w:rsid w:val="009C282E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21422"/>
    <w:rsid w:val="00A228C6"/>
    <w:rsid w:val="00A3125B"/>
    <w:rsid w:val="00A33A24"/>
    <w:rsid w:val="00A41964"/>
    <w:rsid w:val="00A41ABE"/>
    <w:rsid w:val="00A4598D"/>
    <w:rsid w:val="00A576A1"/>
    <w:rsid w:val="00A57AD4"/>
    <w:rsid w:val="00A63B64"/>
    <w:rsid w:val="00A70DC7"/>
    <w:rsid w:val="00A71E26"/>
    <w:rsid w:val="00A769CF"/>
    <w:rsid w:val="00A83D63"/>
    <w:rsid w:val="00AB09A8"/>
    <w:rsid w:val="00AB11E7"/>
    <w:rsid w:val="00AC6482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66341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5C58"/>
    <w:rsid w:val="00C22F97"/>
    <w:rsid w:val="00C24550"/>
    <w:rsid w:val="00C27B16"/>
    <w:rsid w:val="00C27F46"/>
    <w:rsid w:val="00C3277D"/>
    <w:rsid w:val="00C36359"/>
    <w:rsid w:val="00C41AE7"/>
    <w:rsid w:val="00C43652"/>
    <w:rsid w:val="00C5020E"/>
    <w:rsid w:val="00C56950"/>
    <w:rsid w:val="00C572D8"/>
    <w:rsid w:val="00C619C3"/>
    <w:rsid w:val="00C62F1A"/>
    <w:rsid w:val="00C63C46"/>
    <w:rsid w:val="00C678C4"/>
    <w:rsid w:val="00C7699F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E0116"/>
    <w:rsid w:val="00CF012B"/>
    <w:rsid w:val="00CF1AAE"/>
    <w:rsid w:val="00CF7316"/>
    <w:rsid w:val="00D127BA"/>
    <w:rsid w:val="00D135E6"/>
    <w:rsid w:val="00D24C33"/>
    <w:rsid w:val="00D33C31"/>
    <w:rsid w:val="00D367DC"/>
    <w:rsid w:val="00D45B92"/>
    <w:rsid w:val="00D50B26"/>
    <w:rsid w:val="00D5101C"/>
    <w:rsid w:val="00D55F56"/>
    <w:rsid w:val="00D72F6D"/>
    <w:rsid w:val="00D81926"/>
    <w:rsid w:val="00D84944"/>
    <w:rsid w:val="00D93247"/>
    <w:rsid w:val="00D975F4"/>
    <w:rsid w:val="00DA305E"/>
    <w:rsid w:val="00DB4845"/>
    <w:rsid w:val="00DB6063"/>
    <w:rsid w:val="00DC758A"/>
    <w:rsid w:val="00DD07F1"/>
    <w:rsid w:val="00DE21F6"/>
    <w:rsid w:val="00DE7D45"/>
    <w:rsid w:val="00DF506C"/>
    <w:rsid w:val="00DF6813"/>
    <w:rsid w:val="00DF6A09"/>
    <w:rsid w:val="00E01C47"/>
    <w:rsid w:val="00E360C5"/>
    <w:rsid w:val="00E42A15"/>
    <w:rsid w:val="00E475E4"/>
    <w:rsid w:val="00E56A96"/>
    <w:rsid w:val="00E6662B"/>
    <w:rsid w:val="00E76113"/>
    <w:rsid w:val="00E80938"/>
    <w:rsid w:val="00E81A4A"/>
    <w:rsid w:val="00E83F52"/>
    <w:rsid w:val="00E909DF"/>
    <w:rsid w:val="00EA52D0"/>
    <w:rsid w:val="00EA6250"/>
    <w:rsid w:val="00EB17AA"/>
    <w:rsid w:val="00EB5971"/>
    <w:rsid w:val="00ED2C91"/>
    <w:rsid w:val="00ED5020"/>
    <w:rsid w:val="00EE21D9"/>
    <w:rsid w:val="00EE5F17"/>
    <w:rsid w:val="00EF37B9"/>
    <w:rsid w:val="00EF7F99"/>
    <w:rsid w:val="00F02849"/>
    <w:rsid w:val="00F054C3"/>
    <w:rsid w:val="00F1158B"/>
    <w:rsid w:val="00F254DD"/>
    <w:rsid w:val="00F311D0"/>
    <w:rsid w:val="00F42034"/>
    <w:rsid w:val="00F63567"/>
    <w:rsid w:val="00F64C6F"/>
    <w:rsid w:val="00F82A8D"/>
    <w:rsid w:val="00FA1A49"/>
    <w:rsid w:val="00FA65AD"/>
    <w:rsid w:val="00FA65E3"/>
    <w:rsid w:val="00FB0031"/>
    <w:rsid w:val="00FB25A2"/>
    <w:rsid w:val="00FB3990"/>
    <w:rsid w:val="00FB593E"/>
    <w:rsid w:val="00FC031D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paragraph" w:customStyle="1" w:styleId="ConsPlusNormal">
    <w:name w:val="ConsPlusNormal"/>
    <w:rsid w:val="00AC6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6E558E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</cp:revision>
  <cp:lastPrinted>2016-12-23T05:38:00Z</cp:lastPrinted>
  <dcterms:created xsi:type="dcterms:W3CDTF">2017-01-10T07:26:00Z</dcterms:created>
  <dcterms:modified xsi:type="dcterms:W3CDTF">2017-01-10T07:26:00Z</dcterms:modified>
</cp:coreProperties>
</file>