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D" w:rsidRDefault="00433E6D" w:rsidP="00433E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E6D" w:rsidRDefault="00433E6D" w:rsidP="00433E6D"/>
    <w:p w:rsidR="00433E6D" w:rsidRDefault="00433E6D" w:rsidP="00433E6D"/>
    <w:p w:rsidR="00433E6D" w:rsidRDefault="00433E6D" w:rsidP="00433E6D"/>
    <w:p w:rsidR="00433E6D" w:rsidRDefault="00433E6D" w:rsidP="00433E6D">
      <w:pPr>
        <w:jc w:val="center"/>
        <w:outlineLvl w:val="0"/>
        <w:rPr>
          <w:b/>
          <w:szCs w:val="28"/>
        </w:rPr>
      </w:pPr>
    </w:p>
    <w:p w:rsidR="00433E6D" w:rsidRPr="00D37898" w:rsidRDefault="00433E6D" w:rsidP="00433E6D">
      <w:pPr>
        <w:jc w:val="center"/>
        <w:outlineLvl w:val="0"/>
        <w:rPr>
          <w:b/>
          <w:szCs w:val="28"/>
        </w:rPr>
      </w:pPr>
      <w:r w:rsidRPr="00D37898">
        <w:rPr>
          <w:b/>
          <w:szCs w:val="28"/>
        </w:rPr>
        <w:t>Администрация городского поселения «Борзинское»</w:t>
      </w:r>
    </w:p>
    <w:p w:rsidR="00433E6D" w:rsidRDefault="00433E6D" w:rsidP="00433E6D">
      <w:pPr>
        <w:jc w:val="center"/>
        <w:outlineLvl w:val="0"/>
        <w:rPr>
          <w:b/>
          <w:sz w:val="32"/>
          <w:szCs w:val="32"/>
        </w:rPr>
      </w:pPr>
    </w:p>
    <w:p w:rsidR="00433E6D" w:rsidRPr="00D37898" w:rsidRDefault="00433E6D" w:rsidP="00433E6D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ПОСТАНОВЛЕНИЕ</w:t>
      </w:r>
    </w:p>
    <w:p w:rsidR="00433E6D" w:rsidRPr="00CB07DA" w:rsidRDefault="00433E6D" w:rsidP="00433E6D">
      <w:pPr>
        <w:jc w:val="both"/>
        <w:rPr>
          <w:szCs w:val="28"/>
        </w:rPr>
      </w:pPr>
    </w:p>
    <w:p w:rsidR="00433E6D" w:rsidRPr="00BE7399" w:rsidRDefault="00433E6D" w:rsidP="00433E6D">
      <w:pPr>
        <w:jc w:val="both"/>
        <w:rPr>
          <w:szCs w:val="28"/>
        </w:rPr>
      </w:pPr>
      <w:r w:rsidRPr="00BE7399">
        <w:rPr>
          <w:szCs w:val="28"/>
        </w:rPr>
        <w:t xml:space="preserve">    </w:t>
      </w:r>
      <w:r>
        <w:rPr>
          <w:szCs w:val="28"/>
        </w:rPr>
        <w:t>«</w:t>
      </w:r>
      <w:r w:rsidRPr="00433E6D">
        <w:rPr>
          <w:szCs w:val="28"/>
        </w:rPr>
        <w:t xml:space="preserve">  </w:t>
      </w:r>
      <w:r>
        <w:rPr>
          <w:szCs w:val="28"/>
        </w:rPr>
        <w:t>21</w:t>
      </w:r>
      <w:r w:rsidRPr="00433E6D">
        <w:rPr>
          <w:szCs w:val="28"/>
        </w:rPr>
        <w:t xml:space="preserve">  </w:t>
      </w:r>
      <w:r>
        <w:rPr>
          <w:szCs w:val="28"/>
        </w:rPr>
        <w:t>» февраля 2024 г.</w:t>
      </w:r>
      <w:r w:rsidRPr="00BE7399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BE7399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№ 108              </w:t>
      </w:r>
      <w:r w:rsidRPr="00BE7399">
        <w:rPr>
          <w:szCs w:val="28"/>
        </w:rPr>
        <w:t xml:space="preserve">                 </w:t>
      </w:r>
      <w:r>
        <w:rPr>
          <w:szCs w:val="28"/>
        </w:rPr>
        <w:t xml:space="preserve">      </w:t>
      </w:r>
    </w:p>
    <w:p w:rsidR="00433E6D" w:rsidRDefault="00433E6D" w:rsidP="00433E6D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</w:t>
      </w:r>
      <w:r w:rsidRPr="00D37898">
        <w:rPr>
          <w:b/>
          <w:szCs w:val="28"/>
        </w:rPr>
        <w:t>Борзя</w:t>
      </w:r>
    </w:p>
    <w:p w:rsidR="00433E6D" w:rsidRDefault="00433E6D" w:rsidP="00433E6D">
      <w:pPr>
        <w:rPr>
          <w:b/>
          <w:szCs w:val="28"/>
        </w:rPr>
      </w:pPr>
    </w:p>
    <w:p w:rsidR="00433E6D" w:rsidRDefault="00433E6D" w:rsidP="00433E6D">
      <w:pPr>
        <w:rPr>
          <w:b/>
          <w:szCs w:val="28"/>
        </w:rPr>
      </w:pPr>
    </w:p>
    <w:p w:rsidR="00433E6D" w:rsidRDefault="00433E6D" w:rsidP="00433E6D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Pr="0032755A">
        <w:rPr>
          <w:b/>
          <w:sz w:val="32"/>
          <w:szCs w:val="28"/>
        </w:rPr>
        <w:t xml:space="preserve">  </w:t>
      </w:r>
      <w:r w:rsidRPr="0032755A">
        <w:rPr>
          <w:b/>
          <w:bCs/>
          <w:szCs w:val="26"/>
        </w:rPr>
        <w:t>О внесении изменений в Приложение к муниципальной программе «Капитальный ремонт общего имущества в многоквартирных домах, расположенных на территории городского поселения «Борзинское», утвержденной постановлением администрации городского поселения «Борзинское» от 11.09.2017 года №758</w:t>
      </w:r>
    </w:p>
    <w:p w:rsidR="00433E6D" w:rsidRDefault="00433E6D" w:rsidP="00433E6D">
      <w:pPr>
        <w:jc w:val="both"/>
        <w:rPr>
          <w:b/>
          <w:szCs w:val="28"/>
        </w:rPr>
      </w:pPr>
    </w:p>
    <w:p w:rsidR="00433E6D" w:rsidRDefault="00433E6D" w:rsidP="00433E6D">
      <w:pPr>
        <w:jc w:val="center"/>
        <w:rPr>
          <w:b/>
          <w:szCs w:val="28"/>
        </w:rPr>
      </w:pPr>
    </w:p>
    <w:p w:rsidR="00433E6D" w:rsidRDefault="00433E6D" w:rsidP="00433E6D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color w:val="000000"/>
          <w:spacing w:val="70"/>
          <w:szCs w:val="26"/>
        </w:rPr>
      </w:pPr>
      <w:proofErr w:type="gramStart"/>
      <w:r w:rsidRPr="004E004D">
        <w:rPr>
          <w:color w:val="000000"/>
          <w:szCs w:val="26"/>
        </w:rPr>
        <w:t>В соответствии с Жилищным кодексом Российской Федерации, ч. 5 ст. 13 Закона Забайкальского края от 29 октября 2013 года №875 «О регулировании отдельных вопросов обеспечения проведения капитального ремонта об</w:t>
      </w:r>
      <w:r>
        <w:rPr>
          <w:color w:val="000000"/>
          <w:szCs w:val="26"/>
        </w:rPr>
        <w:t>щего имущества в</w:t>
      </w:r>
      <w:r>
        <w:rPr>
          <w:color w:val="000000"/>
          <w:szCs w:val="26"/>
        </w:rPr>
        <w:tab/>
        <w:t>многоквартирных домах</w:t>
      </w:r>
      <w:r w:rsidRPr="004E004D">
        <w:rPr>
          <w:color w:val="000000"/>
          <w:szCs w:val="26"/>
        </w:rPr>
        <w:t>, расположенных на территории</w:t>
      </w:r>
      <w:r>
        <w:rPr>
          <w:color w:val="000000"/>
          <w:szCs w:val="26"/>
        </w:rPr>
        <w:t xml:space="preserve"> </w:t>
      </w:r>
      <w:r w:rsidRPr="004E004D">
        <w:rPr>
          <w:color w:val="000000"/>
          <w:szCs w:val="26"/>
        </w:rPr>
        <w:t>Забай</w:t>
      </w:r>
      <w:r>
        <w:rPr>
          <w:color w:val="000000"/>
          <w:szCs w:val="26"/>
        </w:rPr>
        <w:t>кальского края», статьями 37, 38</w:t>
      </w:r>
      <w:r w:rsidRPr="004E004D">
        <w:rPr>
          <w:color w:val="000000"/>
          <w:szCs w:val="26"/>
        </w:rPr>
        <w:t xml:space="preserve"> Устава городского поселения</w:t>
      </w:r>
      <w:r>
        <w:rPr>
          <w:color w:val="000000"/>
          <w:szCs w:val="26"/>
        </w:rPr>
        <w:t xml:space="preserve"> </w:t>
      </w:r>
      <w:r w:rsidRPr="004E004D">
        <w:rPr>
          <w:color w:val="000000"/>
          <w:szCs w:val="26"/>
        </w:rPr>
        <w:t>«Борзинское», в целях приведения муниципальной программы «Капитальный ремонт общего имущества в многоквартирных домах, расположенных на территории</w:t>
      </w:r>
      <w:proofErr w:type="gramEnd"/>
      <w:r w:rsidRPr="004E004D">
        <w:rPr>
          <w:color w:val="000000"/>
          <w:szCs w:val="26"/>
        </w:rPr>
        <w:t xml:space="preserve"> городского поселения «Борзинское», утвержденной постановлением администрации городского поселения «Борзинское» от 11.09.2017 года №758 </w:t>
      </w:r>
      <w:r>
        <w:rPr>
          <w:color w:val="000000"/>
          <w:szCs w:val="26"/>
        </w:rPr>
        <w:t xml:space="preserve">в соответствии с постановлением </w:t>
      </w:r>
      <w:r w:rsidRPr="004E004D">
        <w:rPr>
          <w:color w:val="000000"/>
          <w:szCs w:val="26"/>
        </w:rPr>
        <w:t>Правительства Забайкальского края от</w:t>
      </w:r>
      <w:r>
        <w:rPr>
          <w:color w:val="000000"/>
          <w:szCs w:val="26"/>
        </w:rPr>
        <w:t xml:space="preserve"> </w:t>
      </w:r>
      <w:r w:rsidRPr="004E004D">
        <w:rPr>
          <w:color w:val="000000"/>
          <w:szCs w:val="26"/>
        </w:rPr>
        <w:t xml:space="preserve">27.10.2020 года №443 «О внесении изменений в приложение №1 к Региональной программе капитального ремонта общего имущества в многоквартирных домах, расположенных на территории Забайкальского края», администрация городского поселения «Борзинское», </w:t>
      </w:r>
      <w:r w:rsidRPr="004E004D">
        <w:rPr>
          <w:b/>
          <w:bCs/>
          <w:color w:val="000000"/>
          <w:spacing w:val="70"/>
          <w:szCs w:val="26"/>
        </w:rPr>
        <w:t>постановляет:</w:t>
      </w:r>
    </w:p>
    <w:p w:rsidR="00433E6D" w:rsidRPr="004E004D" w:rsidRDefault="00433E6D" w:rsidP="00433E6D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32"/>
          <w:szCs w:val="28"/>
        </w:rPr>
      </w:pPr>
    </w:p>
    <w:p w:rsidR="00433E6D" w:rsidRPr="007C6F2B" w:rsidRDefault="00433E6D" w:rsidP="00433E6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6"/>
        </w:rPr>
      </w:pPr>
      <w:r w:rsidRPr="004E004D">
        <w:rPr>
          <w:color w:val="000000"/>
          <w:szCs w:val="26"/>
        </w:rPr>
        <w:t>Внести изменения в Приложение к муниципальной программе «Капитальный</w:t>
      </w:r>
      <w:r w:rsidRPr="004E004D">
        <w:rPr>
          <w:color w:val="000000"/>
          <w:szCs w:val="26"/>
        </w:rPr>
        <w:tab/>
        <w:t>ремонт общего</w:t>
      </w:r>
      <w:r w:rsidRPr="004E004D">
        <w:rPr>
          <w:color w:val="000000"/>
          <w:szCs w:val="26"/>
        </w:rPr>
        <w:tab/>
        <w:t>имущества в многоквартирных домах,</w:t>
      </w:r>
      <w:r>
        <w:rPr>
          <w:color w:val="000000"/>
          <w:szCs w:val="26"/>
        </w:rPr>
        <w:t xml:space="preserve"> </w:t>
      </w:r>
      <w:r w:rsidRPr="007C6F2B">
        <w:rPr>
          <w:color w:val="000000"/>
          <w:szCs w:val="26"/>
        </w:rPr>
        <w:t>расположенных на территории городского поселения «Борзинское», утвержденной</w:t>
      </w:r>
      <w:r w:rsidRPr="007C6F2B">
        <w:rPr>
          <w:color w:val="000000"/>
          <w:szCs w:val="26"/>
        </w:rPr>
        <w:tab/>
        <w:t>постановлением</w:t>
      </w:r>
      <w:r w:rsidRPr="007C6F2B">
        <w:rPr>
          <w:color w:val="000000"/>
          <w:szCs w:val="26"/>
        </w:rPr>
        <w:tab/>
        <w:t>администрации городского поселения</w:t>
      </w:r>
      <w:r>
        <w:rPr>
          <w:color w:val="000000"/>
          <w:szCs w:val="26"/>
        </w:rPr>
        <w:t xml:space="preserve"> </w:t>
      </w:r>
      <w:r w:rsidRPr="007C6F2B">
        <w:rPr>
          <w:color w:val="000000"/>
          <w:szCs w:val="26"/>
        </w:rPr>
        <w:t>«Борзинское» от 11.09.2017 года №758 и изложить его в новой редакции, согласно При</w:t>
      </w:r>
      <w:r>
        <w:rPr>
          <w:color w:val="000000"/>
          <w:szCs w:val="26"/>
        </w:rPr>
        <w:t>ложению № 1.</w:t>
      </w:r>
    </w:p>
    <w:p w:rsidR="00433E6D" w:rsidRDefault="00433E6D" w:rsidP="00433E6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proofErr w:type="gramStart"/>
      <w:r w:rsidRPr="007417EC">
        <w:rPr>
          <w:color w:val="000000"/>
          <w:szCs w:val="28"/>
        </w:rPr>
        <w:lastRenderedPageBreak/>
        <w:t>Контроль за</w:t>
      </w:r>
      <w:proofErr w:type="gramEnd"/>
      <w:r w:rsidRPr="007417EC">
        <w:rPr>
          <w:color w:val="000000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Cs w:val="28"/>
        </w:rPr>
        <w:t>заместителя руководителя администрации городского поселения «Борзинское».</w:t>
      </w:r>
    </w:p>
    <w:p w:rsidR="00433E6D" w:rsidRPr="007417EC" w:rsidRDefault="00433E6D" w:rsidP="00433E6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7417EC">
        <w:rPr>
          <w:color w:val="000000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</w:t>
      </w:r>
      <w:r>
        <w:rPr>
          <w:color w:val="000000"/>
          <w:szCs w:val="28"/>
        </w:rPr>
        <w:t>тном издании бюллетене «Борзинский вестник</w:t>
      </w:r>
      <w:r w:rsidRPr="007417EC">
        <w:rPr>
          <w:color w:val="000000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433E6D" w:rsidRPr="007417EC" w:rsidRDefault="00433E6D" w:rsidP="00433E6D">
      <w:pPr>
        <w:numPr>
          <w:ilvl w:val="0"/>
          <w:numId w:val="1"/>
        </w:numPr>
        <w:ind w:right="-6"/>
        <w:jc w:val="both"/>
        <w:outlineLvl w:val="0"/>
        <w:rPr>
          <w:color w:val="000000"/>
          <w:szCs w:val="28"/>
        </w:rPr>
      </w:pPr>
      <w:r w:rsidRPr="007417EC">
        <w:rPr>
          <w:color w:val="000000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</w:t>
      </w:r>
      <w:r w:rsidRPr="007417EC">
        <w:rPr>
          <w:color w:val="000000"/>
          <w:szCs w:val="28"/>
        </w:rPr>
        <w:softHyphen/>
        <w:t xml:space="preserve"> телекоммуникационной сети «Интернет» (</w:t>
      </w:r>
      <w:r w:rsidRPr="007417EC">
        <w:rPr>
          <w:color w:val="000000"/>
          <w:szCs w:val="28"/>
          <w:lang w:val="en-US"/>
        </w:rPr>
        <w:t>www</w:t>
      </w:r>
      <w:r w:rsidRPr="007417EC">
        <w:rPr>
          <w:color w:val="000000"/>
          <w:szCs w:val="28"/>
        </w:rPr>
        <w:t>.</w:t>
      </w:r>
      <w:proofErr w:type="spellStart"/>
      <w:r w:rsidRPr="007417EC">
        <w:rPr>
          <w:color w:val="000000"/>
          <w:szCs w:val="28"/>
        </w:rPr>
        <w:t>борзя-адм</w:t>
      </w:r>
      <w:proofErr w:type="gramStart"/>
      <w:r w:rsidRPr="007417EC">
        <w:rPr>
          <w:color w:val="000000"/>
          <w:szCs w:val="28"/>
        </w:rPr>
        <w:t>.р</w:t>
      </w:r>
      <w:proofErr w:type="gramEnd"/>
      <w:r w:rsidRPr="007417EC">
        <w:rPr>
          <w:color w:val="000000"/>
          <w:szCs w:val="28"/>
        </w:rPr>
        <w:t>ф</w:t>
      </w:r>
      <w:proofErr w:type="spellEnd"/>
      <w:r w:rsidRPr="007417EC">
        <w:rPr>
          <w:color w:val="000000"/>
          <w:szCs w:val="28"/>
        </w:rPr>
        <w:t>)</w:t>
      </w:r>
    </w:p>
    <w:p w:rsidR="00433E6D" w:rsidRPr="007417EC" w:rsidRDefault="00433E6D" w:rsidP="00433E6D">
      <w:pPr>
        <w:ind w:right="-6"/>
        <w:jc w:val="both"/>
        <w:outlineLvl w:val="0"/>
        <w:rPr>
          <w:color w:val="000000"/>
          <w:szCs w:val="28"/>
        </w:rPr>
      </w:pPr>
      <w:r w:rsidRPr="007417EC">
        <w:rPr>
          <w:color w:val="000000"/>
          <w:szCs w:val="28"/>
        </w:rPr>
        <w:t xml:space="preserve"> </w:t>
      </w:r>
    </w:p>
    <w:p w:rsidR="00433E6D" w:rsidRPr="00BE1B30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Pr="00BE1B30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Pr="00BE1B30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Pr="00BE1B30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Pr="007D4F1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  <w:r>
        <w:rPr>
          <w:bCs/>
          <w:szCs w:val="28"/>
        </w:rPr>
        <w:t xml:space="preserve">И.о. Главы городского поселения «Борзинское»                           Н.А.Титова </w:t>
      </w:r>
    </w:p>
    <w:p w:rsidR="0059434F" w:rsidRDefault="0059434F">
      <w:pPr>
        <w:overflowPunct/>
        <w:autoSpaceDE/>
        <w:autoSpaceDN/>
        <w:adjustRightInd/>
        <w:spacing w:after="200" w:line="276" w:lineRule="auto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59434F" w:rsidRDefault="0059434F" w:rsidP="00433E6D">
      <w:pPr>
        <w:ind w:right="-6"/>
        <w:jc w:val="both"/>
        <w:outlineLvl w:val="0"/>
        <w:rPr>
          <w:color w:val="000000"/>
          <w:sz w:val="26"/>
          <w:szCs w:val="26"/>
        </w:rPr>
        <w:sectPr w:rsidR="0059434F" w:rsidSect="00B366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34F" w:rsidRDefault="0059434F" w:rsidP="0059434F"/>
    <w:p w:rsidR="0059434F" w:rsidRDefault="0059434F" w:rsidP="0059434F"/>
    <w:tbl>
      <w:tblPr>
        <w:tblW w:w="15333" w:type="dxa"/>
        <w:tblInd w:w="108" w:type="dxa"/>
        <w:tblLook w:val="04A0"/>
      </w:tblPr>
      <w:tblGrid>
        <w:gridCol w:w="711"/>
        <w:gridCol w:w="3423"/>
        <w:gridCol w:w="3969"/>
        <w:gridCol w:w="4253"/>
        <w:gridCol w:w="2977"/>
      </w:tblGrid>
      <w:tr w:rsidR="0059434F" w:rsidRPr="00F172CF" w:rsidTr="00F041D3">
        <w:trPr>
          <w:trHeight w:val="555"/>
        </w:trPr>
        <w:tc>
          <w:tcPr>
            <w:tcW w:w="1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4F" w:rsidRPr="00B32F96" w:rsidRDefault="0059434F" w:rsidP="00F041D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4"/>
                <w:szCs w:val="24"/>
              </w:rPr>
            </w:pPr>
            <w:r w:rsidRPr="00B32F96">
              <w:rPr>
                <w:bCs/>
                <w:sz w:val="24"/>
                <w:szCs w:val="24"/>
              </w:rPr>
              <w:t xml:space="preserve">Изменения в Приложении </w:t>
            </w:r>
            <w:r>
              <w:rPr>
                <w:bCs/>
                <w:sz w:val="24"/>
                <w:szCs w:val="24"/>
              </w:rPr>
              <w:t>№ 1</w:t>
            </w:r>
          </w:p>
        </w:tc>
      </w:tr>
      <w:tr w:rsidR="0059434F" w:rsidRPr="00F172CF" w:rsidTr="00F041D3">
        <w:trPr>
          <w:trHeight w:val="555"/>
        </w:trPr>
        <w:tc>
          <w:tcPr>
            <w:tcW w:w="1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4F" w:rsidRPr="00B32F96" w:rsidRDefault="0059434F" w:rsidP="00F041D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4"/>
                <w:szCs w:val="24"/>
              </w:rPr>
            </w:pPr>
            <w:r w:rsidRPr="00B32F96">
              <w:rPr>
                <w:bCs/>
                <w:sz w:val="24"/>
                <w:szCs w:val="24"/>
              </w:rPr>
              <w:t>к муниципальной программе "Капитальный ремонт</w:t>
            </w:r>
          </w:p>
        </w:tc>
      </w:tr>
      <w:tr w:rsidR="0059434F" w:rsidRPr="00F172CF" w:rsidTr="00F041D3">
        <w:trPr>
          <w:trHeight w:val="555"/>
        </w:trPr>
        <w:tc>
          <w:tcPr>
            <w:tcW w:w="1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4F" w:rsidRPr="00B32F96" w:rsidRDefault="0059434F" w:rsidP="00F041D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4"/>
                <w:szCs w:val="24"/>
              </w:rPr>
            </w:pPr>
            <w:r w:rsidRPr="00B32F96">
              <w:rPr>
                <w:bCs/>
                <w:sz w:val="24"/>
                <w:szCs w:val="24"/>
              </w:rPr>
              <w:t>общего имущества в многоквартирных домах,</w:t>
            </w:r>
          </w:p>
        </w:tc>
      </w:tr>
      <w:tr w:rsidR="0059434F" w:rsidRPr="00F172CF" w:rsidTr="00F041D3">
        <w:trPr>
          <w:trHeight w:val="555"/>
        </w:trPr>
        <w:tc>
          <w:tcPr>
            <w:tcW w:w="1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4F" w:rsidRPr="00B32F96" w:rsidRDefault="0059434F" w:rsidP="00F041D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4"/>
                <w:szCs w:val="24"/>
              </w:rPr>
            </w:pPr>
            <w:r w:rsidRPr="00B32F96">
              <w:rPr>
                <w:bCs/>
                <w:sz w:val="24"/>
                <w:szCs w:val="24"/>
              </w:rPr>
              <w:t xml:space="preserve">расположенных на территории городского поселения "Борзинское" </w:t>
            </w:r>
          </w:p>
        </w:tc>
      </w:tr>
      <w:tr w:rsidR="0059434F" w:rsidRPr="00F172CF" w:rsidTr="00F041D3">
        <w:trPr>
          <w:trHeight w:val="555"/>
        </w:trPr>
        <w:tc>
          <w:tcPr>
            <w:tcW w:w="1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4F" w:rsidRPr="00B32F96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59434F" w:rsidRPr="00E16B65" w:rsidTr="00F041D3">
        <w:trPr>
          <w:trHeight w:val="555"/>
        </w:trPr>
        <w:tc>
          <w:tcPr>
            <w:tcW w:w="1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34F" w:rsidRPr="00E16B65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многоквартирных домов</w:t>
            </w:r>
          </w:p>
        </w:tc>
      </w:tr>
      <w:tr w:rsidR="0059434F" w:rsidRPr="00F172CF" w:rsidTr="00F041D3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59434F" w:rsidRPr="00F172CF" w:rsidTr="00F041D3">
        <w:trPr>
          <w:trHeight w:val="1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72C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72CF">
              <w:rPr>
                <w:sz w:val="22"/>
                <w:szCs w:val="22"/>
              </w:rPr>
              <w:t>/</w:t>
            </w:r>
            <w:proofErr w:type="spellStart"/>
            <w:r w:rsidRPr="00F172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59434F" w:rsidRPr="00F172CF" w:rsidTr="00F041D3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5</w:t>
            </w:r>
          </w:p>
        </w:tc>
      </w:tr>
      <w:tr w:rsidR="0059434F" w:rsidRPr="00F172CF" w:rsidTr="00F041D3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Борзя, </w:t>
            </w: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Савватеевская</w:t>
            </w:r>
            <w:proofErr w:type="spellEnd"/>
            <w:r>
              <w:rPr>
                <w:sz w:val="22"/>
                <w:szCs w:val="22"/>
              </w:rPr>
              <w:t>, д.2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Ремон</w:t>
            </w:r>
            <w:r>
              <w:rPr>
                <w:sz w:val="22"/>
                <w:szCs w:val="22"/>
              </w:rPr>
              <w:t>т фундамента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59434F" w:rsidRPr="00F172CF" w:rsidTr="00F041D3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 xml:space="preserve">г. Борзя, </w:t>
            </w: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омоносова,д.7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>фасада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59434F" w:rsidRPr="00F172CF" w:rsidTr="00F041D3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Борзя,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омоносова,д.9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59434F" w:rsidRPr="00F172CF" w:rsidTr="00F041D3">
        <w:trPr>
          <w:trHeight w:val="94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Борзя, 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айковского,д.3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59434F" w:rsidRPr="00F172CF" w:rsidTr="00F041D3">
        <w:trPr>
          <w:trHeight w:val="9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Борзя,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омоносова, д.5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59434F" w:rsidRPr="00F172CF" w:rsidTr="00F041D3">
        <w:trPr>
          <w:trHeight w:val="10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 xml:space="preserve">г. Борзя, </w:t>
            </w: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атросова 24а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59434F" w:rsidRPr="00F172CF" w:rsidTr="00F041D3">
        <w:trPr>
          <w:trHeight w:val="15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Борзя, </w:t>
            </w: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Савватеевская</w:t>
            </w:r>
            <w:proofErr w:type="spellEnd"/>
            <w:r>
              <w:rPr>
                <w:sz w:val="22"/>
                <w:szCs w:val="22"/>
              </w:rPr>
              <w:t>, д.80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59434F" w:rsidRPr="00F172CF" w:rsidTr="00F041D3">
        <w:trPr>
          <w:trHeight w:val="194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Борзя,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авватеевская</w:t>
            </w:r>
            <w:proofErr w:type="spellEnd"/>
            <w:r>
              <w:rPr>
                <w:sz w:val="22"/>
                <w:szCs w:val="22"/>
              </w:rPr>
              <w:t>, д.80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2023-2025</w:t>
            </w:r>
          </w:p>
        </w:tc>
      </w:tr>
      <w:tr w:rsidR="0059434F" w:rsidRPr="00F172CF" w:rsidTr="00F041D3">
        <w:trPr>
          <w:trHeight w:val="19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Борзя,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авватеевская</w:t>
            </w:r>
            <w:proofErr w:type="spellEnd"/>
            <w:r>
              <w:rPr>
                <w:sz w:val="22"/>
                <w:szCs w:val="22"/>
              </w:rPr>
              <w:t>, д.80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  <w:tr w:rsidR="0059434F" w:rsidRPr="00F172CF" w:rsidTr="00F041D3">
        <w:trPr>
          <w:trHeight w:val="24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172CF">
              <w:rPr>
                <w:sz w:val="22"/>
                <w:szCs w:val="22"/>
              </w:rPr>
              <w:t>Муниципальный район "</w:t>
            </w:r>
            <w:proofErr w:type="spellStart"/>
            <w:r w:rsidRPr="00F172CF">
              <w:rPr>
                <w:sz w:val="22"/>
                <w:szCs w:val="22"/>
              </w:rPr>
              <w:t>Борзинский</w:t>
            </w:r>
            <w:proofErr w:type="spellEnd"/>
            <w:r w:rsidRPr="00F172CF">
              <w:rPr>
                <w:sz w:val="22"/>
                <w:szCs w:val="22"/>
              </w:rPr>
              <w:t xml:space="preserve">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Борзя,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омоносова,д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4F" w:rsidRPr="00F172CF" w:rsidRDefault="0059434F" w:rsidP="00F041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</w:p>
        </w:tc>
      </w:tr>
    </w:tbl>
    <w:p w:rsidR="0059434F" w:rsidRDefault="0059434F" w:rsidP="0059434F"/>
    <w:p w:rsidR="00433E6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59434F" w:rsidRDefault="0059434F" w:rsidP="00433E6D">
      <w:pPr>
        <w:ind w:right="-6"/>
        <w:jc w:val="both"/>
        <w:outlineLvl w:val="0"/>
        <w:rPr>
          <w:color w:val="000000"/>
          <w:sz w:val="26"/>
          <w:szCs w:val="26"/>
        </w:rPr>
        <w:sectPr w:rsidR="0059434F" w:rsidSect="005943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3E6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433E6D" w:rsidRDefault="00433E6D" w:rsidP="00433E6D">
      <w:pPr>
        <w:ind w:right="-6"/>
        <w:jc w:val="both"/>
        <w:outlineLvl w:val="0"/>
        <w:rPr>
          <w:color w:val="000000"/>
          <w:sz w:val="26"/>
          <w:szCs w:val="26"/>
        </w:rPr>
      </w:pPr>
    </w:p>
    <w:p w:rsidR="00BB150F" w:rsidRDefault="00433E6D">
      <w:r>
        <w:t xml:space="preserve">       </w:t>
      </w:r>
      <w:bookmarkStart w:id="0" w:name="_GoBack"/>
      <w:bookmarkEnd w:id="0"/>
    </w:p>
    <w:sectPr w:rsidR="00BB150F" w:rsidSect="00B3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51ED"/>
    <w:rsid w:val="00433E6D"/>
    <w:rsid w:val="0059434F"/>
    <w:rsid w:val="009D51ED"/>
    <w:rsid w:val="00B3665C"/>
    <w:rsid w:val="00BB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Admin</cp:lastModifiedBy>
  <cp:revision>2</cp:revision>
  <dcterms:created xsi:type="dcterms:W3CDTF">2024-02-22T05:20:00Z</dcterms:created>
  <dcterms:modified xsi:type="dcterms:W3CDTF">2024-02-22T05:20:00Z</dcterms:modified>
</cp:coreProperties>
</file>