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82" w:rsidRPr="004E3082" w:rsidRDefault="0009510D" w:rsidP="00B0094C">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7" o:spid="_x0000_s1026" type="#_x0000_t75" alt="Герб" style="position:absolute;left:0;text-align:left;margin-left:213.7pt;margin-top:-18.2pt;width:56.7pt;height:72.75pt;z-index:25;visibility:visible">
            <v:imagedata r:id="rId7" o:title=""/>
            <w10:wrap type="square"/>
          </v:shape>
        </w:pict>
      </w: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4E3082" w:rsidRDefault="004E3082" w:rsidP="00B0094C">
      <w:pPr>
        <w:autoSpaceDE w:val="0"/>
        <w:autoSpaceDN w:val="0"/>
        <w:adjustRightInd w:val="0"/>
        <w:spacing w:after="0" w:line="240" w:lineRule="auto"/>
        <w:jc w:val="center"/>
        <w:rPr>
          <w:rFonts w:ascii="Times New Roman" w:hAnsi="Times New Roman" w:cs="Times New Roman"/>
          <w:b/>
          <w:bCs/>
          <w:sz w:val="28"/>
          <w:szCs w:val="28"/>
        </w:rPr>
      </w:pPr>
    </w:p>
    <w:p w:rsidR="004E3082" w:rsidRPr="004E3082" w:rsidRDefault="004E3082" w:rsidP="00D62400">
      <w:pPr>
        <w:autoSpaceDE w:val="0"/>
        <w:autoSpaceDN w:val="0"/>
        <w:adjustRightInd w:val="0"/>
        <w:spacing w:after="0" w:line="240" w:lineRule="auto"/>
        <w:rPr>
          <w:rFonts w:ascii="Times New Roman" w:hAnsi="Times New Roman" w:cs="Times New Roman"/>
          <w:b/>
          <w:bCs/>
          <w:sz w:val="28"/>
          <w:szCs w:val="28"/>
        </w:rPr>
      </w:pPr>
    </w:p>
    <w:p w:rsidR="00D62400" w:rsidRDefault="00D62400" w:rsidP="004E3082">
      <w:pPr>
        <w:pStyle w:val="ConsTitle"/>
        <w:widowControl/>
        <w:ind w:right="0"/>
        <w:jc w:val="center"/>
        <w:rPr>
          <w:rFonts w:ascii="Times New Roman" w:hAnsi="Times New Roman" w:cs="Times New Roman"/>
          <w:sz w:val="28"/>
          <w:szCs w:val="28"/>
        </w:rPr>
      </w:pPr>
    </w:p>
    <w:p w:rsidR="004E3082" w:rsidRPr="00D030C4" w:rsidRDefault="00B220C8" w:rsidP="004E3082">
      <w:pPr>
        <w:pStyle w:val="ConsTitle"/>
        <w:widowControl/>
        <w:ind w:right="0"/>
        <w:jc w:val="center"/>
        <w:rPr>
          <w:rFonts w:ascii="Times New Roman" w:hAnsi="Times New Roman" w:cs="Times New Roman"/>
          <w:i/>
          <w:sz w:val="28"/>
          <w:szCs w:val="28"/>
        </w:rPr>
      </w:pPr>
      <w:r>
        <w:rPr>
          <w:rFonts w:ascii="Times New Roman" w:hAnsi="Times New Roman" w:cs="Times New Roman"/>
          <w:sz w:val="28"/>
          <w:szCs w:val="28"/>
        </w:rPr>
        <w:t>Администрация городского поселения «Борзинское»</w:t>
      </w:r>
    </w:p>
    <w:p w:rsidR="00B0094C" w:rsidRPr="004E3082" w:rsidRDefault="00B0094C" w:rsidP="004E3082">
      <w:pPr>
        <w:autoSpaceDE w:val="0"/>
        <w:autoSpaceDN w:val="0"/>
        <w:adjustRightInd w:val="0"/>
        <w:spacing w:after="0" w:line="240" w:lineRule="auto"/>
        <w:rPr>
          <w:rFonts w:ascii="Times New Roman" w:hAnsi="Times New Roman" w:cs="Times New Roman"/>
          <w:b/>
          <w:bCs/>
          <w:sz w:val="28"/>
          <w:szCs w:val="28"/>
        </w:rPr>
      </w:pPr>
    </w:p>
    <w:p w:rsidR="00D62400" w:rsidRDefault="00D62400" w:rsidP="00D62400">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B0094C" w:rsidRPr="00D461A4" w:rsidRDefault="00B0094C" w:rsidP="00D62400">
      <w:pPr>
        <w:widowControl w:val="0"/>
        <w:autoSpaceDE w:val="0"/>
        <w:autoSpaceDN w:val="0"/>
        <w:adjustRightInd w:val="0"/>
        <w:spacing w:after="0" w:line="240" w:lineRule="auto"/>
        <w:jc w:val="center"/>
        <w:rPr>
          <w:rFonts w:ascii="Times New Roman" w:hAnsi="Times New Roman" w:cs="Times New Roman"/>
          <w:b/>
          <w:sz w:val="32"/>
          <w:szCs w:val="32"/>
          <w:lang w:eastAsia="ru-RU"/>
        </w:rPr>
      </w:pPr>
      <w:r w:rsidRPr="00D461A4">
        <w:rPr>
          <w:rFonts w:ascii="Times New Roman" w:hAnsi="Times New Roman" w:cs="Times New Roman"/>
          <w:b/>
          <w:sz w:val="32"/>
          <w:szCs w:val="32"/>
          <w:lang w:eastAsia="ru-RU"/>
        </w:rPr>
        <w:t>ПОСТАНОВЛЕНИЕ</w:t>
      </w:r>
    </w:p>
    <w:p w:rsidR="00B0094C" w:rsidRPr="00D461A4" w:rsidRDefault="00B0094C" w:rsidP="00B0094C">
      <w:pPr>
        <w:widowControl w:val="0"/>
        <w:autoSpaceDE w:val="0"/>
        <w:autoSpaceDN w:val="0"/>
        <w:adjustRightInd w:val="0"/>
        <w:spacing w:after="0" w:line="240" w:lineRule="auto"/>
        <w:jc w:val="center"/>
        <w:rPr>
          <w:rFonts w:ascii="Times New Roman" w:hAnsi="Times New Roman" w:cs="Times New Roman"/>
          <w:b/>
          <w:sz w:val="32"/>
          <w:szCs w:val="32"/>
          <w:lang w:eastAsia="ru-RU"/>
        </w:rPr>
      </w:pPr>
    </w:p>
    <w:p w:rsidR="009A65B8" w:rsidRPr="004E3082" w:rsidRDefault="00D461A4" w:rsidP="00D62400">
      <w:pPr>
        <w:widowControl w:val="0"/>
        <w:autoSpaceDE w:val="0"/>
        <w:autoSpaceDN w:val="0"/>
        <w:adjustRightInd w:val="0"/>
        <w:spacing w:after="0" w:line="240" w:lineRule="auto"/>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«02» ноября </w:t>
      </w:r>
      <w:r w:rsidR="002C3398">
        <w:rPr>
          <w:rFonts w:ascii="Times New Roman" w:hAnsi="Times New Roman" w:cs="Times New Roman"/>
          <w:sz w:val="28"/>
          <w:szCs w:val="28"/>
          <w:lang w:eastAsia="ru-RU"/>
        </w:rPr>
        <w:t>201</w:t>
      </w:r>
      <w:r>
        <w:rPr>
          <w:rFonts w:ascii="Times New Roman" w:hAnsi="Times New Roman" w:cs="Times New Roman"/>
          <w:sz w:val="28"/>
          <w:szCs w:val="28"/>
          <w:lang w:eastAsia="ru-RU"/>
        </w:rPr>
        <w:t xml:space="preserve">6 </w:t>
      </w:r>
      <w:r w:rsidR="00B0094C" w:rsidRPr="004E3082">
        <w:rPr>
          <w:rFonts w:ascii="Times New Roman" w:hAnsi="Times New Roman" w:cs="Times New Roman"/>
          <w:sz w:val="28"/>
          <w:szCs w:val="28"/>
          <w:lang w:eastAsia="ru-RU"/>
        </w:rPr>
        <w:t>года</w:t>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5E2B9C">
        <w:rPr>
          <w:rFonts w:ascii="Times New Roman" w:hAnsi="Times New Roman" w:cs="Times New Roman"/>
          <w:sz w:val="28"/>
          <w:szCs w:val="28"/>
          <w:lang w:eastAsia="ru-RU"/>
        </w:rPr>
        <w:t xml:space="preserve">       </w:t>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sidR="004E3082">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00B0094C" w:rsidRPr="004E3082">
        <w:rPr>
          <w:rFonts w:ascii="Times New Roman" w:hAnsi="Times New Roman" w:cs="Times New Roman"/>
          <w:sz w:val="28"/>
          <w:szCs w:val="28"/>
          <w:lang w:eastAsia="ru-RU"/>
        </w:rPr>
        <w:t>№</w:t>
      </w:r>
      <w:r>
        <w:rPr>
          <w:rFonts w:ascii="Times New Roman" w:hAnsi="Times New Roman" w:cs="Times New Roman"/>
          <w:sz w:val="28"/>
          <w:szCs w:val="28"/>
          <w:lang w:eastAsia="ru-RU"/>
        </w:rPr>
        <w:t>1048</w:t>
      </w:r>
    </w:p>
    <w:p w:rsidR="00D62400" w:rsidRDefault="00D62400" w:rsidP="00D62400">
      <w:pPr>
        <w:jc w:val="center"/>
        <w:rPr>
          <w:rFonts w:ascii="Times New Roman" w:hAnsi="Times New Roman" w:cs="Times New Roman"/>
          <w:b/>
          <w:sz w:val="32"/>
          <w:szCs w:val="32"/>
        </w:rPr>
      </w:pPr>
    </w:p>
    <w:p w:rsidR="00D62400" w:rsidRPr="00D461A4" w:rsidRDefault="004E3082" w:rsidP="00D62400">
      <w:pPr>
        <w:jc w:val="center"/>
        <w:rPr>
          <w:rFonts w:ascii="Times New Roman" w:hAnsi="Times New Roman" w:cs="Times New Roman"/>
          <w:b/>
          <w:sz w:val="28"/>
          <w:szCs w:val="28"/>
        </w:rPr>
      </w:pPr>
      <w:r w:rsidRPr="00D461A4">
        <w:rPr>
          <w:rFonts w:ascii="Times New Roman" w:hAnsi="Times New Roman" w:cs="Times New Roman"/>
          <w:b/>
          <w:sz w:val="28"/>
          <w:szCs w:val="28"/>
        </w:rPr>
        <w:t>город Борзя</w:t>
      </w:r>
    </w:p>
    <w:p w:rsidR="007E604B" w:rsidRDefault="00B220C8" w:rsidP="00D62400">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утверждении административного регламента предос</w:t>
      </w:r>
      <w:r w:rsidR="00156933">
        <w:rPr>
          <w:rFonts w:ascii="Times New Roman" w:hAnsi="Times New Roman" w:cs="Times New Roman"/>
          <w:b/>
          <w:bCs/>
          <w:sz w:val="28"/>
          <w:szCs w:val="28"/>
          <w:lang w:eastAsia="ru-RU"/>
        </w:rPr>
        <w:t>тавления муниципальной услуги «</w:t>
      </w:r>
      <w:r w:rsidR="004169AA">
        <w:rPr>
          <w:rFonts w:ascii="Times New Roman" w:hAnsi="Times New Roman" w:cs="Times New Roman"/>
          <w:b/>
          <w:bCs/>
          <w:sz w:val="28"/>
          <w:szCs w:val="28"/>
          <w:lang w:eastAsia="ru-RU"/>
        </w:rPr>
        <w:t>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право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576B7A">
        <w:rPr>
          <w:rFonts w:ascii="Times New Roman" w:hAnsi="Times New Roman" w:cs="Times New Roman"/>
          <w:b/>
          <w:bCs/>
          <w:sz w:val="28"/>
          <w:szCs w:val="28"/>
          <w:lang w:eastAsia="ru-RU"/>
        </w:rPr>
        <w:t>»</w:t>
      </w:r>
      <w:r w:rsidR="00D62400">
        <w:rPr>
          <w:rFonts w:ascii="Times New Roman" w:hAnsi="Times New Roman" w:cs="Times New Roman"/>
          <w:b/>
          <w:bCs/>
          <w:sz w:val="28"/>
          <w:szCs w:val="28"/>
          <w:lang w:eastAsia="ru-RU"/>
        </w:rPr>
        <w:t xml:space="preserve"> в новой редакции</w:t>
      </w:r>
    </w:p>
    <w:p w:rsidR="00D461A4" w:rsidRPr="00D62400" w:rsidRDefault="00D461A4" w:rsidP="00D62400">
      <w:pPr>
        <w:spacing w:after="0" w:line="240" w:lineRule="auto"/>
        <w:jc w:val="both"/>
        <w:rPr>
          <w:rFonts w:ascii="Times New Roman" w:hAnsi="Times New Roman" w:cs="Times New Roman"/>
          <w:b/>
          <w:bCs/>
          <w:sz w:val="28"/>
          <w:szCs w:val="28"/>
          <w:lang w:eastAsia="ru-RU"/>
        </w:rPr>
      </w:pPr>
    </w:p>
    <w:p w:rsidR="007E604B" w:rsidRPr="009D01EB" w:rsidRDefault="00B0094C" w:rsidP="007E604B">
      <w:pPr>
        <w:spacing w:after="0" w:line="240" w:lineRule="auto"/>
        <w:ind w:firstLine="709"/>
        <w:jc w:val="both"/>
        <w:outlineLvl w:val="0"/>
        <w:rPr>
          <w:rFonts w:ascii="Times New Roman" w:hAnsi="Times New Roman" w:cs="Times New Roman"/>
          <w:sz w:val="28"/>
          <w:szCs w:val="28"/>
        </w:rPr>
      </w:pPr>
      <w:r w:rsidRPr="004E3082">
        <w:rPr>
          <w:rFonts w:ascii="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w:t>
      </w:r>
      <w:r w:rsidR="00DD7FCC" w:rsidRPr="004E3082">
        <w:rPr>
          <w:rFonts w:ascii="Times New Roman" w:hAnsi="Times New Roman" w:cs="Times New Roman"/>
          <w:sz w:val="28"/>
          <w:szCs w:val="28"/>
          <w:lang w:eastAsia="ru-RU"/>
        </w:rPr>
        <w:t>ных услуг», статьями 39.2, 39.11</w:t>
      </w:r>
      <w:r w:rsidRPr="004E3082">
        <w:rPr>
          <w:rFonts w:ascii="Times New Roman" w:hAnsi="Times New Roman" w:cs="Times New Roman"/>
          <w:sz w:val="28"/>
          <w:szCs w:val="28"/>
          <w:lang w:eastAsia="ru-RU"/>
        </w:rPr>
        <w:t>,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7E604B" w:rsidRPr="004E3082">
        <w:rPr>
          <w:rFonts w:ascii="Times New Roman" w:hAnsi="Times New Roman" w:cs="Times New Roman"/>
          <w:sz w:val="28"/>
          <w:szCs w:val="28"/>
        </w:rPr>
        <w:t>, постановлением администрации</w:t>
      </w:r>
      <w:r w:rsidR="004E3082">
        <w:rPr>
          <w:rFonts w:ascii="Times New Roman" w:hAnsi="Times New Roman" w:cs="Times New Roman"/>
          <w:sz w:val="28"/>
          <w:szCs w:val="28"/>
        </w:rPr>
        <w:t xml:space="preserve"> городского поселения «Борзинское» </w:t>
      </w:r>
      <w:r w:rsidR="007E604B" w:rsidRPr="009D01EB">
        <w:rPr>
          <w:rFonts w:ascii="Times New Roman" w:hAnsi="Times New Roman" w:cs="Times New Roman"/>
          <w:sz w:val="28"/>
          <w:szCs w:val="28"/>
        </w:rPr>
        <w:t>от</w:t>
      </w:r>
      <w:r w:rsidR="004E3082">
        <w:rPr>
          <w:rFonts w:ascii="Times New Roman" w:hAnsi="Times New Roman" w:cs="Times New Roman"/>
          <w:sz w:val="28"/>
          <w:szCs w:val="28"/>
        </w:rPr>
        <w:t xml:space="preserve"> 23 октября 2012 года </w:t>
      </w:r>
      <w:r w:rsidR="007E604B" w:rsidRPr="009D01EB">
        <w:rPr>
          <w:rFonts w:ascii="Times New Roman" w:hAnsi="Times New Roman" w:cs="Times New Roman"/>
          <w:sz w:val="28"/>
          <w:szCs w:val="28"/>
        </w:rPr>
        <w:t>№</w:t>
      </w:r>
      <w:r w:rsidR="004E3082">
        <w:rPr>
          <w:rFonts w:ascii="Times New Roman" w:hAnsi="Times New Roman" w:cs="Times New Roman"/>
          <w:sz w:val="28"/>
          <w:szCs w:val="28"/>
        </w:rPr>
        <w:t xml:space="preserve"> 344 </w:t>
      </w:r>
      <w:r w:rsidR="007E604B" w:rsidRPr="009D01EB">
        <w:rPr>
          <w:rFonts w:ascii="Times New Roman" w:hAnsi="Times New Roman" w:cs="Times New Roman"/>
          <w:sz w:val="28"/>
          <w:szCs w:val="28"/>
        </w:rPr>
        <w:t>«</w:t>
      </w:r>
      <w:r w:rsidR="00132A60">
        <w:rPr>
          <w:rFonts w:ascii="Times New Roman" w:hAnsi="Times New Roman" w:cs="Times New Roman"/>
          <w:sz w:val="28"/>
          <w:szCs w:val="28"/>
        </w:rPr>
        <w:t xml:space="preserve">Об </w:t>
      </w:r>
      <w:r w:rsidR="00720CA5">
        <w:rPr>
          <w:rFonts w:ascii="Times New Roman" w:hAnsi="Times New Roman" w:cs="Times New Roman"/>
          <w:sz w:val="28"/>
          <w:szCs w:val="28"/>
        </w:rPr>
        <w:t>установлении порядка разработки</w:t>
      </w:r>
      <w:r w:rsidR="007E604B" w:rsidRPr="009D01EB">
        <w:rPr>
          <w:rFonts w:ascii="Times New Roman" w:hAnsi="Times New Roman" w:cs="Times New Roman"/>
          <w:sz w:val="28"/>
          <w:szCs w:val="28"/>
        </w:rPr>
        <w:t xml:space="preserve"> и утверждени</w:t>
      </w:r>
      <w:r w:rsidR="00720CA5">
        <w:rPr>
          <w:rFonts w:ascii="Times New Roman" w:hAnsi="Times New Roman" w:cs="Times New Roman"/>
          <w:sz w:val="28"/>
          <w:szCs w:val="28"/>
        </w:rPr>
        <w:t>я</w:t>
      </w:r>
      <w:r w:rsidR="007E604B" w:rsidRPr="009D01EB">
        <w:rPr>
          <w:rFonts w:ascii="Times New Roman" w:hAnsi="Times New Roman" w:cs="Times New Roman"/>
          <w:sz w:val="28"/>
          <w:szCs w:val="28"/>
        </w:rPr>
        <w:t xml:space="preserve"> административных регламентов </w:t>
      </w:r>
      <w:r w:rsidR="0063404D">
        <w:rPr>
          <w:rFonts w:ascii="Times New Roman" w:hAnsi="Times New Roman" w:cs="Times New Roman"/>
          <w:sz w:val="28"/>
          <w:szCs w:val="28"/>
        </w:rPr>
        <w:t>предоставления</w:t>
      </w:r>
      <w:r w:rsidR="007E604B" w:rsidRPr="009D01EB">
        <w:rPr>
          <w:rFonts w:ascii="Times New Roman" w:hAnsi="Times New Roman" w:cs="Times New Roman"/>
          <w:sz w:val="28"/>
          <w:szCs w:val="28"/>
        </w:rPr>
        <w:t xml:space="preserve"> муниципальных </w:t>
      </w:r>
      <w:r w:rsidR="00720CA5">
        <w:rPr>
          <w:rFonts w:ascii="Times New Roman" w:hAnsi="Times New Roman" w:cs="Times New Roman"/>
          <w:sz w:val="28"/>
          <w:szCs w:val="28"/>
        </w:rPr>
        <w:t>услуг</w:t>
      </w:r>
      <w:r w:rsidR="007E604B" w:rsidRPr="009D01EB">
        <w:rPr>
          <w:rFonts w:ascii="Times New Roman" w:hAnsi="Times New Roman" w:cs="Times New Roman"/>
          <w:sz w:val="28"/>
          <w:szCs w:val="28"/>
        </w:rPr>
        <w:t xml:space="preserve"> </w:t>
      </w:r>
      <w:r w:rsidR="00720CA5">
        <w:rPr>
          <w:rFonts w:ascii="Times New Roman" w:hAnsi="Times New Roman" w:cs="Times New Roman"/>
          <w:sz w:val="28"/>
          <w:szCs w:val="28"/>
        </w:rPr>
        <w:t>в администрации городского поселения «Борзинское»</w:t>
      </w:r>
      <w:r w:rsidR="007E604B" w:rsidRPr="009D01EB">
        <w:rPr>
          <w:rFonts w:ascii="Times New Roman" w:hAnsi="Times New Roman" w:cs="Times New Roman"/>
          <w:sz w:val="28"/>
          <w:szCs w:val="28"/>
        </w:rPr>
        <w:t xml:space="preserve">, руководствуясь </w:t>
      </w:r>
      <w:r w:rsidR="002B3538">
        <w:rPr>
          <w:rFonts w:ascii="Times New Roman" w:hAnsi="Times New Roman" w:cs="Times New Roman"/>
          <w:sz w:val="28"/>
          <w:szCs w:val="28"/>
        </w:rPr>
        <w:t>статьями</w:t>
      </w:r>
      <w:r w:rsidR="007E604B" w:rsidRPr="002B3538">
        <w:rPr>
          <w:rFonts w:ascii="Times New Roman" w:hAnsi="Times New Roman" w:cs="Times New Roman"/>
          <w:sz w:val="28"/>
          <w:szCs w:val="28"/>
        </w:rPr>
        <w:t xml:space="preserve"> </w:t>
      </w:r>
      <w:r w:rsidR="002B3538">
        <w:rPr>
          <w:rFonts w:ascii="Times New Roman" w:hAnsi="Times New Roman" w:cs="Times New Roman"/>
          <w:sz w:val="28"/>
          <w:szCs w:val="28"/>
        </w:rPr>
        <w:t xml:space="preserve">37, 38 </w:t>
      </w:r>
      <w:r w:rsidR="007E604B" w:rsidRPr="009D01EB">
        <w:rPr>
          <w:rFonts w:ascii="Times New Roman" w:hAnsi="Times New Roman" w:cs="Times New Roman"/>
          <w:sz w:val="28"/>
          <w:szCs w:val="28"/>
        </w:rPr>
        <w:t>Устав</w:t>
      </w:r>
      <w:r w:rsidR="004E3082">
        <w:rPr>
          <w:rFonts w:ascii="Times New Roman" w:hAnsi="Times New Roman" w:cs="Times New Roman"/>
          <w:sz w:val="28"/>
          <w:szCs w:val="28"/>
        </w:rPr>
        <w:t>а городского поселения «Борзинское»</w:t>
      </w:r>
      <w:r w:rsidR="007E604B" w:rsidRPr="009D01EB">
        <w:rPr>
          <w:rFonts w:ascii="Times New Roman" w:hAnsi="Times New Roman" w:cs="Times New Roman"/>
          <w:sz w:val="28"/>
          <w:szCs w:val="28"/>
        </w:rPr>
        <w:t>, администрация</w:t>
      </w:r>
      <w:r w:rsidR="004E3082">
        <w:rPr>
          <w:rFonts w:ascii="Times New Roman" w:hAnsi="Times New Roman" w:cs="Times New Roman"/>
          <w:sz w:val="28"/>
          <w:szCs w:val="28"/>
        </w:rPr>
        <w:t xml:space="preserve"> городского поселения «Борзинское» </w:t>
      </w:r>
      <w:r w:rsidR="007E604B" w:rsidRPr="009D01EB">
        <w:rPr>
          <w:rFonts w:ascii="Times New Roman" w:hAnsi="Times New Roman" w:cs="Times New Roman"/>
          <w:b/>
          <w:bCs/>
          <w:sz w:val="28"/>
          <w:szCs w:val="28"/>
        </w:rPr>
        <w:t>постановляет</w:t>
      </w:r>
      <w:r w:rsidR="007E604B" w:rsidRPr="009D01EB">
        <w:rPr>
          <w:rFonts w:ascii="Times New Roman" w:hAnsi="Times New Roman" w:cs="Times New Roman"/>
          <w:sz w:val="28"/>
          <w:szCs w:val="28"/>
        </w:rPr>
        <w:t>:</w:t>
      </w:r>
    </w:p>
    <w:p w:rsidR="007E604B" w:rsidRPr="009D01EB" w:rsidRDefault="007E604B" w:rsidP="007E604B">
      <w:pPr>
        <w:spacing w:after="0" w:line="240" w:lineRule="auto"/>
        <w:ind w:firstLine="709"/>
        <w:jc w:val="both"/>
        <w:rPr>
          <w:rFonts w:ascii="Times New Roman" w:hAnsi="Times New Roman" w:cs="Times New Roman"/>
          <w:sz w:val="28"/>
          <w:szCs w:val="28"/>
        </w:rPr>
      </w:pPr>
    </w:p>
    <w:p w:rsidR="007E604B" w:rsidRPr="00576B7A" w:rsidRDefault="007E604B" w:rsidP="00576B7A">
      <w:pPr>
        <w:spacing w:after="0" w:line="240" w:lineRule="auto"/>
        <w:jc w:val="both"/>
        <w:rPr>
          <w:rFonts w:ascii="Times New Roman" w:hAnsi="Times New Roman" w:cs="Times New Roman"/>
          <w:bCs/>
          <w:sz w:val="28"/>
          <w:szCs w:val="28"/>
          <w:lang w:eastAsia="ru-RU"/>
        </w:rPr>
      </w:pPr>
      <w:r w:rsidRPr="009D01EB">
        <w:rPr>
          <w:rFonts w:ascii="Times New Roman" w:hAnsi="Times New Roman" w:cs="Times New Roman"/>
          <w:sz w:val="28"/>
          <w:szCs w:val="28"/>
        </w:rPr>
        <w:t>1. Утвердить прилагаемый Административный регламент</w:t>
      </w:r>
      <w:r w:rsidRPr="009D01EB">
        <w:rPr>
          <w:rStyle w:val="a3"/>
          <w:rFonts w:ascii="Times New Roman" w:hAnsi="Times New Roman"/>
          <w:b/>
          <w:bCs/>
          <w:sz w:val="28"/>
          <w:szCs w:val="28"/>
        </w:rPr>
        <w:t xml:space="preserve"> </w:t>
      </w:r>
      <w:r w:rsidR="002F647E" w:rsidRPr="002F647E">
        <w:rPr>
          <w:rStyle w:val="a3"/>
          <w:rFonts w:ascii="Times New Roman" w:hAnsi="Times New Roman"/>
          <w:sz w:val="28"/>
          <w:szCs w:val="28"/>
        </w:rPr>
        <w:t xml:space="preserve">по предоставлению муниципальной услуги </w:t>
      </w:r>
      <w:r w:rsidR="00156933" w:rsidRPr="00156933">
        <w:rPr>
          <w:rFonts w:ascii="Times New Roman" w:hAnsi="Times New Roman" w:cs="Times New Roman"/>
          <w:bCs/>
          <w:sz w:val="28"/>
          <w:szCs w:val="28"/>
          <w:lang w:eastAsia="ru-RU"/>
        </w:rPr>
        <w:t>«Допуск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право на заключение договоров аренды земельных участков из земель, находящихся в государственной или муниципальной собственнос</w:t>
      </w:r>
      <w:r w:rsidR="00576B7A">
        <w:rPr>
          <w:rFonts w:ascii="Times New Roman" w:hAnsi="Times New Roman" w:cs="Times New Roman"/>
          <w:bCs/>
          <w:sz w:val="28"/>
          <w:szCs w:val="28"/>
          <w:lang w:eastAsia="ru-RU"/>
        </w:rPr>
        <w:t>ти, для жилищного строительства</w:t>
      </w:r>
      <w:r w:rsidR="00156933" w:rsidRPr="00156933">
        <w:rPr>
          <w:rFonts w:ascii="Times New Roman" w:hAnsi="Times New Roman" w:cs="Times New Roman"/>
          <w:bCs/>
          <w:sz w:val="28"/>
          <w:szCs w:val="28"/>
          <w:lang w:eastAsia="ru-RU"/>
        </w:rPr>
        <w:t>»</w:t>
      </w:r>
      <w:r w:rsidR="00156933">
        <w:rPr>
          <w:rFonts w:ascii="Times New Roman" w:hAnsi="Times New Roman" w:cs="Times New Roman"/>
          <w:bCs/>
          <w:sz w:val="28"/>
          <w:szCs w:val="28"/>
          <w:lang w:eastAsia="ru-RU"/>
        </w:rPr>
        <w:t xml:space="preserve"> в новой редакции</w:t>
      </w:r>
      <w:r w:rsidRPr="004E3082">
        <w:rPr>
          <w:rFonts w:ascii="Times New Roman" w:hAnsi="Times New Roman" w:cs="Times New Roman"/>
          <w:sz w:val="28"/>
          <w:szCs w:val="28"/>
        </w:rPr>
        <w:t>.</w:t>
      </w:r>
    </w:p>
    <w:p w:rsidR="00D62400" w:rsidRDefault="00D62400" w:rsidP="00D62400">
      <w:pPr>
        <w:spacing w:after="0" w:line="240" w:lineRule="auto"/>
        <w:jc w:val="both"/>
        <w:outlineLvl w:val="0"/>
        <w:rPr>
          <w:rFonts w:ascii="Times New Roman" w:hAnsi="Times New Roman" w:cs="Times New Roman"/>
          <w:sz w:val="28"/>
          <w:szCs w:val="28"/>
        </w:rPr>
      </w:pPr>
    </w:p>
    <w:p w:rsidR="00156933" w:rsidRPr="00156933" w:rsidRDefault="00156933" w:rsidP="00D62400">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2.Признать утратившим силу постановление администрации городского поселения «Борзинское» №1007 от 10 декабря 2015 года </w:t>
      </w:r>
      <w:r w:rsidRPr="0015693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156933">
        <w:rPr>
          <w:rFonts w:ascii="Times New Roman" w:hAnsi="Times New Roman" w:cs="Times New Roman"/>
          <w:bCs/>
          <w:sz w:val="28"/>
          <w:szCs w:val="28"/>
          <w:lang w:eastAsia="ru-RU"/>
        </w:rPr>
        <w:t>Подготовка и организация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bCs/>
          <w:sz w:val="28"/>
          <w:szCs w:val="28"/>
          <w:lang w:eastAsia="ru-RU"/>
        </w:rPr>
        <w:t>.</w:t>
      </w:r>
    </w:p>
    <w:p w:rsidR="005028A3" w:rsidRPr="002C3398" w:rsidRDefault="00156933" w:rsidP="00D62400">
      <w:pPr>
        <w:jc w:val="both"/>
        <w:rPr>
          <w:rFonts w:ascii="Times New Roman" w:hAnsi="Times New Roman" w:cs="Times New Roman"/>
          <w:sz w:val="28"/>
          <w:szCs w:val="28"/>
        </w:rPr>
      </w:pPr>
      <w:r>
        <w:rPr>
          <w:rFonts w:ascii="Times New Roman" w:hAnsi="Times New Roman" w:cs="Times New Roman"/>
          <w:sz w:val="28"/>
          <w:szCs w:val="28"/>
        </w:rPr>
        <w:lastRenderedPageBreak/>
        <w:t>3</w:t>
      </w:r>
      <w:r w:rsidR="002C3398" w:rsidRPr="002C3398">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D62400" w:rsidRPr="009D01EB" w:rsidRDefault="00D62400" w:rsidP="002C3398">
      <w:pPr>
        <w:spacing w:after="0" w:line="240" w:lineRule="auto"/>
        <w:jc w:val="both"/>
        <w:outlineLvl w:val="0"/>
        <w:rPr>
          <w:rFonts w:ascii="Times New Roman" w:hAnsi="Times New Roman" w:cs="Times New Roman"/>
          <w:sz w:val="28"/>
          <w:szCs w:val="28"/>
        </w:rPr>
      </w:pPr>
    </w:p>
    <w:p w:rsidR="002B3538" w:rsidRDefault="005028A3" w:rsidP="000D1C44">
      <w:pPr>
        <w:spacing w:line="240" w:lineRule="auto"/>
        <w:rPr>
          <w:rFonts w:ascii="Times New Roman" w:hAnsi="Times New Roman" w:cs="Times New Roman"/>
          <w:sz w:val="28"/>
          <w:szCs w:val="28"/>
        </w:rPr>
      </w:pPr>
      <w:r>
        <w:rPr>
          <w:rFonts w:ascii="Times New Roman" w:hAnsi="Times New Roman" w:cs="Times New Roman"/>
          <w:sz w:val="28"/>
          <w:szCs w:val="28"/>
        </w:rPr>
        <w:t>Глава</w:t>
      </w:r>
      <w:r w:rsidRPr="005028A3">
        <w:rPr>
          <w:rFonts w:ascii="Times New Roman" w:hAnsi="Times New Roman" w:cs="Times New Roman"/>
          <w:sz w:val="28"/>
          <w:szCs w:val="28"/>
        </w:rPr>
        <w:t xml:space="preserve"> </w:t>
      </w:r>
      <w:r w:rsidRPr="004E3082">
        <w:rPr>
          <w:rFonts w:ascii="Times New Roman" w:hAnsi="Times New Roman" w:cs="Times New Roman"/>
          <w:sz w:val="28"/>
          <w:szCs w:val="28"/>
        </w:rPr>
        <w:t>городского поселения «Борзинское»</w:t>
      </w:r>
      <w:r>
        <w:rPr>
          <w:rFonts w:ascii="Times New Roman" w:hAnsi="Times New Roman" w:cs="Times New Roman"/>
          <w:sz w:val="28"/>
          <w:szCs w:val="28"/>
        </w:rPr>
        <w:t xml:space="preserve">                                      Н.Н.Яковлев</w:t>
      </w:r>
      <w:r w:rsidR="004E3082" w:rsidRPr="004E3082">
        <w:rPr>
          <w:rFonts w:ascii="Times New Roman" w:hAnsi="Times New Roman" w:cs="Times New Roman"/>
          <w:sz w:val="28"/>
          <w:szCs w:val="28"/>
        </w:rPr>
        <w:tab/>
      </w:r>
      <w:r w:rsidR="004E3082" w:rsidRPr="004E3082">
        <w:rPr>
          <w:rFonts w:ascii="Times New Roman" w:hAnsi="Times New Roman" w:cs="Times New Roman"/>
          <w:sz w:val="28"/>
          <w:szCs w:val="28"/>
        </w:rPr>
        <w:tab/>
      </w:r>
      <w:r w:rsidR="004E3082" w:rsidRPr="004E3082">
        <w:rPr>
          <w:rFonts w:ascii="Times New Roman" w:hAnsi="Times New Roman" w:cs="Times New Roman"/>
          <w:sz w:val="28"/>
          <w:szCs w:val="28"/>
        </w:rPr>
        <w:tab/>
      </w:r>
      <w:r w:rsidR="004E3082" w:rsidRPr="004E3082">
        <w:rPr>
          <w:rFonts w:ascii="Times New Roman" w:hAnsi="Times New Roman" w:cs="Times New Roman"/>
          <w:sz w:val="28"/>
          <w:szCs w:val="28"/>
        </w:rPr>
        <w:tab/>
      </w: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D62400" w:rsidRDefault="00D62400" w:rsidP="000D1C44">
      <w:pPr>
        <w:spacing w:line="240" w:lineRule="auto"/>
        <w:rPr>
          <w:rFonts w:ascii="Times New Roman" w:hAnsi="Times New Roman" w:cs="Times New Roman"/>
          <w:sz w:val="28"/>
          <w:szCs w:val="28"/>
        </w:rPr>
      </w:pPr>
    </w:p>
    <w:p w:rsidR="002B3538" w:rsidRDefault="002B3538" w:rsidP="00596719">
      <w:pPr>
        <w:autoSpaceDE w:val="0"/>
        <w:autoSpaceDN w:val="0"/>
        <w:adjustRightInd w:val="0"/>
        <w:spacing w:after="0" w:line="240" w:lineRule="auto"/>
        <w:jc w:val="center"/>
        <w:rPr>
          <w:rFonts w:ascii="Times New Roman" w:hAnsi="Times New Roman" w:cs="Times New Roman"/>
          <w:b/>
          <w:bCs/>
          <w:sz w:val="28"/>
          <w:szCs w:val="28"/>
        </w:rPr>
      </w:pPr>
    </w:p>
    <w:p w:rsidR="005E2B9C" w:rsidRDefault="005E2B9C" w:rsidP="00596719">
      <w:pPr>
        <w:autoSpaceDE w:val="0"/>
        <w:autoSpaceDN w:val="0"/>
        <w:adjustRightInd w:val="0"/>
        <w:spacing w:after="0" w:line="240" w:lineRule="auto"/>
        <w:jc w:val="center"/>
        <w:rPr>
          <w:rFonts w:ascii="Times New Roman" w:hAnsi="Times New Roman" w:cs="Times New Roman"/>
          <w:b/>
          <w:bCs/>
          <w:sz w:val="28"/>
          <w:szCs w:val="28"/>
        </w:rPr>
      </w:pPr>
    </w:p>
    <w:p w:rsidR="00BE3439" w:rsidRDefault="0009510D" w:rsidP="004E3082">
      <w:pPr>
        <w:autoSpaceDE w:val="0"/>
        <w:autoSpaceDN w:val="0"/>
        <w:adjustRightInd w:val="0"/>
        <w:spacing w:after="0" w:line="240" w:lineRule="auto"/>
        <w:jc w:val="right"/>
        <w:rPr>
          <w:rFonts w:ascii="Times New Roman" w:hAnsi="Times New Roman" w:cs="Times New Roman"/>
          <w:b/>
          <w:bCs/>
          <w:sz w:val="28"/>
          <w:szCs w:val="28"/>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16.75pt;margin-top:-10.7pt;width:287.7pt;height:93.75pt;z-index:26" stroked="f">
            <v:textbox style="mso-next-textbox:#_x0000_s1027">
              <w:txbxContent>
                <w:p w:rsidR="004E3082" w:rsidRPr="004E3082" w:rsidRDefault="004E3082" w:rsidP="004E3082">
                  <w:pPr>
                    <w:jc w:val="center"/>
                    <w:rPr>
                      <w:rFonts w:ascii="Times New Roman" w:hAnsi="Times New Roman" w:cs="Times New Roman"/>
                      <w:sz w:val="28"/>
                      <w:szCs w:val="28"/>
                    </w:rPr>
                  </w:pPr>
                  <w:r w:rsidRPr="004E3082">
                    <w:rPr>
                      <w:rFonts w:ascii="Times New Roman" w:hAnsi="Times New Roman" w:cs="Times New Roman"/>
                      <w:sz w:val="28"/>
                      <w:szCs w:val="28"/>
                    </w:rPr>
                    <w:t>УТВЕРЖДЕН</w:t>
                  </w:r>
                </w:p>
                <w:p w:rsidR="004E3082" w:rsidRPr="004E3082" w:rsidRDefault="004E3082" w:rsidP="004E3082">
                  <w:pPr>
                    <w:jc w:val="center"/>
                    <w:rPr>
                      <w:rFonts w:ascii="Times New Roman" w:hAnsi="Times New Roman" w:cs="Times New Roman"/>
                      <w:sz w:val="28"/>
                      <w:szCs w:val="28"/>
                    </w:rPr>
                  </w:pPr>
                  <w:r w:rsidRPr="004E3082">
                    <w:rPr>
                      <w:rFonts w:ascii="Times New Roman" w:hAnsi="Times New Roman" w:cs="Times New Roman"/>
                      <w:sz w:val="28"/>
                      <w:szCs w:val="28"/>
                    </w:rPr>
                    <w:t>постановлением администрации городского поселения «Борзинское»</w:t>
                  </w:r>
                </w:p>
                <w:p w:rsidR="004E3082" w:rsidRPr="004E3082" w:rsidRDefault="004E3082" w:rsidP="004E3082">
                  <w:pPr>
                    <w:jc w:val="center"/>
                    <w:rPr>
                      <w:rFonts w:ascii="Times New Roman" w:hAnsi="Times New Roman" w:cs="Times New Roman"/>
                      <w:sz w:val="28"/>
                      <w:szCs w:val="28"/>
                      <w:u w:val="single"/>
                    </w:rPr>
                  </w:pPr>
                  <w:r w:rsidRPr="004E3082">
                    <w:rPr>
                      <w:rFonts w:ascii="Times New Roman" w:hAnsi="Times New Roman" w:cs="Times New Roman"/>
                      <w:sz w:val="28"/>
                      <w:szCs w:val="28"/>
                    </w:rPr>
                    <w:t xml:space="preserve"> «</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201</w:t>
                  </w:r>
                  <w:r w:rsidRPr="004E3082">
                    <w:rPr>
                      <w:rFonts w:ascii="Times New Roman" w:hAnsi="Times New Roman" w:cs="Times New Roman"/>
                      <w:sz w:val="28"/>
                      <w:szCs w:val="28"/>
                      <w:u w:val="single"/>
                    </w:rPr>
                    <w:t xml:space="preserve">   </w:t>
                  </w:r>
                  <w:r w:rsidRPr="004E3082">
                    <w:rPr>
                      <w:rFonts w:ascii="Times New Roman" w:hAnsi="Times New Roman" w:cs="Times New Roman"/>
                      <w:sz w:val="28"/>
                      <w:szCs w:val="28"/>
                    </w:rPr>
                    <w:t xml:space="preserve"> года №</w:t>
                  </w:r>
                  <w:r w:rsidRPr="004E3082">
                    <w:rPr>
                      <w:rFonts w:ascii="Times New Roman" w:hAnsi="Times New Roman" w:cs="Times New Roman"/>
                      <w:sz w:val="28"/>
                      <w:szCs w:val="28"/>
                    </w:rPr>
                    <w:softHyphen/>
                    <w:t>___</w:t>
                  </w:r>
                </w:p>
                <w:p w:rsidR="004E3082" w:rsidRPr="004555EC" w:rsidRDefault="004E3082" w:rsidP="004E3082">
                  <w:pPr>
                    <w:jc w:val="center"/>
                  </w:pPr>
                </w:p>
              </w:txbxContent>
            </v:textbox>
          </v:shape>
        </w:pict>
      </w:r>
    </w:p>
    <w:p w:rsidR="004E3082" w:rsidRDefault="004E3082" w:rsidP="00BE343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BE3439">
      <w:pPr>
        <w:autoSpaceDE w:val="0"/>
        <w:autoSpaceDN w:val="0"/>
        <w:adjustRightInd w:val="0"/>
        <w:spacing w:after="0" w:line="240" w:lineRule="auto"/>
        <w:jc w:val="center"/>
        <w:rPr>
          <w:rFonts w:ascii="Times New Roman" w:hAnsi="Times New Roman" w:cs="Times New Roman"/>
          <w:b/>
          <w:bCs/>
          <w:sz w:val="28"/>
          <w:szCs w:val="28"/>
        </w:rPr>
      </w:pPr>
    </w:p>
    <w:p w:rsidR="00BE3439" w:rsidRDefault="00BE3439" w:rsidP="00BE343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596719">
      <w:pPr>
        <w:autoSpaceDE w:val="0"/>
        <w:autoSpaceDN w:val="0"/>
        <w:adjustRightInd w:val="0"/>
        <w:spacing w:after="0" w:line="240" w:lineRule="auto"/>
        <w:jc w:val="center"/>
        <w:rPr>
          <w:rFonts w:ascii="Times New Roman" w:hAnsi="Times New Roman" w:cs="Times New Roman"/>
          <w:b/>
          <w:bCs/>
          <w:sz w:val="28"/>
          <w:szCs w:val="28"/>
        </w:rPr>
      </w:pPr>
    </w:p>
    <w:p w:rsidR="004E3082" w:rsidRDefault="004E3082" w:rsidP="00596719">
      <w:pPr>
        <w:autoSpaceDE w:val="0"/>
        <w:autoSpaceDN w:val="0"/>
        <w:adjustRightInd w:val="0"/>
        <w:spacing w:after="0" w:line="240" w:lineRule="auto"/>
        <w:jc w:val="center"/>
        <w:rPr>
          <w:rFonts w:ascii="Times New Roman" w:hAnsi="Times New Roman" w:cs="Times New Roman"/>
          <w:b/>
          <w:bCs/>
          <w:sz w:val="28"/>
          <w:szCs w:val="28"/>
        </w:rPr>
      </w:pPr>
    </w:p>
    <w:p w:rsidR="00B220C8" w:rsidRDefault="00B220C8" w:rsidP="00B220C8">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5028A3" w:rsidRDefault="00B220C8" w:rsidP="005028A3">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предоставления муниципальной услуги </w:t>
      </w:r>
      <w:r w:rsidR="005028A3">
        <w:rPr>
          <w:rFonts w:ascii="Times New Roman" w:hAnsi="Times New Roman" w:cs="Times New Roman"/>
          <w:b/>
          <w:bCs/>
          <w:sz w:val="28"/>
          <w:szCs w:val="28"/>
          <w:lang w:eastAsia="ru-RU"/>
        </w:rPr>
        <w:t>«Допуск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право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576B7A">
        <w:rPr>
          <w:rFonts w:ascii="Times New Roman" w:hAnsi="Times New Roman" w:cs="Times New Roman"/>
          <w:b/>
          <w:bCs/>
          <w:sz w:val="28"/>
          <w:szCs w:val="28"/>
          <w:lang w:eastAsia="ru-RU"/>
        </w:rPr>
        <w:t>»</w:t>
      </w:r>
      <w:r w:rsidR="005028A3">
        <w:rPr>
          <w:rFonts w:ascii="Times New Roman" w:hAnsi="Times New Roman" w:cs="Times New Roman"/>
          <w:b/>
          <w:bCs/>
          <w:sz w:val="28"/>
          <w:szCs w:val="28"/>
          <w:lang w:eastAsia="ru-RU"/>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4975C4" w:rsidRDefault="00626671" w:rsidP="00542E59">
      <w:pPr>
        <w:widowControl w:val="0"/>
        <w:autoSpaceDE w:val="0"/>
        <w:spacing w:after="0" w:line="240" w:lineRule="auto"/>
        <w:jc w:val="center"/>
        <w:rPr>
          <w:rFonts w:ascii="Times New Roman" w:hAnsi="Times New Roman" w:cs="Times New Roman"/>
          <w:b/>
          <w:bCs/>
          <w:sz w:val="28"/>
          <w:szCs w:val="28"/>
        </w:rPr>
      </w:pPr>
      <w:bookmarkStart w:id="1" w:name="Par38"/>
      <w:bookmarkStart w:id="2" w:name="Par47"/>
      <w:bookmarkEnd w:id="1"/>
      <w:bookmarkEnd w:id="2"/>
      <w:r w:rsidRPr="004975C4">
        <w:rPr>
          <w:rFonts w:ascii="Times New Roman" w:hAnsi="Times New Roman" w:cs="Times New Roman"/>
          <w:b/>
          <w:bCs/>
          <w:sz w:val="28"/>
          <w:szCs w:val="28"/>
        </w:rPr>
        <w:t>1. Общие положения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sidR="00BE3439">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(далее</w:t>
      </w:r>
      <w:r w:rsidR="00E72080">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sidR="00E72080">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8"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sidR="009A65B8">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w:t>
      </w:r>
      <w:r w:rsidR="00E72080">
        <w:rPr>
          <w:rFonts w:ascii="Times New Roman" w:hAnsi="Times New Roman" w:cs="Times New Roman"/>
          <w:sz w:val="28"/>
          <w:szCs w:val="28"/>
        </w:rPr>
        <w:t xml:space="preserve"> 210-ФЗ «</w:t>
      </w:r>
      <w:r w:rsidRPr="00D22F3F">
        <w:rPr>
          <w:rFonts w:ascii="Times New Roman" w:hAnsi="Times New Roman" w:cs="Times New Roman"/>
          <w:sz w:val="28"/>
          <w:szCs w:val="28"/>
        </w:rPr>
        <w:t>Об организации предоставления госуда</w:t>
      </w:r>
      <w:r w:rsidR="00E72080">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626671" w:rsidRPr="00D22F3F" w:rsidRDefault="00626671" w:rsidP="00C92C34">
      <w:pPr>
        <w:autoSpaceDE w:val="0"/>
        <w:autoSpaceDN w:val="0"/>
        <w:adjustRightInd w:val="0"/>
        <w:spacing w:after="0" w:line="240" w:lineRule="auto"/>
        <w:ind w:firstLine="709"/>
        <w:jc w:val="both"/>
        <w:rPr>
          <w:rFonts w:ascii="Times New Roman" w:hAnsi="Times New Roman" w:cs="Times New Roman"/>
          <w:sz w:val="28"/>
          <w:szCs w:val="28"/>
        </w:rPr>
      </w:pPr>
      <w:bookmarkStart w:id="3" w:name="Par53"/>
      <w:bookmarkEnd w:id="3"/>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lang w:eastAsia="ru-RU"/>
        </w:rPr>
        <w:t xml:space="preserve"> устанавливает последовательность и сроки административных процедур (действий) и (или) принятия решений по предоставлению </w:t>
      </w:r>
      <w:r w:rsidR="00632B0B">
        <w:rPr>
          <w:rFonts w:ascii="Times New Roman" w:hAnsi="Times New Roman" w:cs="Times New Roman"/>
          <w:spacing w:val="2"/>
          <w:sz w:val="28"/>
          <w:szCs w:val="28"/>
          <w:lang w:eastAsia="ru-RU"/>
        </w:rPr>
        <w:t>муниципальной</w:t>
      </w:r>
      <w:r w:rsidRPr="00A6132A">
        <w:rPr>
          <w:rFonts w:ascii="Times New Roman" w:hAnsi="Times New Roman" w:cs="Times New Roman"/>
          <w:spacing w:val="2"/>
          <w:sz w:val="28"/>
          <w:szCs w:val="28"/>
          <w:lang w:eastAsia="ru-RU"/>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sidR="00CD25F9">
        <w:rPr>
          <w:rFonts w:ascii="Times New Roman" w:hAnsi="Times New Roman" w:cs="Times New Roman"/>
          <w:spacing w:val="2"/>
          <w:sz w:val="28"/>
          <w:szCs w:val="28"/>
          <w:lang w:eastAsia="ru-RU"/>
        </w:rPr>
        <w:t>.</w:t>
      </w:r>
    </w:p>
    <w:p w:rsidR="00ED1301" w:rsidRPr="00576B7A" w:rsidRDefault="005E2B9C" w:rsidP="00576B7A">
      <w:pPr>
        <w:spacing w:after="0" w:line="240" w:lineRule="auto"/>
        <w:jc w:val="both"/>
        <w:rPr>
          <w:rFonts w:ascii="Times New Roman" w:hAnsi="Times New Roman" w:cs="Times New Roman"/>
          <w:bCs/>
          <w:sz w:val="28"/>
          <w:szCs w:val="28"/>
          <w:lang w:eastAsia="ru-RU"/>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1.</w:t>
      </w:r>
      <w:r w:rsidR="00626671">
        <w:rPr>
          <w:rFonts w:ascii="Times New Roman" w:hAnsi="Times New Roman" w:cs="Times New Roman"/>
          <w:sz w:val="28"/>
          <w:szCs w:val="28"/>
        </w:rPr>
        <w:t>3. </w:t>
      </w:r>
      <w:r w:rsidR="00626671" w:rsidRPr="00A6132A">
        <w:rPr>
          <w:rFonts w:ascii="Times New Roman" w:hAnsi="Times New Roman" w:cs="Times New Roman"/>
          <w:spacing w:val="2"/>
          <w:sz w:val="28"/>
          <w:szCs w:val="28"/>
          <w:lang w:eastAsia="ru-RU"/>
        </w:rPr>
        <w:t xml:space="preserve">Предоставление </w:t>
      </w:r>
      <w:r w:rsidR="00632B0B">
        <w:rPr>
          <w:rFonts w:ascii="Times New Roman" w:hAnsi="Times New Roman" w:cs="Times New Roman"/>
          <w:spacing w:val="2"/>
          <w:sz w:val="28"/>
          <w:szCs w:val="28"/>
          <w:lang w:eastAsia="ru-RU"/>
        </w:rPr>
        <w:t>муниципальной</w:t>
      </w:r>
      <w:r w:rsidR="00626671" w:rsidRPr="00A6132A">
        <w:rPr>
          <w:rFonts w:ascii="Times New Roman" w:hAnsi="Times New Roman" w:cs="Times New Roman"/>
          <w:spacing w:val="2"/>
          <w:sz w:val="28"/>
          <w:szCs w:val="28"/>
          <w:lang w:eastAsia="ru-RU"/>
        </w:rPr>
        <w:t xml:space="preserve"> услуги </w:t>
      </w:r>
      <w:r w:rsidR="008B31D7" w:rsidRPr="008B31D7">
        <w:rPr>
          <w:rFonts w:ascii="Times New Roman" w:hAnsi="Times New Roman" w:cs="Times New Roman"/>
          <w:bCs/>
          <w:sz w:val="28"/>
          <w:szCs w:val="28"/>
          <w:lang w:eastAsia="ru-RU"/>
        </w:rPr>
        <w:t>«Допуск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право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r w:rsidR="00576B7A">
        <w:rPr>
          <w:rFonts w:ascii="Times New Roman" w:hAnsi="Times New Roman" w:cs="Times New Roman"/>
          <w:bCs/>
          <w:sz w:val="28"/>
          <w:szCs w:val="28"/>
          <w:lang w:eastAsia="ru-RU"/>
        </w:rPr>
        <w:t>»</w:t>
      </w:r>
      <w:r w:rsidR="00626671" w:rsidRPr="004E3082">
        <w:rPr>
          <w:rFonts w:ascii="Times New Roman" w:hAnsi="Times New Roman" w:cs="Times New Roman"/>
          <w:spacing w:val="2"/>
          <w:sz w:val="28"/>
          <w:szCs w:val="28"/>
          <w:lang w:eastAsia="ru-RU"/>
        </w:rPr>
        <w:t xml:space="preserve"> </w:t>
      </w:r>
      <w:r w:rsidR="00626671" w:rsidRPr="00A6132A">
        <w:rPr>
          <w:rFonts w:ascii="Times New Roman" w:hAnsi="Times New Roman" w:cs="Times New Roman"/>
          <w:spacing w:val="2"/>
          <w:sz w:val="28"/>
          <w:szCs w:val="28"/>
          <w:lang w:eastAsia="ru-RU"/>
        </w:rPr>
        <w:t xml:space="preserve">(далее </w:t>
      </w:r>
      <w:r w:rsidR="00AA37A1">
        <w:rPr>
          <w:rFonts w:ascii="Times New Roman" w:hAnsi="Times New Roman" w:cs="Times New Roman"/>
          <w:spacing w:val="2"/>
          <w:sz w:val="28"/>
          <w:szCs w:val="28"/>
          <w:lang w:eastAsia="ru-RU"/>
        </w:rPr>
        <w:t>–</w:t>
      </w:r>
      <w:r w:rsidR="00626671" w:rsidRPr="00A6132A">
        <w:rPr>
          <w:rFonts w:ascii="Times New Roman" w:hAnsi="Times New Roman" w:cs="Times New Roman"/>
          <w:spacing w:val="2"/>
          <w:sz w:val="28"/>
          <w:szCs w:val="28"/>
          <w:lang w:eastAsia="ru-RU"/>
        </w:rPr>
        <w:t xml:space="preserve"> </w:t>
      </w:r>
      <w:r w:rsidR="00D907D9">
        <w:rPr>
          <w:rFonts w:ascii="Times New Roman" w:hAnsi="Times New Roman" w:cs="Times New Roman"/>
          <w:spacing w:val="2"/>
          <w:sz w:val="28"/>
          <w:szCs w:val="28"/>
          <w:lang w:eastAsia="ru-RU"/>
        </w:rPr>
        <w:t>муниципальная</w:t>
      </w:r>
      <w:r w:rsidR="00D907D9" w:rsidRPr="00A6132A">
        <w:rPr>
          <w:rFonts w:ascii="Times New Roman" w:hAnsi="Times New Roman" w:cs="Times New Roman"/>
          <w:spacing w:val="2"/>
          <w:sz w:val="28"/>
          <w:szCs w:val="28"/>
          <w:lang w:eastAsia="ru-RU"/>
        </w:rPr>
        <w:t xml:space="preserve"> </w:t>
      </w:r>
      <w:r w:rsidR="00626671" w:rsidRPr="00A6132A">
        <w:rPr>
          <w:rFonts w:ascii="Times New Roman" w:hAnsi="Times New Roman" w:cs="Times New Roman"/>
          <w:spacing w:val="2"/>
          <w:sz w:val="28"/>
          <w:szCs w:val="28"/>
          <w:lang w:eastAsia="ru-RU"/>
        </w:rPr>
        <w:t>услуга) осуществляется</w:t>
      </w:r>
      <w:r w:rsidR="004E3082">
        <w:rPr>
          <w:rFonts w:ascii="Times New Roman" w:hAnsi="Times New Roman" w:cs="Times New Roman"/>
          <w:spacing w:val="2"/>
          <w:sz w:val="28"/>
          <w:szCs w:val="28"/>
          <w:lang w:eastAsia="ru-RU"/>
        </w:rPr>
        <w:t xml:space="preserve"> администрацией городского поселения «Борзинское»</w:t>
      </w:r>
      <w:r w:rsidR="00D907D9">
        <w:rPr>
          <w:rFonts w:ascii="Times New Roman" w:hAnsi="Times New Roman" w:cs="Times New Roman"/>
          <w:sz w:val="28"/>
          <w:szCs w:val="28"/>
        </w:rPr>
        <w:t xml:space="preserve"> (далее – Исполнитель) </w:t>
      </w:r>
      <w:r w:rsidR="00626671" w:rsidRPr="00A6132A">
        <w:rPr>
          <w:rFonts w:ascii="Times New Roman" w:hAnsi="Times New Roman" w:cs="Times New Roman"/>
          <w:spacing w:val="2"/>
          <w:sz w:val="28"/>
          <w:szCs w:val="28"/>
          <w:lang w:eastAsia="ru-RU"/>
        </w:rPr>
        <w:t xml:space="preserve">в отношении </w:t>
      </w:r>
      <w:r w:rsidR="00626671" w:rsidRPr="005653F8">
        <w:rPr>
          <w:rFonts w:ascii="Times New Roman" w:hAnsi="Times New Roman" w:cs="Times New Roman"/>
          <w:sz w:val="28"/>
          <w:szCs w:val="28"/>
        </w:rPr>
        <w:t xml:space="preserve">земельных участков, находящихся в </w:t>
      </w:r>
      <w:r w:rsidR="00FA5427">
        <w:rPr>
          <w:rFonts w:ascii="Times New Roman" w:hAnsi="Times New Roman" w:cs="Times New Roman"/>
          <w:sz w:val="28"/>
          <w:szCs w:val="28"/>
        </w:rPr>
        <w:t>муниципальной</w:t>
      </w:r>
      <w:r w:rsidR="00626671" w:rsidRPr="005653F8">
        <w:rPr>
          <w:rFonts w:ascii="Times New Roman" w:hAnsi="Times New Roman" w:cs="Times New Roman"/>
          <w:sz w:val="28"/>
          <w:szCs w:val="28"/>
        </w:rPr>
        <w:t xml:space="preserve"> собственности</w:t>
      </w:r>
      <w:r w:rsidR="004E3082">
        <w:rPr>
          <w:rFonts w:ascii="Times New Roman" w:hAnsi="Times New Roman" w:cs="Times New Roman"/>
          <w:sz w:val="28"/>
          <w:szCs w:val="28"/>
        </w:rPr>
        <w:t xml:space="preserve"> городского поселения «Борзинское» </w:t>
      </w:r>
      <w:r w:rsidR="00626671" w:rsidRPr="005653F8">
        <w:rPr>
          <w:rFonts w:ascii="Times New Roman" w:hAnsi="Times New Roman" w:cs="Times New Roman"/>
          <w:sz w:val="28"/>
          <w:szCs w:val="28"/>
        </w:rPr>
        <w:t>, и земельных участков на территории</w:t>
      </w:r>
      <w:r w:rsidR="004E3082">
        <w:rPr>
          <w:rFonts w:ascii="Times New Roman" w:hAnsi="Times New Roman" w:cs="Times New Roman"/>
          <w:sz w:val="28"/>
          <w:szCs w:val="28"/>
        </w:rPr>
        <w:t xml:space="preserve"> городского поселения «Борзинское</w:t>
      </w:r>
      <w:r w:rsidR="00602A31">
        <w:rPr>
          <w:rFonts w:ascii="Times New Roman" w:hAnsi="Times New Roman" w:cs="Times New Roman"/>
          <w:sz w:val="28"/>
          <w:szCs w:val="28"/>
        </w:rPr>
        <w:t>»</w:t>
      </w:r>
      <w:r w:rsidR="00626671" w:rsidRPr="005653F8">
        <w:rPr>
          <w:rFonts w:ascii="Times New Roman" w:hAnsi="Times New Roman" w:cs="Times New Roman"/>
          <w:sz w:val="28"/>
          <w:szCs w:val="28"/>
        </w:rPr>
        <w:t>, государственная собственность на которые не разграничена</w:t>
      </w:r>
      <w:r w:rsidR="00ED1301">
        <w:rPr>
          <w:rFonts w:ascii="Times New Roman" w:hAnsi="Times New Roman" w:cs="Times New Roman"/>
          <w:sz w:val="28"/>
          <w:szCs w:val="28"/>
        </w:rPr>
        <w:t>,</w:t>
      </w:r>
      <w:r w:rsidR="00ED1301" w:rsidRPr="00ED1301">
        <w:rPr>
          <w:rFonts w:ascii="Times New Roman" w:hAnsi="Times New Roman" w:cs="Times New Roman"/>
          <w:spacing w:val="2"/>
          <w:sz w:val="28"/>
          <w:szCs w:val="28"/>
          <w:lang w:eastAsia="ru-RU"/>
        </w:rPr>
        <w:t xml:space="preserve"> </w:t>
      </w:r>
      <w:r w:rsidR="00ED1301" w:rsidRPr="00A6132A">
        <w:rPr>
          <w:rFonts w:ascii="Times New Roman" w:hAnsi="Times New Roman" w:cs="Times New Roman"/>
          <w:spacing w:val="2"/>
          <w:sz w:val="28"/>
          <w:szCs w:val="28"/>
          <w:lang w:eastAsia="ru-RU"/>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w:t>
      </w:r>
      <w:r w:rsidR="00ED1301">
        <w:rPr>
          <w:rFonts w:ascii="Times New Roman" w:hAnsi="Times New Roman" w:cs="Times New Roman"/>
          <w:spacing w:val="2"/>
          <w:sz w:val="28"/>
          <w:szCs w:val="28"/>
          <w:lang w:eastAsia="ru-RU"/>
        </w:rPr>
        <w:t xml:space="preserve"> П</w:t>
      </w:r>
      <w:r w:rsidR="00ED1301" w:rsidRPr="00A6132A">
        <w:rPr>
          <w:rFonts w:ascii="Times New Roman" w:hAnsi="Times New Roman" w:cs="Times New Roman"/>
          <w:spacing w:val="2"/>
          <w:sz w:val="28"/>
          <w:szCs w:val="28"/>
          <w:lang w:eastAsia="ru-RU"/>
        </w:rPr>
        <w:t>ортал).</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4</w:t>
      </w:r>
      <w:r w:rsidRPr="00D22F3F">
        <w:rPr>
          <w:rFonts w:ascii="Times New Roman" w:hAnsi="Times New Roman" w:cs="Times New Roman"/>
          <w:sz w:val="28"/>
          <w:szCs w:val="28"/>
        </w:rPr>
        <w:t xml:space="preserve">. Место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602A31">
        <w:rPr>
          <w:rFonts w:ascii="Times New Roman" w:hAnsi="Times New Roman" w:cs="Times New Roman"/>
          <w:sz w:val="28"/>
          <w:szCs w:val="28"/>
        </w:rPr>
        <w:t>Забайкальский край, Борзинский район, г.Борзя, ул. Савватеевская, д.23</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00602A31">
        <w:rPr>
          <w:rFonts w:ascii="Times New Roman" w:hAnsi="Times New Roman" w:cs="Times New Roman"/>
          <w:sz w:val="28"/>
          <w:szCs w:val="28"/>
        </w:rPr>
        <w:t xml:space="preserve">674600, </w:t>
      </w:r>
      <w:r w:rsidRPr="00D22F3F">
        <w:rPr>
          <w:rFonts w:ascii="Times New Roman" w:hAnsi="Times New Roman" w:cs="Times New Roman"/>
          <w:sz w:val="28"/>
          <w:szCs w:val="28"/>
        </w:rPr>
        <w:t>Забайкальский край,</w:t>
      </w:r>
      <w:r w:rsidR="00602A31">
        <w:rPr>
          <w:rFonts w:ascii="Times New Roman" w:hAnsi="Times New Roman" w:cs="Times New Roman"/>
          <w:sz w:val="28"/>
          <w:szCs w:val="28"/>
        </w:rPr>
        <w:t xml:space="preserve"> Борзинский район, г.Борзя, ул. Савватевская, д.23</w:t>
      </w:r>
    </w:p>
    <w:p w:rsidR="00983B71" w:rsidRPr="00D22F3F"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lastRenderedPageBreak/>
        <w:t>понедельник – пятница: 8:00 – 17:00;</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обеденный перерыв: 12:00 – 13:00;</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выходные дни: суббота, воскресенье.</w:t>
      </w:r>
    </w:p>
    <w:p w:rsid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Прием заявителей производится во вторник, среду по предварительной записи.</w:t>
      </w:r>
    </w:p>
    <w:p w:rsidR="00B220C8" w:rsidRDefault="00B220C8" w:rsidP="00602A31">
      <w:pPr>
        <w:spacing w:after="0" w:line="240" w:lineRule="auto"/>
        <w:ind w:firstLine="709"/>
        <w:jc w:val="both"/>
        <w:rPr>
          <w:rFonts w:ascii="Times New Roman" w:hAnsi="Times New Roman" w:cs="Times New Roman"/>
          <w:sz w:val="28"/>
          <w:szCs w:val="28"/>
        </w:rPr>
      </w:pPr>
    </w:p>
    <w:p w:rsidR="00602A31" w:rsidRPr="00602A3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Номер справочного телефона: </w:t>
      </w:r>
      <w:r w:rsidR="00602A31" w:rsidRPr="00602A31">
        <w:rPr>
          <w:rFonts w:ascii="Times New Roman" w:hAnsi="Times New Roman" w:cs="Times New Roman"/>
          <w:sz w:val="28"/>
          <w:szCs w:val="28"/>
        </w:rPr>
        <w:t>830 233 33981</w:t>
      </w:r>
      <w:r w:rsidR="00602A31">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D22F3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hyperlink r:id="rId9" w:history="1">
        <w:r w:rsidR="00602A31" w:rsidRPr="00602A31">
          <w:rPr>
            <w:rStyle w:val="a7"/>
            <w:rFonts w:ascii="Times New Roman" w:hAnsi="Times New Roman"/>
            <w:sz w:val="28"/>
            <w:szCs w:val="28"/>
          </w:rPr>
          <w:t>adm-borzya@mail.ru</w:t>
        </w:r>
      </w:hyperlink>
      <w:r w:rsidR="00602A31">
        <w:rPr>
          <w:rFonts w:ascii="Times New Roman" w:hAnsi="Times New Roman" w:cs="Times New Roman"/>
          <w:sz w:val="28"/>
          <w:szCs w:val="28"/>
        </w:rPr>
        <w:t>;</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Место нахождения </w:t>
      </w:r>
      <w:r w:rsidRPr="00B703DD">
        <w:rPr>
          <w:rFonts w:ascii="Times New Roman" w:hAnsi="Times New Roman" w:cs="Times New Roman"/>
          <w:sz w:val="28"/>
          <w:szCs w:val="28"/>
        </w:rPr>
        <w:t>Краево</w:t>
      </w:r>
      <w:r>
        <w:rPr>
          <w:rFonts w:ascii="Times New Roman" w:hAnsi="Times New Roman" w:cs="Times New Roman"/>
          <w:sz w:val="28"/>
          <w:szCs w:val="28"/>
        </w:rPr>
        <w:t xml:space="preserve">го </w:t>
      </w:r>
      <w:r w:rsidRPr="00B703DD">
        <w:rPr>
          <w:rFonts w:ascii="Times New Roman" w:hAnsi="Times New Roman" w:cs="Times New Roman"/>
          <w:sz w:val="28"/>
          <w:szCs w:val="28"/>
        </w:rPr>
        <w:t>государственно</w:t>
      </w:r>
      <w:r>
        <w:rPr>
          <w:rFonts w:ascii="Times New Roman" w:hAnsi="Times New Roman" w:cs="Times New Roman"/>
          <w:sz w:val="28"/>
          <w:szCs w:val="28"/>
        </w:rPr>
        <w:t>го</w:t>
      </w:r>
      <w:r w:rsidRPr="00B703DD">
        <w:rPr>
          <w:rFonts w:ascii="Times New Roman" w:hAnsi="Times New Roman" w:cs="Times New Roman"/>
          <w:sz w:val="28"/>
          <w:szCs w:val="28"/>
        </w:rPr>
        <w:t xml:space="preserve"> </w:t>
      </w:r>
      <w:r w:rsidR="00A36382">
        <w:rPr>
          <w:rFonts w:ascii="Times New Roman" w:hAnsi="Times New Roman" w:cs="Times New Roman"/>
          <w:sz w:val="28"/>
          <w:szCs w:val="28"/>
        </w:rPr>
        <w:t xml:space="preserve">автономного </w:t>
      </w:r>
      <w:r w:rsidRPr="00B703DD">
        <w:rPr>
          <w:rFonts w:ascii="Times New Roman" w:hAnsi="Times New Roman" w:cs="Times New Roman"/>
          <w:sz w:val="28"/>
          <w:szCs w:val="28"/>
        </w:rPr>
        <w:t>учреждени</w:t>
      </w:r>
      <w:r>
        <w:rPr>
          <w:rFonts w:ascii="Times New Roman" w:hAnsi="Times New Roman" w:cs="Times New Roman"/>
          <w:sz w:val="28"/>
          <w:szCs w:val="28"/>
        </w:rPr>
        <w:t>я</w:t>
      </w:r>
      <w:r w:rsidRPr="00B703DD">
        <w:rPr>
          <w:rFonts w:ascii="Times New Roman" w:hAnsi="Times New Roman" w:cs="Times New Roman"/>
          <w:sz w:val="28"/>
          <w:szCs w:val="28"/>
        </w:rPr>
        <w:t xml:space="preserve"> </w:t>
      </w:r>
      <w:r>
        <w:rPr>
          <w:rFonts w:ascii="Times New Roman" w:hAnsi="Times New Roman" w:cs="Times New Roman"/>
          <w:sz w:val="28"/>
          <w:szCs w:val="28"/>
        </w:rPr>
        <w:t>«</w:t>
      </w:r>
      <w:r w:rsidRPr="00B703DD">
        <w:rPr>
          <w:rFonts w:ascii="Times New Roman" w:hAnsi="Times New Roman" w:cs="Times New Roman"/>
          <w:sz w:val="28"/>
          <w:szCs w:val="28"/>
        </w:rPr>
        <w:t>Многофункциональный центр</w:t>
      </w:r>
      <w:r w:rsidR="00A36382">
        <w:rPr>
          <w:rFonts w:ascii="Times New Roman" w:hAnsi="Times New Roman" w:cs="Times New Roman"/>
          <w:sz w:val="28"/>
          <w:szCs w:val="28"/>
        </w:rPr>
        <w:t xml:space="preserve"> предоставления государственных </w:t>
      </w:r>
      <w:r w:rsidRPr="00B703DD">
        <w:rPr>
          <w:rFonts w:ascii="Times New Roman" w:hAnsi="Times New Roman" w:cs="Times New Roman"/>
          <w:sz w:val="28"/>
          <w:szCs w:val="28"/>
        </w:rPr>
        <w:t>и муниципальных услуг Забайкальского края</w:t>
      </w:r>
      <w:r>
        <w:rPr>
          <w:rFonts w:ascii="Times New Roman" w:hAnsi="Times New Roman" w:cs="Times New Roman"/>
          <w:sz w:val="28"/>
          <w:szCs w:val="28"/>
        </w:rPr>
        <w:t>»</w:t>
      </w:r>
      <w:r w:rsidRPr="00B703DD">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B703DD">
        <w:rPr>
          <w:rFonts w:ascii="Times New Roman" w:hAnsi="Times New Roman" w:cs="Times New Roman"/>
          <w:sz w:val="28"/>
          <w:szCs w:val="28"/>
        </w:rPr>
        <w:t xml:space="preserve"> </w:t>
      </w:r>
      <w:r>
        <w:rPr>
          <w:rFonts w:ascii="Times New Roman" w:hAnsi="Times New Roman" w:cs="Times New Roman"/>
          <w:sz w:val="28"/>
          <w:szCs w:val="28"/>
        </w:rPr>
        <w:t>МФЦ</w:t>
      </w:r>
      <w:r w:rsidRPr="00B703DD">
        <w:rPr>
          <w:rFonts w:ascii="Times New Roman" w:hAnsi="Times New Roman" w:cs="Times New Roman"/>
          <w:sz w:val="28"/>
          <w:szCs w:val="28"/>
        </w:rPr>
        <w:t>)</w:t>
      </w:r>
      <w:r>
        <w:rPr>
          <w:rFonts w:ascii="Times New Roman" w:hAnsi="Times New Roman" w:cs="Times New Roman"/>
          <w:sz w:val="28"/>
          <w:szCs w:val="28"/>
        </w:rPr>
        <w:t>:</w:t>
      </w:r>
      <w:r w:rsidRPr="00D22F3F">
        <w:rPr>
          <w:rFonts w:ascii="Times New Roman" w:hAnsi="Times New Roman" w:cs="Times New Roman"/>
          <w:sz w:val="28"/>
          <w:szCs w:val="28"/>
        </w:rPr>
        <w:t xml:space="preserve"> </w:t>
      </w:r>
    </w:p>
    <w:p w:rsidR="00983B71"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Почтовый адрес </w:t>
      </w:r>
      <w:r>
        <w:rPr>
          <w:rFonts w:ascii="Times New Roman" w:hAnsi="Times New Roman" w:cs="Times New Roman"/>
          <w:sz w:val="28"/>
          <w:szCs w:val="28"/>
        </w:rPr>
        <w:t>МФЦ</w:t>
      </w:r>
      <w:r w:rsidRPr="00D22F3F">
        <w:rPr>
          <w:rFonts w:ascii="Times New Roman" w:hAnsi="Times New Roman" w:cs="Times New Roman"/>
          <w:sz w:val="28"/>
          <w:szCs w:val="28"/>
        </w:rPr>
        <w:t>:</w:t>
      </w:r>
      <w:r w:rsidR="00602A31">
        <w:rPr>
          <w:rFonts w:ascii="Times New Roman" w:hAnsi="Times New Roman" w:cs="Times New Roman"/>
          <w:sz w:val="28"/>
          <w:szCs w:val="28"/>
        </w:rPr>
        <w:t xml:space="preserve"> 674600</w:t>
      </w:r>
      <w:r w:rsidRPr="00D22F3F">
        <w:rPr>
          <w:rFonts w:ascii="Times New Roman" w:hAnsi="Times New Roman" w:cs="Times New Roman"/>
          <w:sz w:val="28"/>
          <w:szCs w:val="28"/>
        </w:rPr>
        <w:t>, Забайкальский край,</w:t>
      </w:r>
      <w:r w:rsidR="00602A31">
        <w:rPr>
          <w:rFonts w:ascii="Times New Roman" w:hAnsi="Times New Roman" w:cs="Times New Roman"/>
          <w:sz w:val="28"/>
          <w:szCs w:val="28"/>
        </w:rPr>
        <w:t xml:space="preserve"> Борзинский район, г.Борзя, ул. Савватеевская, д.23</w:t>
      </w:r>
      <w:r>
        <w:rPr>
          <w:rFonts w:ascii="Times New Roman" w:hAnsi="Times New Roman" w:cs="Times New Roman"/>
          <w:sz w:val="28"/>
          <w:szCs w:val="28"/>
        </w:rPr>
        <w:t>;</w:t>
      </w:r>
    </w:p>
    <w:p w:rsidR="00983B71" w:rsidRDefault="00983B71" w:rsidP="00983B7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График работы </w:t>
      </w:r>
      <w:r>
        <w:rPr>
          <w:rFonts w:ascii="Times New Roman" w:hAnsi="Times New Roman" w:cs="Times New Roman"/>
          <w:sz w:val="28"/>
          <w:szCs w:val="28"/>
        </w:rPr>
        <w:t>МФЦ</w:t>
      </w:r>
      <w:r w:rsidRPr="00D22F3F">
        <w:rPr>
          <w:rFonts w:ascii="Times New Roman" w:hAnsi="Times New Roman" w:cs="Times New Roman"/>
          <w:sz w:val="28"/>
          <w:szCs w:val="28"/>
        </w:rPr>
        <w:t>:</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понедельник, среда, пятница: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08-00 до 19-00,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вторник, четверг: 08-00 до 20-00,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суббота: 08-00 до 17-00, без обеденного перерыва; </w:t>
      </w:r>
    </w:p>
    <w:p w:rsidR="00602A31" w:rsidRPr="00602A31" w:rsidRDefault="00602A31" w:rsidP="00602A31">
      <w:pPr>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воскресенье: выходной день.</w:t>
      </w:r>
    </w:p>
    <w:p w:rsidR="00983B71" w:rsidRPr="00D22F3F"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 месте нахождения и номерах справочных телефонов, адресах электронной почты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размещаются на информационных стендах, официальном сайте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w:t>
      </w:r>
      <w:r w:rsidRPr="004F75ED">
        <w:rPr>
          <w:rFonts w:ascii="Times New Roman" w:hAnsi="Times New Roman" w:cs="Times New Roman"/>
          <w:sz w:val="28"/>
          <w:szCs w:val="28"/>
        </w:rPr>
        <w:t>http://</w:t>
      </w:r>
      <w:r w:rsidR="00602A31" w:rsidRPr="00602A31">
        <w:t xml:space="preserve"> </w:t>
      </w:r>
      <w:r w:rsidR="00602A31" w:rsidRPr="00602A31">
        <w:rPr>
          <w:rFonts w:ascii="Times New Roman" w:hAnsi="Times New Roman" w:cs="Times New Roman"/>
          <w:sz w:val="28"/>
          <w:szCs w:val="28"/>
        </w:rPr>
        <w:t>www.mfc-chita.ru</w:t>
      </w:r>
      <w:r w:rsidRPr="00D22F3F">
        <w:rPr>
          <w:rFonts w:ascii="Times New Roman" w:hAnsi="Times New Roman" w:cs="Times New Roman"/>
          <w:sz w:val="28"/>
          <w:szCs w:val="28"/>
        </w:rPr>
        <w:t xml:space="preserve">, в </w:t>
      </w:r>
      <w:r>
        <w:rPr>
          <w:rFonts w:ascii="Times New Roman" w:hAnsi="Times New Roman" w:cs="Times New Roman"/>
          <w:sz w:val="28"/>
          <w:szCs w:val="28"/>
        </w:rPr>
        <w:t>МФЦ</w:t>
      </w:r>
      <w:r w:rsidRPr="00D22F3F">
        <w:rPr>
          <w:rFonts w:ascii="Times New Roman" w:hAnsi="Times New Roman" w:cs="Times New Roman"/>
          <w:sz w:val="28"/>
          <w:szCs w:val="28"/>
        </w:rPr>
        <w:t xml:space="preserve"> и муниципальных услуг Забайкальского края, на Портале.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983B71" w:rsidRPr="002422EC" w:rsidRDefault="00983B71" w:rsidP="00983B71">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lastRenderedPageBreak/>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26671" w:rsidRDefault="00626671" w:rsidP="00D907D9">
      <w:pPr>
        <w:spacing w:after="0" w:line="240" w:lineRule="auto"/>
        <w:ind w:firstLine="709"/>
        <w:jc w:val="both"/>
        <w:rPr>
          <w:rFonts w:ascii="Times New Roman" w:hAnsi="Times New Roman" w:cs="Times New Roman"/>
          <w:spacing w:val="2"/>
          <w:sz w:val="28"/>
          <w:szCs w:val="28"/>
          <w:lang w:eastAsia="ru-RU"/>
        </w:rPr>
      </w:pPr>
    </w:p>
    <w:p w:rsidR="000B4276" w:rsidRDefault="000B4276" w:rsidP="00D907D9">
      <w:pPr>
        <w:spacing w:after="0" w:line="240" w:lineRule="auto"/>
        <w:ind w:firstLine="709"/>
        <w:jc w:val="both"/>
        <w:rPr>
          <w:rFonts w:ascii="Times New Roman" w:hAnsi="Times New Roman" w:cs="Times New Roman"/>
          <w:spacing w:val="2"/>
          <w:sz w:val="28"/>
          <w:szCs w:val="28"/>
          <w:lang w:eastAsia="ru-RU"/>
        </w:rPr>
      </w:pPr>
    </w:p>
    <w:p w:rsidR="00602A31" w:rsidRDefault="00602A31" w:rsidP="00D907D9">
      <w:pPr>
        <w:spacing w:after="0" w:line="240" w:lineRule="auto"/>
        <w:ind w:firstLine="709"/>
        <w:jc w:val="both"/>
        <w:rPr>
          <w:rFonts w:ascii="Times New Roman" w:hAnsi="Times New Roman" w:cs="Times New Roman"/>
          <w:spacing w:val="2"/>
          <w:sz w:val="28"/>
          <w:szCs w:val="28"/>
          <w:lang w:eastAsia="ru-RU"/>
        </w:rPr>
      </w:pPr>
    </w:p>
    <w:p w:rsidR="00602A31" w:rsidRDefault="00602A31" w:rsidP="00D907D9">
      <w:pPr>
        <w:spacing w:after="0" w:line="240" w:lineRule="auto"/>
        <w:ind w:firstLine="709"/>
        <w:jc w:val="both"/>
        <w:rPr>
          <w:rFonts w:ascii="Times New Roman" w:hAnsi="Times New Roman" w:cs="Times New Roman"/>
          <w:spacing w:val="2"/>
          <w:sz w:val="28"/>
          <w:szCs w:val="28"/>
          <w:lang w:eastAsia="ru-RU"/>
        </w:rPr>
      </w:pPr>
    </w:p>
    <w:p w:rsidR="00626671" w:rsidRPr="004975C4" w:rsidRDefault="00626671" w:rsidP="00542E59">
      <w:pPr>
        <w:spacing w:after="0"/>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sidR="004810F6">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26671" w:rsidRPr="00D22F3F" w:rsidRDefault="00626671" w:rsidP="00542E59">
      <w:pPr>
        <w:widowControl w:val="0"/>
        <w:autoSpaceDE w:val="0"/>
        <w:spacing w:after="0" w:line="240" w:lineRule="auto"/>
        <w:ind w:firstLine="709"/>
        <w:jc w:val="both"/>
        <w:rPr>
          <w:rFonts w:ascii="Times New Roman" w:hAnsi="Times New Roman" w:cs="Times New Roman"/>
          <w:sz w:val="28"/>
          <w:szCs w:val="28"/>
        </w:rPr>
      </w:pPr>
    </w:p>
    <w:p w:rsidR="00515CD7" w:rsidRDefault="00626671" w:rsidP="00542E5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sidR="004810F6">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602A31" w:rsidRDefault="00BF608F" w:rsidP="00542E59">
      <w:pPr>
        <w:autoSpaceDE w:val="0"/>
        <w:autoSpaceDN w:val="0"/>
        <w:adjustRightInd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00626671" w:rsidRPr="00602A31">
        <w:rPr>
          <w:rFonts w:ascii="Times New Roman" w:hAnsi="Times New Roman" w:cs="Times New Roman"/>
          <w:sz w:val="28"/>
          <w:szCs w:val="28"/>
        </w:rPr>
        <w:t>.</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sidR="004810F6">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sidR="004810F6">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565BE3" w:rsidRDefault="00565BE3"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предоставления </w:t>
      </w:r>
      <w:r w:rsidR="0002027B">
        <w:rPr>
          <w:rFonts w:ascii="Times New Roman" w:hAnsi="Times New Roman" w:cs="Times New Roman"/>
          <w:sz w:val="28"/>
          <w:szCs w:val="28"/>
        </w:rPr>
        <w:t>муниципальной услуги Исполнитель взаимодействует с:</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02027B"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02027B" w:rsidRPr="00D22F3F" w:rsidRDefault="0002027B"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26671" w:rsidRPr="00D22F3F" w:rsidRDefault="000B4276"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E07F1">
        <w:rPr>
          <w:rFonts w:ascii="Times New Roman" w:hAnsi="Times New Roman" w:cs="Times New Roman"/>
          <w:sz w:val="28"/>
          <w:szCs w:val="28"/>
        </w:rPr>
        <w:t>3</w:t>
      </w:r>
      <w:r>
        <w:rPr>
          <w:rFonts w:ascii="Times New Roman" w:hAnsi="Times New Roman" w:cs="Times New Roman"/>
          <w:sz w:val="28"/>
          <w:szCs w:val="28"/>
        </w:rPr>
        <w:t>. Результатом предоставления муниципальной</w:t>
      </w:r>
      <w:r w:rsidR="00626671" w:rsidRPr="00D22F3F">
        <w:rPr>
          <w:rFonts w:ascii="Times New Roman" w:hAnsi="Times New Roman" w:cs="Times New Roman"/>
          <w:sz w:val="28"/>
          <w:szCs w:val="28"/>
        </w:rPr>
        <w:t xml:space="preserve"> услуги является </w:t>
      </w:r>
      <w:r w:rsidR="00626671">
        <w:rPr>
          <w:rFonts w:ascii="Times New Roman" w:hAnsi="Times New Roman" w:cs="Times New Roman"/>
          <w:sz w:val="28"/>
          <w:szCs w:val="28"/>
        </w:rPr>
        <w:t xml:space="preserve">принятие 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либо мотивированный отказ</w:t>
      </w:r>
      <w:r w:rsidR="00626671" w:rsidRPr="00D22F3F">
        <w:rPr>
          <w:rFonts w:ascii="Times New Roman" w:hAnsi="Times New Roman" w:cs="Times New Roman"/>
          <w:sz w:val="28"/>
          <w:szCs w:val="28"/>
        </w:rPr>
        <w:t xml:space="preserve"> в </w:t>
      </w:r>
      <w:r w:rsidR="00626671">
        <w:rPr>
          <w:rFonts w:ascii="Times New Roman" w:hAnsi="Times New Roman" w:cs="Times New Roman"/>
          <w:sz w:val="28"/>
          <w:szCs w:val="28"/>
        </w:rPr>
        <w:t>проведении аукциона</w:t>
      </w:r>
      <w:r w:rsidR="00626671"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завершается путем получения заявителем: </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26671" w:rsidRPr="00601C8C" w:rsidRDefault="00626671" w:rsidP="00601C8C">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10"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sidR="00AE07F1">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осуществляется в соответствии с:</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Гражданским кодексом Российской Федерации (часть 1) от 30 ноября 1994 года № 51-ФЗ;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26671" w:rsidRPr="00DE2563"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w:t>
      </w:r>
      <w:r w:rsidR="00963841" w:rsidRPr="00DE2563">
        <w:rPr>
          <w:rFonts w:ascii="Times New Roman" w:hAnsi="Times New Roman" w:cs="Times New Roman"/>
          <w:sz w:val="28"/>
          <w:szCs w:val="28"/>
        </w:rPr>
        <w:t>т 21 июля 1997 года № 122-ФЗ «О </w:t>
      </w:r>
      <w:r w:rsidRPr="00DE2563">
        <w:rPr>
          <w:rFonts w:ascii="Times New Roman" w:hAnsi="Times New Roman" w:cs="Times New Roman"/>
          <w:sz w:val="28"/>
          <w:szCs w:val="28"/>
        </w:rPr>
        <w:t>государственной регистрации прав на недвижимое имущество и сдело</w:t>
      </w:r>
      <w:r w:rsidR="00963841" w:rsidRPr="00DE2563">
        <w:rPr>
          <w:rFonts w:ascii="Times New Roman" w:hAnsi="Times New Roman" w:cs="Times New Roman"/>
          <w:sz w:val="28"/>
          <w:szCs w:val="28"/>
        </w:rPr>
        <w:t>к с </w:t>
      </w:r>
      <w:r w:rsidRPr="00DE2563">
        <w:rPr>
          <w:rFonts w:ascii="Times New Roman" w:hAnsi="Times New Roman" w:cs="Times New Roman"/>
          <w:sz w:val="28"/>
          <w:szCs w:val="28"/>
        </w:rPr>
        <w:t>ним»;</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sidR="007F0825">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sidR="00963841">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sidR="00963841">
        <w:rPr>
          <w:rFonts w:ascii="Times New Roman" w:hAnsi="Times New Roman" w:cs="Times New Roman"/>
          <w:sz w:val="28"/>
          <w:szCs w:val="28"/>
        </w:rPr>
        <w:t xml:space="preserve"> </w:t>
      </w:r>
      <w:r w:rsidR="007F0825">
        <w:rPr>
          <w:rFonts w:ascii="Times New Roman" w:hAnsi="Times New Roman" w:cs="Times New Roman"/>
          <w:sz w:val="28"/>
          <w:szCs w:val="28"/>
        </w:rPr>
        <w:t>0</w:t>
      </w:r>
      <w:r w:rsidR="00963841">
        <w:rPr>
          <w:rFonts w:ascii="Times New Roman" w:hAnsi="Times New Roman" w:cs="Times New Roman"/>
          <w:sz w:val="28"/>
          <w:szCs w:val="28"/>
        </w:rPr>
        <w:t>6 апреля 2011 года № 63-ФЗ «Об </w:t>
      </w:r>
      <w:r w:rsidRPr="00D22F3F">
        <w:rPr>
          <w:rFonts w:ascii="Times New Roman" w:hAnsi="Times New Roman" w:cs="Times New Roman"/>
          <w:sz w:val="28"/>
          <w:szCs w:val="28"/>
        </w:rPr>
        <w:t>электронной подписи»;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sidR="007F0825">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26671" w:rsidRPr="00D22F3F" w:rsidRDefault="00626671" w:rsidP="003369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w:t>
      </w:r>
      <w:r w:rsidR="007F0825">
        <w:rPr>
          <w:rFonts w:ascii="Times New Roman" w:hAnsi="Times New Roman" w:cs="Times New Roman"/>
          <w:sz w:val="28"/>
          <w:szCs w:val="28"/>
        </w:rPr>
        <w:t xml:space="preserve"> </w:t>
      </w:r>
      <w:r>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sidR="007F0825">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26671" w:rsidRPr="00E554A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xml:space="preserve">- Постановлением Правительства Забайкальского края от </w:t>
      </w:r>
      <w:r w:rsidR="001926D9" w:rsidRPr="00E554AF">
        <w:rPr>
          <w:rFonts w:ascii="Times New Roman" w:hAnsi="Times New Roman" w:cs="Times New Roman"/>
          <w:sz w:val="28"/>
          <w:szCs w:val="28"/>
        </w:rPr>
        <w:t>0</w:t>
      </w:r>
      <w:r w:rsidRPr="00E554AF">
        <w:rPr>
          <w:rFonts w:ascii="Times New Roman" w:hAnsi="Times New Roman" w:cs="Times New Roman"/>
          <w:sz w:val="28"/>
          <w:szCs w:val="28"/>
        </w:rPr>
        <w:t>5 марта 2015 года № 87 «О государственной информационной системе Забайкальского края «Платформа развития информационных систем»;</w:t>
      </w:r>
    </w:p>
    <w:p w:rsidR="00626671" w:rsidRDefault="00626671" w:rsidP="00DE256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sidR="00DE2563">
        <w:rPr>
          <w:rFonts w:ascii="Times New Roman" w:hAnsi="Times New Roman" w:cs="Times New Roman"/>
          <w:sz w:val="28"/>
          <w:szCs w:val="28"/>
        </w:rPr>
        <w:t>ентом</w:t>
      </w:r>
      <w:r w:rsidR="00607CB2">
        <w:rPr>
          <w:rFonts w:ascii="Times New Roman" w:hAnsi="Times New Roman" w:cs="Times New Roman"/>
          <w:sz w:val="28"/>
          <w:szCs w:val="28"/>
        </w:rPr>
        <w:t>;</w:t>
      </w:r>
    </w:p>
    <w:p w:rsidR="00607CB2"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Уставом (наименование муниципального образования) (источник, дата официального опубликования);</w:t>
      </w:r>
    </w:p>
    <w:p w:rsidR="00607CB2" w:rsidRPr="00D22F3F" w:rsidRDefault="00607CB2" w:rsidP="00DE25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муниципальными нормативными правовыми актами, регулирующими правоотношения в данной сфере (источник, дата официального опубликования).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26671" w:rsidRPr="00D22F3F">
        <w:rPr>
          <w:rFonts w:ascii="Times New Roman" w:hAnsi="Times New Roman" w:cs="Times New Roman"/>
          <w:sz w:val="28"/>
          <w:szCs w:val="28"/>
        </w:rPr>
        <w:t xml:space="preserve">. Перечень документов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bookmarkStart w:id="4" w:name="Par111"/>
      <w:bookmarkEnd w:id="4"/>
      <w:r>
        <w:rPr>
          <w:rFonts w:ascii="Times New Roman" w:hAnsi="Times New Roman" w:cs="Times New Roman"/>
          <w:sz w:val="28"/>
          <w:szCs w:val="28"/>
        </w:rPr>
        <w:t>2.6</w:t>
      </w:r>
      <w:r w:rsidR="00626671" w:rsidRPr="00D22F3F">
        <w:rPr>
          <w:rFonts w:ascii="Times New Roman" w:hAnsi="Times New Roman" w:cs="Times New Roman"/>
          <w:sz w:val="28"/>
          <w:szCs w:val="28"/>
        </w:rPr>
        <w:t>.1. Заявитель представляет следующие документы:</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5" w:name="Par112"/>
      <w:bookmarkEnd w:id="5"/>
      <w:r>
        <w:rPr>
          <w:rFonts w:ascii="Times New Roman" w:hAnsi="Times New Roman" w:cs="Times New Roman"/>
          <w:sz w:val="28"/>
          <w:szCs w:val="28"/>
        </w:rPr>
        <w:t xml:space="preserve">- </w:t>
      </w:r>
      <w:hyperlink r:id="rId11" w:history="1">
        <w:r w:rsidR="00626671" w:rsidRPr="00D22F3F">
          <w:rPr>
            <w:rFonts w:ascii="Times New Roman" w:hAnsi="Times New Roman" w:cs="Times New Roman"/>
            <w:sz w:val="28"/>
            <w:szCs w:val="28"/>
          </w:rPr>
          <w:t>заявление</w:t>
        </w:r>
      </w:hyperlink>
      <w:r w:rsidR="00626671" w:rsidRPr="00D22F3F">
        <w:rPr>
          <w:rFonts w:ascii="Times New Roman" w:hAnsi="Times New Roman" w:cs="Times New Roman"/>
          <w:sz w:val="28"/>
          <w:szCs w:val="28"/>
        </w:rPr>
        <w:t xml:space="preserve"> по образцу (приложение 1);</w:t>
      </w:r>
    </w:p>
    <w:p w:rsidR="00626671" w:rsidRPr="00D22F3F" w:rsidRDefault="000572C2"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удостоверяющий личность заявителя (для физического лица);</w:t>
      </w:r>
    </w:p>
    <w:p w:rsidR="00626671" w:rsidRDefault="000572C2" w:rsidP="00E95196">
      <w:pPr>
        <w:widowControl w:val="0"/>
        <w:autoSpaceDE w:val="0"/>
        <w:spacing w:after="0" w:line="240" w:lineRule="auto"/>
        <w:ind w:firstLine="709"/>
        <w:jc w:val="both"/>
        <w:rPr>
          <w:rFonts w:ascii="Times New Roman" w:hAnsi="Times New Roman" w:cs="Times New Roman"/>
          <w:sz w:val="28"/>
          <w:szCs w:val="28"/>
        </w:rPr>
      </w:pPr>
      <w:bookmarkStart w:id="6" w:name="Par114"/>
      <w:bookmarkEnd w:id="6"/>
      <w:r>
        <w:rPr>
          <w:rFonts w:ascii="Times New Roman" w:hAnsi="Times New Roman" w:cs="Times New Roman"/>
          <w:sz w:val="28"/>
          <w:szCs w:val="28"/>
        </w:rPr>
        <w:t xml:space="preserve">- </w:t>
      </w:r>
      <w:r w:rsidR="00626671"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sidR="00626671">
        <w:rPr>
          <w:rFonts w:ascii="Times New Roman" w:hAnsi="Times New Roman" w:cs="Times New Roman"/>
          <w:sz w:val="28"/>
          <w:szCs w:val="28"/>
        </w:rPr>
        <w:t>;</w:t>
      </w:r>
    </w:p>
    <w:p w:rsidR="00626671" w:rsidRPr="00CD35EB" w:rsidRDefault="000572C2" w:rsidP="00CD35E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6671" w:rsidRPr="00CD35EB">
        <w:rPr>
          <w:rFonts w:ascii="Times New Roman" w:hAnsi="Times New Roman" w:cs="Times New Roman"/>
          <w:sz w:val="28"/>
          <w:szCs w:val="28"/>
        </w:rPr>
        <w:t xml:space="preserve">заверенный перевод на русский язык документов о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sidR="00626671">
        <w:rPr>
          <w:rFonts w:ascii="Times New Roman" w:hAnsi="Times New Roman" w:cs="Times New Roman"/>
          <w:sz w:val="28"/>
          <w:szCs w:val="28"/>
        </w:rPr>
        <w:t>ся иностранное юридическое лицо.</w:t>
      </w:r>
    </w:p>
    <w:p w:rsidR="00626671" w:rsidRPr="007402C9" w:rsidRDefault="00626671" w:rsidP="007402C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w:t>
      </w:r>
      <w:hyperlink r:id="rId12"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26671" w:rsidRPr="00D22F3F" w:rsidRDefault="004A69F1" w:rsidP="000572C2">
      <w:pPr>
        <w:widowControl w:val="0"/>
        <w:autoSpaceDE w:val="0"/>
        <w:spacing w:after="0" w:line="240" w:lineRule="auto"/>
        <w:ind w:firstLine="709"/>
        <w:jc w:val="both"/>
        <w:rPr>
          <w:rFonts w:ascii="Times New Roman" w:hAnsi="Times New Roman" w:cs="Times New Roman"/>
          <w:sz w:val="28"/>
          <w:szCs w:val="28"/>
        </w:rPr>
      </w:pPr>
      <w:bookmarkStart w:id="7" w:name="Par120"/>
      <w:bookmarkEnd w:id="7"/>
      <w:r w:rsidRPr="000572C2">
        <w:rPr>
          <w:rFonts w:ascii="Times New Roman" w:hAnsi="Times New Roman" w:cs="Times New Roman"/>
          <w:sz w:val="28"/>
          <w:szCs w:val="28"/>
        </w:rPr>
        <w:t>2.6</w:t>
      </w:r>
      <w:r w:rsidR="00626671" w:rsidRPr="000572C2">
        <w:rPr>
          <w:rFonts w:ascii="Times New Roman" w:hAnsi="Times New Roman" w:cs="Times New Roman"/>
          <w:sz w:val="28"/>
          <w:szCs w:val="28"/>
        </w:rPr>
        <w:t>.2. В рамках межведомственного</w:t>
      </w:r>
      <w:r w:rsidR="00626671"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sidR="00C66D9F">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sidR="008B1094">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26671" w:rsidRPr="00DA66E5"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sidR="005A32E4">
        <w:rPr>
          <w:rFonts w:ascii="Times New Roman" w:hAnsi="Times New Roman" w:cs="Times New Roman"/>
          <w:sz w:val="28"/>
          <w:szCs w:val="28"/>
        </w:rPr>
        <w:t>;</w:t>
      </w:r>
    </w:p>
    <w:p w:rsidR="00DA66E5" w:rsidRDefault="005A32E4" w:rsidP="00DA66E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66E5" w:rsidRPr="00DA66E5">
        <w:rPr>
          <w:rFonts w:ascii="Times New Roman" w:hAnsi="Times New Roman" w:cs="Times New Roman"/>
          <w:sz w:val="28"/>
          <w:szCs w:val="28"/>
        </w:rPr>
        <w:t>Управлени</w:t>
      </w:r>
      <w:r>
        <w:rPr>
          <w:rFonts w:ascii="Times New Roman" w:hAnsi="Times New Roman" w:cs="Times New Roman"/>
          <w:sz w:val="28"/>
          <w:szCs w:val="28"/>
        </w:rPr>
        <w:t>е</w:t>
      </w:r>
      <w:r w:rsidR="00DA66E5" w:rsidRPr="00DA66E5">
        <w:rPr>
          <w:rFonts w:ascii="Times New Roman" w:hAnsi="Times New Roman" w:cs="Times New Roman"/>
          <w:sz w:val="28"/>
          <w:szCs w:val="28"/>
        </w:rPr>
        <w:t xml:space="preserve"> архитектуры и</w:t>
      </w:r>
      <w:r w:rsidR="00C63734">
        <w:rPr>
          <w:rFonts w:ascii="Times New Roman" w:hAnsi="Times New Roman" w:cs="Times New Roman"/>
          <w:sz w:val="28"/>
          <w:szCs w:val="28"/>
        </w:rPr>
        <w:t xml:space="preserve"> </w:t>
      </w:r>
      <w:r w:rsidR="00DA66E5" w:rsidRPr="00DA66E5">
        <w:rPr>
          <w:rFonts w:ascii="Times New Roman" w:hAnsi="Times New Roman" w:cs="Times New Roman"/>
          <w:sz w:val="28"/>
          <w:szCs w:val="28"/>
        </w:rPr>
        <w:t>г</w:t>
      </w:r>
      <w:r w:rsidR="00DA66E5">
        <w:rPr>
          <w:rFonts w:ascii="Times New Roman" w:hAnsi="Times New Roman" w:cs="Times New Roman"/>
          <w:sz w:val="28"/>
          <w:szCs w:val="28"/>
        </w:rPr>
        <w:t xml:space="preserve">радостроительства администрации </w:t>
      </w:r>
      <w:r w:rsidR="00C63734">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w:t>
      </w:r>
    </w:p>
    <w:p w:rsidR="009076CB" w:rsidRPr="009076CB" w:rsidRDefault="008B1094" w:rsidP="0090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009076CB" w:rsidRPr="009076CB">
        <w:rPr>
          <w:rFonts w:ascii="Times New Roman" w:hAnsi="Times New Roman" w:cs="Times New Roman"/>
          <w:sz w:val="28"/>
          <w:szCs w:val="28"/>
        </w:rPr>
        <w:t>объект</w:t>
      </w:r>
      <w:r>
        <w:rPr>
          <w:rFonts w:ascii="Times New Roman" w:hAnsi="Times New Roman" w:cs="Times New Roman"/>
          <w:sz w:val="28"/>
          <w:szCs w:val="28"/>
        </w:rPr>
        <w:t>ах</w:t>
      </w:r>
      <w:r w:rsidR="009076CB"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sidR="008E6ED1">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r w:rsidR="009076CB">
        <w:rPr>
          <w:rFonts w:ascii="Times New Roman" w:hAnsi="Times New Roman" w:cs="Times New Roman"/>
          <w:sz w:val="28"/>
          <w:szCs w:val="28"/>
        </w:rPr>
        <w:t>;</w:t>
      </w:r>
    </w:p>
    <w:p w:rsidR="009076CB" w:rsidRDefault="009076CB" w:rsidP="009076CB">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lastRenderedPageBreak/>
        <w:t xml:space="preserve">максимально и минимально допустимые параметры разрешенного строительства объекта капительного строительства на земельном </w:t>
      </w:r>
      <w:r w:rsidR="006E43BF">
        <w:rPr>
          <w:rFonts w:ascii="Times New Roman" w:hAnsi="Times New Roman" w:cs="Times New Roman"/>
          <w:sz w:val="28"/>
          <w:szCs w:val="28"/>
        </w:rPr>
        <w:t>участке.</w:t>
      </w:r>
    </w:p>
    <w:p w:rsidR="00626671" w:rsidRPr="00D22F3F" w:rsidRDefault="00626671" w:rsidP="00DA66E5">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26671" w:rsidRPr="00D22F3F">
        <w:rPr>
          <w:rFonts w:ascii="Times New Roman" w:hAnsi="Times New Roman" w:cs="Times New Roman"/>
          <w:sz w:val="28"/>
          <w:szCs w:val="28"/>
        </w:rPr>
        <w:t xml:space="preserve">. Документы для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подаются в письменной форме:</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sidR="00CD25F9">
        <w:rPr>
          <w:rFonts w:ascii="Times New Roman" w:hAnsi="Times New Roman" w:cs="Times New Roman"/>
          <w:sz w:val="28"/>
          <w:szCs w:val="28"/>
        </w:rPr>
        <w:t xml:space="preserve">Исполнителя </w:t>
      </w:r>
      <w:r>
        <w:rPr>
          <w:rFonts w:ascii="Times New Roman" w:hAnsi="Times New Roman" w:cs="Times New Roman"/>
          <w:sz w:val="28"/>
          <w:szCs w:val="28"/>
        </w:rPr>
        <w:t>либо</w:t>
      </w:r>
      <w:r w:rsidR="00E240B6">
        <w:rPr>
          <w:rFonts w:ascii="Times New Roman" w:hAnsi="Times New Roman" w:cs="Times New Roman"/>
          <w:sz w:val="28"/>
          <w:szCs w:val="28"/>
        </w:rPr>
        <w:t xml:space="preserve"> КГАУ</w:t>
      </w:r>
      <w:r>
        <w:rPr>
          <w:rFonts w:ascii="Times New Roman" w:hAnsi="Times New Roman" w:cs="Times New Roman"/>
          <w:sz w:val="28"/>
          <w:szCs w:val="28"/>
        </w:rPr>
        <w:t xml:space="preserve"> </w:t>
      </w:r>
      <w:r w:rsidR="00E240B6">
        <w:rPr>
          <w:rFonts w:ascii="Times New Roman" w:hAnsi="Times New Roman" w:cs="Times New Roman"/>
          <w:sz w:val="28"/>
          <w:szCs w:val="28"/>
        </w:rPr>
        <w:t>«</w:t>
      </w:r>
      <w:r>
        <w:rPr>
          <w:rFonts w:ascii="Times New Roman" w:hAnsi="Times New Roman" w:cs="Times New Roman"/>
          <w:sz w:val="28"/>
          <w:szCs w:val="28"/>
        </w:rPr>
        <w:t>МФЦ</w:t>
      </w:r>
      <w:r w:rsidR="00E240B6">
        <w:rPr>
          <w:rFonts w:ascii="Times New Roman" w:hAnsi="Times New Roman" w:cs="Times New Roman"/>
          <w:sz w:val="28"/>
          <w:szCs w:val="28"/>
        </w:rPr>
        <w:t>»</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sidR="00E240B6">
        <w:rPr>
          <w:rFonts w:ascii="Times New Roman" w:hAnsi="Times New Roman" w:cs="Times New Roman"/>
          <w:spacing w:val="2"/>
          <w:sz w:val="28"/>
          <w:szCs w:val="28"/>
        </w:rPr>
        <w:t>КГАУ «</w:t>
      </w:r>
      <w:r>
        <w:rPr>
          <w:rFonts w:ascii="Times New Roman" w:hAnsi="Times New Roman" w:cs="Times New Roman"/>
          <w:spacing w:val="2"/>
          <w:sz w:val="28"/>
          <w:szCs w:val="28"/>
        </w:rPr>
        <w:t>МФЦ</w:t>
      </w:r>
      <w:r w:rsidR="00E240B6">
        <w:rPr>
          <w:rFonts w:ascii="Times New Roman" w:hAnsi="Times New Roman" w:cs="Times New Roman"/>
          <w:spacing w:val="2"/>
          <w:sz w:val="28"/>
          <w:szCs w:val="28"/>
        </w:rPr>
        <w:t>»</w:t>
      </w:r>
      <w:r>
        <w:rPr>
          <w:rFonts w:ascii="Times New Roman" w:hAnsi="Times New Roman" w:cs="Times New Roman"/>
          <w:spacing w:val="2"/>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электронной форме посредств</w:t>
      </w:r>
      <w:r>
        <w:rPr>
          <w:rFonts w:ascii="Times New Roman" w:hAnsi="Times New Roman" w:cs="Times New Roman"/>
          <w:sz w:val="28"/>
          <w:szCs w:val="28"/>
        </w:rPr>
        <w:t>а</w:t>
      </w:r>
      <w:r w:rsidRPr="00D22F3F">
        <w:rPr>
          <w:rFonts w:ascii="Times New Roman" w:hAnsi="Times New Roman" w:cs="Times New Roman"/>
          <w:sz w:val="28"/>
          <w:szCs w:val="28"/>
        </w:rPr>
        <w:t>м Портала.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возможно с использованием универсальной электронной карты в случае наличия данной карты у заявителя.</w:t>
      </w:r>
    </w:p>
    <w:p w:rsidR="00626671" w:rsidRPr="00D22F3F"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26671"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26671" w:rsidRDefault="004A69F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26671"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00626671" w:rsidRPr="00D22F3F">
          <w:rPr>
            <w:rFonts w:ascii="Times New Roman" w:hAnsi="Times New Roman" w:cs="Times New Roman"/>
            <w:sz w:val="28"/>
            <w:szCs w:val="28"/>
          </w:rPr>
          <w:t>подпунктом 2.</w:t>
        </w:r>
        <w:r>
          <w:rPr>
            <w:rFonts w:ascii="Times New Roman" w:hAnsi="Times New Roman" w:cs="Times New Roman"/>
            <w:sz w:val="28"/>
            <w:szCs w:val="28"/>
          </w:rPr>
          <w:t>6</w:t>
        </w:r>
        <w:r w:rsidR="00626671" w:rsidRPr="00D22F3F">
          <w:rPr>
            <w:rFonts w:ascii="Times New Roman" w:hAnsi="Times New Roman" w:cs="Times New Roman"/>
            <w:sz w:val="28"/>
            <w:szCs w:val="28"/>
          </w:rPr>
          <w:t>.1</w:t>
        </w:r>
      </w:hyperlink>
      <w:r w:rsidR="00626671" w:rsidRPr="00D22F3F">
        <w:rPr>
          <w:rFonts w:ascii="Times New Roman" w:hAnsi="Times New Roman" w:cs="Times New Roman"/>
          <w:sz w:val="28"/>
          <w:szCs w:val="28"/>
        </w:rPr>
        <w:t>.</w:t>
      </w:r>
    </w:p>
    <w:p w:rsidR="00041813"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041813" w:rsidRPr="000572C2" w:rsidRDefault="00041813" w:rsidP="000418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8" w:name="Par136"/>
      <w:bookmarkEnd w:id="8"/>
      <w:r w:rsidRPr="00D22F3F">
        <w:rPr>
          <w:rFonts w:ascii="Times New Roman" w:hAnsi="Times New Roman" w:cs="Times New Roman"/>
          <w:sz w:val="28"/>
          <w:szCs w:val="28"/>
        </w:rPr>
        <w:t>2.1</w:t>
      </w:r>
      <w:r w:rsidR="004A69F1">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непредставление документов в соответствии с </w:t>
      </w:r>
      <w:hyperlink w:anchor="Par112" w:history="1">
        <w:r w:rsidRPr="00D22F3F">
          <w:rPr>
            <w:rFonts w:ascii="Times New Roman" w:hAnsi="Times New Roman" w:cs="Times New Roman"/>
            <w:sz w:val="28"/>
            <w:szCs w:val="28"/>
          </w:rPr>
          <w:t>абзацами вторым</w:t>
        </w:r>
      </w:hyperlink>
      <w:r w:rsidRPr="00D22F3F">
        <w:rPr>
          <w:rFonts w:ascii="Times New Roman" w:hAnsi="Times New Roman" w:cs="Times New Roman"/>
          <w:sz w:val="28"/>
          <w:szCs w:val="28"/>
        </w:rPr>
        <w:t xml:space="preserve"> - </w:t>
      </w:r>
      <w:hyperlink w:anchor="Par114" w:history="1">
        <w:r w:rsidR="004A69F1">
          <w:rPr>
            <w:rFonts w:ascii="Times New Roman" w:hAnsi="Times New Roman" w:cs="Times New Roman"/>
            <w:sz w:val="28"/>
            <w:szCs w:val="28"/>
          </w:rPr>
          <w:t>четвертым подпункта 2.6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представленные документы по форме и (или) содержанию не соответствуют требованиям законодательства;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лицом, не уполномоченным представлять интересы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представлены в ненадлежащий орган.</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sidR="004A69F1">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отсутствуют.</w:t>
      </w:r>
    </w:p>
    <w:p w:rsidR="00626671" w:rsidRDefault="00626671" w:rsidP="004A69F1">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r>
        <w:rPr>
          <w:rFonts w:ascii="Times New Roman" w:hAnsi="Times New Roman" w:cs="Times New Roman"/>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lastRenderedPageBreak/>
        <w:t>- наличие непрекращенного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sidR="00CD25F9">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26671" w:rsidRDefault="00626671" w:rsidP="004A69F1">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26671" w:rsidRDefault="00626671" w:rsidP="004A69F1">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56143F" w:rsidRPr="00602A31" w:rsidRDefault="00626671" w:rsidP="0056143F">
      <w:pPr>
        <w:pStyle w:val="ConsPlusNormal"/>
        <w:widowControl/>
        <w:ind w:firstLine="709"/>
        <w:jc w:val="both"/>
        <w:rPr>
          <w:rFonts w:ascii="Times New Roman" w:hAnsi="Times New Roman" w:cs="Times New Roman"/>
          <w:sz w:val="28"/>
          <w:szCs w:val="28"/>
        </w:rPr>
      </w:pPr>
      <w:r w:rsidRPr="00602A31">
        <w:rPr>
          <w:rFonts w:ascii="Times New Roman" w:hAnsi="Times New Roman" w:cs="Times New Roman"/>
          <w:sz w:val="28"/>
          <w:szCs w:val="28"/>
        </w:rPr>
        <w:t>2.1</w:t>
      </w:r>
      <w:r w:rsidR="004A69F1" w:rsidRPr="00602A31">
        <w:rPr>
          <w:rFonts w:ascii="Times New Roman" w:hAnsi="Times New Roman" w:cs="Times New Roman"/>
          <w:sz w:val="28"/>
          <w:szCs w:val="28"/>
        </w:rPr>
        <w:t>2</w:t>
      </w:r>
      <w:r w:rsidRPr="00602A31">
        <w:rPr>
          <w:rFonts w:ascii="Times New Roman" w:hAnsi="Times New Roman" w:cs="Times New Roman"/>
          <w:sz w:val="28"/>
          <w:szCs w:val="28"/>
        </w:rPr>
        <w:t xml:space="preserve">. </w:t>
      </w:r>
      <w:r w:rsidR="0056143F" w:rsidRPr="00602A3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143F" w:rsidRPr="00602A31" w:rsidRDefault="0056143F" w:rsidP="0056143F">
      <w:pPr>
        <w:spacing w:after="0" w:line="240" w:lineRule="auto"/>
        <w:ind w:firstLine="708"/>
        <w:jc w:val="both"/>
        <w:rPr>
          <w:rFonts w:ascii="Times New Roman" w:hAnsi="Times New Roman" w:cs="Times New Roman"/>
          <w:sz w:val="28"/>
          <w:szCs w:val="28"/>
          <w:lang w:eastAsia="ru-RU"/>
        </w:rPr>
      </w:pPr>
      <w:r w:rsidRPr="00602A31">
        <w:rPr>
          <w:rFonts w:ascii="Times New Roman" w:hAnsi="Times New Roman" w:cs="Times New Roman"/>
          <w:sz w:val="28"/>
          <w:szCs w:val="28"/>
          <w:lang w:eastAsia="ru-RU"/>
        </w:rPr>
        <w:t>Услуги, являющиеся необходимыми и обязательными для предоставления муниципальной услуги, отсутствуют.</w:t>
      </w:r>
    </w:p>
    <w:p w:rsidR="0056143F" w:rsidRPr="00602A31" w:rsidRDefault="0056143F" w:rsidP="0056143F">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602A31">
        <w:rPr>
          <w:rFonts w:ascii="Times New Roman" w:hAnsi="Times New Roman" w:cs="Times New Roman"/>
          <w:sz w:val="28"/>
          <w:szCs w:val="28"/>
          <w:lang w:eastAsia="ru-RU"/>
        </w:rPr>
        <w:t>2.13. Порядок, размер и основания взимания государственной пошлины</w:t>
      </w:r>
    </w:p>
    <w:p w:rsidR="0056143F" w:rsidRPr="00602A31" w:rsidRDefault="0056143F" w:rsidP="0056143F">
      <w:pPr>
        <w:widowControl w:val="0"/>
        <w:autoSpaceDE w:val="0"/>
        <w:autoSpaceDN w:val="0"/>
        <w:adjustRightInd w:val="0"/>
        <w:spacing w:after="0" w:line="240" w:lineRule="auto"/>
        <w:rPr>
          <w:rFonts w:ascii="Times New Roman" w:hAnsi="Times New Roman" w:cs="Times New Roman"/>
          <w:sz w:val="28"/>
          <w:szCs w:val="28"/>
          <w:lang w:eastAsia="ru-RU"/>
        </w:rPr>
      </w:pPr>
      <w:r w:rsidRPr="00602A31">
        <w:rPr>
          <w:rFonts w:ascii="Times New Roman" w:hAnsi="Times New Roman" w:cs="Times New Roman"/>
          <w:sz w:val="28"/>
          <w:szCs w:val="28"/>
          <w:lang w:eastAsia="ru-RU"/>
        </w:rPr>
        <w:t>или иной платы, взимаемой за предоставление муниципальной услуги</w:t>
      </w:r>
    </w:p>
    <w:p w:rsidR="0056143F" w:rsidRPr="00602A31" w:rsidRDefault="0056143F" w:rsidP="0056143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02A31">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56143F" w:rsidRPr="00602A31" w:rsidRDefault="0056143F" w:rsidP="0056143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02A31">
        <w:rPr>
          <w:rFonts w:ascii="Times New Roman" w:hAnsi="Times New Roman" w:cs="Times New Roman"/>
          <w:sz w:val="28"/>
          <w:szCs w:val="28"/>
          <w:lang w:eastAsia="ru-RU"/>
        </w:rPr>
        <w:t xml:space="preserve">2.14. </w:t>
      </w:r>
      <w:r w:rsidRPr="00602A31">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143F" w:rsidRPr="00602A31" w:rsidRDefault="0056143F" w:rsidP="0056143F">
      <w:pPr>
        <w:spacing w:after="0" w:line="256" w:lineRule="auto"/>
        <w:ind w:firstLine="708"/>
        <w:jc w:val="both"/>
        <w:rPr>
          <w:rFonts w:ascii="Times New Roman" w:hAnsi="Times New Roman" w:cs="Times New Roman"/>
          <w:sz w:val="28"/>
          <w:szCs w:val="28"/>
        </w:rPr>
      </w:pPr>
      <w:r w:rsidRPr="00602A31">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26671" w:rsidRPr="00D22F3F" w:rsidRDefault="00626671" w:rsidP="0056143F">
      <w:pPr>
        <w:widowControl w:val="0"/>
        <w:autoSpaceDE w:val="0"/>
        <w:spacing w:after="0" w:line="240" w:lineRule="auto"/>
        <w:ind w:firstLine="708"/>
        <w:jc w:val="both"/>
        <w:rPr>
          <w:rFonts w:ascii="Times New Roman" w:hAnsi="Times New Roman" w:cs="Times New Roman"/>
          <w:sz w:val="28"/>
          <w:szCs w:val="28"/>
        </w:rPr>
      </w:pPr>
      <w:r w:rsidRPr="00602A31">
        <w:rPr>
          <w:rFonts w:ascii="Times New Roman" w:hAnsi="Times New Roman" w:cs="Times New Roman"/>
          <w:sz w:val="28"/>
          <w:szCs w:val="28"/>
        </w:rPr>
        <w:t>2.1</w:t>
      </w:r>
      <w:r w:rsidR="00AA20EF" w:rsidRPr="00602A31">
        <w:rPr>
          <w:rFonts w:ascii="Times New Roman" w:hAnsi="Times New Roman" w:cs="Times New Roman"/>
          <w:sz w:val="28"/>
          <w:szCs w:val="28"/>
        </w:rPr>
        <w:t>5</w:t>
      </w:r>
      <w:r w:rsidRPr="00602A31">
        <w:rPr>
          <w:rFonts w:ascii="Times New Roman" w:hAnsi="Times New Roman" w:cs="Times New Roman"/>
          <w:sz w:val="28"/>
          <w:szCs w:val="28"/>
        </w:rPr>
        <w:t>. Максимальный срок ожидания заявителя в очереди при подаче</w:t>
      </w:r>
      <w:r w:rsidRPr="00D22F3F">
        <w:rPr>
          <w:rFonts w:ascii="Times New Roman" w:hAnsi="Times New Roman" w:cs="Times New Roman"/>
          <w:sz w:val="28"/>
          <w:szCs w:val="28"/>
        </w:rPr>
        <w:t xml:space="preserve"> заявления и при получении результата предоставления </w:t>
      </w:r>
      <w:r w:rsidR="000B4276">
        <w:rPr>
          <w:rFonts w:ascii="Times New Roman" w:hAnsi="Times New Roman" w:cs="Times New Roman"/>
          <w:sz w:val="28"/>
          <w:szCs w:val="28"/>
        </w:rPr>
        <w:t>муниципальной</w:t>
      </w:r>
      <w:r w:rsidR="000B4276"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 не более 15 минут.</w:t>
      </w:r>
    </w:p>
    <w:p w:rsidR="003D782A" w:rsidRPr="00602A31" w:rsidRDefault="00626671"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2.1</w:t>
      </w:r>
      <w:r w:rsidR="00AA20EF" w:rsidRPr="00602A31">
        <w:rPr>
          <w:rFonts w:ascii="Times New Roman" w:hAnsi="Times New Roman" w:cs="Times New Roman"/>
          <w:sz w:val="28"/>
          <w:szCs w:val="28"/>
        </w:rPr>
        <w:t>6</w:t>
      </w:r>
      <w:r w:rsidRPr="00602A31">
        <w:rPr>
          <w:rFonts w:ascii="Times New Roman" w:hAnsi="Times New Roman" w:cs="Times New Roman"/>
          <w:sz w:val="28"/>
          <w:szCs w:val="28"/>
        </w:rPr>
        <w:t xml:space="preserve">. </w:t>
      </w:r>
      <w:r w:rsidR="003D782A" w:rsidRPr="00602A31">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782A"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Регистрация поступившего заявления  осуществляется в отделе </w:t>
      </w:r>
      <w:r w:rsidR="002C3398">
        <w:rPr>
          <w:rFonts w:ascii="Times New Roman" w:hAnsi="Times New Roman" w:cs="Times New Roman"/>
          <w:sz w:val="28"/>
          <w:szCs w:val="28"/>
        </w:rPr>
        <w:t>организационно-</w:t>
      </w:r>
      <w:r w:rsidR="00602A31">
        <w:rPr>
          <w:rFonts w:ascii="Times New Roman" w:hAnsi="Times New Roman" w:cs="Times New Roman"/>
          <w:sz w:val="28"/>
          <w:szCs w:val="28"/>
        </w:rPr>
        <w:t xml:space="preserve">правовой и кадровой работы </w:t>
      </w:r>
      <w:r w:rsidRPr="00602A31">
        <w:rPr>
          <w:rFonts w:ascii="Times New Roman" w:hAnsi="Times New Roman" w:cs="Times New Roman"/>
          <w:sz w:val="28"/>
          <w:szCs w:val="28"/>
        </w:rPr>
        <w:t>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3D782A"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w:t>
      </w:r>
      <w:r w:rsidRPr="00602A31">
        <w:rPr>
          <w:rFonts w:ascii="Times New Roman" w:hAnsi="Times New Roman" w:cs="Times New Roman"/>
          <w:sz w:val="28"/>
          <w:szCs w:val="28"/>
        </w:rPr>
        <w:lastRenderedPageBreak/>
        <w:t xml:space="preserve">в  Администрацию. </w:t>
      </w:r>
    </w:p>
    <w:p w:rsidR="003D782A"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3D782A"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Специалист отдела </w:t>
      </w:r>
      <w:r w:rsidR="002121F8">
        <w:rPr>
          <w:rFonts w:ascii="Times New Roman" w:hAnsi="Times New Roman" w:cs="Times New Roman"/>
          <w:sz w:val="28"/>
          <w:szCs w:val="28"/>
        </w:rPr>
        <w:t>организационно-</w:t>
      </w:r>
      <w:r w:rsidR="00602A31">
        <w:rPr>
          <w:rFonts w:ascii="Times New Roman" w:hAnsi="Times New Roman" w:cs="Times New Roman"/>
          <w:sz w:val="28"/>
          <w:szCs w:val="28"/>
        </w:rPr>
        <w:t xml:space="preserve">правовой и кадровой </w:t>
      </w:r>
      <w:r w:rsidRPr="00602A31">
        <w:rPr>
          <w:rFonts w:ascii="Times New Roman" w:hAnsi="Times New Roman" w:cs="Times New Roman"/>
          <w:sz w:val="28"/>
          <w:szCs w:val="28"/>
        </w:rPr>
        <w:t xml:space="preserve"> принимает от курьера КГАУ «МФЦ» поступившие документы по ведомости, проверяя их количество и комплектность по описи.</w:t>
      </w:r>
    </w:p>
    <w:p w:rsidR="003D782A"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Специалист отдела </w:t>
      </w:r>
      <w:r w:rsidR="002121F8">
        <w:rPr>
          <w:rFonts w:ascii="Times New Roman" w:hAnsi="Times New Roman" w:cs="Times New Roman"/>
          <w:sz w:val="28"/>
          <w:szCs w:val="28"/>
        </w:rPr>
        <w:t>организационно-</w:t>
      </w:r>
      <w:r w:rsidR="00602A31">
        <w:rPr>
          <w:rFonts w:ascii="Times New Roman" w:hAnsi="Times New Roman" w:cs="Times New Roman"/>
          <w:sz w:val="28"/>
          <w:szCs w:val="28"/>
        </w:rPr>
        <w:t xml:space="preserve">правовой и кадровой работы </w:t>
      </w:r>
      <w:r w:rsidRPr="00602A31">
        <w:rPr>
          <w:rFonts w:ascii="Times New Roman" w:hAnsi="Times New Roman" w:cs="Times New Roman"/>
          <w:sz w:val="28"/>
          <w:szCs w:val="28"/>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26671" w:rsidRPr="00602A31" w:rsidRDefault="003D782A" w:rsidP="003D782A">
      <w:pPr>
        <w:widowControl w:val="0"/>
        <w:autoSpaceDE w:val="0"/>
        <w:spacing w:after="0" w:line="240" w:lineRule="auto"/>
        <w:ind w:firstLine="709"/>
        <w:jc w:val="both"/>
        <w:rPr>
          <w:rFonts w:ascii="Times New Roman" w:hAnsi="Times New Roman" w:cs="Times New Roman"/>
          <w:sz w:val="28"/>
          <w:szCs w:val="28"/>
        </w:rPr>
      </w:pPr>
      <w:r w:rsidRPr="00602A31">
        <w:rPr>
          <w:rFonts w:ascii="Times New Roman" w:hAnsi="Times New Roman" w:cs="Times New Roman"/>
          <w:sz w:val="28"/>
          <w:szCs w:val="28"/>
        </w:rPr>
        <w:t xml:space="preserve">В случае поступления заявления и прилагаемые к ним документы через Портал специалист отдела </w:t>
      </w:r>
      <w:r w:rsidR="00BD2549">
        <w:rPr>
          <w:rFonts w:ascii="Times New Roman" w:hAnsi="Times New Roman" w:cs="Times New Roman"/>
          <w:sz w:val="28"/>
          <w:szCs w:val="28"/>
        </w:rPr>
        <w:t>ор</w:t>
      </w:r>
      <w:r w:rsidR="00602A31">
        <w:rPr>
          <w:rFonts w:ascii="Times New Roman" w:hAnsi="Times New Roman" w:cs="Times New Roman"/>
          <w:sz w:val="28"/>
          <w:szCs w:val="28"/>
        </w:rPr>
        <w:t>г</w:t>
      </w:r>
      <w:r w:rsidR="00BD2549">
        <w:rPr>
          <w:rFonts w:ascii="Times New Roman" w:hAnsi="Times New Roman" w:cs="Times New Roman"/>
          <w:sz w:val="28"/>
          <w:szCs w:val="28"/>
        </w:rPr>
        <w:t>а</w:t>
      </w:r>
      <w:r w:rsidR="002121F8">
        <w:rPr>
          <w:rFonts w:ascii="Times New Roman" w:hAnsi="Times New Roman" w:cs="Times New Roman"/>
          <w:sz w:val="28"/>
          <w:szCs w:val="28"/>
        </w:rPr>
        <w:t>низационно-</w:t>
      </w:r>
      <w:r w:rsidR="00602A31">
        <w:rPr>
          <w:rFonts w:ascii="Times New Roman" w:hAnsi="Times New Roman" w:cs="Times New Roman"/>
          <w:sz w:val="28"/>
          <w:szCs w:val="28"/>
        </w:rPr>
        <w:t xml:space="preserve">правовой и кадровой </w:t>
      </w:r>
      <w:r w:rsidR="00BD2549">
        <w:rPr>
          <w:rFonts w:ascii="Times New Roman" w:hAnsi="Times New Roman" w:cs="Times New Roman"/>
          <w:sz w:val="28"/>
          <w:szCs w:val="28"/>
        </w:rPr>
        <w:t xml:space="preserve">работы </w:t>
      </w:r>
      <w:r w:rsidRPr="00602A31">
        <w:rPr>
          <w:rFonts w:ascii="Times New Roman" w:hAnsi="Times New Roman" w:cs="Times New Roman"/>
          <w:sz w:val="28"/>
          <w:szCs w:val="28"/>
        </w:rPr>
        <w:t>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оборудуется устройством для маломобильных граждан.</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AA20EF" w:rsidRPr="00BD2549" w:rsidRDefault="00AA20EF" w:rsidP="00AA20EF">
      <w:pPr>
        <w:widowControl w:val="0"/>
        <w:autoSpaceDE w:val="0"/>
        <w:spacing w:after="0" w:line="240" w:lineRule="auto"/>
        <w:ind w:firstLine="709"/>
        <w:jc w:val="both"/>
        <w:rPr>
          <w:rFonts w:ascii="Times New Roman" w:hAnsi="Times New Roman" w:cs="Times New Roman"/>
          <w:sz w:val="28"/>
          <w:szCs w:val="28"/>
        </w:rPr>
      </w:pPr>
      <w:r w:rsidRPr="00BD254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lastRenderedPageBreak/>
        <w:t>Информационный стенд располагается в доступном месте и содержит следующую информацию:</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о месте нахождения, графике работы, номерах справочных телефонов, адресах официального сайта Исполнителя и электронной почты Исполнителя, где заинтересованные лица могут получить информацию, необходимую для предоставления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AA20EF" w:rsidRPr="00AA20EF" w:rsidRDefault="00AA20EF" w:rsidP="00AA20EF">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8</w:t>
      </w:r>
      <w:r w:rsidRPr="00D22F3F">
        <w:rPr>
          <w:rFonts w:ascii="Times New Roman" w:hAnsi="Times New Roman" w:cs="Times New Roman"/>
          <w:sz w:val="28"/>
          <w:szCs w:val="28"/>
        </w:rPr>
        <w:t xml:space="preserve">. Показателями доступности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являются: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sidR="0077160E">
        <w:rPr>
          <w:rFonts w:ascii="Times New Roman" w:hAnsi="Times New Roman" w:cs="Times New Roman"/>
          <w:sz w:val="28"/>
          <w:szCs w:val="28"/>
        </w:rPr>
        <w:t>муниципальной</w:t>
      </w:r>
      <w:r w:rsidR="0077160E"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и информации о ней.</w:t>
      </w:r>
    </w:p>
    <w:p w:rsidR="00626671" w:rsidRPr="00D22F3F" w:rsidRDefault="00D45427" w:rsidP="00A95C8A">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03126">
        <w:rPr>
          <w:rFonts w:ascii="Times New Roman" w:hAnsi="Times New Roman" w:cs="Times New Roman"/>
          <w:sz w:val="28"/>
          <w:szCs w:val="28"/>
        </w:rPr>
        <w:t>9</w:t>
      </w:r>
      <w:r w:rsidR="00626671" w:rsidRPr="00D22F3F">
        <w:rPr>
          <w:rFonts w:ascii="Times New Roman" w:hAnsi="Times New Roman" w:cs="Times New Roman"/>
          <w:sz w:val="28"/>
          <w:szCs w:val="28"/>
        </w:rPr>
        <w:t xml:space="preserve">. Показателями качества </w:t>
      </w:r>
      <w:r w:rsidR="00C54792">
        <w:rPr>
          <w:rFonts w:ascii="Times New Roman" w:hAnsi="Times New Roman" w:cs="Times New Roman"/>
          <w:sz w:val="28"/>
          <w:szCs w:val="28"/>
        </w:rPr>
        <w:t>муниципальной</w:t>
      </w:r>
      <w:r w:rsidR="00C5479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являются:</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26671" w:rsidRPr="00030FAE" w:rsidRDefault="00626671"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w:t>
      </w:r>
      <w:r w:rsidR="00030FAE" w:rsidRPr="00030FAE">
        <w:rPr>
          <w:rFonts w:ascii="Times New Roman" w:hAnsi="Times New Roman" w:cs="Times New Roman"/>
          <w:sz w:val="28"/>
          <w:szCs w:val="28"/>
        </w:rPr>
        <w:t>нения административных процедур;</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030FAE" w:rsidRPr="00030FAE" w:rsidRDefault="00030FAE" w:rsidP="00A95C8A">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030FAE" w:rsidRDefault="00030FAE" w:rsidP="00A95C8A">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lastRenderedPageBreak/>
        <w:t>2.20.2.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t>При предоставлении муниципальной услуги в электронной форме осуществляются:</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A95C8A" w:rsidRPr="00BD2549" w:rsidRDefault="00A95C8A" w:rsidP="00A95C8A">
      <w:pPr>
        <w:widowControl w:val="0"/>
        <w:autoSpaceDE w:val="0"/>
        <w:spacing w:after="0" w:line="240" w:lineRule="auto"/>
        <w:ind w:firstLine="708"/>
        <w:jc w:val="both"/>
        <w:rPr>
          <w:rFonts w:ascii="Times New Roman" w:hAnsi="Times New Roman" w:cs="Times New Roman"/>
          <w:sz w:val="28"/>
          <w:szCs w:val="28"/>
        </w:rPr>
      </w:pPr>
      <w:r w:rsidRPr="00BD2549">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65C14" w:rsidRPr="00BD2549" w:rsidRDefault="00B65C14" w:rsidP="00E95196">
      <w:pPr>
        <w:widowControl w:val="0"/>
        <w:autoSpaceDE w:val="0"/>
        <w:spacing w:after="0" w:line="240" w:lineRule="auto"/>
        <w:ind w:firstLine="709"/>
        <w:jc w:val="both"/>
        <w:rPr>
          <w:rFonts w:ascii="Times New Roman" w:hAnsi="Times New Roman" w:cs="Times New Roman"/>
          <w:sz w:val="28"/>
          <w:szCs w:val="28"/>
        </w:rPr>
      </w:pPr>
    </w:p>
    <w:p w:rsidR="000D399A" w:rsidRDefault="00626671" w:rsidP="00BC44AB">
      <w:pPr>
        <w:widowControl w:val="0"/>
        <w:autoSpaceDE w:val="0"/>
        <w:spacing w:after="0" w:line="240" w:lineRule="auto"/>
        <w:jc w:val="center"/>
        <w:rPr>
          <w:rFonts w:ascii="Times New Roman" w:hAnsi="Times New Roman" w:cs="Times New Roman"/>
          <w:b/>
          <w:bCs/>
          <w:sz w:val="28"/>
          <w:szCs w:val="28"/>
        </w:rPr>
      </w:pPr>
      <w:bookmarkStart w:id="9" w:name="Par196"/>
      <w:bookmarkEnd w:id="9"/>
      <w:r w:rsidRPr="004975C4">
        <w:rPr>
          <w:rFonts w:ascii="Times New Roman" w:hAnsi="Times New Roman" w:cs="Times New Roman"/>
          <w:b/>
          <w:bCs/>
          <w:sz w:val="28"/>
          <w:szCs w:val="28"/>
        </w:rPr>
        <w:t>3.</w:t>
      </w:r>
      <w:r w:rsidR="00DF4238">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sidR="00DF4238">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sidR="00DF4238">
        <w:rPr>
          <w:rFonts w:ascii="Times New Roman" w:hAnsi="Times New Roman" w:cs="Times New Roman"/>
          <w:b/>
          <w:bCs/>
          <w:sz w:val="28"/>
          <w:szCs w:val="28"/>
        </w:rPr>
        <w:t xml:space="preserve">, требования к порядку </w:t>
      </w:r>
      <w:r w:rsidR="00BC44AB">
        <w:rPr>
          <w:rFonts w:ascii="Times New Roman" w:hAnsi="Times New Roman" w:cs="Times New Roman"/>
          <w:b/>
          <w:bCs/>
          <w:sz w:val="28"/>
          <w:szCs w:val="28"/>
        </w:rPr>
        <w:t xml:space="preserve">их выполнения, </w:t>
      </w:r>
    </w:p>
    <w:p w:rsidR="00626671" w:rsidRPr="004975C4" w:rsidRDefault="00BC44AB" w:rsidP="00BC44AB">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7B62EC" w:rsidRPr="00D22F3F" w:rsidRDefault="007B62EC" w:rsidP="007B62EC">
      <w:pPr>
        <w:widowControl w:val="0"/>
        <w:autoSpaceDE w:val="0"/>
        <w:spacing w:after="0" w:line="240" w:lineRule="auto"/>
        <w:ind w:firstLine="709"/>
        <w:jc w:val="both"/>
        <w:rPr>
          <w:rFonts w:ascii="Times New Roman" w:hAnsi="Times New Roman" w:cs="Times New Roman"/>
          <w:sz w:val="28"/>
          <w:szCs w:val="28"/>
        </w:rPr>
      </w:pPr>
      <w:hyperlink w:anchor="Par633" w:history="1">
        <w:r w:rsidRPr="00D22F3F">
          <w:rPr>
            <w:rFonts w:ascii="Times New Roman" w:hAnsi="Times New Roman" w:cs="Times New Roman"/>
            <w:sz w:val="28"/>
            <w:szCs w:val="28"/>
          </w:rPr>
          <w:t>Блок-схема</w:t>
        </w:r>
      </w:hyperlink>
      <w:r w:rsidRPr="00D22F3F">
        <w:rPr>
          <w:rFonts w:ascii="Times New Roman" w:hAnsi="Times New Roman" w:cs="Times New Roman"/>
          <w:sz w:val="28"/>
          <w:szCs w:val="28"/>
        </w:rPr>
        <w:t xml:space="preserve"> последовательности административных процедур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приводится в приложении 2.</w:t>
      </w:r>
    </w:p>
    <w:p w:rsidR="002B477B" w:rsidRPr="00EB1DFF" w:rsidRDefault="007B62EC"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sidR="001B631F">
        <w:rPr>
          <w:rFonts w:ascii="Times New Roman" w:hAnsi="Times New Roman" w:cs="Times New Roman"/>
          <w:sz w:val="28"/>
          <w:szCs w:val="28"/>
        </w:rPr>
        <w:t xml:space="preserve">Исчерпывающий перечень </w:t>
      </w:r>
      <w:r w:rsidR="002B477B" w:rsidRPr="00EB1DFF">
        <w:rPr>
          <w:rFonts w:ascii="Times New Roman" w:hAnsi="Times New Roman" w:cs="Times New Roman"/>
          <w:sz w:val="28"/>
          <w:szCs w:val="28"/>
        </w:rPr>
        <w:t>административных процедур</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7B62EC" w:rsidRPr="00EB1DFF" w:rsidRDefault="007B62EC" w:rsidP="007B62EC">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7B62EC" w:rsidRPr="007B62EC"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7B62EC" w:rsidRPr="00D22F3F" w:rsidRDefault="007B62EC" w:rsidP="007B62E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1DFF">
        <w:rPr>
          <w:rFonts w:ascii="Times New Roman" w:hAnsi="Times New Roman" w:cs="Times New Roman"/>
          <w:sz w:val="28"/>
          <w:szCs w:val="28"/>
        </w:rPr>
        <w:t>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EB1DFF">
        <w:rPr>
          <w:rFonts w:ascii="Times New Roman" w:hAnsi="Times New Roman" w:cs="Times New Roman"/>
          <w:sz w:val="28"/>
          <w:szCs w:val="28"/>
        </w:rPr>
        <w:t>;</w:t>
      </w:r>
    </w:p>
    <w:p w:rsidR="00EB1DFF" w:rsidRPr="00D22F3F" w:rsidRDefault="00EB1DFF" w:rsidP="00EB1D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26671" w:rsidRPr="00D22F3F" w:rsidRDefault="00626671" w:rsidP="00273929">
      <w:pPr>
        <w:widowControl w:val="0"/>
        <w:autoSpaceDE w:val="0"/>
        <w:spacing w:after="0" w:line="240" w:lineRule="auto"/>
        <w:ind w:firstLine="709"/>
        <w:jc w:val="both"/>
        <w:rPr>
          <w:rFonts w:ascii="Times New Roman" w:hAnsi="Times New Roman" w:cs="Times New Roman"/>
          <w:sz w:val="28"/>
          <w:szCs w:val="28"/>
        </w:rPr>
      </w:pPr>
      <w:bookmarkStart w:id="10" w:name="Par201"/>
      <w:bookmarkEnd w:id="10"/>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 </w:t>
      </w:r>
      <w:r w:rsidR="00024426">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устанавливает предмет обращения, личность заявителя, полномочия представителя;</w:t>
      </w:r>
    </w:p>
    <w:p w:rsidR="00626671" w:rsidRDefault="00626671" w:rsidP="007A548C">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и соответствие представленных документов следующим требованиям:</w:t>
      </w:r>
    </w:p>
    <w:p w:rsidR="00626671" w:rsidRPr="007A548C" w:rsidRDefault="00626671" w:rsidP="007A548C">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течение одного дня осуществляет регистрацию поступившего заявления и документов </w:t>
      </w:r>
      <w:r w:rsidRPr="00683AAE">
        <w:rPr>
          <w:rFonts w:ascii="Times New Roman" w:hAnsi="Times New Roman" w:cs="Times New Roman"/>
          <w:sz w:val="28"/>
          <w:szCs w:val="28"/>
          <w:shd w:val="clear" w:color="auto" w:fill="FFFFFF"/>
        </w:rPr>
        <w:t xml:space="preserve">в </w:t>
      </w:r>
      <w:r w:rsidRPr="00683AAE">
        <w:rPr>
          <w:rFonts w:ascii="Times New Roman" w:hAnsi="Times New Roman" w:cs="Times New Roman"/>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получении заявления в форме электронного документа, поступивш</w:t>
      </w:r>
      <w:r>
        <w:rPr>
          <w:rFonts w:ascii="Times New Roman" w:hAnsi="Times New Roman" w:cs="Times New Roman"/>
          <w:sz w:val="28"/>
          <w:szCs w:val="28"/>
        </w:rPr>
        <w:t>его</w:t>
      </w:r>
      <w:r w:rsidRPr="00D22F3F">
        <w:rPr>
          <w:rFonts w:ascii="Times New Roman" w:hAnsi="Times New Roman" w:cs="Times New Roman"/>
          <w:sz w:val="28"/>
          <w:szCs w:val="28"/>
        </w:rPr>
        <w:t xml:space="preserve"> при обращении заявителя через Портал, специалист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626671" w:rsidRPr="00361676"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00361676" w:rsidRPr="00361676">
        <w:rPr>
          <w:rFonts w:ascii="Times New Roman" w:hAnsi="Times New Roman" w:cs="Times New Roman"/>
          <w:sz w:val="28"/>
          <w:szCs w:val="28"/>
        </w:rPr>
        <w:t>0</w:t>
      </w:r>
      <w:r w:rsidRPr="00361676">
        <w:rPr>
          <w:rFonts w:ascii="Times New Roman" w:hAnsi="Times New Roman" w:cs="Times New Roman"/>
          <w:sz w:val="28"/>
          <w:szCs w:val="28"/>
        </w:rPr>
        <w:t xml:space="preserve">, специалист </w:t>
      </w:r>
      <w:r w:rsidR="00CD25F9" w:rsidRPr="00361676">
        <w:rPr>
          <w:rFonts w:ascii="Times New Roman" w:hAnsi="Times New Roman" w:cs="Times New Roman"/>
          <w:sz w:val="28"/>
          <w:szCs w:val="28"/>
        </w:rPr>
        <w:t>Исполнителя</w:t>
      </w:r>
      <w:r w:rsidRPr="00361676">
        <w:rPr>
          <w:rFonts w:ascii="Times New Roman" w:hAnsi="Times New Roman" w:cs="Times New Roman"/>
          <w:sz w:val="28"/>
          <w:szCs w:val="28"/>
        </w:rPr>
        <w:t>, ответственный за прием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при поступлении заявления и документов на получение </w:t>
      </w:r>
      <w:r w:rsidR="00E12EC4">
        <w:rPr>
          <w:rFonts w:ascii="Times New Roman" w:hAnsi="Times New Roman" w:cs="Times New Roman"/>
          <w:sz w:val="28"/>
          <w:szCs w:val="28"/>
        </w:rPr>
        <w:t>муниципальной</w:t>
      </w:r>
      <w:r w:rsidR="00E12EC4"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почтовым отправлением либо через Портал в течение </w:t>
      </w:r>
      <w:r>
        <w:rPr>
          <w:rFonts w:ascii="Times New Roman" w:hAnsi="Times New Roman" w:cs="Times New Roman"/>
          <w:sz w:val="28"/>
          <w:szCs w:val="28"/>
        </w:rPr>
        <w:t>десяти</w:t>
      </w:r>
      <w:r w:rsidRPr="00D22F3F">
        <w:rPr>
          <w:rFonts w:ascii="Times New Roman" w:hAnsi="Times New Roman" w:cs="Times New Roman"/>
          <w:sz w:val="28"/>
          <w:szCs w:val="28"/>
        </w:rPr>
        <w:t xml:space="preserve">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 подписывается руководителем </w:t>
      </w:r>
      <w:r w:rsidR="00CD25F9">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является прием и регистрация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Pr>
          <w:rFonts w:ascii="Times New Roman" w:hAnsi="Times New Roman" w:cs="Times New Roman"/>
          <w:sz w:val="28"/>
          <w:szCs w:val="28"/>
        </w:rPr>
        <w:t xml:space="preserve">в ГИС ПРИС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3.</w:t>
      </w:r>
      <w:r w:rsidR="00F82F7A">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составляет не более одного дня.</w:t>
      </w:r>
    </w:p>
    <w:p w:rsidR="00626671" w:rsidRPr="00D22F3F" w:rsidRDefault="00626671" w:rsidP="00705E39">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 отказа в приеме заявления и документов, полученных почтовым отправлением или через Портал, - н</w:t>
      </w:r>
      <w:r>
        <w:rPr>
          <w:rFonts w:ascii="Times New Roman" w:hAnsi="Times New Roman" w:cs="Times New Roman"/>
          <w:sz w:val="28"/>
          <w:szCs w:val="28"/>
        </w:rPr>
        <w:t>е более десяти дней.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bookmarkStart w:id="11" w:name="Par226"/>
      <w:bookmarkEnd w:id="11"/>
      <w:r w:rsidRPr="00D22F3F">
        <w:rPr>
          <w:rFonts w:ascii="Times New Roman" w:hAnsi="Times New Roman" w:cs="Times New Roman"/>
          <w:sz w:val="28"/>
          <w:szCs w:val="28"/>
        </w:rPr>
        <w:t>3.</w:t>
      </w:r>
      <w:r w:rsidR="00F82F7A">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sidR="004E58B7">
        <w:rPr>
          <w:rFonts w:ascii="Times New Roman" w:hAnsi="Times New Roman" w:cs="Times New Roman"/>
          <w:sz w:val="28"/>
          <w:szCs w:val="28"/>
        </w:rPr>
        <w:t>муниципальной</w:t>
      </w:r>
      <w:r w:rsidR="004E58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F82F7A" w:rsidP="00705E39">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.1. Специалист отдела организационно</w:t>
      </w:r>
      <w:r w:rsidR="002121F8">
        <w:rPr>
          <w:rFonts w:ascii="Times New Roman" w:hAnsi="Times New Roman" w:cs="Times New Roman"/>
          <w:sz w:val="28"/>
          <w:szCs w:val="28"/>
        </w:rPr>
        <w:t>-правовой и кадровой работы</w:t>
      </w:r>
      <w:r w:rsidR="00626671" w:rsidRPr="00D22F3F">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sidR="00626671">
        <w:rPr>
          <w:rFonts w:ascii="Times New Roman" w:hAnsi="Times New Roman" w:cs="Times New Roman"/>
          <w:sz w:val="28"/>
          <w:szCs w:val="28"/>
        </w:rPr>
        <w:t>ГИС ПРИС</w:t>
      </w:r>
      <w:r w:rsidR="00626671" w:rsidRPr="00D22F3F">
        <w:rPr>
          <w:rFonts w:ascii="Times New Roman" w:hAnsi="Times New Roman" w:cs="Times New Roman"/>
          <w:sz w:val="28"/>
          <w:szCs w:val="28"/>
        </w:rPr>
        <w:t xml:space="preserve">, проставляет входящий штамп и передает первому заместителю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Исполнителем</w:t>
      </w:r>
      <w:r w:rsidR="00CD25F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распределением обязанностей.</w:t>
      </w:r>
    </w:p>
    <w:p w:rsidR="00626671" w:rsidRPr="00D22F3F" w:rsidRDefault="00626671" w:rsidP="00705E39">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В течение одного рабочего дня после регистрации первый</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заместитель руководителя </w:t>
      </w:r>
      <w:r w:rsidR="00CD25F9">
        <w:rPr>
          <w:rFonts w:ascii="Times New Roman" w:hAnsi="Times New Roman" w:cs="Times New Roman"/>
          <w:sz w:val="28"/>
          <w:szCs w:val="28"/>
        </w:rPr>
        <w:t>Исполнителя</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w:t>
      </w:r>
      <w:r>
        <w:rPr>
          <w:rFonts w:ascii="Times New Roman" w:hAnsi="Times New Roman" w:cs="Times New Roman"/>
          <w:sz w:val="28"/>
          <w:szCs w:val="28"/>
        </w:rPr>
        <w:t xml:space="preserve"> </w:t>
      </w:r>
      <w:r w:rsidRPr="00D22F3F">
        <w:rPr>
          <w:rFonts w:ascii="Times New Roman" w:hAnsi="Times New Roman" w:cs="Times New Roman"/>
          <w:sz w:val="28"/>
          <w:szCs w:val="28"/>
        </w:rPr>
        <w:t>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sidR="00CD25F9">
        <w:rPr>
          <w:rFonts w:ascii="Times New Roman" w:hAnsi="Times New Roman" w:cs="Times New Roman"/>
          <w:sz w:val="28"/>
          <w:szCs w:val="28"/>
        </w:rPr>
        <w:t>Исполнител</w:t>
      </w:r>
      <w:r w:rsidR="00181C97">
        <w:rPr>
          <w:rFonts w:ascii="Times New Roman" w:hAnsi="Times New Roman" w:cs="Times New Roman"/>
          <w:sz w:val="28"/>
          <w:szCs w:val="28"/>
        </w:rPr>
        <w:t>ем</w:t>
      </w:r>
      <w:r w:rsidR="00CD25F9" w:rsidRPr="00D22F3F">
        <w:rPr>
          <w:rFonts w:ascii="Times New Roman" w:hAnsi="Times New Roman" w:cs="Times New Roman"/>
          <w:sz w:val="28"/>
          <w:szCs w:val="28"/>
        </w:rPr>
        <w:t xml:space="preserve"> </w:t>
      </w:r>
      <w:r w:rsidRPr="00D22F3F">
        <w:rPr>
          <w:rFonts w:ascii="Times New Roman" w:hAnsi="Times New Roman" w:cs="Times New Roman"/>
          <w:sz w:val="28"/>
          <w:szCs w:val="28"/>
        </w:rPr>
        <w:t>распределением обязанностей рассматривает заявление и прилагаемые к</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нему документы и передает начальнику </w:t>
      </w:r>
      <w:r>
        <w:rPr>
          <w:rFonts w:ascii="Times New Roman" w:hAnsi="Times New Roman" w:cs="Times New Roman"/>
          <w:sz w:val="28"/>
          <w:szCs w:val="28"/>
        </w:rPr>
        <w:t xml:space="preserve">ответственного </w:t>
      </w:r>
      <w:r w:rsidRPr="00D22F3F">
        <w:rPr>
          <w:rFonts w:ascii="Times New Roman" w:hAnsi="Times New Roman" w:cs="Times New Roman"/>
          <w:sz w:val="28"/>
          <w:szCs w:val="28"/>
        </w:rPr>
        <w:t>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.2. Начальник отдела в течение одного рабочего дня</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рассматривает заявление и прилагаемые к нему документы и определяет</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специалиста, ответственного за обработку документов.</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26671" w:rsidRPr="00D22F3F">
        <w:rPr>
          <w:rFonts w:ascii="Times New Roman" w:hAnsi="Times New Roman" w:cs="Times New Roman"/>
          <w:sz w:val="28"/>
          <w:szCs w:val="28"/>
        </w:rPr>
        <w:t>.3. Документы</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находящиеся в распоряжении </w:t>
      </w:r>
      <w:r w:rsidR="007453FF">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запрашиваются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соответствии с соглашением о взаимодействии с использованием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sidR="001847B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1847B7">
        <w:rPr>
          <w:rFonts w:ascii="Times New Roman" w:hAnsi="Times New Roman" w:cs="Times New Roman"/>
          <w:sz w:val="28"/>
          <w:szCs w:val="28"/>
        </w:rPr>
        <w:t>муниципальной</w:t>
      </w:r>
      <w:r w:rsidR="001847B7"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 Обеспечена возможность для заявителей осуществлять мониторинг хода предоставления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 Принятие решения об отказе в предоставлении </w:t>
      </w:r>
      <w:r w:rsidR="004D4BEB">
        <w:rPr>
          <w:rFonts w:ascii="Times New Roman" w:hAnsi="Times New Roman" w:cs="Times New Roman"/>
          <w:sz w:val="28"/>
          <w:szCs w:val="28"/>
        </w:rPr>
        <w:t>муниципальной</w:t>
      </w:r>
      <w:r w:rsidR="004D4BEB"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определение наличия оснований для отказа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.2. В случае </w:t>
      </w:r>
      <w:r w:rsidR="00626671">
        <w:rPr>
          <w:rFonts w:ascii="Times New Roman" w:hAnsi="Times New Roman" w:cs="Times New Roman"/>
          <w:sz w:val="28"/>
          <w:szCs w:val="28"/>
        </w:rPr>
        <w:t xml:space="preserve">принятия решения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sidR="00946137">
        <w:rPr>
          <w:rFonts w:ascii="Times New Roman" w:hAnsi="Times New Roman" w:cs="Times New Roman"/>
          <w:sz w:val="28"/>
          <w:szCs w:val="28"/>
        </w:rPr>
        <w:t>муниципальной</w:t>
      </w:r>
      <w:r w:rsidR="00946137"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.3. Подготовленный проект письма об отказе передается на согласование начальнику отдела.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w:t>
      </w:r>
      <w:r>
        <w:rPr>
          <w:rFonts w:ascii="Times New Roman" w:hAnsi="Times New Roman" w:cs="Times New Roman"/>
          <w:sz w:val="28"/>
          <w:szCs w:val="28"/>
        </w:rPr>
        <w:t>4 Н</w:t>
      </w:r>
      <w:r w:rsidR="00626671" w:rsidRPr="00D22F3F">
        <w:rPr>
          <w:rFonts w:ascii="Times New Roman" w:hAnsi="Times New Roman" w:cs="Times New Roman"/>
          <w:sz w:val="28"/>
          <w:szCs w:val="28"/>
        </w:rPr>
        <w:t>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.5. Далее проект письма об отказе передается на согласование первому заместителю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должностному лицу, его замещающему, в соответствии с установленным </w:t>
      </w:r>
      <w:r w:rsidR="00181C97">
        <w:rPr>
          <w:rFonts w:ascii="Times New Roman" w:hAnsi="Times New Roman" w:cs="Times New Roman"/>
          <w:sz w:val="28"/>
          <w:szCs w:val="28"/>
        </w:rPr>
        <w:t>Исполнителем</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181C97">
        <w:rPr>
          <w:rFonts w:ascii="Times New Roman" w:hAnsi="Times New Roman" w:cs="Times New Roman"/>
          <w:sz w:val="28"/>
          <w:szCs w:val="28"/>
        </w:rPr>
        <w:t>Исполнителя</w:t>
      </w:r>
      <w:r w:rsidR="00181C97"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694A49">
        <w:rPr>
          <w:rFonts w:ascii="Times New Roman" w:hAnsi="Times New Roman" w:cs="Times New Roman"/>
          <w:sz w:val="28"/>
          <w:szCs w:val="28"/>
        </w:rPr>
        <w:t>Исполнителем</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согласовывает представленный документ. Согласованный проект письма передается на подпись руководителю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26671" w:rsidRPr="00D22F3F">
        <w:rPr>
          <w:rFonts w:ascii="Times New Roman" w:hAnsi="Times New Roman" w:cs="Times New Roman"/>
          <w:sz w:val="28"/>
          <w:szCs w:val="28"/>
        </w:rPr>
        <w:t xml:space="preserve">.6. Руководитель </w:t>
      </w:r>
      <w:r w:rsidR="00694A49">
        <w:rPr>
          <w:rFonts w:ascii="Times New Roman" w:hAnsi="Times New Roman" w:cs="Times New Roman"/>
          <w:sz w:val="28"/>
          <w:szCs w:val="28"/>
        </w:rPr>
        <w:t>Исполнителя</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уполномоченное им лицо подписывает представленный проект письма об отказе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82F7A">
        <w:rPr>
          <w:rFonts w:ascii="Times New Roman" w:hAnsi="Times New Roman" w:cs="Times New Roman"/>
          <w:sz w:val="28"/>
          <w:szCs w:val="28"/>
        </w:rPr>
        <w:t>4</w:t>
      </w:r>
      <w:r w:rsidRPr="00D22F3F">
        <w:rPr>
          <w:rFonts w:ascii="Times New Roman" w:hAnsi="Times New Roman" w:cs="Times New Roman"/>
          <w:sz w:val="28"/>
          <w:szCs w:val="28"/>
        </w:rPr>
        <w:t>.7. Специалист отдела организационно</w:t>
      </w:r>
      <w:r w:rsidR="009177A2">
        <w:rPr>
          <w:rFonts w:ascii="Times New Roman" w:hAnsi="Times New Roman" w:cs="Times New Roman"/>
          <w:sz w:val="28"/>
          <w:szCs w:val="28"/>
        </w:rPr>
        <w:t>-правовой и кадровой работы</w:t>
      </w:r>
      <w:r w:rsidRPr="00D22F3F">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 Информирование заявителя и выдача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26671" w:rsidRPr="00D22F3F">
        <w:rPr>
          <w:rFonts w:ascii="Times New Roman" w:hAnsi="Times New Roman" w:cs="Times New Roman"/>
          <w:sz w:val="28"/>
          <w:szCs w:val="28"/>
        </w:rPr>
        <w:t xml:space="preserve">.2. </w:t>
      </w:r>
      <w:r w:rsidR="00626671" w:rsidRPr="00683AAE">
        <w:rPr>
          <w:rFonts w:ascii="Times New Roman" w:hAnsi="Times New Roman" w:cs="Times New Roman"/>
          <w:sz w:val="28"/>
          <w:szCs w:val="28"/>
        </w:rPr>
        <w:t>В течение двух рабочих дней подписанное письмо об отказе загружается в ГИС ПРИС и направляется заявителю способом, указанным при подаче заявления</w:t>
      </w:r>
      <w:r w:rsidR="00626671" w:rsidRPr="00D22F3F">
        <w:rPr>
          <w:rFonts w:ascii="Times New Roman" w:hAnsi="Times New Roman" w:cs="Times New Roman"/>
          <w:sz w:val="28"/>
          <w:szCs w:val="28"/>
        </w:rPr>
        <w:t>.</w:t>
      </w:r>
    </w:p>
    <w:p w:rsidR="00626671"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626671" w:rsidRPr="00D22F3F">
        <w:rPr>
          <w:rFonts w:ascii="Times New Roman" w:hAnsi="Times New Roman" w:cs="Times New Roman"/>
          <w:sz w:val="28"/>
          <w:szCs w:val="28"/>
        </w:rPr>
        <w:t xml:space="preserve">.3. В случае, если </w:t>
      </w:r>
      <w:r w:rsidR="00626671"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sidR="00694A49">
        <w:rPr>
          <w:rFonts w:ascii="Times New Roman" w:hAnsi="Times New Roman" w:cs="Times New Roman"/>
          <w:sz w:val="28"/>
          <w:szCs w:val="28"/>
        </w:rPr>
        <w:t>Исполнитель</w:t>
      </w:r>
      <w:r w:rsidR="00694A49"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w:t>
      </w:r>
    </w:p>
    <w:p w:rsidR="00626671" w:rsidRPr="00D22F3F" w:rsidRDefault="00626671" w:rsidP="00CE654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272CDF">
        <w:rPr>
          <w:rFonts w:ascii="Times New Roman" w:hAnsi="Times New Roman" w:cs="Times New Roman"/>
          <w:sz w:val="28"/>
          <w:szCs w:val="28"/>
        </w:rPr>
        <w:t xml:space="preserve">. Подготовка проекта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 xml:space="preserve">отсутствие оснований для отказа в предоставлении </w:t>
      </w:r>
      <w:r w:rsidR="00A87EE5">
        <w:rPr>
          <w:rFonts w:ascii="Times New Roman" w:hAnsi="Times New Roman" w:cs="Times New Roman"/>
          <w:sz w:val="28"/>
          <w:szCs w:val="28"/>
        </w:rPr>
        <w:t>муниципальной</w:t>
      </w:r>
      <w:r w:rsidR="00A87EE5" w:rsidRPr="00D22F3F">
        <w:rPr>
          <w:rFonts w:ascii="Times New Roman" w:hAnsi="Times New Roman" w:cs="Times New Roman"/>
          <w:sz w:val="28"/>
          <w:szCs w:val="28"/>
        </w:rPr>
        <w:t xml:space="preserve"> </w:t>
      </w:r>
      <w:r w:rsidR="00626671">
        <w:rPr>
          <w:rFonts w:ascii="Times New Roman" w:hAnsi="Times New Roman" w:cs="Times New Roman"/>
          <w:sz w:val="28"/>
          <w:szCs w:val="28"/>
        </w:rPr>
        <w:t>услуги</w:t>
      </w:r>
      <w:r w:rsidR="00626671" w:rsidRPr="00D22F3F">
        <w:rPr>
          <w:rFonts w:ascii="Times New Roman" w:hAnsi="Times New Roman" w:cs="Times New Roman"/>
          <w:sz w:val="28"/>
          <w:szCs w:val="28"/>
        </w:rPr>
        <w:t xml:space="preserve">. </w:t>
      </w:r>
    </w:p>
    <w:p w:rsidR="00626671" w:rsidRPr="00BD030D"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.2</w:t>
      </w:r>
      <w:r w:rsidR="00626671" w:rsidRPr="00D22F3F">
        <w:rPr>
          <w:rFonts w:ascii="Times New Roman" w:hAnsi="Times New Roman" w:cs="Times New Roman"/>
          <w:sz w:val="28"/>
          <w:szCs w:val="28"/>
        </w:rPr>
        <w:t xml:space="preserve">. </w:t>
      </w:r>
      <w:r w:rsidR="00626671" w:rsidRPr="00BD030D">
        <w:rPr>
          <w:rFonts w:ascii="Times New Roman" w:hAnsi="Times New Roman" w:cs="Times New Roman"/>
          <w:sz w:val="28"/>
          <w:szCs w:val="28"/>
        </w:rPr>
        <w:t xml:space="preserve">Специалист отдела </w:t>
      </w:r>
      <w:r w:rsidR="009177A2" w:rsidRPr="00BD030D">
        <w:rPr>
          <w:rFonts w:ascii="Times New Roman" w:hAnsi="Times New Roman" w:cs="Times New Roman"/>
          <w:sz w:val="28"/>
          <w:szCs w:val="28"/>
        </w:rPr>
        <w:t>управления</w:t>
      </w:r>
      <w:r w:rsidR="00626671" w:rsidRPr="00BD030D">
        <w:rPr>
          <w:rFonts w:ascii="Times New Roman" w:hAnsi="Times New Roman" w:cs="Times New Roman"/>
          <w:sz w:val="28"/>
          <w:szCs w:val="28"/>
        </w:rPr>
        <w:t xml:space="preserve"> </w:t>
      </w:r>
      <w:r w:rsidR="00DB773A" w:rsidRPr="00BD030D">
        <w:rPr>
          <w:rFonts w:ascii="Times New Roman" w:hAnsi="Times New Roman" w:cs="Times New Roman"/>
          <w:sz w:val="28"/>
          <w:szCs w:val="28"/>
        </w:rPr>
        <w:t xml:space="preserve">муниципальной </w:t>
      </w:r>
      <w:r w:rsidR="00BD030D">
        <w:rPr>
          <w:rFonts w:ascii="Times New Roman" w:hAnsi="Times New Roman" w:cs="Times New Roman"/>
          <w:sz w:val="28"/>
          <w:szCs w:val="28"/>
        </w:rPr>
        <w:t>собственностью</w:t>
      </w:r>
      <w:r w:rsidR="00626671" w:rsidRPr="00BD030D">
        <w:rPr>
          <w:rFonts w:ascii="Times New Roman" w:hAnsi="Times New Roman" w:cs="Times New Roman"/>
          <w:sz w:val="28"/>
          <w:szCs w:val="28"/>
        </w:rPr>
        <w:t>, ответственный за обработку документов, готовит проект решения о проведении аукциона по продаже земельного участка или аукциона на право заключения договора аренды земельного участка.</w:t>
      </w:r>
    </w:p>
    <w:p w:rsidR="00626671" w:rsidRPr="00BD030D"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sidRPr="00BD030D">
        <w:rPr>
          <w:rFonts w:ascii="Times New Roman" w:hAnsi="Times New Roman" w:cs="Times New Roman"/>
          <w:sz w:val="28"/>
          <w:szCs w:val="28"/>
        </w:rPr>
        <w:t>3.6</w:t>
      </w:r>
      <w:r w:rsidR="00626671" w:rsidRPr="00BD030D">
        <w:rPr>
          <w:rFonts w:ascii="Times New Roman" w:hAnsi="Times New Roman" w:cs="Times New Roman"/>
          <w:sz w:val="28"/>
          <w:szCs w:val="28"/>
        </w:rPr>
        <w:t xml:space="preserve">.3. Подготовленный специалистом отдела </w:t>
      </w:r>
      <w:r w:rsidR="00BD030D">
        <w:rPr>
          <w:rFonts w:ascii="Times New Roman" w:hAnsi="Times New Roman" w:cs="Times New Roman"/>
          <w:sz w:val="28"/>
          <w:szCs w:val="28"/>
        </w:rPr>
        <w:t xml:space="preserve">управления </w:t>
      </w:r>
      <w:r w:rsidR="00DB773A" w:rsidRPr="00BD030D">
        <w:rPr>
          <w:rFonts w:ascii="Times New Roman" w:hAnsi="Times New Roman" w:cs="Times New Roman"/>
          <w:sz w:val="28"/>
          <w:szCs w:val="28"/>
        </w:rPr>
        <w:t xml:space="preserve">муниципальной </w:t>
      </w:r>
      <w:r w:rsidR="00BD030D">
        <w:rPr>
          <w:rFonts w:ascii="Times New Roman" w:hAnsi="Times New Roman" w:cs="Times New Roman"/>
          <w:sz w:val="28"/>
          <w:szCs w:val="28"/>
        </w:rPr>
        <w:t>собственностью</w:t>
      </w:r>
      <w:r w:rsidR="00626671" w:rsidRPr="00BD030D">
        <w:rPr>
          <w:rFonts w:ascii="Times New Roman" w:hAnsi="Times New Roman" w:cs="Times New Roman"/>
          <w:sz w:val="28"/>
          <w:szCs w:val="28"/>
        </w:rPr>
        <w:t xml:space="preserve">, ответственным за обработку документов, проект решения о проведении аукциона по продаже земельного участка или аукциона на право заключения договора аренды земельного участка передается на согласование начальнику отдела </w:t>
      </w:r>
      <w:r w:rsidR="00BD030D">
        <w:rPr>
          <w:rFonts w:ascii="Times New Roman" w:hAnsi="Times New Roman" w:cs="Times New Roman"/>
          <w:sz w:val="28"/>
          <w:szCs w:val="28"/>
        </w:rPr>
        <w:t xml:space="preserve">управления </w:t>
      </w:r>
      <w:r w:rsidR="00626671" w:rsidRPr="00BD030D">
        <w:rPr>
          <w:rFonts w:ascii="Times New Roman" w:hAnsi="Times New Roman" w:cs="Times New Roman"/>
          <w:sz w:val="28"/>
          <w:szCs w:val="28"/>
        </w:rPr>
        <w:t xml:space="preserve"> </w:t>
      </w:r>
      <w:r w:rsidR="0034442F" w:rsidRPr="00BD030D">
        <w:rPr>
          <w:rFonts w:ascii="Times New Roman" w:hAnsi="Times New Roman" w:cs="Times New Roman"/>
          <w:sz w:val="28"/>
          <w:szCs w:val="28"/>
        </w:rPr>
        <w:t xml:space="preserve">муниципальной </w:t>
      </w:r>
      <w:r w:rsidR="00BD030D">
        <w:rPr>
          <w:rFonts w:ascii="Times New Roman" w:hAnsi="Times New Roman" w:cs="Times New Roman"/>
          <w:sz w:val="28"/>
          <w:szCs w:val="28"/>
        </w:rPr>
        <w:t>собственностью</w:t>
      </w:r>
      <w:r w:rsidR="00626671" w:rsidRPr="00BD030D">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sidRPr="00BD030D">
        <w:rPr>
          <w:rFonts w:ascii="Times New Roman" w:hAnsi="Times New Roman" w:cs="Times New Roman"/>
          <w:sz w:val="28"/>
          <w:szCs w:val="28"/>
        </w:rPr>
        <w:t>3.6</w:t>
      </w:r>
      <w:r w:rsidR="00626671" w:rsidRPr="00BD030D">
        <w:rPr>
          <w:rFonts w:ascii="Times New Roman" w:hAnsi="Times New Roman" w:cs="Times New Roman"/>
          <w:sz w:val="28"/>
          <w:szCs w:val="28"/>
        </w:rPr>
        <w:t xml:space="preserve">.4. Начальник отдела </w:t>
      </w:r>
      <w:r w:rsidR="00BD030D">
        <w:rPr>
          <w:rFonts w:ascii="Times New Roman" w:hAnsi="Times New Roman" w:cs="Times New Roman"/>
          <w:sz w:val="28"/>
          <w:szCs w:val="28"/>
        </w:rPr>
        <w:t>управления</w:t>
      </w:r>
      <w:r w:rsidR="00626671" w:rsidRPr="00BD030D">
        <w:rPr>
          <w:rFonts w:ascii="Times New Roman" w:hAnsi="Times New Roman" w:cs="Times New Roman"/>
          <w:sz w:val="28"/>
          <w:szCs w:val="28"/>
        </w:rPr>
        <w:t xml:space="preserve"> </w:t>
      </w:r>
      <w:r w:rsidR="00432C4A" w:rsidRPr="00BD030D">
        <w:rPr>
          <w:rFonts w:ascii="Times New Roman" w:hAnsi="Times New Roman" w:cs="Times New Roman"/>
          <w:sz w:val="28"/>
          <w:szCs w:val="28"/>
        </w:rPr>
        <w:t xml:space="preserve">муниципальной </w:t>
      </w:r>
      <w:r w:rsidR="00BD030D">
        <w:rPr>
          <w:rFonts w:ascii="Times New Roman" w:hAnsi="Times New Roman" w:cs="Times New Roman"/>
          <w:sz w:val="28"/>
          <w:szCs w:val="28"/>
        </w:rPr>
        <w:t>собственностью</w:t>
      </w:r>
      <w:r w:rsidR="00626671" w:rsidRPr="00BD030D">
        <w:rPr>
          <w:rFonts w:ascii="Times New Roman" w:hAnsi="Times New Roman" w:cs="Times New Roman"/>
          <w:sz w:val="28"/>
          <w:szCs w:val="28"/>
        </w:rPr>
        <w:t xml:space="preserve"> в течение одного рабочего дня рассматривает подготовленный проект решения о проведении аукциона по продаже земельного участка или аукциона на право заключения договора аренды земельного участка, визирует его либо, при наличии ошибок, возвращает специалисту,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26671">
        <w:rPr>
          <w:rFonts w:ascii="Times New Roman" w:hAnsi="Times New Roman" w:cs="Times New Roman"/>
          <w:sz w:val="28"/>
          <w:szCs w:val="28"/>
        </w:rPr>
        <w:t>.5</w:t>
      </w:r>
      <w:r w:rsidR="00626671" w:rsidRPr="00D22F3F">
        <w:rPr>
          <w:rFonts w:ascii="Times New Roman" w:hAnsi="Times New Roman" w:cs="Times New Roman"/>
          <w:sz w:val="28"/>
          <w:szCs w:val="28"/>
        </w:rPr>
        <w:t xml:space="preserve">. Далее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передается на согласование первому заместителю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рабочего дня первый заместитель руководителя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должностное лицо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замещающее</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BA5E12">
        <w:rPr>
          <w:rFonts w:ascii="Times New Roman" w:hAnsi="Times New Roman" w:cs="Times New Roman"/>
          <w:sz w:val="28"/>
          <w:szCs w:val="28"/>
        </w:rPr>
        <w:t>Исполнителем</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осуществляет согласование проекта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либо</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при наличии ошибок</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возвращает специалисту отдела </w:t>
      </w:r>
      <w:r w:rsidR="002C3398">
        <w:rPr>
          <w:rFonts w:ascii="Times New Roman" w:hAnsi="Times New Roman" w:cs="Times New Roman"/>
          <w:sz w:val="28"/>
          <w:szCs w:val="28"/>
        </w:rPr>
        <w:t>управления муниципальной собственностью</w:t>
      </w:r>
      <w:r w:rsidR="00626671"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передается на подпись руководителю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уполномоченному им лицу.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sidRPr="00BD030D">
        <w:rPr>
          <w:rFonts w:ascii="Times New Roman" w:hAnsi="Times New Roman" w:cs="Times New Roman"/>
          <w:sz w:val="28"/>
          <w:szCs w:val="28"/>
        </w:rPr>
        <w:lastRenderedPageBreak/>
        <w:t>3.6</w:t>
      </w:r>
      <w:r w:rsidR="00626671" w:rsidRPr="00BD030D">
        <w:rPr>
          <w:rFonts w:ascii="Times New Roman" w:hAnsi="Times New Roman" w:cs="Times New Roman"/>
          <w:sz w:val="28"/>
          <w:szCs w:val="28"/>
        </w:rPr>
        <w:t>.6. Руководитель</w:t>
      </w:r>
      <w:r w:rsidR="00626671" w:rsidRPr="00D22F3F">
        <w:rPr>
          <w:rFonts w:ascii="Times New Roman" w:hAnsi="Times New Roman" w:cs="Times New Roman"/>
          <w:sz w:val="28"/>
          <w:szCs w:val="28"/>
        </w:rPr>
        <w:t xml:space="preserve"> </w:t>
      </w:r>
      <w:r w:rsidR="00BA5E12">
        <w:rPr>
          <w:rFonts w:ascii="Times New Roman" w:hAnsi="Times New Roman" w:cs="Times New Roman"/>
          <w:sz w:val="28"/>
          <w:szCs w:val="28"/>
        </w:rPr>
        <w:t>Исполнителя</w:t>
      </w:r>
      <w:r w:rsidR="00BA5E1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уполномоченное им лицо подписывает проект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 xml:space="preserve"> либо возвращает его на доработку.</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 отдела </w:t>
      </w:r>
      <w:r w:rsidR="00BD030D">
        <w:rPr>
          <w:rFonts w:ascii="Times New Roman" w:hAnsi="Times New Roman" w:cs="Times New Roman"/>
          <w:sz w:val="28"/>
          <w:szCs w:val="28"/>
        </w:rPr>
        <w:t>управления</w:t>
      </w:r>
      <w:r>
        <w:rPr>
          <w:rFonts w:ascii="Times New Roman" w:hAnsi="Times New Roman" w:cs="Times New Roman"/>
          <w:sz w:val="28"/>
          <w:szCs w:val="28"/>
        </w:rPr>
        <w:t xml:space="preserve"> </w:t>
      </w:r>
      <w:r w:rsidR="00432C4A">
        <w:rPr>
          <w:rFonts w:ascii="Times New Roman" w:hAnsi="Times New Roman" w:cs="Times New Roman"/>
          <w:sz w:val="28"/>
          <w:szCs w:val="28"/>
        </w:rPr>
        <w:t>муниципальной</w:t>
      </w:r>
      <w:r w:rsidR="00432C4A" w:rsidRPr="00D22F3F">
        <w:rPr>
          <w:rFonts w:ascii="Times New Roman" w:hAnsi="Times New Roman" w:cs="Times New Roman"/>
          <w:sz w:val="28"/>
          <w:szCs w:val="28"/>
        </w:rPr>
        <w:t xml:space="preserve"> </w:t>
      </w:r>
      <w:r w:rsidR="00BD030D">
        <w:rPr>
          <w:rFonts w:ascii="Times New Roman" w:hAnsi="Times New Roman" w:cs="Times New Roman"/>
          <w:sz w:val="28"/>
          <w:szCs w:val="28"/>
        </w:rPr>
        <w:t>собственностью</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 Информирование заявителя и выдача результата предоставления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.1. Основанием для начала административного действия является </w:t>
      </w:r>
      <w:r w:rsidR="00626671">
        <w:rPr>
          <w:rFonts w:ascii="Times New Roman" w:hAnsi="Times New Roman" w:cs="Times New Roman"/>
          <w:sz w:val="28"/>
          <w:szCs w:val="28"/>
        </w:rPr>
        <w:t>подписание</w:t>
      </w:r>
      <w:r w:rsidR="00626671" w:rsidRPr="00D22F3F">
        <w:rPr>
          <w:rFonts w:ascii="Times New Roman" w:hAnsi="Times New Roman" w:cs="Times New Roman"/>
          <w:sz w:val="28"/>
          <w:szCs w:val="28"/>
        </w:rPr>
        <w:t xml:space="preserve"> </w:t>
      </w:r>
      <w:r w:rsidR="00D26A24">
        <w:rPr>
          <w:rFonts w:ascii="Times New Roman" w:hAnsi="Times New Roman" w:cs="Times New Roman"/>
          <w:sz w:val="28"/>
          <w:szCs w:val="28"/>
        </w:rPr>
        <w:t xml:space="preserve">Исполнителем </w:t>
      </w:r>
      <w:r w:rsidR="00626671">
        <w:rPr>
          <w:rFonts w:ascii="Times New Roman" w:hAnsi="Times New Roman" w:cs="Times New Roman"/>
          <w:sz w:val="28"/>
          <w:szCs w:val="28"/>
        </w:rPr>
        <w:t>проекта</w:t>
      </w:r>
      <w:r w:rsidR="00626671" w:rsidRPr="00D22F3F">
        <w:rPr>
          <w:rFonts w:ascii="Times New Roman" w:hAnsi="Times New Roman" w:cs="Times New Roman"/>
          <w:sz w:val="28"/>
          <w:szCs w:val="28"/>
        </w:rPr>
        <w:t xml:space="preserve">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.2. </w:t>
      </w:r>
      <w:r w:rsidR="00626671" w:rsidRPr="0027431C">
        <w:rPr>
          <w:rFonts w:ascii="Times New Roman" w:hAnsi="Times New Roman" w:cs="Times New Roman"/>
          <w:sz w:val="28"/>
          <w:szCs w:val="28"/>
        </w:rPr>
        <w:t xml:space="preserve">В течение двух рабочих дней </w:t>
      </w:r>
      <w:r w:rsidR="00626671">
        <w:rPr>
          <w:rFonts w:ascii="Times New Roman" w:hAnsi="Times New Roman" w:cs="Times New Roman"/>
          <w:sz w:val="28"/>
          <w:szCs w:val="28"/>
        </w:rPr>
        <w:t xml:space="preserve">решение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27431C">
        <w:rPr>
          <w:rFonts w:ascii="Times New Roman" w:hAnsi="Times New Roman" w:cs="Times New Roman"/>
          <w:sz w:val="28"/>
          <w:szCs w:val="28"/>
        </w:rPr>
        <w:t xml:space="preserve"> загружается в ГИС ПРИС и направляется заявителю способом, указанным при подаче заявления.</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.3. В случае, если </w:t>
      </w:r>
      <w:r w:rsidR="00626671"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00626671" w:rsidRPr="00D22F3F">
        <w:rPr>
          <w:rFonts w:ascii="Times New Roman" w:hAnsi="Times New Roman" w:cs="Times New Roman"/>
          <w:sz w:val="28"/>
          <w:szCs w:val="28"/>
        </w:rPr>
        <w:t xml:space="preserve"> в течение трех рабочих дней с даты подписания </w:t>
      </w:r>
      <w:r w:rsidR="00626671">
        <w:rPr>
          <w:rFonts w:ascii="Times New Roman" w:hAnsi="Times New Roman" w:cs="Times New Roman"/>
          <w:sz w:val="28"/>
          <w:szCs w:val="28"/>
        </w:rPr>
        <w:t>документа</w:t>
      </w:r>
      <w:r w:rsidR="00626671" w:rsidRPr="00D22F3F">
        <w:rPr>
          <w:rFonts w:ascii="Times New Roman" w:hAnsi="Times New Roman" w:cs="Times New Roman"/>
          <w:sz w:val="28"/>
          <w:szCs w:val="28"/>
        </w:rPr>
        <w:t xml:space="preserve"> не явился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w:t>
      </w:r>
      <w:r w:rsidR="00626671">
        <w:rPr>
          <w:rFonts w:ascii="Times New Roman" w:hAnsi="Times New Roman" w:cs="Times New Roman"/>
          <w:sz w:val="28"/>
          <w:szCs w:val="28"/>
        </w:rPr>
        <w:t xml:space="preserve">его </w:t>
      </w:r>
      <w:r w:rsidR="00626671" w:rsidRPr="00D22F3F">
        <w:rPr>
          <w:rFonts w:ascii="Times New Roman" w:hAnsi="Times New Roman" w:cs="Times New Roman"/>
          <w:sz w:val="28"/>
          <w:szCs w:val="28"/>
        </w:rPr>
        <w:t xml:space="preserve">получения, специалист отдела </w:t>
      </w:r>
      <w:r w:rsidR="00BD030D">
        <w:rPr>
          <w:rFonts w:ascii="Times New Roman" w:hAnsi="Times New Roman" w:cs="Times New Roman"/>
          <w:sz w:val="28"/>
          <w:szCs w:val="28"/>
        </w:rPr>
        <w:t>управления</w:t>
      </w:r>
      <w:r w:rsidR="00626671">
        <w:rPr>
          <w:rFonts w:ascii="Times New Roman" w:hAnsi="Times New Roman" w:cs="Times New Roman"/>
          <w:sz w:val="28"/>
          <w:szCs w:val="28"/>
        </w:rPr>
        <w:t xml:space="preserve"> </w:t>
      </w:r>
      <w:r w:rsidR="003B4FCB">
        <w:rPr>
          <w:rFonts w:ascii="Times New Roman" w:hAnsi="Times New Roman" w:cs="Times New Roman"/>
          <w:sz w:val="28"/>
          <w:szCs w:val="28"/>
        </w:rPr>
        <w:t>муниципальной</w:t>
      </w:r>
      <w:r w:rsidR="003B4FCB" w:rsidRPr="00D22F3F">
        <w:rPr>
          <w:rFonts w:ascii="Times New Roman" w:hAnsi="Times New Roman" w:cs="Times New Roman"/>
          <w:sz w:val="28"/>
          <w:szCs w:val="28"/>
        </w:rPr>
        <w:t xml:space="preserve"> </w:t>
      </w:r>
      <w:r w:rsidR="00BD030D">
        <w:rPr>
          <w:rFonts w:ascii="Times New Roman" w:hAnsi="Times New Roman" w:cs="Times New Roman"/>
          <w:sz w:val="28"/>
          <w:szCs w:val="28"/>
        </w:rPr>
        <w:t>собственностью</w:t>
      </w:r>
      <w:r w:rsidR="00626671"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sidR="00D26A24">
        <w:rPr>
          <w:rFonts w:ascii="Times New Roman" w:hAnsi="Times New Roman" w:cs="Times New Roman"/>
          <w:sz w:val="28"/>
          <w:szCs w:val="28"/>
        </w:rPr>
        <w:t>Исполнителю</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для получения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sidRPr="00BD030D">
        <w:rPr>
          <w:rFonts w:ascii="Times New Roman" w:hAnsi="Times New Roman" w:cs="Times New Roman"/>
          <w:sz w:val="28"/>
          <w:szCs w:val="28"/>
        </w:rPr>
        <w:t>3.7</w:t>
      </w:r>
      <w:r w:rsidR="00626671" w:rsidRPr="00BD030D">
        <w:rPr>
          <w:rFonts w:ascii="Times New Roman" w:hAnsi="Times New Roman" w:cs="Times New Roman"/>
          <w:sz w:val="28"/>
          <w:szCs w:val="28"/>
        </w:rPr>
        <w:t>.4. Начальник отдела</w:t>
      </w:r>
      <w:r w:rsidR="00626671" w:rsidRPr="00D22F3F">
        <w:rPr>
          <w:rFonts w:ascii="Times New Roman" w:hAnsi="Times New Roman" w:cs="Times New Roman"/>
          <w:sz w:val="28"/>
          <w:szCs w:val="28"/>
        </w:rPr>
        <w:t xml:space="preserve"> </w:t>
      </w:r>
      <w:r w:rsidR="00BD030D">
        <w:rPr>
          <w:rFonts w:ascii="Times New Roman" w:hAnsi="Times New Roman" w:cs="Times New Roman"/>
          <w:sz w:val="28"/>
          <w:szCs w:val="28"/>
        </w:rPr>
        <w:t xml:space="preserve">управления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BD030D">
        <w:rPr>
          <w:rFonts w:ascii="Times New Roman" w:hAnsi="Times New Roman" w:cs="Times New Roman"/>
          <w:sz w:val="28"/>
          <w:szCs w:val="28"/>
        </w:rPr>
        <w:t>собственностью</w:t>
      </w:r>
      <w:r w:rsidR="00626671" w:rsidRPr="00D22F3F">
        <w:rPr>
          <w:rFonts w:ascii="Times New Roman" w:hAnsi="Times New Roman" w:cs="Times New Roman"/>
          <w:sz w:val="28"/>
          <w:szCs w:val="28"/>
        </w:rPr>
        <w:t xml:space="preserve"> в течение одного рабочего дня согласовывает проект письма либо, при наличии ошибок, возвращает</w:t>
      </w:r>
      <w:r w:rsidR="00626671">
        <w:rPr>
          <w:rFonts w:ascii="Times New Roman" w:hAnsi="Times New Roman" w:cs="Times New Roman"/>
          <w:sz w:val="28"/>
          <w:szCs w:val="28"/>
        </w:rPr>
        <w:t xml:space="preserve"> специалисту</w:t>
      </w:r>
      <w:r w:rsidR="00626671" w:rsidRPr="00D22F3F">
        <w:rPr>
          <w:rFonts w:ascii="Times New Roman" w:hAnsi="Times New Roman" w:cs="Times New Roman"/>
          <w:sz w:val="28"/>
          <w:szCs w:val="28"/>
        </w:rPr>
        <w:t>, ответственному за обработку документов, на доработку.</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.5. Далее проект письма передается на подпись первому заместителю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или должностному лицу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его замещающему</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в соответствии с установленным </w:t>
      </w:r>
      <w:r w:rsidR="00D26A24">
        <w:rPr>
          <w:rFonts w:ascii="Times New Roman" w:hAnsi="Times New Roman" w:cs="Times New Roman"/>
          <w:sz w:val="28"/>
          <w:szCs w:val="28"/>
        </w:rPr>
        <w:t>Исполнителем</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В течение одного дня первый заместитель руководителя </w:t>
      </w:r>
      <w:r w:rsidR="00D26A24">
        <w:rPr>
          <w:rFonts w:ascii="Times New Roman" w:hAnsi="Times New Roman" w:cs="Times New Roman"/>
          <w:sz w:val="28"/>
          <w:szCs w:val="28"/>
        </w:rPr>
        <w:t>Исполнителя</w:t>
      </w:r>
      <w:r w:rsidR="00D26A24"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или должностное лицо его замещающее в соответствии с установленным </w:t>
      </w:r>
      <w:r w:rsidR="002B48AC">
        <w:rPr>
          <w:rFonts w:ascii="Times New Roman" w:hAnsi="Times New Roman" w:cs="Times New Roman"/>
          <w:sz w:val="28"/>
          <w:szCs w:val="28"/>
        </w:rPr>
        <w:t>Исполнителем</w:t>
      </w:r>
      <w:r w:rsidR="002B48AC"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распределением обязанностей подписывает проект письма или возвращает его на доработку. Возвращенный проект письма находится </w:t>
      </w:r>
      <w:r w:rsidR="00626671" w:rsidRPr="00BD030D">
        <w:rPr>
          <w:rFonts w:ascii="Times New Roman" w:hAnsi="Times New Roman" w:cs="Times New Roman"/>
          <w:sz w:val="28"/>
          <w:szCs w:val="28"/>
        </w:rPr>
        <w:t xml:space="preserve">на доработке у специалиста отдела </w:t>
      </w:r>
      <w:r w:rsidR="00BD030D">
        <w:rPr>
          <w:rFonts w:ascii="Times New Roman" w:hAnsi="Times New Roman" w:cs="Times New Roman"/>
          <w:sz w:val="28"/>
          <w:szCs w:val="28"/>
        </w:rPr>
        <w:t xml:space="preserve">управления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00BD030D">
        <w:rPr>
          <w:rFonts w:ascii="Times New Roman" w:hAnsi="Times New Roman" w:cs="Times New Roman"/>
          <w:sz w:val="28"/>
          <w:szCs w:val="28"/>
        </w:rPr>
        <w:t>собственностью</w:t>
      </w:r>
      <w:r w:rsidR="00626671" w:rsidRPr="00D22F3F">
        <w:rPr>
          <w:rFonts w:ascii="Times New Roman" w:hAnsi="Times New Roman" w:cs="Times New Roman"/>
          <w:sz w:val="28"/>
          <w:szCs w:val="28"/>
        </w:rPr>
        <w:t>, ответственного за обработку документов, в течение одного рабочего дня.</w:t>
      </w:r>
    </w:p>
    <w:p w:rsidR="00626671" w:rsidRPr="00D22F3F"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После подписания проекта письма специалист отдела организационно</w:t>
      </w:r>
      <w:r w:rsidR="008F2551">
        <w:rPr>
          <w:rFonts w:ascii="Times New Roman" w:hAnsi="Times New Roman" w:cs="Times New Roman"/>
          <w:sz w:val="28"/>
          <w:szCs w:val="28"/>
        </w:rPr>
        <w:t>-правовой и кадровой работы</w:t>
      </w:r>
      <w:r w:rsidRPr="00D22F3F">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в </w:t>
      </w:r>
      <w:r>
        <w:rPr>
          <w:rFonts w:ascii="Times New Roman" w:hAnsi="Times New Roman" w:cs="Times New Roman"/>
          <w:sz w:val="28"/>
          <w:szCs w:val="28"/>
        </w:rPr>
        <w:t>ГИС ПРИС</w:t>
      </w:r>
      <w:r w:rsidRPr="00D22F3F">
        <w:rPr>
          <w:rFonts w:ascii="Times New Roman" w:hAnsi="Times New Roman" w:cs="Times New Roman"/>
          <w:sz w:val="28"/>
          <w:szCs w:val="28"/>
        </w:rPr>
        <w:t>.</w:t>
      </w:r>
    </w:p>
    <w:p w:rsidR="00626671" w:rsidRPr="00D22F3F" w:rsidRDefault="00F82F7A" w:rsidP="00E951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26671" w:rsidRPr="00D22F3F">
        <w:rPr>
          <w:rFonts w:ascii="Times New Roman" w:hAnsi="Times New Roman" w:cs="Times New Roman"/>
          <w:sz w:val="28"/>
          <w:szCs w:val="28"/>
        </w:rPr>
        <w:t xml:space="preserve">.6. Зарегистрированное письмо направляется заявителю </w:t>
      </w:r>
      <w:r w:rsidR="00626671">
        <w:rPr>
          <w:rFonts w:ascii="Times New Roman" w:hAnsi="Times New Roman" w:cs="Times New Roman"/>
          <w:sz w:val="28"/>
          <w:szCs w:val="28"/>
        </w:rPr>
        <w:t>заказным</w:t>
      </w:r>
      <w:r w:rsidR="00626671"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sidR="00626671">
        <w:rPr>
          <w:rFonts w:ascii="Times New Roman" w:hAnsi="Times New Roman" w:cs="Times New Roman"/>
          <w:sz w:val="28"/>
          <w:szCs w:val="28"/>
        </w:rPr>
        <w:t xml:space="preserve">решения о проведении аукциона по продаже </w:t>
      </w:r>
      <w:r w:rsidR="00626671"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626671" w:rsidRPr="00D22F3F">
        <w:rPr>
          <w:rFonts w:ascii="Times New Roman" w:hAnsi="Times New Roman" w:cs="Times New Roman"/>
          <w:sz w:val="28"/>
          <w:szCs w:val="28"/>
        </w:rPr>
        <w:t>.</w:t>
      </w:r>
    </w:p>
    <w:p w:rsidR="00626671" w:rsidRDefault="00626671" w:rsidP="00E95196">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(административной процедуры) с использованием Портала.</w:t>
      </w:r>
    </w:p>
    <w:p w:rsidR="00B73E2B" w:rsidRPr="00B73E2B" w:rsidRDefault="00C41C0D" w:rsidP="00B73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B73E2B" w:rsidRPr="00B73E2B">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Срок передачи (в том числе в электронной форме) заявлений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sidR="007453FF">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а также регистрацию заявлений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передачу (в том числе в электронной форме) заявлений заявителей и комплекта документов, необходимого для муниципальной услуги, на исполнение Исполнителю;</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результатов предоставления муниципальной услуги и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w:t>
      </w:r>
      <w:r w:rsidRPr="00BD2549">
        <w:rPr>
          <w:rFonts w:ascii="Times New Roman" w:hAnsi="Times New Roman" w:cs="Times New Roman"/>
          <w:sz w:val="28"/>
          <w:szCs w:val="28"/>
        </w:rPr>
        <w:t xml:space="preserve">и </w:t>
      </w:r>
      <w:hyperlink r:id="rId13" w:tooltip="Информационные сети" w:history="1">
        <w:r w:rsidRPr="00BD2549">
          <w:rPr>
            <w:rStyle w:val="a7"/>
            <w:rFonts w:ascii="Times New Roman" w:hAnsi="Times New Roman"/>
            <w:sz w:val="28"/>
            <w:szCs w:val="28"/>
            <w:u w:val="none"/>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w:t>
      </w:r>
      <w:r w:rsidRPr="00B73E2B">
        <w:rPr>
          <w:rFonts w:ascii="Times New Roman" w:hAnsi="Times New Roman" w:cs="Times New Roman"/>
          <w:color w:val="000000"/>
          <w:sz w:val="28"/>
          <w:szCs w:val="28"/>
        </w:rPr>
        <w:lastRenderedPageBreak/>
        <w:t>услуги, а также регистрацию факта выдачи в электронной базе документооборота информационной системы Исполнителя;</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рамках предоставления </w:t>
      </w:r>
      <w:r w:rsidR="007453FF" w:rsidRPr="00B73E2B">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Исполнитель осуществляет :</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B4677E" w:rsidRPr="00B73E2B" w:rsidRDefault="00B4677E" w:rsidP="00B73E2B">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передачу (в том числе в электронной форме) результатов предоставления муниципальной услуги в МФЦ;</w:t>
      </w:r>
    </w:p>
    <w:p w:rsidR="00B4677E" w:rsidRPr="00B73E2B" w:rsidRDefault="00B4677E" w:rsidP="00B73E2B">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B4677E" w:rsidRPr="00B73E2B" w:rsidRDefault="00B4677E" w:rsidP="00B73E2B">
      <w:pPr>
        <w:autoSpaceDE w:val="0"/>
        <w:autoSpaceDN w:val="0"/>
        <w:adjustRightInd w:val="0"/>
        <w:spacing w:after="0" w:line="240" w:lineRule="auto"/>
        <w:ind w:firstLine="709"/>
        <w:jc w:val="both"/>
        <w:rPr>
          <w:rFonts w:ascii="Times New Roman" w:hAnsi="Times New Roman" w:cs="Times New Roman"/>
          <w:sz w:val="28"/>
          <w:szCs w:val="28"/>
        </w:rPr>
      </w:pPr>
    </w:p>
    <w:p w:rsidR="00626671" w:rsidRPr="00B73E2B" w:rsidRDefault="00626671" w:rsidP="00B73E2B">
      <w:pPr>
        <w:widowControl w:val="0"/>
        <w:autoSpaceDE w:val="0"/>
        <w:spacing w:after="0" w:line="240" w:lineRule="auto"/>
        <w:jc w:val="center"/>
        <w:rPr>
          <w:rFonts w:ascii="Times New Roman" w:hAnsi="Times New Roman" w:cs="Times New Roman"/>
          <w:b/>
          <w:bCs/>
          <w:sz w:val="28"/>
          <w:szCs w:val="28"/>
        </w:rPr>
      </w:pPr>
      <w:bookmarkStart w:id="12" w:name="Par257"/>
      <w:bookmarkEnd w:id="12"/>
      <w:r w:rsidRPr="00B73E2B">
        <w:rPr>
          <w:rFonts w:ascii="Times New Roman" w:hAnsi="Times New Roman" w:cs="Times New Roman"/>
          <w:b/>
          <w:bCs/>
          <w:sz w:val="28"/>
          <w:szCs w:val="28"/>
        </w:rPr>
        <w:t>4. Формы контроля за исполнением административного регламента</w:t>
      </w:r>
    </w:p>
    <w:p w:rsidR="00626671" w:rsidRPr="00B73E2B" w:rsidRDefault="00626671" w:rsidP="00B73E2B">
      <w:pPr>
        <w:widowControl w:val="0"/>
        <w:autoSpaceDE w:val="0"/>
        <w:spacing w:after="0" w:line="240" w:lineRule="auto"/>
        <w:ind w:firstLine="709"/>
        <w:jc w:val="both"/>
        <w:rPr>
          <w:rFonts w:ascii="Times New Roman" w:hAnsi="Times New Roman" w:cs="Times New Roman"/>
          <w:b/>
          <w:bCs/>
          <w:sz w:val="28"/>
          <w:szCs w:val="28"/>
        </w:rPr>
      </w:pPr>
    </w:p>
    <w:p w:rsidR="00626671" w:rsidRPr="00D22F3F" w:rsidRDefault="00626671" w:rsidP="00B73E2B">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 xml:space="preserve">4.1. Контроль за предоставлением </w:t>
      </w:r>
      <w:r w:rsidR="00DB6ECF" w:rsidRPr="00B73E2B">
        <w:rPr>
          <w:rFonts w:ascii="Times New Roman" w:hAnsi="Times New Roman" w:cs="Times New Roman"/>
          <w:sz w:val="28"/>
          <w:szCs w:val="28"/>
        </w:rPr>
        <w:t xml:space="preserve">муниципальной </w:t>
      </w:r>
      <w:r w:rsidRPr="00B73E2B">
        <w:rPr>
          <w:rFonts w:ascii="Times New Roman" w:hAnsi="Times New Roman" w:cs="Times New Roman"/>
          <w:sz w:val="28"/>
          <w:szCs w:val="28"/>
        </w:rPr>
        <w:t xml:space="preserve">услуги осуществляется в форме текущего контроля за соблюдением и исполнением специалистами </w:t>
      </w:r>
      <w:r w:rsidR="002B48AC" w:rsidRPr="00B73E2B">
        <w:rPr>
          <w:rFonts w:ascii="Times New Roman" w:hAnsi="Times New Roman" w:cs="Times New Roman"/>
          <w:sz w:val="28"/>
          <w:szCs w:val="28"/>
        </w:rPr>
        <w:t xml:space="preserve">Исполнителя </w:t>
      </w:r>
      <w:r w:rsidRPr="00B73E2B">
        <w:rPr>
          <w:rFonts w:ascii="Times New Roman" w:hAnsi="Times New Roman" w:cs="Times New Roman"/>
          <w:sz w:val="28"/>
          <w:szCs w:val="28"/>
        </w:rPr>
        <w:t>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плановых и внеплановых проверок полноты и качества предоставления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sidR="002B48AC">
        <w:rPr>
          <w:rFonts w:ascii="Times New Roman" w:hAnsi="Times New Roman" w:cs="Times New Roman"/>
          <w:sz w:val="28"/>
          <w:szCs w:val="28"/>
        </w:rPr>
        <w:t>Исполнителя</w:t>
      </w:r>
      <w:r w:rsidR="002B48AC"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последовательности административных действий, определенных административными процедурами по предоставлению </w:t>
      </w:r>
      <w:r w:rsidR="00DB6ECF">
        <w:rPr>
          <w:rFonts w:ascii="Times New Roman" w:hAnsi="Times New Roman" w:cs="Times New Roman"/>
          <w:sz w:val="28"/>
          <w:szCs w:val="28"/>
        </w:rPr>
        <w:t>муниципальной</w:t>
      </w:r>
      <w:r w:rsidR="00DB6EC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осуществляется руководителем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sidR="0043269D">
        <w:rPr>
          <w:rFonts w:ascii="Times New Roman" w:hAnsi="Times New Roman" w:cs="Times New Roman"/>
          <w:sz w:val="28"/>
          <w:szCs w:val="28"/>
        </w:rPr>
        <w:t>муниципальной</w:t>
      </w:r>
      <w:r w:rsidR="0043269D"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создается комиссия, состав которой утверждается приказом руководителя </w:t>
      </w:r>
      <w:r w:rsidR="0043269D">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Результаты проверки оформляются в виде акта, в котором отмечаются </w:t>
      </w:r>
      <w:r w:rsidRPr="00D22F3F">
        <w:rPr>
          <w:rFonts w:ascii="Times New Roman" w:hAnsi="Times New Roman" w:cs="Times New Roman"/>
          <w:sz w:val="28"/>
          <w:szCs w:val="28"/>
        </w:rPr>
        <w:lastRenderedPageBreak/>
        <w:t>выявленные недостатки и указываются предложения об их устранении.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626671"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26D80" w:rsidRPr="008C7823" w:rsidRDefault="008C7823" w:rsidP="008C7823">
      <w:pPr>
        <w:widowControl w:val="0"/>
        <w:autoSpaceDE w:val="0"/>
        <w:spacing w:after="0" w:line="240" w:lineRule="auto"/>
        <w:ind w:firstLine="720"/>
        <w:jc w:val="both"/>
        <w:rPr>
          <w:rFonts w:ascii="Times New Roman" w:hAnsi="Times New Roman" w:cs="Times New Roman"/>
          <w:sz w:val="28"/>
          <w:szCs w:val="28"/>
        </w:rPr>
      </w:pPr>
      <w:bookmarkStart w:id="13" w:name="Par274"/>
      <w:bookmarkEnd w:id="13"/>
      <w:r w:rsidRPr="008C7823">
        <w:rPr>
          <w:rFonts w:ascii="Times New Roman" w:hAnsi="Times New Roman" w:cs="Times New Roman"/>
          <w:sz w:val="28"/>
          <w:szCs w:val="28"/>
        </w:rPr>
        <w:t>4.5</w:t>
      </w:r>
      <w:r w:rsidR="00950DB1" w:rsidRPr="008C7823">
        <w:rPr>
          <w:rFonts w:ascii="Times New Roman" w:hAnsi="Times New Roman" w:cs="Times New Roman"/>
          <w:sz w:val="28"/>
          <w:szCs w:val="28"/>
        </w:rPr>
        <w:t>. Положения, характеризующие требования к порядку</w:t>
      </w:r>
      <w:r w:rsidR="003F1472" w:rsidRPr="008C7823">
        <w:rPr>
          <w:rFonts w:ascii="Times New Roman" w:hAnsi="Times New Roman" w:cs="Times New Roman"/>
          <w:sz w:val="28"/>
          <w:szCs w:val="28"/>
        </w:rPr>
        <w:t xml:space="preserve"> и формам контроля за предоставлением муниципальной услуги, в том числе со стороны граждан, их объединений и организаций</w:t>
      </w:r>
      <w:r w:rsidR="0082662D">
        <w:rPr>
          <w:rFonts w:ascii="Times New Roman" w:hAnsi="Times New Roman" w:cs="Times New Roman"/>
          <w:sz w:val="28"/>
          <w:szCs w:val="28"/>
        </w:rPr>
        <w:t>:</w:t>
      </w:r>
    </w:p>
    <w:p w:rsidR="00153C77" w:rsidRPr="0082662D" w:rsidRDefault="0082662D" w:rsidP="00153C77">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153C77"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00153C77" w:rsidRPr="0082662D">
        <w:rPr>
          <w:rFonts w:ascii="Times New Roman" w:hAnsi="Times New Roman" w:cs="Times New Roman"/>
          <w:color w:val="000000"/>
          <w:sz w:val="28"/>
          <w:szCs w:val="28"/>
        </w:rPr>
        <w:t xml:space="preserve">1. Контроль за предоставлением </w:t>
      </w:r>
      <w:r w:rsidR="00153C77" w:rsidRPr="0082662D">
        <w:rPr>
          <w:rFonts w:ascii="Times New Roman" w:hAnsi="Times New Roman" w:cs="Times New Roman"/>
          <w:sz w:val="28"/>
          <w:szCs w:val="28"/>
        </w:rPr>
        <w:t xml:space="preserve">муниципальной </w:t>
      </w:r>
      <w:r w:rsidR="00153C77"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624BD3" w:rsidRPr="0082662D" w:rsidRDefault="0082662D" w:rsidP="001B631F">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00153C77" w:rsidRPr="0082662D">
        <w:rPr>
          <w:rFonts w:ascii="Times New Roman" w:hAnsi="Times New Roman" w:cs="Times New Roman"/>
          <w:sz w:val="28"/>
          <w:szCs w:val="28"/>
        </w:rPr>
        <w:t xml:space="preserve">2. </w:t>
      </w:r>
      <w:r w:rsidR="00FA0EFF" w:rsidRPr="0082662D">
        <w:rPr>
          <w:rFonts w:ascii="Times New Roman" w:hAnsi="Times New Roman" w:cs="Times New Roman"/>
          <w:sz w:val="28"/>
          <w:szCs w:val="28"/>
        </w:rPr>
        <w:t xml:space="preserve">Граждане, их объединения и организации вправе получать информацию о порядке предоставления </w:t>
      </w:r>
      <w:r w:rsidR="009F2AA7" w:rsidRPr="0082662D">
        <w:rPr>
          <w:rFonts w:ascii="Times New Roman" w:hAnsi="Times New Roman" w:cs="Times New Roman"/>
          <w:sz w:val="28"/>
          <w:szCs w:val="28"/>
        </w:rPr>
        <w:t>муниципальной</w:t>
      </w:r>
      <w:r w:rsidR="00FA0EFF" w:rsidRPr="0082662D">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9F2AA7" w:rsidRPr="0082662D">
        <w:rPr>
          <w:rFonts w:ascii="Times New Roman" w:hAnsi="Times New Roman" w:cs="Times New Roman"/>
          <w:sz w:val="28"/>
          <w:szCs w:val="28"/>
        </w:rPr>
        <w:t xml:space="preserve">муниципальной </w:t>
      </w:r>
      <w:r w:rsidR="00FA0EFF" w:rsidRPr="0082662D">
        <w:rPr>
          <w:rFonts w:ascii="Times New Roman" w:hAnsi="Times New Roman" w:cs="Times New Roman"/>
          <w:sz w:val="28"/>
          <w:szCs w:val="28"/>
        </w:rPr>
        <w:t>услуги.</w:t>
      </w:r>
    </w:p>
    <w:p w:rsidR="001B631F" w:rsidRPr="0082662D" w:rsidRDefault="001B631F" w:rsidP="001B631F">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004F52C4"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граждан</w:t>
      </w:r>
      <w:r w:rsidR="00153C77" w:rsidRPr="0082662D">
        <w:rPr>
          <w:rFonts w:ascii="Times New Roman" w:hAnsi="Times New Roman" w:cs="Times New Roman"/>
          <w:color w:val="000000"/>
          <w:sz w:val="28"/>
          <w:szCs w:val="28"/>
        </w:rPr>
        <w:t>,</w:t>
      </w:r>
      <w:r w:rsidRPr="0082662D">
        <w:rPr>
          <w:rFonts w:ascii="Times New Roman" w:hAnsi="Times New Roman" w:cs="Times New Roman"/>
          <w:color w:val="000000"/>
          <w:sz w:val="28"/>
          <w:szCs w:val="28"/>
        </w:rPr>
        <w:t xml:space="preserve"> </w:t>
      </w:r>
      <w:r w:rsidR="00153C77"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w:t>
      </w:r>
      <w:r w:rsidR="004F52C4" w:rsidRPr="0082662D">
        <w:rPr>
          <w:rFonts w:ascii="Times New Roman" w:hAnsi="Times New Roman" w:cs="Times New Roman"/>
          <w:color w:val="000000"/>
          <w:sz w:val="28"/>
          <w:szCs w:val="28"/>
        </w:rPr>
        <w:t>Исполнителя</w:t>
      </w:r>
      <w:r w:rsidRPr="0082662D">
        <w:rPr>
          <w:rFonts w:ascii="Times New Roman" w:hAnsi="Times New Roman" w:cs="Times New Roman"/>
          <w:color w:val="000000"/>
          <w:sz w:val="28"/>
          <w:szCs w:val="28"/>
        </w:rPr>
        <w:t xml:space="preserve">, а также принимаемых ими решениях нарушений положений </w:t>
      </w:r>
      <w:r w:rsidR="00153C77" w:rsidRPr="0082662D">
        <w:rPr>
          <w:rFonts w:ascii="Times New Roman" w:hAnsi="Times New Roman" w:cs="Times New Roman"/>
          <w:color w:val="000000"/>
          <w:sz w:val="28"/>
          <w:szCs w:val="28"/>
        </w:rPr>
        <w:t>административного р</w:t>
      </w:r>
      <w:r w:rsidRPr="0082662D">
        <w:rPr>
          <w:rFonts w:ascii="Times New Roman" w:hAnsi="Times New Roman" w:cs="Times New Roman"/>
          <w:color w:val="000000"/>
          <w:sz w:val="28"/>
          <w:szCs w:val="28"/>
        </w:rPr>
        <w:t xml:space="preserve">егламента и иных нормативных правовых актов, устанавливающих требования к предоставлению </w:t>
      </w:r>
      <w:r w:rsidR="00153C77"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1B631F" w:rsidRDefault="001B631F" w:rsidP="001B631F">
      <w:pPr>
        <w:shd w:val="clear" w:color="auto" w:fill="FFFFFF"/>
        <w:rPr>
          <w:rFonts w:ascii="Arial" w:hAnsi="Arial" w:cs="Arial"/>
          <w:b/>
          <w:bCs/>
          <w:color w:val="000000"/>
          <w:sz w:val="15"/>
          <w:szCs w:val="15"/>
        </w:rPr>
      </w:pPr>
    </w:p>
    <w:p w:rsidR="00D70590" w:rsidRDefault="0082662D" w:rsidP="00D70590">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00626671"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00626671" w:rsidRPr="0043269D">
        <w:rPr>
          <w:rFonts w:ascii="Times New Roman" w:hAnsi="Times New Roman" w:cs="Times New Roman"/>
          <w:b/>
          <w:bCs/>
          <w:sz w:val="28"/>
          <w:szCs w:val="28"/>
        </w:rPr>
        <w:t xml:space="preserve">бездействия) </w:t>
      </w:r>
      <w:r w:rsidR="0043269D" w:rsidRPr="0043269D">
        <w:rPr>
          <w:rFonts w:ascii="Times New Roman" w:hAnsi="Times New Roman" w:cs="Times New Roman"/>
          <w:b/>
          <w:bCs/>
          <w:sz w:val="28"/>
          <w:szCs w:val="28"/>
        </w:rPr>
        <w:t>Исполнителя</w:t>
      </w:r>
      <w:r w:rsidR="00626671" w:rsidRPr="0043269D">
        <w:rPr>
          <w:rFonts w:ascii="Times New Roman" w:hAnsi="Times New Roman" w:cs="Times New Roman"/>
          <w:b/>
          <w:bCs/>
          <w:sz w:val="28"/>
          <w:szCs w:val="28"/>
        </w:rPr>
        <w:t xml:space="preserve">, предоставляющего </w:t>
      </w:r>
      <w:r w:rsidR="0043269D" w:rsidRPr="0043269D">
        <w:rPr>
          <w:rFonts w:ascii="Times New Roman" w:hAnsi="Times New Roman" w:cs="Times New Roman"/>
          <w:b/>
          <w:bCs/>
          <w:sz w:val="28"/>
          <w:szCs w:val="28"/>
        </w:rPr>
        <w:t xml:space="preserve">муниципальную </w:t>
      </w:r>
      <w:r w:rsidR="00626671" w:rsidRPr="0043269D">
        <w:rPr>
          <w:rFonts w:ascii="Times New Roman" w:hAnsi="Times New Roman" w:cs="Times New Roman"/>
          <w:b/>
          <w:bCs/>
          <w:sz w:val="28"/>
          <w:szCs w:val="28"/>
        </w:rPr>
        <w:t>ус</w:t>
      </w:r>
      <w:r w:rsidR="00626671" w:rsidRPr="004975C4">
        <w:rPr>
          <w:rFonts w:ascii="Times New Roman" w:hAnsi="Times New Roman" w:cs="Times New Roman"/>
          <w:b/>
          <w:bCs/>
          <w:sz w:val="28"/>
          <w:szCs w:val="28"/>
        </w:rPr>
        <w:t xml:space="preserve">лугу, должностного лица </w:t>
      </w:r>
      <w:r w:rsidR="0043269D">
        <w:rPr>
          <w:rFonts w:ascii="Times New Roman" w:hAnsi="Times New Roman" w:cs="Times New Roman"/>
          <w:b/>
          <w:bCs/>
          <w:sz w:val="28"/>
          <w:szCs w:val="28"/>
        </w:rPr>
        <w:t>Исполнителя</w:t>
      </w:r>
      <w:r w:rsidR="00626671" w:rsidRPr="004975C4">
        <w:rPr>
          <w:rFonts w:ascii="Times New Roman" w:hAnsi="Times New Roman" w:cs="Times New Roman"/>
          <w:b/>
          <w:bCs/>
          <w:sz w:val="28"/>
          <w:szCs w:val="28"/>
        </w:rPr>
        <w:t xml:space="preserve"> </w:t>
      </w:r>
    </w:p>
    <w:p w:rsidR="00626671" w:rsidRPr="004975C4" w:rsidRDefault="00626671" w:rsidP="00D70590">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0043269D" w:rsidRPr="0043269D">
        <w:rPr>
          <w:rFonts w:ascii="Times New Roman" w:hAnsi="Times New Roman" w:cs="Times New Roman"/>
          <w:b/>
          <w:bCs/>
          <w:sz w:val="28"/>
          <w:szCs w:val="28"/>
        </w:rPr>
        <w:t>муниципального</w:t>
      </w:r>
      <w:r w:rsidR="0043269D"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p>
    <w:p w:rsidR="009F3A08" w:rsidRPr="006423A8" w:rsidRDefault="008410A4" w:rsidP="009F3A08">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Форма подачи жалобы на действие (бездействие)</w:t>
      </w:r>
      <w:r w:rsidR="009F3A08" w:rsidRPr="006423A8">
        <w:rPr>
          <w:rFonts w:ascii="Times New Roman" w:hAnsi="Times New Roman" w:cs="Times New Roman"/>
          <w:sz w:val="28"/>
          <w:szCs w:val="28"/>
        </w:rPr>
        <w:t xml:space="preserve"> </w:t>
      </w:r>
      <w:r w:rsidR="006423A8" w:rsidRPr="006423A8">
        <w:rPr>
          <w:rFonts w:ascii="Times New Roman" w:hAnsi="Times New Roman" w:cs="Times New Roman"/>
          <w:sz w:val="28"/>
          <w:szCs w:val="28"/>
        </w:rPr>
        <w:t xml:space="preserve">при предоставлении </w:t>
      </w:r>
      <w:r w:rsidR="00E91CD6">
        <w:rPr>
          <w:rFonts w:ascii="Times New Roman" w:hAnsi="Times New Roman" w:cs="Times New Roman"/>
          <w:sz w:val="28"/>
          <w:szCs w:val="28"/>
        </w:rPr>
        <w:t>муниципальной</w:t>
      </w:r>
      <w:r w:rsidR="006423A8" w:rsidRPr="006423A8">
        <w:rPr>
          <w:rFonts w:ascii="Times New Roman" w:hAnsi="Times New Roman" w:cs="Times New Roman"/>
          <w:sz w:val="28"/>
          <w:szCs w:val="28"/>
        </w:rPr>
        <w:t xml:space="preserve"> услуги </w:t>
      </w:r>
      <w:r w:rsidR="009F3A08" w:rsidRPr="006423A8">
        <w:rPr>
          <w:rFonts w:ascii="Times New Roman" w:hAnsi="Times New Roman" w:cs="Times New Roman"/>
          <w:sz w:val="28"/>
          <w:szCs w:val="28"/>
        </w:rPr>
        <w:t xml:space="preserve">приводится в приложении </w:t>
      </w:r>
      <w:r w:rsidR="006423A8">
        <w:rPr>
          <w:rFonts w:ascii="Times New Roman" w:hAnsi="Times New Roman" w:cs="Times New Roman"/>
          <w:sz w:val="28"/>
          <w:szCs w:val="28"/>
        </w:rPr>
        <w:t>3</w:t>
      </w:r>
      <w:r w:rsidR="009F3A08" w:rsidRPr="006423A8">
        <w:rPr>
          <w:rFonts w:ascii="Times New Roman" w:hAnsi="Times New Roman" w:cs="Times New Roman"/>
          <w:sz w:val="28"/>
          <w:szCs w:val="28"/>
        </w:rPr>
        <w:t>.</w:t>
      </w:r>
    </w:p>
    <w:p w:rsidR="009F3A08" w:rsidRDefault="009F3A08" w:rsidP="00E95196">
      <w:pPr>
        <w:widowControl w:val="0"/>
        <w:autoSpaceDE w:val="0"/>
        <w:spacing w:after="0" w:line="240" w:lineRule="auto"/>
        <w:ind w:firstLine="709"/>
        <w:jc w:val="both"/>
        <w:rPr>
          <w:rFonts w:ascii="Times New Roman" w:hAnsi="Times New Roman" w:cs="Times New Roman"/>
          <w:sz w:val="28"/>
          <w:szCs w:val="28"/>
        </w:rPr>
      </w:pP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.1. Заявитель имеет право обжаловать решения и действия (бездействие) </w:t>
      </w:r>
      <w:r w:rsidR="0043269D">
        <w:rPr>
          <w:rFonts w:ascii="Times New Roman" w:hAnsi="Times New Roman" w:cs="Times New Roman"/>
          <w:sz w:val="28"/>
          <w:szCs w:val="28"/>
        </w:rPr>
        <w:t>Исполнителя</w:t>
      </w:r>
      <w:r w:rsidR="00626671" w:rsidRPr="00D22F3F">
        <w:rPr>
          <w:rFonts w:ascii="Times New Roman" w:hAnsi="Times New Roman" w:cs="Times New Roman"/>
          <w:sz w:val="28"/>
          <w:szCs w:val="28"/>
        </w:rPr>
        <w:t>, предоставляюще</w:t>
      </w:r>
      <w:r w:rsidR="00626671">
        <w:rPr>
          <w:rFonts w:ascii="Times New Roman" w:hAnsi="Times New Roman" w:cs="Times New Roman"/>
          <w:sz w:val="28"/>
          <w:szCs w:val="28"/>
        </w:rPr>
        <w:t>го</w:t>
      </w:r>
      <w:r w:rsidR="00626671" w:rsidRPr="00D22F3F">
        <w:rPr>
          <w:rFonts w:ascii="Times New Roman" w:hAnsi="Times New Roman" w:cs="Times New Roman"/>
          <w:sz w:val="28"/>
          <w:szCs w:val="28"/>
        </w:rPr>
        <w:t xml:space="preserve"> </w:t>
      </w:r>
      <w:r w:rsidR="0043269D">
        <w:rPr>
          <w:rFonts w:ascii="Times New Roman" w:hAnsi="Times New Roman" w:cs="Times New Roman"/>
          <w:sz w:val="28"/>
          <w:szCs w:val="28"/>
        </w:rPr>
        <w:t>муниципальную</w:t>
      </w:r>
      <w:r w:rsidR="0043269D"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услугу, должностных лиц </w:t>
      </w:r>
      <w:r w:rsidR="008A7F72">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 xml:space="preserve">служащих, принятые (осуществляемые) в ходе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услуги, в досудебном (внесудебном) порядке.</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xml:space="preserve">отказа в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если основания для отказа не предусмотрены нормативными правовыми актами Российской Федерации, Забайкальского края для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платы, не предусмотренной нормативными правовыми актами Российской Федерации,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либо нарушения установленного срока таких исправлений.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4" w:name="Par288"/>
      <w:bookmarkEnd w:id="14"/>
      <w:r>
        <w:rPr>
          <w:rFonts w:ascii="Times New Roman" w:hAnsi="Times New Roman" w:cs="Times New Roman"/>
          <w:sz w:val="28"/>
          <w:szCs w:val="28"/>
        </w:rPr>
        <w:t>5</w:t>
      </w:r>
      <w:r w:rsidR="00626671" w:rsidRPr="00D22F3F">
        <w:rPr>
          <w:rFonts w:ascii="Times New Roman" w:hAnsi="Times New Roman" w:cs="Times New Roman"/>
          <w:sz w:val="28"/>
          <w:szCs w:val="28"/>
        </w:rPr>
        <w:t>.3. Требования к порядку подачи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подается </w:t>
      </w:r>
      <w:r w:rsidR="00765184">
        <w:rPr>
          <w:rFonts w:ascii="Times New Roman" w:hAnsi="Times New Roman" w:cs="Times New Roman"/>
          <w:sz w:val="28"/>
          <w:szCs w:val="28"/>
        </w:rPr>
        <w:t>в вышестоящий орган (при его наличии)</w:t>
      </w:r>
      <w:r w:rsidR="009F3A08">
        <w:rPr>
          <w:rFonts w:ascii="Times New Roman" w:hAnsi="Times New Roman" w:cs="Times New Roman"/>
          <w:sz w:val="28"/>
          <w:szCs w:val="28"/>
        </w:rPr>
        <w:t>, в случае его отсутствия в прокуратуру или суд</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.4.1. Жалоба в письменной форме на бумажном носителе может быть подана:</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sidR="00862987">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sidR="003A2CF2">
        <w:rPr>
          <w:rFonts w:ascii="Times New Roman" w:hAnsi="Times New Roman" w:cs="Times New Roman"/>
          <w:sz w:val="28"/>
          <w:szCs w:val="28"/>
        </w:rPr>
        <w:t>КГАУ «</w:t>
      </w:r>
      <w:r>
        <w:rPr>
          <w:rFonts w:ascii="Times New Roman" w:hAnsi="Times New Roman" w:cs="Times New Roman"/>
          <w:sz w:val="28"/>
          <w:szCs w:val="28"/>
        </w:rPr>
        <w:t>МФЦ</w:t>
      </w:r>
      <w:r w:rsidR="003A2CF2">
        <w:rPr>
          <w:rFonts w:ascii="Times New Roman" w:hAnsi="Times New Roman" w:cs="Times New Roman"/>
          <w:sz w:val="28"/>
          <w:szCs w:val="28"/>
        </w:rPr>
        <w:t>»</w:t>
      </w:r>
      <w:r>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sidR="00862987">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.4.2. В электронной форме жалоба может быть подана заявителем посредством: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официального сайта </w:t>
      </w:r>
      <w:r w:rsidR="00862987">
        <w:rPr>
          <w:rFonts w:ascii="Times New Roman" w:hAnsi="Times New Roman" w:cs="Times New Roman"/>
          <w:sz w:val="28"/>
          <w:szCs w:val="28"/>
        </w:rPr>
        <w:t>Исполнителя</w:t>
      </w:r>
      <w:r w:rsidR="00862987" w:rsidRPr="00D22F3F">
        <w:rPr>
          <w:rFonts w:ascii="Times New Roman" w:hAnsi="Times New Roman" w:cs="Times New Roman"/>
          <w:sz w:val="28"/>
          <w:szCs w:val="28"/>
        </w:rPr>
        <w:t xml:space="preserve"> </w:t>
      </w:r>
      <w:r w:rsidRPr="00D22F3F">
        <w:rPr>
          <w:rFonts w:ascii="Times New Roman" w:hAnsi="Times New Roman" w:cs="Times New Roman"/>
          <w:sz w:val="28"/>
          <w:szCs w:val="28"/>
        </w:rPr>
        <w:t>в информационно-телекоммуникационной сети Интернет;</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Портала государственных и муниципальных услуг Забайкальского края.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.5. Жалоба должна содержать:</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должностного лица органа,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служащего, решения и действия (бездействие) которых </w:t>
      </w:r>
      <w:r w:rsidRPr="00D22F3F">
        <w:rPr>
          <w:rFonts w:ascii="Times New Roman" w:hAnsi="Times New Roman" w:cs="Times New Roman"/>
          <w:sz w:val="28"/>
          <w:szCs w:val="28"/>
        </w:rPr>
        <w:lastRenderedPageBreak/>
        <w:t>обжалуются;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7F72">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либо </w:t>
      </w:r>
      <w:r w:rsidR="008A7F72">
        <w:rPr>
          <w:rFonts w:ascii="Times New Roman" w:hAnsi="Times New Roman" w:cs="Times New Roman"/>
          <w:sz w:val="28"/>
          <w:szCs w:val="28"/>
        </w:rPr>
        <w:t>муниципального</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служащего.</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должностного лица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00626671" w:rsidRPr="00D22F3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в течение трех рабочих дней со дня ее регистрации направляет жалобу в уполномоченное на ее рассмотрение структурное подразделение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и в письменной форме информирует заявителя о перенаправлении жалобы.</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EB1378">
        <w:rPr>
          <w:rFonts w:ascii="Times New Roman" w:hAnsi="Times New Roman" w:cs="Times New Roman"/>
          <w:sz w:val="28"/>
          <w:szCs w:val="28"/>
        </w:rPr>
        <w:t>Исполнителя</w:t>
      </w:r>
      <w:r w:rsidR="00EB1378" w:rsidRPr="00D22F3F">
        <w:rPr>
          <w:rFonts w:ascii="Times New Roman" w:hAnsi="Times New Roman" w:cs="Times New Roman"/>
          <w:sz w:val="28"/>
          <w:szCs w:val="28"/>
        </w:rPr>
        <w:t xml:space="preserve"> </w:t>
      </w:r>
      <w:r w:rsidRPr="00D22F3F">
        <w:rPr>
          <w:rFonts w:ascii="Times New Roman" w:hAnsi="Times New Roman" w:cs="Times New Roman"/>
          <w:sz w:val="28"/>
          <w:szCs w:val="28"/>
        </w:rPr>
        <w:t>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bookmarkStart w:id="15" w:name="Par318"/>
      <w:bookmarkEnd w:id="15"/>
      <w:r>
        <w:rPr>
          <w:rFonts w:ascii="Times New Roman" w:hAnsi="Times New Roman" w:cs="Times New Roman"/>
          <w:sz w:val="28"/>
          <w:szCs w:val="28"/>
        </w:rPr>
        <w:t>5</w:t>
      </w:r>
      <w:r w:rsidR="00626671" w:rsidRPr="00D22F3F">
        <w:rPr>
          <w:rFonts w:ascii="Times New Roman" w:hAnsi="Times New Roman" w:cs="Times New Roman"/>
          <w:sz w:val="28"/>
          <w:szCs w:val="28"/>
        </w:rPr>
        <w:t xml:space="preserve">.7. По результатам рассмотрения жалобы должностное лицо </w:t>
      </w:r>
      <w:r w:rsidR="00EB1378">
        <w:rPr>
          <w:rFonts w:ascii="Times New Roman" w:hAnsi="Times New Roman" w:cs="Times New Roman"/>
          <w:sz w:val="28"/>
          <w:szCs w:val="28"/>
        </w:rPr>
        <w:t>Исполнителя</w:t>
      </w:r>
      <w:r w:rsidR="00626671"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00626671" w:rsidRPr="00D22F3F">
          <w:rPr>
            <w:rFonts w:ascii="Times New Roman" w:hAnsi="Times New Roman" w:cs="Times New Roman"/>
            <w:sz w:val="28"/>
            <w:szCs w:val="28"/>
          </w:rPr>
          <w:t>подпунктом 5.3</w:t>
        </w:r>
      </w:hyperlink>
      <w:r w:rsidR="00626671" w:rsidRPr="00D22F3F">
        <w:rPr>
          <w:rFonts w:ascii="Times New Roman" w:hAnsi="Times New Roman" w:cs="Times New Roman"/>
          <w:sz w:val="28"/>
          <w:szCs w:val="28"/>
        </w:rPr>
        <w:t>, принимает одно из следующих решений: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решения, исправления </w:t>
      </w:r>
      <w:r w:rsidR="008A7F72">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опечаток и ошибок в выданных в результате предоставления </w:t>
      </w:r>
      <w:r w:rsidR="008A7F72">
        <w:rPr>
          <w:rFonts w:ascii="Times New Roman" w:hAnsi="Times New Roman" w:cs="Times New Roman"/>
          <w:sz w:val="28"/>
          <w:szCs w:val="28"/>
        </w:rPr>
        <w:t>муниципальной</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00626671" w:rsidRPr="00D22F3F">
          <w:rPr>
            <w:rFonts w:ascii="Times New Roman" w:hAnsi="Times New Roman" w:cs="Times New Roman"/>
            <w:sz w:val="28"/>
            <w:szCs w:val="28"/>
          </w:rPr>
          <w:t>подпункте 5.7</w:t>
        </w:r>
      </w:hyperlink>
      <w:r w:rsidR="00626671"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26671" w:rsidRPr="00D22F3F">
        <w:rPr>
          <w:rFonts w:ascii="Times New Roman" w:hAnsi="Times New Roman" w:cs="Times New Roman"/>
          <w:sz w:val="28"/>
          <w:szCs w:val="28"/>
        </w:rPr>
        <w:t>.9. В письменном ответе по результатам рассмотрения жалобы указываются: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sidR="008A7F72">
        <w:rPr>
          <w:rFonts w:ascii="Times New Roman" w:hAnsi="Times New Roman" w:cs="Times New Roman"/>
          <w:sz w:val="28"/>
          <w:szCs w:val="28"/>
        </w:rPr>
        <w:t>муниципальную</w:t>
      </w:r>
      <w:r w:rsidR="008A7F72"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услугу, рассмотревшего жалобу, должность, фамилия, имя, отчество (при наличии) должностного лица </w:t>
      </w:r>
      <w:r w:rsidR="00EB1378">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sidR="00626671">
        <w:rPr>
          <w:rFonts w:ascii="Times New Roman" w:hAnsi="Times New Roman" w:cs="Times New Roman"/>
          <w:sz w:val="28"/>
          <w:szCs w:val="28"/>
        </w:rPr>
        <w:t>,</w:t>
      </w:r>
      <w:r w:rsidR="00626671"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sidR="0082662D">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sidR="00A07ED1">
        <w:rPr>
          <w:rFonts w:ascii="Times New Roman" w:hAnsi="Times New Roman" w:cs="Times New Roman"/>
          <w:sz w:val="28"/>
          <w:szCs w:val="28"/>
        </w:rPr>
        <w:t>Исполнителя</w:t>
      </w:r>
      <w:r w:rsidR="00A07ED1"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или одному и тому же должностному лицу </w:t>
      </w:r>
      <w:r w:rsidR="00A07ED1">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sidR="007B0A7F">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sidR="00A95C8A">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626671" w:rsidRPr="00D22F3F" w:rsidRDefault="00626671" w:rsidP="00E9519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жалобе не указаны фамилия (наименование) заявителя, </w:t>
      </w:r>
      <w:r w:rsidRPr="00D22F3F">
        <w:rPr>
          <w:rFonts w:ascii="Times New Roman" w:hAnsi="Times New Roman" w:cs="Times New Roman"/>
          <w:sz w:val="28"/>
          <w:szCs w:val="28"/>
        </w:rPr>
        <w:lastRenderedPageBreak/>
        <w:t>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626671" w:rsidRPr="00D22F3F" w:rsidRDefault="0082662D" w:rsidP="00E9519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26671"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626671" w:rsidRPr="00D22F3F" w:rsidRDefault="00626671" w:rsidP="00D70590">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1</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В </w:t>
      </w:r>
      <w:r w:rsidR="008A7F72">
        <w:rPr>
          <w:rFonts w:ascii="Times New Roman" w:hAnsi="Times New Roman" w:cs="Times New Roman"/>
          <w:sz w:val="28"/>
          <w:szCs w:val="28"/>
        </w:rPr>
        <w:t>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626671" w:rsidRPr="00D22F3F" w:rsidRDefault="00626671" w:rsidP="00BC3DAF">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Pr="00D22F3F" w:rsidRDefault="00626671" w:rsidP="00537ABD">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626671" w:rsidRPr="00D22F3F"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626671" w:rsidRDefault="00626671" w:rsidP="00BE2C1A">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626671" w:rsidRPr="00D22F3F" w:rsidRDefault="00626671" w:rsidP="005A3BDF">
      <w:pPr>
        <w:spacing w:after="0" w:line="240" w:lineRule="auto"/>
        <w:jc w:val="both"/>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8A7F72" w:rsidRDefault="008A7F72"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626671" w:rsidRDefault="00626671" w:rsidP="00CE6543">
      <w:pPr>
        <w:autoSpaceDE w:val="0"/>
        <w:autoSpaceDN w:val="0"/>
        <w:adjustRightInd w:val="0"/>
        <w:spacing w:after="0" w:line="240" w:lineRule="auto"/>
        <w:ind w:firstLine="709"/>
        <w:jc w:val="right"/>
        <w:rPr>
          <w:rFonts w:ascii="Times New Roman" w:hAnsi="Times New Roman" w:cs="Times New Roman"/>
          <w:sz w:val="28"/>
          <w:szCs w:val="28"/>
        </w:rPr>
      </w:pPr>
    </w:p>
    <w:p w:rsidR="00626671" w:rsidRPr="00D22F3F" w:rsidRDefault="00626671" w:rsidP="007A2FE0">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A34279" w:rsidRPr="00A34279" w:rsidRDefault="00E60AC9" w:rsidP="00A3427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00626671" w:rsidRPr="00D22F3F">
        <w:rPr>
          <w:rFonts w:ascii="Times New Roman" w:hAnsi="Times New Roman" w:cs="Times New Roman"/>
          <w:sz w:val="28"/>
          <w:szCs w:val="28"/>
        </w:rPr>
        <w:t xml:space="preserve"> УСЛУГИ</w:t>
      </w:r>
    </w:p>
    <w:p w:rsidR="00A34279" w:rsidRPr="00A34279" w:rsidRDefault="0009510D" w:rsidP="00A34279">
      <w:pPr>
        <w:spacing w:after="0"/>
        <w:jc w:val="center"/>
        <w:rPr>
          <w:rFonts w:ascii="Times New Roman" w:hAnsi="Times New Roman" w:cs="Times New Roman"/>
          <w:sz w:val="28"/>
          <w:szCs w:val="28"/>
          <w:lang w:eastAsia="ru-RU"/>
        </w:rPr>
      </w:pPr>
      <w:r>
        <w:rPr>
          <w:noProof/>
          <w:lang w:eastAsia="ru-RU"/>
        </w:rPr>
        <w:pict>
          <v:rect id="Rectangle 2" o:spid="_x0000_s1028" style="position:absolute;left:0;text-align:left;margin-left:132.5pt;margin-top:11.5pt;width:241.5pt;height:26.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Поступление заявления</w:t>
                  </w:r>
                </w:p>
              </w:txbxContent>
            </v:textbox>
          </v:rect>
        </w:pict>
      </w:r>
    </w:p>
    <w:p w:rsidR="00A34279" w:rsidRPr="00A34279" w:rsidRDefault="0009510D" w:rsidP="00A34279">
      <w:pPr>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AutoShape 3" o:spid="_x0000_s1029" type="#_x0000_t32" style="position:absolute;left:0;text-align:left;margin-left:253.25pt;margin-top:20.4pt;width:.05pt;height:21.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4" o:spid="_x0000_s1030" style="position:absolute;margin-left:132.5pt;margin-top:16.25pt;width:241.5pt;height:2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3A2CF2" w:rsidRPr="00DB055F" w:rsidRDefault="003A2CF2" w:rsidP="00A34279">
                  <w:pPr>
                    <w:rPr>
                      <w:rFonts w:ascii="Times New Roman" w:hAnsi="Times New Roman" w:cs="Times New Roman"/>
                      <w:sz w:val="28"/>
                    </w:rPr>
                  </w:pPr>
                  <w:r w:rsidRPr="00DB055F">
                    <w:rPr>
                      <w:rFonts w:ascii="Times New Roman" w:hAnsi="Times New Roman" w:cs="Times New Roman"/>
                      <w:sz w:val="28"/>
                    </w:rPr>
                    <w:t>Регистрация заявления</w:t>
                  </w:r>
                </w:p>
              </w:txbxContent>
            </v:textbox>
          </v:rect>
        </w:pict>
      </w:r>
    </w:p>
    <w:p w:rsidR="00A34279" w:rsidRPr="00A34279" w:rsidRDefault="0009510D" w:rsidP="00A34279">
      <w:pPr>
        <w:rPr>
          <w:rFonts w:ascii="Times New Roman" w:hAnsi="Times New Roman" w:cs="Times New Roman"/>
          <w:sz w:val="28"/>
          <w:szCs w:val="28"/>
          <w:lang w:eastAsia="ru-RU"/>
        </w:rPr>
      </w:pPr>
      <w:r>
        <w:rPr>
          <w:noProof/>
          <w:lang w:eastAsia="ru-RU"/>
        </w:rPr>
        <w:pict>
          <v:shape id="AutoShape 5" o:spid="_x0000_s1031" type="#_x0000_t32" style="position:absolute;margin-left:253.25pt;margin-top:19.4pt;width:0;height:24.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6" o:spid="_x0000_s1032" style="position:absolute;margin-left:111.5pt;margin-top:18.75pt;width:281.25pt;height:5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Проверка заявления и документов, поступивших от Заявителя, на соответствие их установленным требованиям</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9510D" w:rsidP="00A34279">
      <w:pPr>
        <w:rPr>
          <w:rFonts w:ascii="Times New Roman" w:hAnsi="Times New Roman" w:cs="Times New Roman"/>
          <w:sz w:val="28"/>
          <w:szCs w:val="28"/>
          <w:lang w:eastAsia="ru-RU"/>
        </w:rPr>
      </w:pPr>
      <w:r>
        <w:rPr>
          <w:noProof/>
          <w:lang w:eastAsia="ru-RU"/>
        </w:rPr>
        <w:pict>
          <v:shape id="AutoShape 9" o:spid="_x0000_s1033" type="#_x0000_t32" style="position:absolute;margin-left:132.5pt;margin-top:23.5pt;width:0;height:24.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r>
        <w:rPr>
          <w:noProof/>
          <w:lang w:eastAsia="ru-RU"/>
        </w:rPr>
        <w:pict>
          <v:shape id="AutoShape 10" o:spid="_x0000_s1034" type="#_x0000_t32" style="position:absolute;margin-left:365.75pt;margin-top:23.5pt;width:0;height:24.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12" o:spid="_x0000_s1035" style="position:absolute;margin-left:297.5pt;margin-top:22.9pt;width:135.75pt;height:2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Не соответствуют</w:t>
                  </w:r>
                </w:p>
              </w:txbxContent>
            </v:textbox>
          </v:rect>
        </w:pict>
      </w:r>
      <w:r>
        <w:rPr>
          <w:noProof/>
          <w:lang w:eastAsia="ru-RU"/>
        </w:rPr>
        <w:pict>
          <v:rect id="Rectangle 11" o:spid="_x0000_s1036" style="position:absolute;margin-left:69.5pt;margin-top:22.9pt;width:125.25pt;height:24.7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Соответствуют</w:t>
                  </w:r>
                </w:p>
              </w:txbxContent>
            </v:textbox>
          </v:rect>
        </w:pict>
      </w:r>
    </w:p>
    <w:p w:rsidR="00A34279" w:rsidRPr="00A34279" w:rsidRDefault="0009510D" w:rsidP="00A34279">
      <w:pPr>
        <w:rPr>
          <w:rFonts w:ascii="Times New Roman" w:hAnsi="Times New Roman" w:cs="Times New Roman"/>
          <w:sz w:val="28"/>
          <w:szCs w:val="28"/>
          <w:lang w:eastAsia="ru-RU"/>
        </w:rPr>
      </w:pPr>
      <w:r>
        <w:rPr>
          <w:noProof/>
          <w:lang w:eastAsia="ru-RU"/>
        </w:rPr>
        <w:pict>
          <v:shape id="AutoShape 14" o:spid="_x0000_s1037" type="#_x0000_t32" style="position:absolute;margin-left:132.5pt;margin-top:22.25pt;width:0;height:24.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16" o:spid="_x0000_s1038" style="position:absolute;margin-left:4.25pt;margin-top:21.65pt;width:307.5pt;height:72.7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r>
        <w:rPr>
          <w:noProof/>
          <w:lang w:eastAsia="ru-RU"/>
        </w:rPr>
        <w:pict>
          <v:shape id="AutoShape 13" o:spid="_x0000_s1039" type="#_x0000_t32" style="position:absolute;margin-left:365.75pt;margin-top:.65pt;width:0;height:10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p>
    <w:p w:rsidR="00A34279" w:rsidRPr="00A34279" w:rsidRDefault="00A34279" w:rsidP="00A34279">
      <w:pPr>
        <w:rPr>
          <w:rFonts w:ascii="Times New Roman" w:hAnsi="Times New Roman" w:cs="Times New Roman"/>
          <w:sz w:val="28"/>
          <w:szCs w:val="28"/>
          <w:lang w:eastAsia="ru-RU"/>
        </w:rPr>
      </w:pPr>
    </w:p>
    <w:p w:rsidR="00A34279" w:rsidRPr="00A34279" w:rsidRDefault="00A34279" w:rsidP="00A34279">
      <w:pPr>
        <w:rPr>
          <w:rFonts w:ascii="Times New Roman" w:hAnsi="Times New Roman" w:cs="Times New Roman"/>
          <w:sz w:val="28"/>
          <w:szCs w:val="28"/>
          <w:lang w:eastAsia="ru-RU"/>
        </w:rPr>
      </w:pPr>
    </w:p>
    <w:p w:rsidR="00A34279" w:rsidRPr="00A34279" w:rsidRDefault="0009510D" w:rsidP="00A34279">
      <w:pPr>
        <w:rPr>
          <w:rFonts w:ascii="Times New Roman" w:hAnsi="Times New Roman" w:cs="Times New Roman"/>
          <w:sz w:val="28"/>
          <w:szCs w:val="28"/>
          <w:lang w:eastAsia="ru-RU"/>
        </w:rPr>
      </w:pPr>
      <w:r>
        <w:rPr>
          <w:noProof/>
          <w:lang w:eastAsia="ru-RU"/>
        </w:rPr>
        <w:pict>
          <v:shape id="AutoShape 18" o:spid="_x0000_s1040" type="#_x0000_t32" style="position:absolute;margin-left:209.75pt;margin-top:18.3pt;width:0;height:24.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lang w:eastAsia="ru-RU"/>
        </w:rPr>
        <w:pict>
          <v:shape id="AutoShape 17" o:spid="_x0000_s1041" type="#_x0000_t32" style="position:absolute;margin-left:58.25pt;margin-top:18.3pt;width:0;height:24.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15" o:spid="_x0000_s1042" style="position:absolute;margin-left:319.15pt;margin-top:7.9pt;width:165.05pt;height:67.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3A2CF2" w:rsidRDefault="003A2CF2" w:rsidP="00A34279">
                  <w:pPr>
                    <w:jc w:val="center"/>
                    <w:rPr>
                      <w:rFonts w:ascii="Times New Roman" w:hAnsi="Times New Roman" w:cs="Times New Roman"/>
                      <w:sz w:val="28"/>
                    </w:rPr>
                  </w:pPr>
                  <w:r>
                    <w:rPr>
                      <w:rFonts w:ascii="Times New Roman" w:hAnsi="Times New Roman" w:cs="Times New Roman"/>
                      <w:sz w:val="28"/>
                    </w:rPr>
                    <w:t>Подготовка мотивированного отказа в предоставлении услуги</w:t>
                  </w:r>
                </w:p>
                <w:p w:rsidR="003A2CF2" w:rsidRDefault="003A2CF2" w:rsidP="00A34279">
                  <w:pPr>
                    <w:jc w:val="center"/>
                    <w:rPr>
                      <w:rFonts w:ascii="Times New Roman" w:hAnsi="Times New Roman" w:cs="Times New Roman"/>
                      <w:sz w:val="28"/>
                    </w:rPr>
                  </w:pPr>
                </w:p>
                <w:p w:rsidR="003A2CF2" w:rsidRPr="00DB055F" w:rsidRDefault="003A2CF2" w:rsidP="00A34279">
                  <w:pPr>
                    <w:jc w:val="center"/>
                    <w:rPr>
                      <w:rFonts w:ascii="Times New Roman" w:hAnsi="Times New Roman" w:cs="Times New Roman"/>
                      <w:sz w:val="28"/>
                    </w:rPr>
                  </w:pPr>
                </w:p>
              </w:txbxContent>
            </v:textbox>
          </v:rect>
        </w:pict>
      </w:r>
      <w:r>
        <w:rPr>
          <w:noProof/>
          <w:lang w:eastAsia="ru-RU"/>
        </w:rPr>
        <w:pict>
          <v:rect id="Rectangle 20" o:spid="_x0000_s1043" style="position:absolute;margin-left:156.5pt;margin-top:17.65pt;width:125.25pt;height:40.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Отрицательные заключения</w:t>
                  </w:r>
                </w:p>
              </w:txbxContent>
            </v:textbox>
          </v:rect>
        </w:pict>
      </w:r>
      <w:r>
        <w:rPr>
          <w:noProof/>
          <w:lang w:eastAsia="ru-RU"/>
        </w:rPr>
        <w:pict>
          <v:rect id="Rectangle 19" o:spid="_x0000_s1044" style="position:absolute;margin-left:4.25pt;margin-top:17.65pt;width:125.25pt;height:40.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Положительные заключения</w:t>
                  </w:r>
                </w:p>
              </w:txbxContent>
            </v:textbox>
          </v:rect>
        </w:pict>
      </w:r>
    </w:p>
    <w:p w:rsidR="00A34279" w:rsidRPr="00A34279" w:rsidRDefault="0009510D" w:rsidP="00A34279">
      <w:pPr>
        <w:rPr>
          <w:rFonts w:ascii="Times New Roman" w:hAnsi="Times New Roman" w:cs="Times New Roman"/>
          <w:sz w:val="28"/>
          <w:szCs w:val="28"/>
          <w:lang w:eastAsia="ru-RU"/>
        </w:rPr>
      </w:pPr>
      <w:r>
        <w:rPr>
          <w:noProof/>
          <w:lang w:eastAsia="ru-RU"/>
        </w:rPr>
        <w:pict>
          <v:shape id="AutoShape 21" o:spid="_x0000_s1045" type="#_x0000_t32" style="position:absolute;margin-left:281.75pt;margin-top:12.55pt;width:25.5pt;height:0;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shape id="_x0000_s1046" type="#_x0000_t32" style="position:absolute;margin-left:383.7pt;margin-top:24.45pt;width:0;height:171.15pt;z-index:27" o:connectortype="straight">
            <v:stroke endarrow="block"/>
          </v:shape>
        </w:pict>
      </w:r>
      <w:r>
        <w:rPr>
          <w:noProof/>
          <w:lang w:eastAsia="ru-RU"/>
        </w:rPr>
        <w:pict>
          <v:shape id="AutoShape 22" o:spid="_x0000_s1047" type="#_x0000_t32" style="position:absolute;margin-left:58.25pt;margin-top:7.4pt;width:0;height:24.7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23" o:spid="_x0000_s1048" style="position:absolute;margin-left:4.25pt;margin-top:6.8pt;width:307.5pt;height:5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w:t>
                  </w:r>
                  <w:r w:rsidRPr="00EC304C">
                    <w:rPr>
                      <w:rFonts w:ascii="Times New Roman" w:hAnsi="Times New Roman" w:cs="Times New Roman"/>
                      <w:bCs/>
                      <w:sz w:val="28"/>
                      <w:szCs w:val="28"/>
                    </w:rPr>
                    <w:t>проект</w:t>
                  </w:r>
                  <w:r>
                    <w:rPr>
                      <w:rFonts w:ascii="Times New Roman" w:hAnsi="Times New Roman" w:cs="Times New Roman"/>
                      <w:bCs/>
                      <w:sz w:val="28"/>
                      <w:szCs w:val="28"/>
                    </w:rPr>
                    <w:t>а</w:t>
                  </w:r>
                  <w:r w:rsidRPr="00EC304C">
                    <w:rPr>
                      <w:rFonts w:ascii="Times New Roman" w:hAnsi="Times New Roman" w:cs="Times New Roman"/>
                      <w:bCs/>
                      <w:sz w:val="28"/>
                      <w:szCs w:val="28"/>
                    </w:rPr>
                    <w:t xml:space="preserve"> 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p>
    <w:p w:rsidR="00A34279" w:rsidRPr="00A34279" w:rsidRDefault="00A34279" w:rsidP="00A34279">
      <w:pPr>
        <w:rPr>
          <w:rFonts w:ascii="Times New Roman" w:hAnsi="Times New Roman" w:cs="Times New Roman"/>
          <w:sz w:val="28"/>
          <w:szCs w:val="28"/>
          <w:lang w:eastAsia="ru-RU"/>
        </w:rPr>
      </w:pPr>
    </w:p>
    <w:p w:rsidR="00A34279" w:rsidRPr="00A34279" w:rsidRDefault="0009510D" w:rsidP="00A34279">
      <w:pPr>
        <w:rPr>
          <w:rFonts w:ascii="Times New Roman" w:hAnsi="Times New Roman" w:cs="Times New Roman"/>
          <w:sz w:val="28"/>
          <w:szCs w:val="28"/>
          <w:lang w:eastAsia="ru-RU"/>
        </w:rPr>
      </w:pPr>
      <w:r>
        <w:rPr>
          <w:noProof/>
          <w:lang w:eastAsia="ru-RU"/>
        </w:rPr>
        <w:pict>
          <v:shape id="AutoShape 24" o:spid="_x0000_s1049" type="#_x0000_t32" style="position:absolute;margin-left:54.5pt;margin-top:13.05pt;width:0;height:24.7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A34279" w:rsidRPr="00A34279" w:rsidRDefault="0009510D" w:rsidP="00A34279">
      <w:pPr>
        <w:tabs>
          <w:tab w:val="left" w:pos="1620"/>
        </w:tabs>
        <w:rPr>
          <w:rFonts w:ascii="Times New Roman" w:hAnsi="Times New Roman" w:cs="Times New Roman"/>
          <w:sz w:val="28"/>
          <w:szCs w:val="28"/>
          <w:lang w:eastAsia="ru-RU"/>
        </w:rPr>
      </w:pPr>
      <w:r>
        <w:rPr>
          <w:noProof/>
          <w:lang w:eastAsia="ru-RU"/>
        </w:rPr>
        <w:pict>
          <v:rect id="Rectangle 25" o:spid="_x0000_s1050" style="position:absolute;margin-left:4.25pt;margin-top:12.4pt;width:307.5pt;height:5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3A2CF2" w:rsidRPr="00DB055F" w:rsidRDefault="003A2CF2" w:rsidP="00A34279">
                  <w:pPr>
                    <w:jc w:val="center"/>
                    <w:rPr>
                      <w:rFonts w:ascii="Times New Roman" w:hAnsi="Times New Roman" w:cs="Times New Roman"/>
                      <w:sz w:val="28"/>
                    </w:rPr>
                  </w:pPr>
                  <w:r>
                    <w:rPr>
                      <w:rFonts w:ascii="Times New Roman" w:hAnsi="Times New Roman" w:cs="Times New Roman"/>
                      <w:sz w:val="28"/>
                    </w:rPr>
                    <w:t xml:space="preserve">Подготовка письма о принятии </w:t>
                  </w:r>
                  <w:r w:rsidRPr="00EC304C">
                    <w:rPr>
                      <w:rFonts w:ascii="Times New Roman" w:hAnsi="Times New Roman" w:cs="Times New Roman"/>
                      <w:bCs/>
                      <w:sz w:val="28"/>
                      <w:szCs w:val="28"/>
                    </w:rPr>
                    <w:t xml:space="preserve">решения о </w:t>
                  </w:r>
                  <w:r>
                    <w:rPr>
                      <w:rFonts w:ascii="Times New Roman" w:hAnsi="Times New Roman" w:cs="Times New Roman"/>
                      <w:bCs/>
                      <w:sz w:val="28"/>
                      <w:szCs w:val="28"/>
                    </w:rPr>
                    <w:t>подготовке к проведению аукциона на право заключения</w:t>
                  </w:r>
                  <w:r w:rsidRPr="00EC304C">
                    <w:rPr>
                      <w:rFonts w:ascii="Times New Roman" w:hAnsi="Times New Roman" w:cs="Times New Roman"/>
                      <w:bCs/>
                      <w:sz w:val="28"/>
                      <w:szCs w:val="28"/>
                    </w:rPr>
                    <w:t xml:space="preserve"> договора аренды земельного участка</w:t>
                  </w:r>
                </w:p>
              </w:txbxContent>
            </v:textbox>
          </v:rect>
        </w:pict>
      </w:r>
      <w:r w:rsidR="00A34279" w:rsidRPr="00A34279">
        <w:rPr>
          <w:rFonts w:ascii="Times New Roman" w:hAnsi="Times New Roman" w:cs="Times New Roman"/>
          <w:sz w:val="28"/>
          <w:szCs w:val="28"/>
          <w:lang w:eastAsia="ru-RU"/>
        </w:rPr>
        <w:tab/>
      </w:r>
    </w:p>
    <w:p w:rsidR="00A34279" w:rsidRPr="00A34279" w:rsidRDefault="00A34279" w:rsidP="00A34279">
      <w:pPr>
        <w:rPr>
          <w:rFonts w:ascii="Times New Roman" w:hAnsi="Times New Roman" w:cs="Times New Roman"/>
          <w:sz w:val="28"/>
          <w:szCs w:val="28"/>
          <w:lang w:eastAsia="ru-RU"/>
        </w:rPr>
      </w:pPr>
    </w:p>
    <w:p w:rsidR="00A34279" w:rsidRPr="00A34279" w:rsidRDefault="0009510D" w:rsidP="00A34279">
      <w:pPr>
        <w:rPr>
          <w:rFonts w:ascii="Times New Roman" w:hAnsi="Times New Roman" w:cs="Times New Roman"/>
          <w:sz w:val="28"/>
          <w:szCs w:val="28"/>
          <w:lang w:eastAsia="ru-RU"/>
        </w:rPr>
      </w:pPr>
      <w:r>
        <w:rPr>
          <w:noProof/>
          <w:lang w:eastAsia="ru-RU"/>
        </w:rPr>
        <w:pict>
          <v:shape id="AutoShape 26" o:spid="_x0000_s1051" type="#_x0000_t32" style="position:absolute;margin-left:54.5pt;margin-top:18.65pt;width:0;height:24.7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p>
    <w:p w:rsidR="00A34279" w:rsidRPr="00A34279" w:rsidRDefault="0009510D" w:rsidP="00A34279">
      <w:pPr>
        <w:rPr>
          <w:rFonts w:ascii="Times New Roman" w:hAnsi="Times New Roman" w:cs="Times New Roman"/>
          <w:sz w:val="28"/>
          <w:szCs w:val="28"/>
          <w:lang w:eastAsia="ru-RU"/>
        </w:rPr>
      </w:pPr>
      <w:r>
        <w:rPr>
          <w:noProof/>
          <w:lang w:eastAsia="ru-RU"/>
        </w:rPr>
        <w:pict>
          <v:rect id="Rectangle 27" o:spid="_x0000_s1052" style="position:absolute;margin-left:-4.8pt;margin-top:18.05pt;width:483.1pt;height:78.5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3A2CF2" w:rsidRPr="0096784B" w:rsidRDefault="003A2CF2" w:rsidP="00A34279">
                  <w:pPr>
                    <w:pStyle w:val="1"/>
                    <w:spacing w:before="0" w:after="0"/>
                    <w:ind w:firstLine="709"/>
                    <w:rPr>
                      <w:rFonts w:ascii="Times New Roman" w:hAnsi="Times New Roman" w:cs="Times New Roman"/>
                      <w:b w:val="0"/>
                      <w:color w:val="auto"/>
                      <w:sz w:val="28"/>
                      <w:szCs w:val="28"/>
                    </w:rPr>
                  </w:pPr>
                  <w:r w:rsidRPr="0096784B">
                    <w:rPr>
                      <w:rFonts w:ascii="Times New Roman" w:hAnsi="Times New Roman" w:cs="Times New Roman"/>
                      <w:b w:val="0"/>
                      <w:sz w:val="28"/>
                    </w:rPr>
                    <w:t xml:space="preserve">Выдача (направление) заявителю уведомления о подготовке </w:t>
                  </w:r>
                  <w:r w:rsidRPr="0096784B">
                    <w:rPr>
                      <w:rFonts w:ascii="Times New Roman" w:hAnsi="Times New Roman" w:cs="Times New Roman"/>
                      <w:b w:val="0"/>
                      <w:bCs w:val="0"/>
                      <w:sz w:val="28"/>
                      <w:szCs w:val="28"/>
                    </w:rPr>
                    <w:t xml:space="preserve">к проведению аукциона на право заключения договора аренды земельного участка или уведомления об отказе </w:t>
                  </w:r>
                  <w:r w:rsidRPr="0096784B">
                    <w:rPr>
                      <w:rFonts w:ascii="Times New Roman" w:hAnsi="Times New Roman" w:cs="Times New Roman"/>
                      <w:b w:val="0"/>
                      <w:color w:val="auto"/>
                      <w:sz w:val="28"/>
                      <w:szCs w:val="28"/>
                    </w:rPr>
                    <w:t>в предоставлении испрашиваемого земельного участка</w:t>
                  </w:r>
                </w:p>
                <w:p w:rsidR="003A2CF2" w:rsidRPr="00DB055F" w:rsidRDefault="003A2CF2" w:rsidP="00A34279">
                  <w:pPr>
                    <w:jc w:val="center"/>
                    <w:rPr>
                      <w:rFonts w:ascii="Times New Roman" w:hAnsi="Times New Roman" w:cs="Times New Roman"/>
                      <w:sz w:val="28"/>
                    </w:rPr>
                  </w:pPr>
                </w:p>
              </w:txbxContent>
            </v:textbox>
          </v:rect>
        </w:pict>
      </w:r>
    </w:p>
    <w:p w:rsidR="00725F9E" w:rsidRPr="00725F9E" w:rsidRDefault="00725F9E" w:rsidP="00725F9E">
      <w:pPr>
        <w:tabs>
          <w:tab w:val="left" w:pos="4182"/>
        </w:tabs>
        <w:rPr>
          <w:rFonts w:ascii="Times New Roman" w:hAnsi="Times New Roman" w:cs="Times New Roman"/>
          <w:sz w:val="28"/>
          <w:szCs w:val="28"/>
        </w:rPr>
      </w:pPr>
    </w:p>
    <w:p w:rsidR="00626671" w:rsidRPr="00D22F3F" w:rsidRDefault="00626671" w:rsidP="00D70590">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BD2549" w:rsidRDefault="00BD2549" w:rsidP="00CE6543">
      <w:pPr>
        <w:autoSpaceDE w:val="0"/>
        <w:autoSpaceDN w:val="0"/>
        <w:adjustRightInd w:val="0"/>
        <w:spacing w:after="0" w:line="240" w:lineRule="auto"/>
        <w:jc w:val="right"/>
        <w:rPr>
          <w:rFonts w:ascii="Times New Roman" w:hAnsi="Times New Roman" w:cs="Times New Roman"/>
          <w:sz w:val="28"/>
          <w:szCs w:val="28"/>
        </w:rPr>
      </w:pPr>
    </w:p>
    <w:p w:rsidR="00626671"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D461A4" w:rsidRDefault="00D461A4"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A2CF2" w:rsidRDefault="003A2CF2" w:rsidP="00CE6543">
      <w:pPr>
        <w:autoSpaceDE w:val="0"/>
        <w:autoSpaceDN w:val="0"/>
        <w:adjustRightInd w:val="0"/>
        <w:spacing w:after="0" w:line="240" w:lineRule="auto"/>
        <w:jc w:val="right"/>
        <w:rPr>
          <w:rFonts w:ascii="Times New Roman" w:hAnsi="Times New Roman" w:cs="Times New Roman"/>
          <w:sz w:val="28"/>
          <w:szCs w:val="28"/>
        </w:rPr>
      </w:pPr>
    </w:p>
    <w:p w:rsidR="00626671" w:rsidRPr="00D22F3F" w:rsidRDefault="00F9199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Главе</w:t>
      </w:r>
    </w:p>
    <w:p w:rsidR="00626671" w:rsidRPr="00D22F3F" w:rsidRDefault="00135AE3" w:rsidP="00CE654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626671" w:rsidRDefault="00626671" w:rsidP="00CE6543">
      <w:pPr>
        <w:autoSpaceDE w:val="0"/>
        <w:autoSpaceDN w:val="0"/>
        <w:adjustRightInd w:val="0"/>
        <w:spacing w:after="0" w:line="240" w:lineRule="auto"/>
        <w:jc w:val="center"/>
        <w:rPr>
          <w:rFonts w:ascii="Times New Roman" w:hAnsi="Times New Roman" w:cs="Times New Roman"/>
          <w:sz w:val="28"/>
          <w:szCs w:val="28"/>
        </w:rPr>
      </w:pPr>
    </w:p>
    <w:p w:rsidR="00135AE3"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sidR="00135AE3">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135AE3" w:rsidRDefault="00135AE3" w:rsidP="00CE654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sidR="00135AE3">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sidR="003B351F">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sidR="00135AE3">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sidR="003B351F">
        <w:rPr>
          <w:rFonts w:ascii="Times New Roman" w:hAnsi="Times New Roman" w:cs="Times New Roman"/>
          <w:sz w:val="28"/>
          <w:szCs w:val="28"/>
        </w:rPr>
        <w:t>муниципальной</w:t>
      </w:r>
      <w:r w:rsidR="003B351F" w:rsidRPr="00D22F3F">
        <w:rPr>
          <w:rFonts w:ascii="Times New Roman" w:hAnsi="Times New Roman" w:cs="Times New Roman"/>
          <w:sz w:val="28"/>
          <w:szCs w:val="28"/>
        </w:rPr>
        <w:t xml:space="preserve"> </w:t>
      </w:r>
      <w:r w:rsidRPr="00D22F3F">
        <w:rPr>
          <w:rFonts w:ascii="Times New Roman" w:hAnsi="Times New Roman" w:cs="Times New Roman"/>
          <w:sz w:val="28"/>
          <w:szCs w:val="28"/>
        </w:rPr>
        <w:t xml:space="preserve">услуги </w:t>
      </w:r>
      <w:r w:rsidR="00135AE3">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sidR="00135AE3">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626671" w:rsidRPr="00D22F3F" w:rsidRDefault="00626671" w:rsidP="00CE6543">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626671" w:rsidRPr="00D22F3F" w:rsidRDefault="00626671" w:rsidP="00CE6543">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626671" w:rsidRDefault="00626671" w:rsidP="00CE6543">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FA74DE" w:rsidRDefault="00FA74DE" w:rsidP="00CE6543">
      <w:pPr>
        <w:spacing w:after="0" w:line="240" w:lineRule="auto"/>
        <w:jc w:val="both"/>
        <w:rPr>
          <w:rFonts w:ascii="Times New Roman" w:hAnsi="Times New Roman" w:cs="Times New Roman"/>
          <w:sz w:val="28"/>
          <w:szCs w:val="28"/>
        </w:rPr>
      </w:pPr>
    </w:p>
    <w:p w:rsidR="00D461A4" w:rsidRDefault="00D461A4" w:rsidP="00CE6543">
      <w:pPr>
        <w:spacing w:after="0" w:line="240" w:lineRule="auto"/>
        <w:jc w:val="both"/>
        <w:rPr>
          <w:rFonts w:ascii="Times New Roman" w:hAnsi="Times New Roman" w:cs="Times New Roman"/>
          <w:sz w:val="28"/>
          <w:szCs w:val="28"/>
        </w:rPr>
      </w:pPr>
    </w:p>
    <w:p w:rsidR="00D461A4" w:rsidRDefault="00D461A4" w:rsidP="00CE6543">
      <w:pPr>
        <w:spacing w:after="0" w:line="240" w:lineRule="auto"/>
        <w:jc w:val="both"/>
        <w:rPr>
          <w:rFonts w:ascii="Times New Roman" w:hAnsi="Times New Roman" w:cs="Times New Roman"/>
          <w:sz w:val="28"/>
          <w:szCs w:val="28"/>
        </w:rPr>
      </w:pPr>
    </w:p>
    <w:p w:rsidR="00C278F6" w:rsidRDefault="00C278F6" w:rsidP="00CE6543">
      <w:pPr>
        <w:spacing w:after="0" w:line="240" w:lineRule="auto"/>
        <w:jc w:val="both"/>
        <w:rPr>
          <w:rFonts w:ascii="Times New Roman" w:hAnsi="Times New Roman" w:cs="Times New Roman"/>
          <w:sz w:val="28"/>
          <w:szCs w:val="28"/>
        </w:rPr>
      </w:pPr>
    </w:p>
    <w:sectPr w:rsidR="00C278F6" w:rsidSect="005E2B9C">
      <w:headerReference w:type="default" r:id="rId14"/>
      <w:pgSz w:w="11906" w:h="16838"/>
      <w:pgMar w:top="719" w:right="851" w:bottom="89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0D" w:rsidRDefault="0009510D">
      <w:r>
        <w:separator/>
      </w:r>
    </w:p>
  </w:endnote>
  <w:endnote w:type="continuationSeparator" w:id="0">
    <w:p w:rsidR="0009510D" w:rsidRDefault="0009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0D" w:rsidRDefault="0009510D">
      <w:r>
        <w:separator/>
      </w:r>
    </w:p>
  </w:footnote>
  <w:footnote w:type="continuationSeparator" w:id="0">
    <w:p w:rsidR="0009510D" w:rsidRDefault="0009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CF2" w:rsidRDefault="003A2CF2" w:rsidP="00AA37A1">
    <w:pPr>
      <w:pStyle w:val="af2"/>
      <w:framePr w:wrap="auto" w:vAnchor="text" w:hAnchor="page" w:x="6382" w:y="-118"/>
      <w:rPr>
        <w:rStyle w:val="af4"/>
        <w:rFonts w:cs="Calibri"/>
      </w:rPr>
    </w:pPr>
  </w:p>
  <w:p w:rsidR="003A2CF2" w:rsidRDefault="003A2CF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B2"/>
    <w:rsid w:val="0002027B"/>
    <w:rsid w:val="00024426"/>
    <w:rsid w:val="00030FAE"/>
    <w:rsid w:val="00041813"/>
    <w:rsid w:val="00041DB4"/>
    <w:rsid w:val="00053142"/>
    <w:rsid w:val="00056E3E"/>
    <w:rsid w:val="000572C2"/>
    <w:rsid w:val="00077127"/>
    <w:rsid w:val="000844A4"/>
    <w:rsid w:val="0009510D"/>
    <w:rsid w:val="000B1824"/>
    <w:rsid w:val="000B4276"/>
    <w:rsid w:val="000C361A"/>
    <w:rsid w:val="000D1C44"/>
    <w:rsid w:val="000D399A"/>
    <w:rsid w:val="000E2BE5"/>
    <w:rsid w:val="000F0B21"/>
    <w:rsid w:val="001146A4"/>
    <w:rsid w:val="00131899"/>
    <w:rsid w:val="00132A60"/>
    <w:rsid w:val="00135AE3"/>
    <w:rsid w:val="0014640F"/>
    <w:rsid w:val="00153C77"/>
    <w:rsid w:val="00153EE8"/>
    <w:rsid w:val="00156933"/>
    <w:rsid w:val="001578C3"/>
    <w:rsid w:val="00166C87"/>
    <w:rsid w:val="001809C8"/>
    <w:rsid w:val="0018117F"/>
    <w:rsid w:val="00181C97"/>
    <w:rsid w:val="00184353"/>
    <w:rsid w:val="001847B7"/>
    <w:rsid w:val="001926D9"/>
    <w:rsid w:val="00195B31"/>
    <w:rsid w:val="001B00E1"/>
    <w:rsid w:val="001B631F"/>
    <w:rsid w:val="001D6A40"/>
    <w:rsid w:val="001E4147"/>
    <w:rsid w:val="001E4164"/>
    <w:rsid w:val="00204820"/>
    <w:rsid w:val="002121F8"/>
    <w:rsid w:val="00216ADC"/>
    <w:rsid w:val="002422EC"/>
    <w:rsid w:val="00245E39"/>
    <w:rsid w:val="00247BE6"/>
    <w:rsid w:val="002565D4"/>
    <w:rsid w:val="00272CDF"/>
    <w:rsid w:val="00273929"/>
    <w:rsid w:val="0027431C"/>
    <w:rsid w:val="00275A8C"/>
    <w:rsid w:val="00286E1A"/>
    <w:rsid w:val="0029445A"/>
    <w:rsid w:val="002A18B7"/>
    <w:rsid w:val="002B3538"/>
    <w:rsid w:val="002B477B"/>
    <w:rsid w:val="002B48AC"/>
    <w:rsid w:val="002B4CD6"/>
    <w:rsid w:val="002B60CB"/>
    <w:rsid w:val="002C3398"/>
    <w:rsid w:val="002D0E83"/>
    <w:rsid w:val="002D2316"/>
    <w:rsid w:val="002D3D6D"/>
    <w:rsid w:val="002E023A"/>
    <w:rsid w:val="002E09FB"/>
    <w:rsid w:val="002E73E9"/>
    <w:rsid w:val="002F1F1C"/>
    <w:rsid w:val="002F647E"/>
    <w:rsid w:val="002F764A"/>
    <w:rsid w:val="00306594"/>
    <w:rsid w:val="0031464B"/>
    <w:rsid w:val="003205CA"/>
    <w:rsid w:val="00326AF5"/>
    <w:rsid w:val="0033690B"/>
    <w:rsid w:val="00340933"/>
    <w:rsid w:val="0034442F"/>
    <w:rsid w:val="0035182E"/>
    <w:rsid w:val="00353F56"/>
    <w:rsid w:val="00356828"/>
    <w:rsid w:val="00360AE5"/>
    <w:rsid w:val="00361676"/>
    <w:rsid w:val="00365900"/>
    <w:rsid w:val="0038099F"/>
    <w:rsid w:val="00387383"/>
    <w:rsid w:val="003A1316"/>
    <w:rsid w:val="003A2CF2"/>
    <w:rsid w:val="003A5B47"/>
    <w:rsid w:val="003A5F40"/>
    <w:rsid w:val="003A6136"/>
    <w:rsid w:val="003A63A9"/>
    <w:rsid w:val="003B236C"/>
    <w:rsid w:val="003B351F"/>
    <w:rsid w:val="003B4FCB"/>
    <w:rsid w:val="003B5981"/>
    <w:rsid w:val="003B744F"/>
    <w:rsid w:val="003C1594"/>
    <w:rsid w:val="003C316D"/>
    <w:rsid w:val="003C5596"/>
    <w:rsid w:val="003D782A"/>
    <w:rsid w:val="003E2316"/>
    <w:rsid w:val="003E4837"/>
    <w:rsid w:val="003F0116"/>
    <w:rsid w:val="003F1472"/>
    <w:rsid w:val="003F2853"/>
    <w:rsid w:val="003F6D78"/>
    <w:rsid w:val="00414B62"/>
    <w:rsid w:val="004169AA"/>
    <w:rsid w:val="0042343B"/>
    <w:rsid w:val="0042448A"/>
    <w:rsid w:val="004307B8"/>
    <w:rsid w:val="0043269D"/>
    <w:rsid w:val="00432C4A"/>
    <w:rsid w:val="004412BA"/>
    <w:rsid w:val="00445416"/>
    <w:rsid w:val="004512D7"/>
    <w:rsid w:val="00452AD4"/>
    <w:rsid w:val="004555EC"/>
    <w:rsid w:val="00457208"/>
    <w:rsid w:val="0046293C"/>
    <w:rsid w:val="00463354"/>
    <w:rsid w:val="00463CF6"/>
    <w:rsid w:val="00465374"/>
    <w:rsid w:val="00476393"/>
    <w:rsid w:val="004810F6"/>
    <w:rsid w:val="00486CC7"/>
    <w:rsid w:val="00493847"/>
    <w:rsid w:val="004975C4"/>
    <w:rsid w:val="004A1856"/>
    <w:rsid w:val="004A69F1"/>
    <w:rsid w:val="004B37F2"/>
    <w:rsid w:val="004C78EC"/>
    <w:rsid w:val="004D27E8"/>
    <w:rsid w:val="004D335B"/>
    <w:rsid w:val="004D4BEB"/>
    <w:rsid w:val="004D5696"/>
    <w:rsid w:val="004E3082"/>
    <w:rsid w:val="004E4CE0"/>
    <w:rsid w:val="004E58B7"/>
    <w:rsid w:val="004F52C4"/>
    <w:rsid w:val="004F6C3E"/>
    <w:rsid w:val="004F75ED"/>
    <w:rsid w:val="005028A3"/>
    <w:rsid w:val="00505D53"/>
    <w:rsid w:val="00515CD7"/>
    <w:rsid w:val="0052060B"/>
    <w:rsid w:val="00520654"/>
    <w:rsid w:val="00521A42"/>
    <w:rsid w:val="00521FA4"/>
    <w:rsid w:val="0052641F"/>
    <w:rsid w:val="00533647"/>
    <w:rsid w:val="00537ABD"/>
    <w:rsid w:val="00542E59"/>
    <w:rsid w:val="00551359"/>
    <w:rsid w:val="005516B1"/>
    <w:rsid w:val="0056143F"/>
    <w:rsid w:val="005653F8"/>
    <w:rsid w:val="00565BE3"/>
    <w:rsid w:val="0057632C"/>
    <w:rsid w:val="00576B7A"/>
    <w:rsid w:val="00596719"/>
    <w:rsid w:val="005A32E4"/>
    <w:rsid w:val="005A3BDF"/>
    <w:rsid w:val="005C27F1"/>
    <w:rsid w:val="005C36A1"/>
    <w:rsid w:val="005C4FC5"/>
    <w:rsid w:val="005E2B9C"/>
    <w:rsid w:val="005E4EA1"/>
    <w:rsid w:val="005E7CDA"/>
    <w:rsid w:val="005F37C0"/>
    <w:rsid w:val="005F5D09"/>
    <w:rsid w:val="005F7DEE"/>
    <w:rsid w:val="00601C8C"/>
    <w:rsid w:val="00602A31"/>
    <w:rsid w:val="00607CB2"/>
    <w:rsid w:val="006156D7"/>
    <w:rsid w:val="00620E98"/>
    <w:rsid w:val="006243FF"/>
    <w:rsid w:val="00624BD3"/>
    <w:rsid w:val="00625B65"/>
    <w:rsid w:val="00625E88"/>
    <w:rsid w:val="00626671"/>
    <w:rsid w:val="00632B0B"/>
    <w:rsid w:val="0063404D"/>
    <w:rsid w:val="006423A8"/>
    <w:rsid w:val="00667976"/>
    <w:rsid w:val="00671323"/>
    <w:rsid w:val="006722DF"/>
    <w:rsid w:val="00672C07"/>
    <w:rsid w:val="00683AAE"/>
    <w:rsid w:val="00694A49"/>
    <w:rsid w:val="006A217D"/>
    <w:rsid w:val="006A72FF"/>
    <w:rsid w:val="006B7717"/>
    <w:rsid w:val="006C38BB"/>
    <w:rsid w:val="006D0A6B"/>
    <w:rsid w:val="006E43BF"/>
    <w:rsid w:val="006E5DE7"/>
    <w:rsid w:val="006E6472"/>
    <w:rsid w:val="007004F6"/>
    <w:rsid w:val="00705E39"/>
    <w:rsid w:val="00720CA5"/>
    <w:rsid w:val="00722760"/>
    <w:rsid w:val="00723442"/>
    <w:rsid w:val="00725F9E"/>
    <w:rsid w:val="00727295"/>
    <w:rsid w:val="007355AB"/>
    <w:rsid w:val="007402C9"/>
    <w:rsid w:val="0074070E"/>
    <w:rsid w:val="007453FF"/>
    <w:rsid w:val="00752AFC"/>
    <w:rsid w:val="00755C36"/>
    <w:rsid w:val="0076070F"/>
    <w:rsid w:val="00765184"/>
    <w:rsid w:val="00765317"/>
    <w:rsid w:val="00765371"/>
    <w:rsid w:val="0077160E"/>
    <w:rsid w:val="00774D1E"/>
    <w:rsid w:val="00780874"/>
    <w:rsid w:val="007858A5"/>
    <w:rsid w:val="0079756C"/>
    <w:rsid w:val="007A0946"/>
    <w:rsid w:val="007A2FE0"/>
    <w:rsid w:val="007A548C"/>
    <w:rsid w:val="007B0A7F"/>
    <w:rsid w:val="007B62EC"/>
    <w:rsid w:val="007C088C"/>
    <w:rsid w:val="007C3BB7"/>
    <w:rsid w:val="007C6878"/>
    <w:rsid w:val="007C7EEB"/>
    <w:rsid w:val="007D19A1"/>
    <w:rsid w:val="007D33D8"/>
    <w:rsid w:val="007E1501"/>
    <w:rsid w:val="007E604B"/>
    <w:rsid w:val="007F0825"/>
    <w:rsid w:val="0082662D"/>
    <w:rsid w:val="00826D80"/>
    <w:rsid w:val="00830088"/>
    <w:rsid w:val="00832BCB"/>
    <w:rsid w:val="008410A4"/>
    <w:rsid w:val="00843AE5"/>
    <w:rsid w:val="00843D5F"/>
    <w:rsid w:val="008561E5"/>
    <w:rsid w:val="00857711"/>
    <w:rsid w:val="00862987"/>
    <w:rsid w:val="008734F8"/>
    <w:rsid w:val="008A7F72"/>
    <w:rsid w:val="008B1094"/>
    <w:rsid w:val="008B168B"/>
    <w:rsid w:val="008B31D7"/>
    <w:rsid w:val="008C4DA2"/>
    <w:rsid w:val="008C6085"/>
    <w:rsid w:val="008C7823"/>
    <w:rsid w:val="008D6C04"/>
    <w:rsid w:val="008E6ED1"/>
    <w:rsid w:val="008E76CB"/>
    <w:rsid w:val="008F0AB2"/>
    <w:rsid w:val="008F2551"/>
    <w:rsid w:val="008F7AE6"/>
    <w:rsid w:val="00900A68"/>
    <w:rsid w:val="00905973"/>
    <w:rsid w:val="009076CB"/>
    <w:rsid w:val="009177A2"/>
    <w:rsid w:val="00925B69"/>
    <w:rsid w:val="0093688A"/>
    <w:rsid w:val="00944E4E"/>
    <w:rsid w:val="0094607E"/>
    <w:rsid w:val="00946137"/>
    <w:rsid w:val="00950DB1"/>
    <w:rsid w:val="009563FD"/>
    <w:rsid w:val="00960AF4"/>
    <w:rsid w:val="00962CA1"/>
    <w:rsid w:val="00963841"/>
    <w:rsid w:val="0096784B"/>
    <w:rsid w:val="00971FF8"/>
    <w:rsid w:val="00983042"/>
    <w:rsid w:val="00983B71"/>
    <w:rsid w:val="00992CC0"/>
    <w:rsid w:val="00996F42"/>
    <w:rsid w:val="009A6596"/>
    <w:rsid w:val="009A65B8"/>
    <w:rsid w:val="009B16D4"/>
    <w:rsid w:val="009C1918"/>
    <w:rsid w:val="009D01EB"/>
    <w:rsid w:val="009D426A"/>
    <w:rsid w:val="009D61A9"/>
    <w:rsid w:val="009D7C8B"/>
    <w:rsid w:val="009F2AA7"/>
    <w:rsid w:val="009F3A08"/>
    <w:rsid w:val="00A01CC0"/>
    <w:rsid w:val="00A07ED1"/>
    <w:rsid w:val="00A1182D"/>
    <w:rsid w:val="00A261E4"/>
    <w:rsid w:val="00A2659F"/>
    <w:rsid w:val="00A34279"/>
    <w:rsid w:val="00A36382"/>
    <w:rsid w:val="00A41FC3"/>
    <w:rsid w:val="00A531D1"/>
    <w:rsid w:val="00A545E4"/>
    <w:rsid w:val="00A60086"/>
    <w:rsid w:val="00A6132A"/>
    <w:rsid w:val="00A87617"/>
    <w:rsid w:val="00A87EE5"/>
    <w:rsid w:val="00A95C8A"/>
    <w:rsid w:val="00AA20EF"/>
    <w:rsid w:val="00AA37A1"/>
    <w:rsid w:val="00AB07D5"/>
    <w:rsid w:val="00AC7DB2"/>
    <w:rsid w:val="00AD0A13"/>
    <w:rsid w:val="00AE07F1"/>
    <w:rsid w:val="00AE4F5E"/>
    <w:rsid w:val="00B0094C"/>
    <w:rsid w:val="00B06468"/>
    <w:rsid w:val="00B10037"/>
    <w:rsid w:val="00B11ABE"/>
    <w:rsid w:val="00B220C8"/>
    <w:rsid w:val="00B2663B"/>
    <w:rsid w:val="00B42E08"/>
    <w:rsid w:val="00B43397"/>
    <w:rsid w:val="00B44282"/>
    <w:rsid w:val="00B4677E"/>
    <w:rsid w:val="00B47FC4"/>
    <w:rsid w:val="00B515CA"/>
    <w:rsid w:val="00B51B34"/>
    <w:rsid w:val="00B6474C"/>
    <w:rsid w:val="00B65C14"/>
    <w:rsid w:val="00B703DD"/>
    <w:rsid w:val="00B73E2B"/>
    <w:rsid w:val="00B73EE9"/>
    <w:rsid w:val="00B7769F"/>
    <w:rsid w:val="00BA5DFC"/>
    <w:rsid w:val="00BA5E12"/>
    <w:rsid w:val="00BA7A48"/>
    <w:rsid w:val="00BB12BD"/>
    <w:rsid w:val="00BB5B26"/>
    <w:rsid w:val="00BC3DAF"/>
    <w:rsid w:val="00BC44AB"/>
    <w:rsid w:val="00BC5D20"/>
    <w:rsid w:val="00BD030D"/>
    <w:rsid w:val="00BD2549"/>
    <w:rsid w:val="00BD2C63"/>
    <w:rsid w:val="00BE0F5B"/>
    <w:rsid w:val="00BE2C1A"/>
    <w:rsid w:val="00BE3439"/>
    <w:rsid w:val="00BE390D"/>
    <w:rsid w:val="00BF608F"/>
    <w:rsid w:val="00C03126"/>
    <w:rsid w:val="00C21DB3"/>
    <w:rsid w:val="00C278F6"/>
    <w:rsid w:val="00C27CF3"/>
    <w:rsid w:val="00C30F62"/>
    <w:rsid w:val="00C41C0D"/>
    <w:rsid w:val="00C44608"/>
    <w:rsid w:val="00C54792"/>
    <w:rsid w:val="00C617D5"/>
    <w:rsid w:val="00C6369F"/>
    <w:rsid w:val="00C63734"/>
    <w:rsid w:val="00C66D9F"/>
    <w:rsid w:val="00C773CF"/>
    <w:rsid w:val="00C839B4"/>
    <w:rsid w:val="00C92C34"/>
    <w:rsid w:val="00CA7789"/>
    <w:rsid w:val="00CB1137"/>
    <w:rsid w:val="00CB29C1"/>
    <w:rsid w:val="00CB7992"/>
    <w:rsid w:val="00CB7B58"/>
    <w:rsid w:val="00CC71BF"/>
    <w:rsid w:val="00CD0495"/>
    <w:rsid w:val="00CD25F9"/>
    <w:rsid w:val="00CD35EB"/>
    <w:rsid w:val="00CE6543"/>
    <w:rsid w:val="00D02EC2"/>
    <w:rsid w:val="00D030C4"/>
    <w:rsid w:val="00D22F3F"/>
    <w:rsid w:val="00D26A24"/>
    <w:rsid w:val="00D338BF"/>
    <w:rsid w:val="00D36117"/>
    <w:rsid w:val="00D37154"/>
    <w:rsid w:val="00D37511"/>
    <w:rsid w:val="00D45427"/>
    <w:rsid w:val="00D461A4"/>
    <w:rsid w:val="00D5534E"/>
    <w:rsid w:val="00D60D42"/>
    <w:rsid w:val="00D61E84"/>
    <w:rsid w:val="00D62400"/>
    <w:rsid w:val="00D626AA"/>
    <w:rsid w:val="00D66FA7"/>
    <w:rsid w:val="00D70590"/>
    <w:rsid w:val="00D72CA2"/>
    <w:rsid w:val="00D907D9"/>
    <w:rsid w:val="00D914C5"/>
    <w:rsid w:val="00D94DBB"/>
    <w:rsid w:val="00D962F4"/>
    <w:rsid w:val="00D979B4"/>
    <w:rsid w:val="00DA4DBA"/>
    <w:rsid w:val="00DA66E5"/>
    <w:rsid w:val="00DB055F"/>
    <w:rsid w:val="00DB2B08"/>
    <w:rsid w:val="00DB3681"/>
    <w:rsid w:val="00DB6ECF"/>
    <w:rsid w:val="00DB773A"/>
    <w:rsid w:val="00DC62CA"/>
    <w:rsid w:val="00DD7FCC"/>
    <w:rsid w:val="00DE232D"/>
    <w:rsid w:val="00DE2563"/>
    <w:rsid w:val="00DF4238"/>
    <w:rsid w:val="00DF467A"/>
    <w:rsid w:val="00E0191C"/>
    <w:rsid w:val="00E0441D"/>
    <w:rsid w:val="00E12EC4"/>
    <w:rsid w:val="00E2341B"/>
    <w:rsid w:val="00E240B6"/>
    <w:rsid w:val="00E274AE"/>
    <w:rsid w:val="00E476DF"/>
    <w:rsid w:val="00E542C9"/>
    <w:rsid w:val="00E54BFE"/>
    <w:rsid w:val="00E554AF"/>
    <w:rsid w:val="00E60AC9"/>
    <w:rsid w:val="00E63D7A"/>
    <w:rsid w:val="00E675B7"/>
    <w:rsid w:val="00E72080"/>
    <w:rsid w:val="00E74954"/>
    <w:rsid w:val="00E82C6B"/>
    <w:rsid w:val="00E8370C"/>
    <w:rsid w:val="00E91CD6"/>
    <w:rsid w:val="00E95196"/>
    <w:rsid w:val="00EB1378"/>
    <w:rsid w:val="00EB1DFF"/>
    <w:rsid w:val="00EC304C"/>
    <w:rsid w:val="00ED1301"/>
    <w:rsid w:val="00ED6CAE"/>
    <w:rsid w:val="00EE43D3"/>
    <w:rsid w:val="00EF0604"/>
    <w:rsid w:val="00EF1839"/>
    <w:rsid w:val="00EF1F89"/>
    <w:rsid w:val="00F04E96"/>
    <w:rsid w:val="00F273F8"/>
    <w:rsid w:val="00F27EF3"/>
    <w:rsid w:val="00F31D20"/>
    <w:rsid w:val="00F36C98"/>
    <w:rsid w:val="00F40C6A"/>
    <w:rsid w:val="00F55381"/>
    <w:rsid w:val="00F674A7"/>
    <w:rsid w:val="00F82F7A"/>
    <w:rsid w:val="00F911D6"/>
    <w:rsid w:val="00F91993"/>
    <w:rsid w:val="00FA0EFF"/>
    <w:rsid w:val="00FA5427"/>
    <w:rsid w:val="00FA683D"/>
    <w:rsid w:val="00FA74DE"/>
    <w:rsid w:val="00FB2207"/>
    <w:rsid w:val="00FC2F23"/>
    <w:rsid w:val="00FC5148"/>
    <w:rsid w:val="00FD44CF"/>
    <w:rsid w:val="00FE64FE"/>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B69"/>
    <w:pPr>
      <w:spacing w:after="160" w:line="259" w:lineRule="auto"/>
    </w:pPr>
    <w:rPr>
      <w:sz w:val="22"/>
      <w:szCs w:val="22"/>
      <w:lang w:eastAsia="en-US"/>
    </w:rPr>
  </w:style>
  <w:style w:type="paragraph" w:styleId="1">
    <w:name w:val="heading 1"/>
    <w:basedOn w:val="a"/>
    <w:next w:val="a"/>
    <w:link w:val="10"/>
    <w:uiPriority w:val="99"/>
    <w:qFormat/>
    <w:rsid w:val="00CD0495"/>
    <w:pPr>
      <w:widowControl w:val="0"/>
      <w:autoSpaceDE w:val="0"/>
      <w:autoSpaceDN w:val="0"/>
      <w:adjustRightInd w:val="0"/>
      <w:spacing w:before="108" w:after="108" w:line="240" w:lineRule="auto"/>
      <w:jc w:val="center"/>
      <w:outlineLvl w:val="0"/>
    </w:pPr>
    <w:rPr>
      <w:rFonts w:ascii="Arial" w:hAnsi="Arial" w:cs="Arial"/>
      <w:b/>
      <w:bCs/>
      <w:color w:val="26282F"/>
      <w:sz w:val="26"/>
      <w:szCs w:val="26"/>
      <w:lang w:eastAsia="ru-RU"/>
    </w:rPr>
  </w:style>
  <w:style w:type="character" w:default="1" w:styleId="a0">
    <w:name w:val="Default Paragraph Font"/>
    <w:link w:val="2CharCharCharCharCharCharCharCharCharCharCharCharCharChar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D0495"/>
    <w:rPr>
      <w:rFonts w:ascii="Arial" w:hAnsi="Arial" w:cs="Arial"/>
      <w:b/>
      <w:bCs/>
      <w:color w:val="26282F"/>
      <w:sz w:val="26"/>
      <w:szCs w:val="26"/>
      <w:lang w:val="x-none" w:eastAsia="ru-RU"/>
    </w:rPr>
  </w:style>
  <w:style w:type="character" w:customStyle="1" w:styleId="a3">
    <w:name w:val="Гипертекстовая ссылка"/>
    <w:uiPriority w:val="99"/>
    <w:rsid w:val="00CD0495"/>
    <w:rPr>
      <w:rFonts w:cs="Times New Roman"/>
      <w:color w:val="auto"/>
    </w:rPr>
  </w:style>
  <w:style w:type="character" w:customStyle="1" w:styleId="a4">
    <w:name w:val="Цветовое выделение"/>
    <w:uiPriority w:val="99"/>
    <w:rsid w:val="00CD0495"/>
    <w:rPr>
      <w:b/>
      <w:color w:val="26282F"/>
    </w:rPr>
  </w:style>
  <w:style w:type="paragraph" w:customStyle="1" w:styleId="a5">
    <w:name w:val="Нормальный (таблица)"/>
    <w:basedOn w:val="a"/>
    <w:next w:val="a"/>
    <w:uiPriority w:val="99"/>
    <w:rsid w:val="00CD0495"/>
    <w:pPr>
      <w:widowControl w:val="0"/>
      <w:autoSpaceDE w:val="0"/>
      <w:autoSpaceDN w:val="0"/>
      <w:adjustRightInd w:val="0"/>
      <w:spacing w:after="0" w:line="240" w:lineRule="auto"/>
      <w:jc w:val="both"/>
    </w:pPr>
    <w:rPr>
      <w:rFonts w:ascii="Arial" w:hAnsi="Arial" w:cs="Arial"/>
      <w:sz w:val="26"/>
      <w:szCs w:val="26"/>
      <w:lang w:eastAsia="ru-RU"/>
    </w:rPr>
  </w:style>
  <w:style w:type="paragraph" w:customStyle="1" w:styleId="a6">
    <w:name w:val="Таблицы (моноширинный)"/>
    <w:basedOn w:val="a"/>
    <w:next w:val="a"/>
    <w:uiPriority w:val="99"/>
    <w:rsid w:val="00CD0495"/>
    <w:pPr>
      <w:widowControl w:val="0"/>
      <w:autoSpaceDE w:val="0"/>
      <w:autoSpaceDN w:val="0"/>
      <w:adjustRightInd w:val="0"/>
      <w:spacing w:after="0" w:line="240" w:lineRule="auto"/>
    </w:pPr>
    <w:rPr>
      <w:rFonts w:ascii="Courier New" w:hAnsi="Courier New" w:cs="Courier New"/>
      <w:sz w:val="26"/>
      <w:szCs w:val="26"/>
      <w:lang w:eastAsia="ru-RU"/>
    </w:rPr>
  </w:style>
  <w:style w:type="character" w:styleId="a7">
    <w:name w:val="Hyperlink"/>
    <w:uiPriority w:val="99"/>
    <w:rsid w:val="006A217D"/>
    <w:rPr>
      <w:rFonts w:cs="Times New Roman"/>
      <w:color w:val="auto"/>
      <w:u w:val="single"/>
    </w:rPr>
  </w:style>
  <w:style w:type="character" w:styleId="a8">
    <w:name w:val="annotation reference"/>
    <w:uiPriority w:val="99"/>
    <w:semiHidden/>
    <w:rsid w:val="00505D53"/>
    <w:rPr>
      <w:rFonts w:cs="Times New Roman"/>
      <w:sz w:val="16"/>
      <w:szCs w:val="16"/>
    </w:rPr>
  </w:style>
  <w:style w:type="paragraph" w:styleId="a9">
    <w:name w:val="annotation text"/>
    <w:basedOn w:val="a"/>
    <w:link w:val="aa"/>
    <w:uiPriority w:val="99"/>
    <w:semiHidden/>
    <w:rsid w:val="00505D53"/>
    <w:pPr>
      <w:spacing w:line="240" w:lineRule="auto"/>
    </w:pPr>
    <w:rPr>
      <w:sz w:val="20"/>
      <w:szCs w:val="20"/>
    </w:rPr>
  </w:style>
  <w:style w:type="character" w:customStyle="1" w:styleId="aa">
    <w:name w:val="Текст примечания Знак"/>
    <w:link w:val="a9"/>
    <w:uiPriority w:val="99"/>
    <w:semiHidden/>
    <w:locked/>
    <w:rsid w:val="00505D53"/>
    <w:rPr>
      <w:rFonts w:cs="Times New Roman"/>
      <w:sz w:val="20"/>
      <w:szCs w:val="20"/>
    </w:rPr>
  </w:style>
  <w:style w:type="paragraph" w:styleId="ab">
    <w:name w:val="annotation subject"/>
    <w:basedOn w:val="a9"/>
    <w:next w:val="a9"/>
    <w:link w:val="ac"/>
    <w:uiPriority w:val="99"/>
    <w:semiHidden/>
    <w:rsid w:val="00505D53"/>
    <w:rPr>
      <w:b/>
      <w:bCs/>
    </w:rPr>
  </w:style>
  <w:style w:type="character" w:customStyle="1" w:styleId="ac">
    <w:name w:val="Тема примечания Знак"/>
    <w:link w:val="ab"/>
    <w:uiPriority w:val="99"/>
    <w:semiHidden/>
    <w:locked/>
    <w:rsid w:val="00505D53"/>
    <w:rPr>
      <w:rFonts w:cs="Times New Roman"/>
      <w:b/>
      <w:bCs/>
      <w:sz w:val="20"/>
      <w:szCs w:val="20"/>
    </w:rPr>
  </w:style>
  <w:style w:type="paragraph" w:styleId="ad">
    <w:name w:val="Balloon Text"/>
    <w:basedOn w:val="a"/>
    <w:link w:val="ae"/>
    <w:uiPriority w:val="99"/>
    <w:semiHidden/>
    <w:rsid w:val="00505D53"/>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505D53"/>
    <w:rPr>
      <w:rFonts w:ascii="Tahoma" w:hAnsi="Tahoma" w:cs="Tahoma"/>
      <w:sz w:val="16"/>
      <w:szCs w:val="16"/>
    </w:rPr>
  </w:style>
  <w:style w:type="paragraph" w:styleId="af">
    <w:name w:val="Revision"/>
    <w:hidden/>
    <w:uiPriority w:val="99"/>
    <w:semiHidden/>
    <w:rsid w:val="0035182E"/>
    <w:rPr>
      <w:sz w:val="22"/>
      <w:szCs w:val="22"/>
      <w:lang w:eastAsia="en-US"/>
    </w:rPr>
  </w:style>
  <w:style w:type="paragraph" w:styleId="af0">
    <w:name w:val="List Paragraph"/>
    <w:basedOn w:val="a"/>
    <w:uiPriority w:val="99"/>
    <w:qFormat/>
    <w:rsid w:val="007A548C"/>
    <w:pPr>
      <w:ind w:left="720"/>
    </w:pPr>
  </w:style>
  <w:style w:type="paragraph" w:styleId="af1">
    <w:name w:val="Normal (Web)"/>
    <w:basedOn w:val="a"/>
    <w:uiPriority w:val="99"/>
    <w:semiHidden/>
    <w:rsid w:val="00601C8C"/>
    <w:pPr>
      <w:spacing w:before="100" w:beforeAutospacing="1" w:after="100" w:afterAutospacing="1" w:line="240" w:lineRule="auto"/>
    </w:pPr>
    <w:rPr>
      <w:sz w:val="24"/>
      <w:szCs w:val="24"/>
      <w:lang w:eastAsia="ru-RU"/>
    </w:rPr>
  </w:style>
  <w:style w:type="paragraph" w:styleId="af2">
    <w:name w:val="header"/>
    <w:basedOn w:val="a"/>
    <w:link w:val="af3"/>
    <w:uiPriority w:val="99"/>
    <w:rsid w:val="00AA37A1"/>
    <w:pPr>
      <w:tabs>
        <w:tab w:val="center" w:pos="4677"/>
        <w:tab w:val="right" w:pos="9355"/>
      </w:tabs>
    </w:pPr>
  </w:style>
  <w:style w:type="character" w:customStyle="1" w:styleId="af3">
    <w:name w:val="Верхний колонтитул Знак"/>
    <w:link w:val="af2"/>
    <w:uiPriority w:val="99"/>
    <w:semiHidden/>
    <w:locked/>
    <w:rPr>
      <w:rFonts w:cs="Calibri"/>
      <w:lang w:val="x-none" w:eastAsia="en-US"/>
    </w:rPr>
  </w:style>
  <w:style w:type="character" w:styleId="af4">
    <w:name w:val="page number"/>
    <w:uiPriority w:val="99"/>
    <w:rsid w:val="00AA37A1"/>
    <w:rPr>
      <w:rFonts w:cs="Times New Roman"/>
    </w:rPr>
  </w:style>
  <w:style w:type="paragraph" w:styleId="af5">
    <w:name w:val="footer"/>
    <w:basedOn w:val="a"/>
    <w:link w:val="af6"/>
    <w:uiPriority w:val="99"/>
    <w:rsid w:val="00AA37A1"/>
    <w:pPr>
      <w:tabs>
        <w:tab w:val="center" w:pos="4677"/>
        <w:tab w:val="right" w:pos="9355"/>
      </w:tabs>
    </w:pPr>
  </w:style>
  <w:style w:type="character" w:customStyle="1" w:styleId="af6">
    <w:name w:val="Нижний колонтитул Знак"/>
    <w:link w:val="af5"/>
    <w:uiPriority w:val="99"/>
    <w:semiHidden/>
    <w:locked/>
    <w:rPr>
      <w:rFonts w:cs="Calibri"/>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A66E5"/>
    <w:pPr>
      <w:spacing w:before="100" w:beforeAutospacing="1" w:after="100" w:afterAutospacing="1" w:line="240" w:lineRule="auto"/>
    </w:pPr>
    <w:rPr>
      <w:rFonts w:ascii="Tahoma" w:hAnsi="Tahoma" w:cs="Tahoma"/>
      <w:sz w:val="20"/>
      <w:szCs w:val="20"/>
      <w:lang w:val="en-US"/>
    </w:rPr>
  </w:style>
  <w:style w:type="paragraph" w:customStyle="1" w:styleId="s1">
    <w:name w:val="s_1"/>
    <w:basedOn w:val="a"/>
    <w:uiPriority w:val="99"/>
    <w:rsid w:val="001B631F"/>
    <w:pPr>
      <w:spacing w:before="100" w:beforeAutospacing="1" w:after="100" w:afterAutospacing="1" w:line="240" w:lineRule="auto"/>
    </w:pPr>
    <w:rPr>
      <w:sz w:val="24"/>
      <w:szCs w:val="24"/>
      <w:lang w:eastAsia="ru-RU"/>
    </w:rPr>
  </w:style>
  <w:style w:type="paragraph" w:customStyle="1" w:styleId="ConsPlusNormal">
    <w:name w:val="ConsPlusNormal"/>
    <w:uiPriority w:val="99"/>
    <w:rsid w:val="0056143F"/>
    <w:pPr>
      <w:widowControl w:val="0"/>
      <w:autoSpaceDE w:val="0"/>
      <w:autoSpaceDN w:val="0"/>
      <w:adjustRightInd w:val="0"/>
      <w:ind w:firstLine="720"/>
    </w:pPr>
    <w:rPr>
      <w:rFonts w:ascii="Arial" w:hAnsi="Arial" w:cs="Arial"/>
    </w:rPr>
  </w:style>
  <w:style w:type="paragraph" w:customStyle="1" w:styleId="ConsTitle">
    <w:name w:val="ConsTitle"/>
    <w:uiPriority w:val="99"/>
    <w:rsid w:val="004E308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163694">
      <w:marLeft w:val="0"/>
      <w:marRight w:val="0"/>
      <w:marTop w:val="0"/>
      <w:marBottom w:val="0"/>
      <w:divBdr>
        <w:top w:val="none" w:sz="0" w:space="0" w:color="auto"/>
        <w:left w:val="none" w:sz="0" w:space="0" w:color="auto"/>
        <w:bottom w:val="none" w:sz="0" w:space="0" w:color="auto"/>
        <w:right w:val="none" w:sz="0" w:space="0" w:color="auto"/>
      </w:divBdr>
    </w:div>
    <w:div w:id="1703163695">
      <w:marLeft w:val="0"/>
      <w:marRight w:val="0"/>
      <w:marTop w:val="0"/>
      <w:marBottom w:val="0"/>
      <w:divBdr>
        <w:top w:val="none" w:sz="0" w:space="0" w:color="auto"/>
        <w:left w:val="none" w:sz="0" w:space="0" w:color="auto"/>
        <w:bottom w:val="none" w:sz="0" w:space="0" w:color="auto"/>
        <w:right w:val="none" w:sz="0" w:space="0" w:color="auto"/>
      </w:divBdr>
      <w:divsChild>
        <w:div w:id="1703163701">
          <w:marLeft w:val="0"/>
          <w:marRight w:val="0"/>
          <w:marTop w:val="0"/>
          <w:marBottom w:val="0"/>
          <w:divBdr>
            <w:top w:val="none" w:sz="0" w:space="0" w:color="auto"/>
            <w:left w:val="none" w:sz="0" w:space="0" w:color="auto"/>
            <w:bottom w:val="none" w:sz="0" w:space="0" w:color="auto"/>
            <w:right w:val="none" w:sz="0" w:space="0" w:color="auto"/>
          </w:divBdr>
        </w:div>
      </w:divsChild>
    </w:div>
    <w:div w:id="1703163696">
      <w:marLeft w:val="0"/>
      <w:marRight w:val="0"/>
      <w:marTop w:val="0"/>
      <w:marBottom w:val="0"/>
      <w:divBdr>
        <w:top w:val="none" w:sz="0" w:space="0" w:color="auto"/>
        <w:left w:val="none" w:sz="0" w:space="0" w:color="auto"/>
        <w:bottom w:val="none" w:sz="0" w:space="0" w:color="auto"/>
        <w:right w:val="none" w:sz="0" w:space="0" w:color="auto"/>
      </w:divBdr>
    </w:div>
    <w:div w:id="1703163697">
      <w:marLeft w:val="0"/>
      <w:marRight w:val="0"/>
      <w:marTop w:val="0"/>
      <w:marBottom w:val="0"/>
      <w:divBdr>
        <w:top w:val="none" w:sz="0" w:space="0" w:color="auto"/>
        <w:left w:val="none" w:sz="0" w:space="0" w:color="auto"/>
        <w:bottom w:val="none" w:sz="0" w:space="0" w:color="auto"/>
        <w:right w:val="none" w:sz="0" w:space="0" w:color="auto"/>
      </w:divBdr>
    </w:div>
    <w:div w:id="1703163699">
      <w:marLeft w:val="0"/>
      <w:marRight w:val="0"/>
      <w:marTop w:val="0"/>
      <w:marBottom w:val="0"/>
      <w:divBdr>
        <w:top w:val="none" w:sz="0" w:space="0" w:color="auto"/>
        <w:left w:val="none" w:sz="0" w:space="0" w:color="auto"/>
        <w:bottom w:val="none" w:sz="0" w:space="0" w:color="auto"/>
        <w:right w:val="none" w:sz="0" w:space="0" w:color="auto"/>
      </w:divBdr>
      <w:divsChild>
        <w:div w:id="1703163702">
          <w:marLeft w:val="0"/>
          <w:marRight w:val="0"/>
          <w:marTop w:val="0"/>
          <w:marBottom w:val="0"/>
          <w:divBdr>
            <w:top w:val="none" w:sz="0" w:space="0" w:color="auto"/>
            <w:left w:val="none" w:sz="0" w:space="0" w:color="auto"/>
            <w:bottom w:val="none" w:sz="0" w:space="0" w:color="auto"/>
            <w:right w:val="none" w:sz="0" w:space="0" w:color="auto"/>
          </w:divBdr>
        </w:div>
      </w:divsChild>
    </w:div>
    <w:div w:id="1703163703">
      <w:marLeft w:val="0"/>
      <w:marRight w:val="0"/>
      <w:marTop w:val="0"/>
      <w:marBottom w:val="0"/>
      <w:divBdr>
        <w:top w:val="none" w:sz="0" w:space="0" w:color="auto"/>
        <w:left w:val="none" w:sz="0" w:space="0" w:color="auto"/>
        <w:bottom w:val="none" w:sz="0" w:space="0" w:color="auto"/>
        <w:right w:val="none" w:sz="0" w:space="0" w:color="auto"/>
      </w:divBdr>
    </w:div>
    <w:div w:id="1703163704">
      <w:marLeft w:val="0"/>
      <w:marRight w:val="0"/>
      <w:marTop w:val="0"/>
      <w:marBottom w:val="0"/>
      <w:divBdr>
        <w:top w:val="none" w:sz="0" w:space="0" w:color="auto"/>
        <w:left w:val="none" w:sz="0" w:space="0" w:color="auto"/>
        <w:bottom w:val="none" w:sz="0" w:space="0" w:color="auto"/>
        <w:right w:val="none" w:sz="0" w:space="0" w:color="auto"/>
      </w:divBdr>
      <w:divsChild>
        <w:div w:id="1703163698">
          <w:marLeft w:val="0"/>
          <w:marRight w:val="0"/>
          <w:marTop w:val="0"/>
          <w:marBottom w:val="0"/>
          <w:divBdr>
            <w:top w:val="none" w:sz="0" w:space="0" w:color="auto"/>
            <w:left w:val="none" w:sz="0" w:space="0" w:color="auto"/>
            <w:bottom w:val="none" w:sz="0" w:space="0" w:color="auto"/>
            <w:right w:val="none" w:sz="0" w:space="0" w:color="auto"/>
          </w:divBdr>
        </w:div>
      </w:divsChild>
    </w:div>
    <w:div w:id="1703163705">
      <w:marLeft w:val="0"/>
      <w:marRight w:val="0"/>
      <w:marTop w:val="0"/>
      <w:marBottom w:val="0"/>
      <w:divBdr>
        <w:top w:val="none" w:sz="0" w:space="0" w:color="auto"/>
        <w:left w:val="none" w:sz="0" w:space="0" w:color="auto"/>
        <w:bottom w:val="none" w:sz="0" w:space="0" w:color="auto"/>
        <w:right w:val="none" w:sz="0" w:space="0" w:color="auto"/>
      </w:divBdr>
      <w:divsChild>
        <w:div w:id="1703163700">
          <w:marLeft w:val="0"/>
          <w:marRight w:val="0"/>
          <w:marTop w:val="0"/>
          <w:marBottom w:val="0"/>
          <w:divBdr>
            <w:top w:val="none" w:sz="0" w:space="0" w:color="auto"/>
            <w:left w:val="none" w:sz="0" w:space="0" w:color="auto"/>
            <w:bottom w:val="none" w:sz="0" w:space="0" w:color="auto"/>
            <w:right w:val="none" w:sz="0" w:space="0" w:color="auto"/>
          </w:divBdr>
        </w:div>
      </w:divsChild>
    </w:div>
    <w:div w:id="1703163709">
      <w:marLeft w:val="0"/>
      <w:marRight w:val="0"/>
      <w:marTop w:val="0"/>
      <w:marBottom w:val="0"/>
      <w:divBdr>
        <w:top w:val="none" w:sz="0" w:space="0" w:color="auto"/>
        <w:left w:val="none" w:sz="0" w:space="0" w:color="auto"/>
        <w:bottom w:val="none" w:sz="0" w:space="0" w:color="auto"/>
        <w:right w:val="none" w:sz="0" w:space="0" w:color="auto"/>
      </w:divBdr>
      <w:divsChild>
        <w:div w:id="1703163707">
          <w:marLeft w:val="0"/>
          <w:marRight w:val="0"/>
          <w:marTop w:val="0"/>
          <w:marBottom w:val="0"/>
          <w:divBdr>
            <w:top w:val="none" w:sz="0" w:space="0" w:color="auto"/>
            <w:left w:val="none" w:sz="0" w:space="0" w:color="auto"/>
            <w:bottom w:val="none" w:sz="0" w:space="0" w:color="auto"/>
            <w:right w:val="none" w:sz="0" w:space="0" w:color="auto"/>
          </w:divBdr>
          <w:divsChild>
            <w:div w:id="1703163706">
              <w:marLeft w:val="0"/>
              <w:marRight w:val="0"/>
              <w:marTop w:val="0"/>
              <w:marBottom w:val="0"/>
              <w:divBdr>
                <w:top w:val="none" w:sz="0" w:space="0" w:color="auto"/>
                <w:left w:val="none" w:sz="0" w:space="0" w:color="auto"/>
                <w:bottom w:val="none" w:sz="0" w:space="0" w:color="auto"/>
                <w:right w:val="none" w:sz="0" w:space="0" w:color="auto"/>
              </w:divBdr>
            </w:div>
            <w:div w:id="17031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0359A1E856159DE0D8F22577F7C9DA260432642AC6Ey4R7F" TargetMode="External"/><Relationship Id="rId13" Type="http://schemas.openxmlformats.org/officeDocument/2006/relationships/hyperlink" Target="http://pandia.ru/text/category/informatcionnie_set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F151326950357FB5E1186856CC446E093BC553369F1A856159DE0D8F22y5R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r57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popular/earth/17_7.html" TargetMode="External"/><Relationship Id="rId4" Type="http://schemas.openxmlformats.org/officeDocument/2006/relationships/webSettings" Target="webSettings.xml"/><Relationship Id="rId9" Type="http://schemas.openxmlformats.org/officeDocument/2006/relationships/hyperlink" Target="mailto:adm-borzya@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8734</Words>
  <Characters>49787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vt:lpstr>
    </vt:vector>
  </TitlesOfParts>
  <Company>Hewlett-Packard</Company>
  <LinksUpToDate>false</LinksUpToDate>
  <CharactersWithSpaces>58405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ДЕПАРТАМЕНТА ГОСУДАРСТВЕННОГО ИМУЩЕСТВА И ЗЕМЕЛЬНЫХ ОТНОШЕНИЙ ЗАБАЙКАЛЬСКОГО КРАЯ ПО ПРЕДОСТАВЛЕНИЮ ГОСУДАРСТВЕННОЙ УСЛУГИ «ПОДГОТОВКА И ОРГАНИЗАЦИЯ АУКЦИОНА ПО ПРОДАЖЕ ЗЕМЕЛЬНОГО УЧАСТКА ИЛИ АУКЦИОНА НА ПРАВО ЗАКЛЮЧЕНИЯ ДОГОВО</dc:title>
  <dc:creator>user</dc:creator>
  <cp:lastModifiedBy>Саша</cp:lastModifiedBy>
  <cp:revision>2</cp:revision>
  <cp:lastPrinted>2016-11-02T06:32:00Z</cp:lastPrinted>
  <dcterms:created xsi:type="dcterms:W3CDTF">2016-11-08T01:20:00Z</dcterms:created>
  <dcterms:modified xsi:type="dcterms:W3CDTF">2016-11-08T01:20:00Z</dcterms:modified>
</cp:coreProperties>
</file>