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99" w:rsidRDefault="00A67499" w:rsidP="00741FFF">
      <w:pPr>
        <w:pStyle w:val="20"/>
        <w:framePr w:w="10291" w:h="15031" w:hRule="exact" w:wrap="around" w:vAnchor="page" w:hAnchor="page" w:x="1081" w:y="1186"/>
        <w:shd w:val="clear" w:color="auto" w:fill="auto"/>
      </w:pPr>
      <w:r>
        <w:t>ПРОТОКОЛ</w:t>
      </w:r>
    </w:p>
    <w:p w:rsidR="00A67499" w:rsidRDefault="00A67499" w:rsidP="00741FFF">
      <w:pPr>
        <w:pStyle w:val="20"/>
        <w:framePr w:w="10291" w:h="15031" w:hRule="exact" w:wrap="around" w:vAnchor="page" w:hAnchor="page" w:x="1081" w:y="1186"/>
        <w:shd w:val="clear" w:color="auto" w:fill="auto"/>
        <w:rPr>
          <w:rStyle w:val="0pt"/>
        </w:rPr>
      </w:pPr>
      <w:r>
        <w:t>проведения публичных слушаний по проекту Правил благоустройства городского поселения «Борзинское» муниципального района «Борзинский район» Забайкальского края</w:t>
      </w:r>
    </w:p>
    <w:p w:rsidR="00A67499" w:rsidRDefault="00A67499" w:rsidP="00741FFF">
      <w:pPr>
        <w:pStyle w:val="1"/>
        <w:framePr w:w="10291" w:h="15031" w:hRule="exact" w:wrap="around" w:vAnchor="page" w:hAnchor="page" w:x="1081" w:y="1186"/>
        <w:shd w:val="clear" w:color="auto" w:fill="auto"/>
        <w:spacing w:line="220" w:lineRule="exact"/>
        <w:ind w:left="40" w:firstLine="0"/>
        <w:jc w:val="both"/>
        <w:rPr>
          <w:rStyle w:val="0pt"/>
        </w:rPr>
      </w:pPr>
    </w:p>
    <w:p w:rsidR="00A67499" w:rsidRDefault="00A67499" w:rsidP="00741FFF">
      <w:pPr>
        <w:pStyle w:val="1"/>
        <w:framePr w:w="10291" w:h="15031" w:hRule="exact" w:wrap="around" w:vAnchor="page" w:hAnchor="page" w:x="1081" w:y="1186"/>
        <w:shd w:val="clear" w:color="auto" w:fill="auto"/>
        <w:spacing w:line="220" w:lineRule="exact"/>
        <w:ind w:left="40" w:firstLine="0"/>
        <w:jc w:val="both"/>
      </w:pPr>
      <w:r>
        <w:rPr>
          <w:rStyle w:val="0pt"/>
        </w:rPr>
        <w:t>«12» января 2021 г.</w:t>
      </w:r>
    </w:p>
    <w:p w:rsidR="00A67499" w:rsidRDefault="00A67499" w:rsidP="00741FFF">
      <w:pPr>
        <w:pStyle w:val="1"/>
        <w:framePr w:w="10291" w:h="15031" w:hRule="exact" w:wrap="around" w:vAnchor="page" w:hAnchor="page" w:x="1081" w:y="1186"/>
        <w:shd w:val="clear" w:color="auto" w:fill="auto"/>
        <w:tabs>
          <w:tab w:val="center" w:pos="8147"/>
          <w:tab w:val="left" w:pos="8424"/>
        </w:tabs>
        <w:spacing w:line="557" w:lineRule="exact"/>
        <w:ind w:left="40" w:firstLine="0"/>
        <w:jc w:val="both"/>
      </w:pPr>
      <w:r>
        <w:rPr>
          <w:rStyle w:val="0pt"/>
        </w:rPr>
        <w:t>17 ч. 00 мин.</w:t>
      </w:r>
      <w:r>
        <w:rPr>
          <w:rStyle w:val="0pt"/>
        </w:rPr>
        <w:tab/>
        <w:t xml:space="preserve">                                            г. Борзя</w:t>
      </w:r>
    </w:p>
    <w:p w:rsidR="00A67499" w:rsidRDefault="00A67499" w:rsidP="00741FFF">
      <w:pPr>
        <w:pStyle w:val="20"/>
        <w:framePr w:w="10291" w:h="15031" w:hRule="exact" w:wrap="around" w:vAnchor="page" w:hAnchor="page" w:x="1081" w:y="1186"/>
        <w:shd w:val="clear" w:color="auto" w:fill="auto"/>
        <w:spacing w:line="557" w:lineRule="exact"/>
        <w:ind w:left="40"/>
        <w:jc w:val="both"/>
      </w:pPr>
      <w:r>
        <w:t xml:space="preserve">Дата проведения: </w:t>
      </w:r>
      <w:r>
        <w:rPr>
          <w:rStyle w:val="20pt"/>
        </w:rPr>
        <w:t>12.01.2021 год</w:t>
      </w:r>
    </w:p>
    <w:p w:rsidR="00A67499" w:rsidRDefault="00A67499" w:rsidP="00741FFF">
      <w:pPr>
        <w:pStyle w:val="1"/>
        <w:framePr w:w="10291" w:h="15031" w:hRule="exact" w:wrap="around" w:vAnchor="page" w:hAnchor="page" w:x="1081" w:y="1186"/>
        <w:shd w:val="clear" w:color="auto" w:fill="auto"/>
        <w:spacing w:after="291" w:line="283" w:lineRule="exact"/>
        <w:ind w:left="40" w:right="40" w:firstLine="0"/>
        <w:jc w:val="both"/>
      </w:pPr>
      <w:r>
        <w:rPr>
          <w:rStyle w:val="0pt0"/>
        </w:rPr>
        <w:t>Место проведения</w:t>
      </w:r>
      <w:r w:rsidRPr="007D44EB">
        <w:rPr>
          <w:rStyle w:val="0pt0"/>
          <w:b w:val="0"/>
        </w:rPr>
        <w:t>: Забайкальский край, Борзинский район,</w:t>
      </w:r>
      <w:r>
        <w:rPr>
          <w:rStyle w:val="0pt0"/>
        </w:rPr>
        <w:t xml:space="preserve"> </w:t>
      </w:r>
      <w:proofErr w:type="gramStart"/>
      <w:r>
        <w:rPr>
          <w:rStyle w:val="0pt"/>
        </w:rPr>
        <w:t>г</w:t>
      </w:r>
      <w:proofErr w:type="gramEnd"/>
      <w:r>
        <w:rPr>
          <w:rStyle w:val="0pt"/>
        </w:rPr>
        <w:t xml:space="preserve">. Борзя, ул. Савватеевская, 23, </w:t>
      </w:r>
      <w:proofErr w:type="spellStart"/>
      <w:r>
        <w:rPr>
          <w:rStyle w:val="0pt"/>
        </w:rPr>
        <w:t>каб</w:t>
      </w:r>
      <w:proofErr w:type="spellEnd"/>
      <w:r>
        <w:rPr>
          <w:rStyle w:val="0pt"/>
        </w:rPr>
        <w:t>. 27</w:t>
      </w:r>
    </w:p>
    <w:p w:rsidR="00A67499" w:rsidRDefault="00A67499" w:rsidP="00741FFF">
      <w:pPr>
        <w:pStyle w:val="20"/>
        <w:framePr w:w="10291" w:h="15031" w:hRule="exact" w:wrap="around" w:vAnchor="page" w:hAnchor="page" w:x="1081" w:y="1186"/>
        <w:shd w:val="clear" w:color="auto" w:fill="auto"/>
        <w:spacing w:after="275" w:line="220" w:lineRule="exact"/>
        <w:ind w:left="40"/>
        <w:jc w:val="both"/>
      </w:pPr>
      <w:r>
        <w:t xml:space="preserve">Начало слушаний: </w:t>
      </w:r>
      <w:r>
        <w:rPr>
          <w:rStyle w:val="20pt"/>
        </w:rPr>
        <w:t>17 час. 00 мин.</w:t>
      </w:r>
    </w:p>
    <w:p w:rsidR="00A67499" w:rsidRDefault="00A67499" w:rsidP="00741FFF">
      <w:pPr>
        <w:pStyle w:val="20"/>
        <w:framePr w:w="10291" w:h="15031" w:hRule="exact" w:wrap="around" w:vAnchor="page" w:hAnchor="page" w:x="1081" w:y="1186"/>
        <w:shd w:val="clear" w:color="auto" w:fill="auto"/>
      </w:pPr>
      <w:r>
        <w:rPr>
          <w:rStyle w:val="0pt0"/>
        </w:rPr>
        <w:t xml:space="preserve">Тема слушаний: </w:t>
      </w:r>
      <w:r>
        <w:rPr>
          <w:rStyle w:val="0pt"/>
        </w:rPr>
        <w:t>«Рассмотрение</w:t>
      </w:r>
      <w:r>
        <w:t xml:space="preserve"> проекта Правил благоустройства городского поселения «Борзинское» муниципального района «Борзинский район» Забайкальского края</w:t>
      </w:r>
    </w:p>
    <w:p w:rsidR="00A67499" w:rsidRDefault="00A67499" w:rsidP="00741FFF">
      <w:pPr>
        <w:pStyle w:val="20"/>
        <w:framePr w:w="10291" w:h="15031" w:hRule="exact" w:wrap="around" w:vAnchor="page" w:hAnchor="page" w:x="1081" w:y="1186"/>
        <w:shd w:val="clear" w:color="auto" w:fill="auto"/>
      </w:pPr>
    </w:p>
    <w:p w:rsidR="00A67499" w:rsidRDefault="00A67499" w:rsidP="00741FFF">
      <w:pPr>
        <w:pStyle w:val="1"/>
        <w:framePr w:w="10291" w:h="15031" w:hRule="exact" w:wrap="around" w:vAnchor="page" w:hAnchor="page" w:x="1081" w:y="1186"/>
        <w:shd w:val="clear" w:color="auto" w:fill="auto"/>
        <w:spacing w:after="268" w:line="220" w:lineRule="exact"/>
        <w:ind w:firstLine="0"/>
        <w:jc w:val="both"/>
      </w:pPr>
      <w:r>
        <w:rPr>
          <w:rStyle w:val="0pt0"/>
        </w:rPr>
        <w:t>Инициатор проведения слушаний:</w:t>
      </w:r>
      <w:r>
        <w:rPr>
          <w:rStyle w:val="0pt"/>
        </w:rPr>
        <w:t xml:space="preserve"> глава городского поселения «Борзинское» муниципального района «Борзинский район» Забайкальского края С.А. Русинов</w:t>
      </w:r>
    </w:p>
    <w:p w:rsidR="00A67499" w:rsidRDefault="00A67499" w:rsidP="00741FFF">
      <w:pPr>
        <w:pStyle w:val="1"/>
        <w:framePr w:w="10291" w:h="15031" w:hRule="exact" w:wrap="around" w:vAnchor="page" w:hAnchor="page" w:x="1081" w:y="1186"/>
        <w:shd w:val="clear" w:color="auto" w:fill="auto"/>
        <w:spacing w:after="244" w:line="283" w:lineRule="exact"/>
        <w:ind w:left="40" w:right="40" w:firstLine="0"/>
        <w:jc w:val="both"/>
      </w:pPr>
      <w:r>
        <w:rPr>
          <w:rStyle w:val="0pt0"/>
        </w:rPr>
        <w:t>Председательствующий публичных слушаний:</w:t>
      </w:r>
      <w:r>
        <w:rPr>
          <w:rStyle w:val="0pt"/>
        </w:rPr>
        <w:t xml:space="preserve"> Тюкавкина Наталья </w:t>
      </w:r>
      <w:r w:rsidR="00CE6D84">
        <w:rPr>
          <w:rStyle w:val="0pt"/>
        </w:rPr>
        <w:t xml:space="preserve">Николаевна-начальник отдела жилищно-коммунального хозяйства </w:t>
      </w:r>
      <w:r>
        <w:rPr>
          <w:rStyle w:val="0pt"/>
        </w:rPr>
        <w:t>администрации городского поселения «Борзинское»</w:t>
      </w:r>
    </w:p>
    <w:p w:rsidR="00A67499" w:rsidRDefault="00A67499" w:rsidP="00741FFF">
      <w:pPr>
        <w:pStyle w:val="1"/>
        <w:framePr w:w="10291" w:h="15031" w:hRule="exact" w:wrap="around" w:vAnchor="page" w:hAnchor="page" w:x="1081" w:y="1186"/>
        <w:shd w:val="clear" w:color="auto" w:fill="auto"/>
        <w:spacing w:after="244"/>
        <w:ind w:left="40" w:right="40" w:firstLine="0"/>
        <w:jc w:val="both"/>
      </w:pPr>
      <w:r>
        <w:rPr>
          <w:rStyle w:val="0pt0"/>
        </w:rPr>
        <w:t xml:space="preserve">Секретарь публичных слушаний: </w:t>
      </w:r>
      <w:r>
        <w:rPr>
          <w:rStyle w:val="0pt"/>
        </w:rPr>
        <w:t>Терещенко Елена Васильевна  -  главный специалист МУ «Служба МТО»</w:t>
      </w:r>
    </w:p>
    <w:p w:rsidR="00A67499" w:rsidRDefault="00A67499" w:rsidP="00741FFF">
      <w:pPr>
        <w:pStyle w:val="20"/>
        <w:framePr w:w="10291" w:h="15031" w:hRule="exact" w:wrap="around" w:vAnchor="page" w:hAnchor="page" w:x="1081" w:y="1186"/>
        <w:shd w:val="clear" w:color="auto" w:fill="auto"/>
        <w:spacing w:line="274" w:lineRule="exact"/>
        <w:ind w:left="40"/>
        <w:jc w:val="both"/>
      </w:pPr>
      <w:r>
        <w:t>Присутствующие:</w:t>
      </w:r>
    </w:p>
    <w:p w:rsidR="00A67499" w:rsidRDefault="00A67499" w:rsidP="00741FFF">
      <w:pPr>
        <w:pStyle w:val="1"/>
        <w:framePr w:w="10291" w:h="15031" w:hRule="exact" w:wrap="around" w:vAnchor="page" w:hAnchor="page" w:x="1081" w:y="1186"/>
        <w:shd w:val="clear" w:color="auto" w:fill="auto"/>
        <w:spacing w:line="274" w:lineRule="exact"/>
        <w:ind w:left="40" w:firstLine="0"/>
        <w:jc w:val="both"/>
      </w:pPr>
      <w:r>
        <w:t>Руководители управляющих компаний,</w:t>
      </w:r>
      <w:r w:rsidR="00CE6D84">
        <w:t xml:space="preserve"> начальник отдела градостроительных, земельных и имущественных отношений</w:t>
      </w:r>
      <w:r w:rsidR="00571E79">
        <w:t xml:space="preserve"> администрации городского поселения «Борзинское», </w:t>
      </w:r>
      <w:r>
        <w:t xml:space="preserve"> </w:t>
      </w:r>
      <w:r>
        <w:rPr>
          <w:rStyle w:val="0pt"/>
        </w:rPr>
        <w:t xml:space="preserve">специалисты администрации городского поселения «Борзинское», </w:t>
      </w:r>
      <w:r w:rsidRPr="00747009">
        <w:t>р</w:t>
      </w:r>
      <w:r w:rsidRPr="000A13FF">
        <w:t>уководители и специалисты</w:t>
      </w:r>
      <w:r>
        <w:t xml:space="preserve"> </w:t>
      </w:r>
      <w:proofErr w:type="spellStart"/>
      <w:r>
        <w:t>ресурсоснабжающих</w:t>
      </w:r>
      <w:proofErr w:type="spellEnd"/>
      <w:r>
        <w:t xml:space="preserve"> организаций</w:t>
      </w:r>
      <w:r w:rsidRPr="000A13FF">
        <w:t>, жители городского поселения «Борзинское».</w:t>
      </w:r>
    </w:p>
    <w:p w:rsidR="00A67499" w:rsidRPr="00FF24AC" w:rsidRDefault="00A67499" w:rsidP="00741FFF">
      <w:pPr>
        <w:pStyle w:val="1"/>
        <w:framePr w:w="10291" w:h="15031" w:hRule="exact" w:wrap="around" w:vAnchor="page" w:hAnchor="page" w:x="1081" w:y="1186"/>
        <w:shd w:val="clear" w:color="auto" w:fill="auto"/>
        <w:spacing w:line="274" w:lineRule="exact"/>
        <w:ind w:left="40" w:right="40" w:firstLine="0"/>
        <w:jc w:val="both"/>
      </w:pPr>
    </w:p>
    <w:p w:rsidR="00A67499" w:rsidRDefault="00A67499" w:rsidP="00741FFF">
      <w:pPr>
        <w:pStyle w:val="20"/>
        <w:framePr w:w="10291" w:h="15031" w:hRule="exact" w:wrap="around" w:vAnchor="page" w:hAnchor="page" w:x="1081" w:y="1186"/>
        <w:shd w:val="clear" w:color="auto" w:fill="auto"/>
        <w:spacing w:after="313" w:line="220" w:lineRule="exact"/>
        <w:ind w:left="40"/>
        <w:jc w:val="both"/>
      </w:pPr>
      <w:r>
        <w:t>Общее количество участников слушаний: 14 чел.</w:t>
      </w:r>
    </w:p>
    <w:p w:rsidR="00A67499" w:rsidRDefault="00A67499" w:rsidP="00741FFF">
      <w:pPr>
        <w:pStyle w:val="20"/>
        <w:framePr w:w="10291" w:h="15031" w:hRule="exact" w:wrap="around" w:vAnchor="page" w:hAnchor="page" w:x="1081" w:y="1186"/>
        <w:shd w:val="clear" w:color="auto" w:fill="auto"/>
        <w:spacing w:line="220" w:lineRule="exact"/>
        <w:ind w:left="40"/>
        <w:jc w:val="both"/>
      </w:pPr>
      <w:r>
        <w:t>Повестка дня:</w:t>
      </w:r>
    </w:p>
    <w:p w:rsidR="00A67499" w:rsidRPr="00A67499" w:rsidRDefault="00A67499" w:rsidP="00741FFF">
      <w:pPr>
        <w:pStyle w:val="20"/>
        <w:framePr w:w="10291" w:h="15031" w:hRule="exact" w:wrap="around" w:vAnchor="page" w:hAnchor="page" w:x="1081" w:y="1186"/>
        <w:shd w:val="clear" w:color="auto" w:fill="auto"/>
        <w:rPr>
          <w:b w:val="0"/>
        </w:rPr>
      </w:pPr>
      <w:r>
        <w:rPr>
          <w:rStyle w:val="0pt"/>
        </w:rPr>
        <w:t xml:space="preserve">- </w:t>
      </w:r>
      <w:r w:rsidRPr="00A67499">
        <w:rPr>
          <w:rStyle w:val="0pt"/>
          <w:b w:val="0"/>
        </w:rPr>
        <w:t>Рассмотрение</w:t>
      </w:r>
      <w:r w:rsidRPr="00A67499">
        <w:rPr>
          <w:b w:val="0"/>
        </w:rPr>
        <w:t xml:space="preserve"> проекта Правил благоустройства городского поселения «Борзинское» муниципального района «Борзинский район» Забайкальского края</w:t>
      </w:r>
    </w:p>
    <w:p w:rsidR="00A67499" w:rsidRDefault="00A67499" w:rsidP="00741FFF">
      <w:pPr>
        <w:pStyle w:val="20"/>
        <w:framePr w:w="10291" w:h="15031" w:hRule="exact" w:wrap="around" w:vAnchor="page" w:hAnchor="page" w:x="1081" w:y="1186"/>
        <w:shd w:val="clear" w:color="auto" w:fill="auto"/>
        <w:spacing w:line="269" w:lineRule="exact"/>
        <w:ind w:left="40"/>
        <w:jc w:val="both"/>
      </w:pPr>
      <w:r>
        <w:t>Председательствующий:</w:t>
      </w:r>
    </w:p>
    <w:p w:rsidR="00A67499" w:rsidRDefault="00A67499" w:rsidP="00741FFF">
      <w:pPr>
        <w:pStyle w:val="20"/>
        <w:framePr w:w="10291" w:h="15031" w:hRule="exact" w:wrap="around" w:vAnchor="page" w:hAnchor="page" w:x="1081" w:y="1186"/>
        <w:shd w:val="clear" w:color="auto" w:fill="auto"/>
        <w:spacing w:line="269" w:lineRule="exact"/>
        <w:ind w:left="40"/>
        <w:jc w:val="both"/>
      </w:pPr>
    </w:p>
    <w:p w:rsidR="00A67499" w:rsidRDefault="00A67499" w:rsidP="00741FFF">
      <w:pPr>
        <w:pStyle w:val="1"/>
        <w:framePr w:w="10291" w:h="15031" w:hRule="exact" w:wrap="around" w:vAnchor="page" w:hAnchor="page" w:x="1081" w:y="1186"/>
        <w:shd w:val="clear" w:color="auto" w:fill="auto"/>
        <w:spacing w:line="269" w:lineRule="exact"/>
        <w:ind w:left="40" w:right="40" w:firstLine="0"/>
        <w:jc w:val="both"/>
      </w:pPr>
      <w:r>
        <w:rPr>
          <w:rStyle w:val="0pt"/>
        </w:rPr>
        <w:t>Представил приглашенных на публичных слушаниях и объявил количество присутствующих участников на публичных слушаний.</w:t>
      </w:r>
    </w:p>
    <w:p w:rsidR="00A67499" w:rsidRPr="00A67499" w:rsidRDefault="00A67499" w:rsidP="00741FFF">
      <w:pPr>
        <w:pStyle w:val="20"/>
        <w:framePr w:w="10291" w:h="15031" w:hRule="exact" w:wrap="around" w:vAnchor="page" w:hAnchor="page" w:x="1081" w:y="1186"/>
        <w:shd w:val="clear" w:color="auto" w:fill="auto"/>
        <w:rPr>
          <w:b w:val="0"/>
        </w:rPr>
      </w:pPr>
      <w:r>
        <w:rPr>
          <w:rStyle w:val="0pt"/>
        </w:rPr>
        <w:t xml:space="preserve">Объявил о начале публичных слушаний по вопросу </w:t>
      </w:r>
      <w:r w:rsidRPr="00A67499">
        <w:rPr>
          <w:rStyle w:val="0pt"/>
          <w:b w:val="0"/>
        </w:rPr>
        <w:t>Рассмотрени</w:t>
      </w:r>
      <w:r>
        <w:rPr>
          <w:rStyle w:val="0pt"/>
          <w:b w:val="0"/>
        </w:rPr>
        <w:t>я</w:t>
      </w:r>
      <w:r w:rsidRPr="00A67499">
        <w:rPr>
          <w:b w:val="0"/>
        </w:rPr>
        <w:t xml:space="preserve"> проекта Правил благоустройства городского поселения «Борзинское» муниципального района «Борзинский район» Забайкальского края</w:t>
      </w:r>
    </w:p>
    <w:p w:rsidR="00A67499" w:rsidRDefault="00A67499" w:rsidP="00741FFF">
      <w:pPr>
        <w:pStyle w:val="1"/>
        <w:framePr w:w="10291" w:h="15031" w:hRule="exact" w:wrap="around" w:vAnchor="page" w:hAnchor="page" w:x="1081" w:y="1186"/>
        <w:shd w:val="clear" w:color="auto" w:fill="auto"/>
        <w:spacing w:line="566" w:lineRule="exact"/>
        <w:ind w:right="5060" w:firstLine="0"/>
        <w:jc w:val="both"/>
      </w:pPr>
      <w:r>
        <w:rPr>
          <w:rStyle w:val="0pt"/>
        </w:rPr>
        <w:t xml:space="preserve"> </w:t>
      </w:r>
      <w:r>
        <w:rPr>
          <w:rStyle w:val="0pt0"/>
        </w:rPr>
        <w:t>Председательствующий:</w:t>
      </w:r>
    </w:p>
    <w:p w:rsidR="00A67499" w:rsidRDefault="00A67499" w:rsidP="00741FFF">
      <w:pPr>
        <w:pStyle w:val="20"/>
        <w:framePr w:w="10291" w:h="15031" w:hRule="exact" w:wrap="around" w:vAnchor="page" w:hAnchor="page" w:x="1081" w:y="1186"/>
        <w:shd w:val="clear" w:color="auto" w:fill="auto"/>
        <w:jc w:val="both"/>
        <w:rPr>
          <w:rStyle w:val="0pt"/>
          <w:b w:val="0"/>
        </w:rPr>
      </w:pPr>
      <w:r>
        <w:rPr>
          <w:rStyle w:val="0pt"/>
          <w:b w:val="0"/>
        </w:rPr>
        <w:t xml:space="preserve">      </w:t>
      </w:r>
      <w:r>
        <w:rPr>
          <w:rStyle w:val="0pt"/>
          <w:b w:val="0"/>
        </w:rPr>
        <w:tab/>
      </w:r>
      <w:r w:rsidR="00560DAB">
        <w:rPr>
          <w:rStyle w:val="0pt"/>
          <w:b w:val="0"/>
        </w:rPr>
        <w:t>В связи с необходимость</w:t>
      </w:r>
      <w:r w:rsidR="00CE6D84">
        <w:rPr>
          <w:rStyle w:val="0pt"/>
          <w:b w:val="0"/>
        </w:rPr>
        <w:t>ю</w:t>
      </w:r>
      <w:r w:rsidR="00560DAB">
        <w:rPr>
          <w:rStyle w:val="0pt"/>
          <w:b w:val="0"/>
        </w:rPr>
        <w:t xml:space="preserve"> приведения действующих правил благоустройства в соответствии с</w:t>
      </w:r>
      <w:r w:rsidR="00CE6D84">
        <w:rPr>
          <w:rStyle w:val="0pt"/>
          <w:b w:val="0"/>
        </w:rPr>
        <w:t>о</w:t>
      </w:r>
      <w:r w:rsidR="00560DAB">
        <w:rPr>
          <w:rStyle w:val="0pt"/>
          <w:b w:val="0"/>
        </w:rPr>
        <w:t xml:space="preserve"> статьей 45.1 Федерального закона № 131-ФЗ «Об общих принципах организации местного самоуправления в Российской Федерации» (далее – Федеральный закон от 6 октября 2003 года № 131 – ФЗ) и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Минстроя России от</w:t>
      </w:r>
      <w:r w:rsidR="00CE6D84">
        <w:rPr>
          <w:rStyle w:val="0pt"/>
          <w:b w:val="0"/>
        </w:rPr>
        <w:t xml:space="preserve"> </w:t>
      </w:r>
      <w:r w:rsidR="00560DAB">
        <w:rPr>
          <w:rStyle w:val="0pt"/>
          <w:b w:val="0"/>
        </w:rPr>
        <w:t>13 апреля 2017 года № 711/</w:t>
      </w:r>
      <w:proofErr w:type="spellStart"/>
      <w:proofErr w:type="gramStart"/>
      <w:r w:rsidR="00560DAB">
        <w:rPr>
          <w:rStyle w:val="0pt"/>
          <w:b w:val="0"/>
        </w:rPr>
        <w:t>пр</w:t>
      </w:r>
      <w:proofErr w:type="spellEnd"/>
      <w:proofErr w:type="gramEnd"/>
      <w:r w:rsidR="00560DAB">
        <w:rPr>
          <w:rStyle w:val="0pt"/>
          <w:b w:val="0"/>
        </w:rPr>
        <w:t xml:space="preserve"> «Об </w:t>
      </w:r>
      <w:proofErr w:type="gramStart"/>
      <w:r w:rsidR="00560DAB">
        <w:rPr>
          <w:rStyle w:val="0pt"/>
          <w:b w:val="0"/>
        </w:rPr>
        <w:t>утверждении методических рекомендаций для подготовки правил благоустройства территорий поселений, городских ок</w:t>
      </w:r>
      <w:r w:rsidR="00FA3019">
        <w:rPr>
          <w:rStyle w:val="0pt"/>
          <w:b w:val="0"/>
        </w:rPr>
        <w:t>ругов, внутригородски</w:t>
      </w:r>
      <w:r w:rsidR="001B3D7C">
        <w:rPr>
          <w:rStyle w:val="0pt"/>
          <w:b w:val="0"/>
        </w:rPr>
        <w:t>х районов», а также с модельным нормативным</w:t>
      </w:r>
      <w:r w:rsidR="00FA3019">
        <w:rPr>
          <w:rStyle w:val="0pt"/>
          <w:b w:val="0"/>
        </w:rPr>
        <w:t xml:space="preserve"> правовым</w:t>
      </w:r>
      <w:r w:rsidR="001B3D7C">
        <w:rPr>
          <w:rStyle w:val="0pt"/>
          <w:b w:val="0"/>
        </w:rPr>
        <w:t xml:space="preserve"> актом, устанавливающим</w:t>
      </w:r>
      <w:r w:rsidR="00FA3019">
        <w:rPr>
          <w:rStyle w:val="0pt"/>
          <w:b w:val="0"/>
        </w:rPr>
        <w:t xml:space="preserve"> Правила благоустройства рекомендованные администрацией</w:t>
      </w:r>
      <w:r w:rsidR="000967D1">
        <w:rPr>
          <w:rStyle w:val="0pt"/>
          <w:b w:val="0"/>
        </w:rPr>
        <w:t xml:space="preserve"> Забайкальского края совместно с Министерством жилищно-коммунального хозяйства, энергетики, </w:t>
      </w:r>
      <w:proofErr w:type="spellStart"/>
      <w:r w:rsidR="000967D1">
        <w:rPr>
          <w:rStyle w:val="0pt"/>
          <w:b w:val="0"/>
        </w:rPr>
        <w:t>цифровизации</w:t>
      </w:r>
      <w:proofErr w:type="spellEnd"/>
      <w:r w:rsidR="000967D1">
        <w:rPr>
          <w:rStyle w:val="0pt"/>
          <w:b w:val="0"/>
        </w:rPr>
        <w:t xml:space="preserve"> и связи Забайкальского края</w:t>
      </w:r>
      <w:r w:rsidR="00571E79">
        <w:rPr>
          <w:rStyle w:val="0pt"/>
          <w:b w:val="0"/>
        </w:rPr>
        <w:t>.</w:t>
      </w:r>
      <w:proofErr w:type="gramEnd"/>
      <w:r w:rsidR="00560DAB">
        <w:rPr>
          <w:rStyle w:val="0pt"/>
          <w:b w:val="0"/>
        </w:rPr>
        <w:t xml:space="preserve"> </w:t>
      </w:r>
      <w:r w:rsidR="00FA3019">
        <w:rPr>
          <w:rStyle w:val="0pt"/>
          <w:b w:val="0"/>
        </w:rPr>
        <w:t>Отделом жилищно-коммунального хозяйства</w:t>
      </w:r>
      <w:r w:rsidR="00571E79">
        <w:rPr>
          <w:rStyle w:val="0pt"/>
          <w:b w:val="0"/>
        </w:rPr>
        <w:t>, градостроительства, земельных и имущественных отношений администрации городского поселения «Борзинское» рассмотрен предлагаем</w:t>
      </w:r>
      <w:r w:rsidR="001B3D7C">
        <w:rPr>
          <w:rStyle w:val="0pt"/>
          <w:b w:val="0"/>
        </w:rPr>
        <w:t>ый модельный</w:t>
      </w:r>
      <w:r w:rsidR="00571E79">
        <w:rPr>
          <w:rStyle w:val="0pt"/>
          <w:b w:val="0"/>
        </w:rPr>
        <w:t xml:space="preserve"> нормативный </w:t>
      </w:r>
      <w:r w:rsidR="001B3D7C">
        <w:rPr>
          <w:rStyle w:val="0pt"/>
          <w:b w:val="0"/>
        </w:rPr>
        <w:t xml:space="preserve">правовой </w:t>
      </w:r>
      <w:r w:rsidR="00571E79">
        <w:rPr>
          <w:rStyle w:val="0pt"/>
          <w:b w:val="0"/>
        </w:rPr>
        <w:t>акт</w:t>
      </w:r>
      <w:r w:rsidR="006919BF">
        <w:rPr>
          <w:rStyle w:val="0pt"/>
          <w:b w:val="0"/>
        </w:rPr>
        <w:t>, доработан и подготовлен проект Правил благоустройства городского поселения «Борзинское»</w:t>
      </w:r>
      <w:r w:rsidR="00571E79">
        <w:rPr>
          <w:rStyle w:val="0pt"/>
          <w:b w:val="0"/>
        </w:rPr>
        <w:t>.</w:t>
      </w:r>
    </w:p>
    <w:p w:rsidR="00A67499" w:rsidRDefault="00A67499" w:rsidP="00A67499">
      <w:pPr>
        <w:jc w:val="both"/>
        <w:rPr>
          <w:sz w:val="2"/>
          <w:szCs w:val="2"/>
        </w:rPr>
        <w:sectPr w:rsidR="00A6749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19BF" w:rsidRDefault="006919BF" w:rsidP="006919BF">
      <w:pPr>
        <w:pStyle w:val="20"/>
        <w:framePr w:w="10253" w:h="15593" w:hRule="exact" w:wrap="around" w:vAnchor="page" w:hAnchor="page" w:x="1126" w:y="466"/>
        <w:shd w:val="clear" w:color="auto" w:fill="auto"/>
        <w:jc w:val="both"/>
        <w:rPr>
          <w:rStyle w:val="0pt"/>
          <w:b w:val="0"/>
        </w:rPr>
      </w:pPr>
      <w:r>
        <w:rPr>
          <w:rStyle w:val="0pt"/>
          <w:b w:val="0"/>
        </w:rPr>
        <w:lastRenderedPageBreak/>
        <w:t>Титова Н.Н.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6919BF" w:rsidRDefault="006919BF" w:rsidP="006919BF">
      <w:pPr>
        <w:pStyle w:val="20"/>
        <w:framePr w:w="10253" w:h="15593" w:hRule="exact" w:wrap="around" w:vAnchor="page" w:hAnchor="page" w:x="1126" w:y="466"/>
        <w:shd w:val="clear" w:color="auto" w:fill="auto"/>
        <w:jc w:val="both"/>
        <w:rPr>
          <w:rStyle w:val="0pt"/>
          <w:b w:val="0"/>
        </w:rPr>
      </w:pPr>
      <w:r>
        <w:rPr>
          <w:rStyle w:val="0pt"/>
          <w:b w:val="0"/>
        </w:rPr>
        <w:t xml:space="preserve">Предложила внести изменения в часть </w:t>
      </w:r>
      <w:r>
        <w:rPr>
          <w:rStyle w:val="0pt"/>
          <w:b w:val="0"/>
          <w:lang w:val="en-US"/>
        </w:rPr>
        <w:t>VIII</w:t>
      </w:r>
      <w:r w:rsidRPr="00741FFF">
        <w:rPr>
          <w:rStyle w:val="0pt"/>
          <w:b w:val="0"/>
        </w:rPr>
        <w:t xml:space="preserve"> </w:t>
      </w:r>
      <w:r>
        <w:rPr>
          <w:rStyle w:val="0pt"/>
          <w:b w:val="0"/>
        </w:rPr>
        <w:t>«Определение границ прилегающих территорий» предлагаемого</w:t>
      </w:r>
    </w:p>
    <w:p w:rsidR="00741FFF" w:rsidRDefault="003E5304" w:rsidP="000967D1">
      <w:pPr>
        <w:pStyle w:val="20"/>
        <w:framePr w:w="10253" w:h="15593" w:hRule="exact" w:wrap="around" w:vAnchor="page" w:hAnchor="page" w:x="1126" w:y="466"/>
        <w:shd w:val="clear" w:color="auto" w:fill="auto"/>
        <w:ind w:left="20"/>
        <w:jc w:val="both"/>
        <w:rPr>
          <w:b w:val="0"/>
        </w:rPr>
      </w:pPr>
      <w:r>
        <w:rPr>
          <w:rStyle w:val="0pt"/>
          <w:b w:val="0"/>
        </w:rPr>
        <w:t>проекта в</w:t>
      </w:r>
      <w:r>
        <w:rPr>
          <w:b w:val="0"/>
        </w:rPr>
        <w:t xml:space="preserve"> с</w:t>
      </w:r>
      <w:r w:rsidR="00741FFF">
        <w:rPr>
          <w:b w:val="0"/>
        </w:rPr>
        <w:t xml:space="preserve">оответствии с Решением </w:t>
      </w:r>
      <w:r w:rsidR="00A67499">
        <w:rPr>
          <w:b w:val="0"/>
        </w:rPr>
        <w:t xml:space="preserve"> </w:t>
      </w:r>
      <w:r w:rsidR="00741FFF">
        <w:rPr>
          <w:b w:val="0"/>
        </w:rPr>
        <w:t>Совета городского поселения «Борзинское» № 83 от 29 июня 2018 года</w:t>
      </w:r>
      <w:r>
        <w:rPr>
          <w:b w:val="0"/>
        </w:rPr>
        <w:t>.</w:t>
      </w:r>
    </w:p>
    <w:p w:rsidR="003E5304" w:rsidRDefault="003E5304" w:rsidP="000967D1">
      <w:pPr>
        <w:pStyle w:val="20"/>
        <w:framePr w:w="10253" w:h="15593" w:hRule="exact" w:wrap="around" w:vAnchor="page" w:hAnchor="page" w:x="1126" w:y="466"/>
        <w:shd w:val="clear" w:color="auto" w:fill="auto"/>
        <w:ind w:left="20"/>
        <w:jc w:val="both"/>
        <w:rPr>
          <w:b w:val="0"/>
        </w:rPr>
      </w:pPr>
      <w:r>
        <w:rPr>
          <w:b w:val="0"/>
        </w:rPr>
        <w:t xml:space="preserve">    Соломатина М.Н. – главный специалист по пожарной безопасности ГО и ЧС</w:t>
      </w:r>
      <w:r w:rsidR="006919BF">
        <w:rPr>
          <w:b w:val="0"/>
        </w:rPr>
        <w:t xml:space="preserve"> отдела жилищно-коммунального хозяйства</w:t>
      </w:r>
    </w:p>
    <w:p w:rsidR="00A67499" w:rsidRDefault="003E5304" w:rsidP="003E5304">
      <w:pPr>
        <w:pStyle w:val="20"/>
        <w:framePr w:w="10253" w:h="15593" w:hRule="exact" w:wrap="around" w:vAnchor="page" w:hAnchor="page" w:x="1126" w:y="466"/>
        <w:shd w:val="clear" w:color="auto" w:fill="auto"/>
        <w:ind w:left="20"/>
        <w:jc w:val="both"/>
        <w:rPr>
          <w:b w:val="0"/>
        </w:rPr>
      </w:pPr>
      <w:r>
        <w:rPr>
          <w:b w:val="0"/>
        </w:rPr>
        <w:t xml:space="preserve">Предложила дополнить предлагаемый проект Правил благоустройства частью </w:t>
      </w:r>
      <w:r>
        <w:rPr>
          <w:b w:val="0"/>
          <w:lang w:val="en-US"/>
        </w:rPr>
        <w:t>IX</w:t>
      </w:r>
      <w:r w:rsidRPr="003E5304">
        <w:rPr>
          <w:b w:val="0"/>
        </w:rPr>
        <w:t xml:space="preserve"> </w:t>
      </w:r>
      <w:r>
        <w:rPr>
          <w:b w:val="0"/>
        </w:rPr>
        <w:t>«Требования пожарной безопасности на территории городского поселения»</w:t>
      </w:r>
      <w:r w:rsidR="00A67499">
        <w:rPr>
          <w:b w:val="0"/>
        </w:rPr>
        <w:tab/>
      </w:r>
      <w:r>
        <w:rPr>
          <w:b w:val="0"/>
        </w:rPr>
        <w:t>.</w:t>
      </w:r>
    </w:p>
    <w:p w:rsidR="003E5304" w:rsidRDefault="003E5304" w:rsidP="003E5304">
      <w:pPr>
        <w:pStyle w:val="20"/>
        <w:framePr w:w="10253" w:h="15593" w:hRule="exact" w:wrap="around" w:vAnchor="page" w:hAnchor="page" w:x="1126" w:y="466"/>
        <w:shd w:val="clear" w:color="auto" w:fill="auto"/>
        <w:ind w:left="20"/>
        <w:jc w:val="both"/>
        <w:rPr>
          <w:b w:val="0"/>
          <w:bCs w:val="0"/>
          <w:spacing w:val="0"/>
        </w:rPr>
      </w:pPr>
      <w:r>
        <w:rPr>
          <w:b w:val="0"/>
        </w:rPr>
        <w:t xml:space="preserve">    Терещенко Е.В. – главный специалист МУ «Служба МТО» добавила, что проект Правил благоу</w:t>
      </w:r>
      <w:r w:rsidR="00511A8C">
        <w:rPr>
          <w:b w:val="0"/>
        </w:rPr>
        <w:t>с</w:t>
      </w:r>
      <w:r>
        <w:rPr>
          <w:b w:val="0"/>
        </w:rPr>
        <w:t>тройства</w:t>
      </w:r>
      <w:r w:rsidR="00361E32">
        <w:rPr>
          <w:b w:val="0"/>
        </w:rPr>
        <w:t xml:space="preserve"> в связи с</w:t>
      </w:r>
      <w:r w:rsidR="00511A8C">
        <w:rPr>
          <w:b w:val="0"/>
        </w:rPr>
        <w:t xml:space="preserve"> внесением изменений в Федеральный закон от 27 декабря 2018 года № 498 ФЗ </w:t>
      </w:r>
      <w:r w:rsidR="00361E32">
        <w:rPr>
          <w:b w:val="0"/>
        </w:rPr>
        <w:t xml:space="preserve">дополнился главами: площадка для выгула собак, площадка для дрессировки собак, </w:t>
      </w:r>
      <w:r w:rsidR="00BC1C84">
        <w:rPr>
          <w:b w:val="0"/>
        </w:rPr>
        <w:t>приюты для животных</w:t>
      </w:r>
    </w:p>
    <w:p w:rsidR="00A67499" w:rsidRDefault="00A67499" w:rsidP="000967D1">
      <w:pPr>
        <w:pStyle w:val="30"/>
        <w:framePr w:w="10253" w:h="15593" w:hRule="exact" w:wrap="around" w:vAnchor="page" w:hAnchor="page" w:x="1126" w:y="466"/>
        <w:shd w:val="clear" w:color="auto" w:fill="auto"/>
        <w:spacing w:before="0"/>
      </w:pPr>
      <w:r>
        <w:t>Председательствующий:</w:t>
      </w:r>
    </w:p>
    <w:p w:rsidR="00A67499" w:rsidRDefault="00A67499" w:rsidP="000967D1">
      <w:pPr>
        <w:pStyle w:val="1"/>
        <w:framePr w:w="10253" w:h="15593" w:hRule="exact" w:wrap="around" w:vAnchor="page" w:hAnchor="page" w:x="1126" w:y="466"/>
        <w:shd w:val="clear" w:color="auto" w:fill="auto"/>
        <w:spacing w:after="236" w:line="269" w:lineRule="exact"/>
        <w:ind w:right="20" w:firstLine="360"/>
        <w:jc w:val="both"/>
      </w:pPr>
      <w:r>
        <w:rPr>
          <w:rStyle w:val="0pt"/>
        </w:rPr>
        <w:t xml:space="preserve">Предложил по итогам настоящих публичных слушаний провести открытое голосование и принять решение простым большинством голосов от числа зарегистрированных участников слушаний. Заявил о необходимости принятия итогового документа, который будет представлен на рассмотрение </w:t>
      </w:r>
      <w:r w:rsidR="00BC1C84">
        <w:rPr>
          <w:rStyle w:val="0pt"/>
        </w:rPr>
        <w:t xml:space="preserve">Совету </w:t>
      </w:r>
      <w:r>
        <w:rPr>
          <w:rStyle w:val="0pt"/>
        </w:rPr>
        <w:t>городского поселения «Борзинское», предложил утвердить результат публичных слушаний.</w:t>
      </w:r>
    </w:p>
    <w:p w:rsidR="00A67499" w:rsidRDefault="00A67499" w:rsidP="000967D1">
      <w:pPr>
        <w:pStyle w:val="30"/>
        <w:framePr w:w="10253" w:h="15593" w:hRule="exact" w:wrap="around" w:vAnchor="page" w:hAnchor="page" w:x="1126" w:y="466"/>
        <w:shd w:val="clear" w:color="auto" w:fill="auto"/>
        <w:spacing w:before="0" w:line="274" w:lineRule="exact"/>
        <w:ind w:left="20" w:firstLine="360"/>
      </w:pPr>
      <w:r>
        <w:t>Решили:</w:t>
      </w:r>
    </w:p>
    <w:p w:rsidR="00A67499" w:rsidRDefault="00A67499" w:rsidP="000967D1">
      <w:pPr>
        <w:pStyle w:val="1"/>
        <w:framePr w:w="10253" w:h="15593" w:hRule="exact" w:wrap="around" w:vAnchor="page" w:hAnchor="page" w:x="1126" w:y="466"/>
        <w:numPr>
          <w:ilvl w:val="0"/>
          <w:numId w:val="1"/>
        </w:numPr>
        <w:shd w:val="clear" w:color="auto" w:fill="auto"/>
        <w:spacing w:line="274" w:lineRule="exact"/>
        <w:ind w:left="780" w:right="20" w:hanging="400"/>
        <w:jc w:val="both"/>
      </w:pPr>
      <w:r>
        <w:rPr>
          <w:rStyle w:val="0pt"/>
        </w:rPr>
        <w:t xml:space="preserve"> </w:t>
      </w:r>
      <w:proofErr w:type="gramStart"/>
      <w:r>
        <w:rPr>
          <w:rStyle w:val="0pt"/>
        </w:rPr>
        <w:t xml:space="preserve">Публичные слушания по вопросу рассмотрения </w:t>
      </w:r>
      <w:r>
        <w:t>проект</w:t>
      </w:r>
      <w:r w:rsidR="00BC1C84">
        <w:t>а</w:t>
      </w:r>
      <w:r w:rsidR="00BC1C84" w:rsidRPr="00BC1C84">
        <w:t xml:space="preserve"> </w:t>
      </w:r>
      <w:r w:rsidR="00BC1C84" w:rsidRPr="00A67499">
        <w:t>Правил благоустройства городского поселения «Борзинское» муниципального района «Борзинский район» Забайкальского края</w:t>
      </w:r>
      <w:r w:rsidR="00BC1C84">
        <w:t xml:space="preserve"> </w:t>
      </w:r>
      <w:r w:rsidR="006919BF">
        <w:rPr>
          <w:rStyle w:val="0pt"/>
        </w:rPr>
        <w:t xml:space="preserve"> проведены в </w:t>
      </w:r>
      <w:r>
        <w:rPr>
          <w:rStyle w:val="0pt"/>
        </w:rPr>
        <w:t xml:space="preserve"> соответствии с</w:t>
      </w:r>
      <w:r w:rsidRPr="00FC11E8">
        <w:rPr>
          <w:szCs w:val="28"/>
        </w:rPr>
        <w:t xml:space="preserve"> Федеральным законом от 06 октября 2003 года №131-ФЗ «Об общих принципах организации местного самоуправ</w:t>
      </w:r>
      <w:r w:rsidR="001B3D7C">
        <w:rPr>
          <w:szCs w:val="28"/>
        </w:rPr>
        <w:t>ления в Российской Федерации»,</w:t>
      </w:r>
      <w:r w:rsidRPr="00FC11E8">
        <w:rPr>
          <w:szCs w:val="28"/>
        </w:rPr>
        <w:t xml:space="preserve"> Решением Совета городского поселения «Борзинское» от 21.01.2018 года №47 «Об утверждении порядка организации проведения публичных слушаний в городском поселении «Борзинское»»</w:t>
      </w:r>
      <w:proofErr w:type="gramEnd"/>
    </w:p>
    <w:p w:rsidR="00A35F52" w:rsidRDefault="00A35F52" w:rsidP="00A35F52">
      <w:pPr>
        <w:pStyle w:val="1"/>
        <w:framePr w:w="10253" w:h="15593" w:hRule="exact" w:wrap="around" w:vAnchor="page" w:hAnchor="page" w:x="1126" w:y="466"/>
        <w:numPr>
          <w:ilvl w:val="0"/>
          <w:numId w:val="1"/>
        </w:numPr>
        <w:shd w:val="clear" w:color="auto" w:fill="auto"/>
        <w:spacing w:line="274" w:lineRule="exact"/>
        <w:ind w:left="783" w:right="23" w:hanging="403"/>
        <w:contextualSpacing/>
        <w:jc w:val="both"/>
      </w:pPr>
      <w:r>
        <w:rPr>
          <w:rStyle w:val="0pt"/>
        </w:rPr>
        <w:t>По результатам публичных слушаний открытым голосованием принять итоговый доку</w:t>
      </w:r>
      <w:r>
        <w:rPr>
          <w:rStyle w:val="0pt"/>
        </w:rPr>
        <w:softHyphen/>
        <w:t>мент.</w:t>
      </w:r>
    </w:p>
    <w:p w:rsidR="00A35F52" w:rsidRDefault="00A35F52" w:rsidP="00A35F52">
      <w:pPr>
        <w:pStyle w:val="1"/>
        <w:framePr w:w="10253" w:h="15593" w:hRule="exact" w:wrap="around" w:vAnchor="page" w:hAnchor="page" w:x="1126" w:y="466"/>
        <w:numPr>
          <w:ilvl w:val="0"/>
          <w:numId w:val="1"/>
        </w:numPr>
        <w:shd w:val="clear" w:color="auto" w:fill="auto"/>
        <w:spacing w:after="233" w:line="274" w:lineRule="exact"/>
        <w:ind w:left="783" w:right="23" w:hanging="403"/>
        <w:contextualSpacing/>
        <w:jc w:val="both"/>
      </w:pPr>
      <w:r>
        <w:rPr>
          <w:rStyle w:val="0pt"/>
        </w:rPr>
        <w:t xml:space="preserve"> Одобрить  </w:t>
      </w:r>
      <w:r>
        <w:t xml:space="preserve">проект </w:t>
      </w:r>
      <w:r w:rsidRPr="00A67499">
        <w:t xml:space="preserve"> Правил благоустройства городского поселения «Борзинское» муниципального района «Борзинский район» Забайкальского края</w:t>
      </w:r>
    </w:p>
    <w:p w:rsidR="00A35F52" w:rsidRDefault="00A35F52" w:rsidP="00A35F52">
      <w:pPr>
        <w:pStyle w:val="1"/>
        <w:framePr w:w="10253" w:h="15593" w:hRule="exact" w:wrap="around" w:vAnchor="page" w:hAnchor="page" w:x="1126" w:y="466"/>
        <w:numPr>
          <w:ilvl w:val="0"/>
          <w:numId w:val="1"/>
        </w:numPr>
        <w:shd w:val="clear" w:color="auto" w:fill="auto"/>
        <w:spacing w:after="233" w:line="274" w:lineRule="exact"/>
        <w:ind w:left="783" w:right="23" w:hanging="403"/>
        <w:contextualSpacing/>
        <w:jc w:val="both"/>
      </w:pPr>
      <w:r>
        <w:rPr>
          <w:rStyle w:val="0pt"/>
        </w:rPr>
        <w:t>Результаты публичных слушаний занести в протокол</w:t>
      </w:r>
    </w:p>
    <w:p w:rsidR="00A35F52" w:rsidRDefault="00A35F52" w:rsidP="00A35F52">
      <w:pPr>
        <w:pStyle w:val="1"/>
        <w:framePr w:w="10253" w:h="15593" w:hRule="exact" w:wrap="around" w:vAnchor="page" w:hAnchor="page" w:x="1126" w:y="466"/>
        <w:shd w:val="clear" w:color="auto" w:fill="auto"/>
        <w:spacing w:line="283" w:lineRule="exact"/>
        <w:ind w:left="20" w:right="20" w:firstLine="0"/>
        <w:jc w:val="both"/>
        <w:rPr>
          <w:rStyle w:val="0pt0"/>
        </w:rPr>
      </w:pPr>
    </w:p>
    <w:p w:rsidR="00A35F52" w:rsidRDefault="00A35F52" w:rsidP="00A35F52">
      <w:pPr>
        <w:pStyle w:val="1"/>
        <w:framePr w:w="10253" w:h="15593" w:hRule="exact" w:wrap="around" w:vAnchor="page" w:hAnchor="page" w:x="1126" w:y="466"/>
        <w:shd w:val="clear" w:color="auto" w:fill="auto"/>
        <w:spacing w:line="283" w:lineRule="exact"/>
        <w:ind w:left="20" w:right="20" w:firstLine="360"/>
        <w:jc w:val="both"/>
        <w:rPr>
          <w:rStyle w:val="0pt"/>
        </w:rPr>
      </w:pPr>
      <w:r>
        <w:rPr>
          <w:rStyle w:val="0pt0"/>
        </w:rPr>
        <w:t xml:space="preserve">Голосовали: </w:t>
      </w:r>
      <w:r>
        <w:rPr>
          <w:rStyle w:val="0pt"/>
        </w:rPr>
        <w:t xml:space="preserve">в голосовании приняли участие 14  человек, из них: </w:t>
      </w:r>
    </w:p>
    <w:p w:rsidR="00A35F52" w:rsidRDefault="006919BF" w:rsidP="00A35F52">
      <w:pPr>
        <w:pStyle w:val="1"/>
        <w:framePr w:w="10253" w:h="15593" w:hRule="exact" w:wrap="around" w:vAnchor="page" w:hAnchor="page" w:x="1126" w:y="466"/>
        <w:shd w:val="clear" w:color="auto" w:fill="auto"/>
        <w:spacing w:line="283" w:lineRule="exact"/>
        <w:ind w:left="20" w:right="20" w:firstLine="360"/>
        <w:jc w:val="both"/>
      </w:pPr>
      <w:r>
        <w:rPr>
          <w:rStyle w:val="0pt"/>
        </w:rPr>
        <w:t>«ЗА» - 14  , «ПРОТИВ» - 0, «ВОЗ</w:t>
      </w:r>
      <w:r w:rsidR="00A35F52">
        <w:rPr>
          <w:rStyle w:val="0pt"/>
        </w:rPr>
        <w:t>ДЕРЖАЛИСЬ» - 0.</w:t>
      </w:r>
    </w:p>
    <w:p w:rsidR="00A35F52" w:rsidRDefault="00A35F52" w:rsidP="00A35F52">
      <w:pPr>
        <w:pStyle w:val="1"/>
        <w:framePr w:w="10253" w:h="15593" w:hRule="exact" w:wrap="around" w:vAnchor="page" w:hAnchor="page" w:x="1126" w:y="466"/>
        <w:shd w:val="clear" w:color="auto" w:fill="auto"/>
        <w:spacing w:line="562" w:lineRule="exact"/>
        <w:ind w:left="380" w:right="1500" w:firstLine="0"/>
        <w:jc w:val="both"/>
        <w:rPr>
          <w:rStyle w:val="0pt"/>
        </w:rPr>
      </w:pPr>
      <w:r>
        <w:rPr>
          <w:rStyle w:val="0pt"/>
        </w:rPr>
        <w:t>Решение принято большинством голосов участников публичных слушаний.</w:t>
      </w:r>
    </w:p>
    <w:p w:rsidR="00A35F52" w:rsidRDefault="00A35F52" w:rsidP="00A35F52">
      <w:pPr>
        <w:pStyle w:val="1"/>
        <w:framePr w:w="10253" w:h="15593" w:hRule="exact" w:wrap="around" w:vAnchor="page" w:hAnchor="page" w:x="1126" w:y="466"/>
        <w:shd w:val="clear" w:color="auto" w:fill="auto"/>
        <w:spacing w:line="562" w:lineRule="exact"/>
        <w:ind w:right="1500" w:firstLine="0"/>
        <w:jc w:val="both"/>
      </w:pPr>
      <w:r>
        <w:rPr>
          <w:rStyle w:val="0pt0"/>
        </w:rPr>
        <w:t>Председательствующий:</w:t>
      </w:r>
    </w:p>
    <w:p w:rsidR="00A35F52" w:rsidRPr="00A67499" w:rsidRDefault="00A35F52" w:rsidP="00A35F52">
      <w:pPr>
        <w:pStyle w:val="20"/>
        <w:framePr w:w="10253" w:h="15593" w:hRule="exact" w:wrap="around" w:vAnchor="page" w:hAnchor="page" w:x="1126" w:y="466"/>
        <w:shd w:val="clear" w:color="auto" w:fill="auto"/>
        <w:rPr>
          <w:b w:val="0"/>
        </w:rPr>
      </w:pPr>
      <w:r>
        <w:rPr>
          <w:rStyle w:val="0pt"/>
        </w:rPr>
        <w:t>Объявил о закрытии публичных слушаний по вопросу «</w:t>
      </w:r>
      <w:r w:rsidRPr="00A67499">
        <w:rPr>
          <w:rStyle w:val="0pt"/>
          <w:b w:val="0"/>
        </w:rPr>
        <w:t>Рассмотрение</w:t>
      </w:r>
      <w:r w:rsidRPr="00A67499">
        <w:rPr>
          <w:b w:val="0"/>
        </w:rPr>
        <w:t xml:space="preserve"> проекта Правил благоустройства городского поселения «Борзинское» муниципального района «Борзинский район» Забайкальского края</w:t>
      </w:r>
      <w:r>
        <w:rPr>
          <w:b w:val="0"/>
        </w:rPr>
        <w:t>»</w:t>
      </w:r>
    </w:p>
    <w:p w:rsidR="00A35F52" w:rsidRDefault="00A35F52" w:rsidP="00A35F52">
      <w:pPr>
        <w:pStyle w:val="1"/>
        <w:framePr w:w="10253" w:h="15593" w:hRule="exact" w:wrap="around" w:vAnchor="page" w:hAnchor="page" w:x="1126" w:y="466"/>
        <w:shd w:val="clear" w:color="auto" w:fill="auto"/>
        <w:ind w:left="20" w:right="20" w:firstLine="360"/>
        <w:jc w:val="both"/>
        <w:rPr>
          <w:rStyle w:val="0pt"/>
        </w:rPr>
      </w:pPr>
    </w:p>
    <w:p w:rsidR="00A35F52" w:rsidRDefault="00A35F52" w:rsidP="00A35F52">
      <w:pPr>
        <w:pStyle w:val="1"/>
        <w:framePr w:w="10253" w:h="15593" w:hRule="exact" w:wrap="around" w:vAnchor="page" w:hAnchor="page" w:x="1126" w:y="466"/>
        <w:shd w:val="clear" w:color="auto" w:fill="auto"/>
        <w:ind w:left="20" w:right="20" w:firstLine="0"/>
        <w:jc w:val="both"/>
        <w:rPr>
          <w:rStyle w:val="0pt"/>
        </w:rPr>
      </w:pPr>
    </w:p>
    <w:p w:rsidR="00A35F52" w:rsidRDefault="00A35F52" w:rsidP="00A35F52">
      <w:pPr>
        <w:pStyle w:val="1"/>
        <w:framePr w:w="10253" w:h="15593" w:hRule="exact" w:wrap="around" w:vAnchor="page" w:hAnchor="page" w:x="1126" w:y="466"/>
        <w:shd w:val="clear" w:color="auto" w:fill="auto"/>
        <w:ind w:left="20" w:right="20" w:firstLine="0"/>
        <w:jc w:val="both"/>
        <w:rPr>
          <w:rStyle w:val="0pt"/>
        </w:rPr>
      </w:pPr>
    </w:p>
    <w:p w:rsidR="00A35F52" w:rsidRDefault="00A35F52" w:rsidP="00A35F52">
      <w:pPr>
        <w:pStyle w:val="1"/>
        <w:framePr w:w="10253" w:h="15593" w:hRule="exact" w:wrap="around" w:vAnchor="page" w:hAnchor="page" w:x="1126" w:y="466"/>
        <w:shd w:val="clear" w:color="auto" w:fill="auto"/>
        <w:ind w:left="20" w:right="20" w:firstLine="0"/>
        <w:jc w:val="both"/>
      </w:pPr>
      <w:r>
        <w:t>Председательствующий публичных слушаний                                              Н.Н. Тюкавкина</w:t>
      </w:r>
    </w:p>
    <w:p w:rsidR="00A35F52" w:rsidRDefault="00A35F52" w:rsidP="00A35F52">
      <w:pPr>
        <w:pStyle w:val="1"/>
        <w:framePr w:w="10253" w:h="15593" w:hRule="exact" w:wrap="around" w:vAnchor="page" w:hAnchor="page" w:x="1126" w:y="466"/>
        <w:shd w:val="clear" w:color="auto" w:fill="auto"/>
        <w:ind w:left="20" w:right="20" w:firstLine="0"/>
        <w:jc w:val="both"/>
      </w:pPr>
    </w:p>
    <w:p w:rsidR="00A35F52" w:rsidRDefault="00A35F52" w:rsidP="00A35F52">
      <w:pPr>
        <w:pStyle w:val="1"/>
        <w:framePr w:w="10253" w:h="15593" w:hRule="exact" w:wrap="around" w:vAnchor="page" w:hAnchor="page" w:x="1126" w:y="466"/>
        <w:shd w:val="clear" w:color="auto" w:fill="auto"/>
        <w:ind w:left="20" w:right="20" w:firstLine="0"/>
        <w:jc w:val="both"/>
      </w:pPr>
      <w:r>
        <w:t xml:space="preserve">Секретарь публичных слушаний                                                                   </w:t>
      </w:r>
      <w:r w:rsidR="00361E32">
        <w:t xml:space="preserve"> </w:t>
      </w:r>
      <w:r>
        <w:t xml:space="preserve"> Е.В. Терещенко</w:t>
      </w:r>
    </w:p>
    <w:p w:rsidR="00A35F52" w:rsidRDefault="00A35F52" w:rsidP="00A35F52">
      <w:pPr>
        <w:pStyle w:val="1"/>
        <w:framePr w:w="10253" w:h="15593" w:hRule="exact" w:wrap="around" w:vAnchor="page" w:hAnchor="page" w:x="1126" w:y="466"/>
        <w:shd w:val="clear" w:color="auto" w:fill="auto"/>
        <w:ind w:left="20" w:right="20" w:firstLine="0"/>
        <w:jc w:val="both"/>
      </w:pPr>
    </w:p>
    <w:p w:rsidR="00A35F52" w:rsidRDefault="00A35F52" w:rsidP="00A35F52">
      <w:pPr>
        <w:pStyle w:val="1"/>
        <w:framePr w:w="10253" w:h="15593" w:hRule="exact" w:wrap="around" w:vAnchor="page" w:hAnchor="page" w:x="1126" w:y="466"/>
        <w:shd w:val="clear" w:color="auto" w:fill="auto"/>
        <w:ind w:left="20" w:right="20" w:firstLine="0"/>
        <w:jc w:val="both"/>
      </w:pPr>
    </w:p>
    <w:p w:rsidR="00A67499" w:rsidRDefault="00A67499" w:rsidP="000967D1">
      <w:pPr>
        <w:pStyle w:val="21"/>
        <w:framePr w:w="10253" w:h="15593" w:hRule="exact" w:wrap="around" w:vAnchor="page" w:hAnchor="page" w:x="1126" w:y="466"/>
        <w:tabs>
          <w:tab w:val="right" w:leader="dot" w:pos="9076"/>
        </w:tabs>
        <w:ind w:left="200"/>
        <w:jc w:val="both"/>
        <w:rPr>
          <w:rFonts w:asciiTheme="minorHAnsi" w:eastAsiaTheme="minorEastAsia" w:hAnsiTheme="minorHAnsi" w:cstheme="minorBidi"/>
          <w:noProof/>
          <w:lang w:val="ru-RU" w:eastAsia="ru-RU"/>
        </w:rPr>
      </w:pPr>
    </w:p>
    <w:p w:rsidR="00A67499" w:rsidRDefault="00A67499" w:rsidP="000967D1">
      <w:pPr>
        <w:pStyle w:val="1"/>
        <w:framePr w:w="10253" w:h="15593" w:hRule="exact" w:wrap="around" w:vAnchor="page" w:hAnchor="page" w:x="1126" w:y="466"/>
        <w:shd w:val="clear" w:color="auto" w:fill="auto"/>
        <w:spacing w:line="269" w:lineRule="exact"/>
        <w:ind w:left="1080" w:right="180" w:firstLine="0"/>
        <w:jc w:val="both"/>
      </w:pPr>
    </w:p>
    <w:p w:rsidR="00A67499" w:rsidRDefault="00A67499" w:rsidP="000967D1">
      <w:pPr>
        <w:pStyle w:val="1"/>
        <w:framePr w:w="10253" w:h="15593" w:hRule="exact" w:wrap="around" w:vAnchor="page" w:hAnchor="page" w:x="1126" w:y="466"/>
        <w:shd w:val="clear" w:color="auto" w:fill="auto"/>
        <w:spacing w:line="269" w:lineRule="exact"/>
        <w:ind w:left="1080" w:right="180" w:firstLine="0"/>
        <w:jc w:val="both"/>
      </w:pPr>
    </w:p>
    <w:p w:rsidR="00A67499" w:rsidRDefault="00A67499" w:rsidP="000967D1">
      <w:pPr>
        <w:pStyle w:val="1"/>
        <w:framePr w:w="10253" w:h="15593" w:hRule="exact" w:wrap="around" w:vAnchor="page" w:hAnchor="page" w:x="1126" w:y="466"/>
        <w:shd w:val="clear" w:color="auto" w:fill="auto"/>
        <w:spacing w:line="269" w:lineRule="exact"/>
        <w:ind w:left="1080" w:right="180" w:firstLine="0"/>
        <w:jc w:val="both"/>
      </w:pPr>
    </w:p>
    <w:p w:rsidR="00A67499" w:rsidRDefault="00A67499" w:rsidP="00A67499">
      <w:pPr>
        <w:jc w:val="both"/>
        <w:rPr>
          <w:sz w:val="2"/>
          <w:szCs w:val="2"/>
        </w:rPr>
        <w:sectPr w:rsidR="00A6749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7499" w:rsidRDefault="00A67499" w:rsidP="00A67499">
      <w:pPr>
        <w:pStyle w:val="30"/>
        <w:framePr w:w="10272" w:h="13426" w:hRule="exact" w:wrap="around" w:vAnchor="page" w:hAnchor="page" w:x="990" w:y="464"/>
        <w:shd w:val="clear" w:color="auto" w:fill="auto"/>
        <w:spacing w:before="0"/>
      </w:pPr>
    </w:p>
    <w:p w:rsidR="00A67499" w:rsidRDefault="00A67499" w:rsidP="00A67499">
      <w:pPr>
        <w:pStyle w:val="20"/>
        <w:framePr w:w="9466" w:h="1147" w:hRule="exact" w:wrap="around" w:vAnchor="page" w:hAnchor="page" w:x="964" w:y="14515"/>
        <w:shd w:val="clear" w:color="auto" w:fill="auto"/>
        <w:tabs>
          <w:tab w:val="right" w:pos="8351"/>
          <w:tab w:val="right" w:pos="9407"/>
        </w:tabs>
        <w:spacing w:line="552" w:lineRule="exact"/>
        <w:jc w:val="both"/>
      </w:pPr>
    </w:p>
    <w:p w:rsidR="00A67499" w:rsidRDefault="00A67499" w:rsidP="00A67499">
      <w:pPr>
        <w:rPr>
          <w:sz w:val="2"/>
          <w:szCs w:val="2"/>
        </w:rPr>
      </w:pPr>
    </w:p>
    <w:p w:rsidR="00EF66F3" w:rsidRDefault="00EF66F3"/>
    <w:sectPr w:rsidR="00EF66F3" w:rsidSect="00CE6D8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173F"/>
    <w:multiLevelType w:val="multilevel"/>
    <w:tmpl w:val="FFA28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DF3446"/>
    <w:multiLevelType w:val="hybridMultilevel"/>
    <w:tmpl w:val="04EE7188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99"/>
    <w:rsid w:val="00070F9D"/>
    <w:rsid w:val="000967D1"/>
    <w:rsid w:val="000A0C6A"/>
    <w:rsid w:val="001B3D7C"/>
    <w:rsid w:val="00361E32"/>
    <w:rsid w:val="003E5304"/>
    <w:rsid w:val="004E7CDC"/>
    <w:rsid w:val="00511A8C"/>
    <w:rsid w:val="00560DAB"/>
    <w:rsid w:val="00571E79"/>
    <w:rsid w:val="006919BF"/>
    <w:rsid w:val="00741FFF"/>
    <w:rsid w:val="00A35F52"/>
    <w:rsid w:val="00A67499"/>
    <w:rsid w:val="00BC1C84"/>
    <w:rsid w:val="00CE6D84"/>
    <w:rsid w:val="00E902DF"/>
    <w:rsid w:val="00EF66F3"/>
    <w:rsid w:val="00FA2C36"/>
    <w:rsid w:val="00FA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4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74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a3">
    <w:name w:val="Основной текст_"/>
    <w:basedOn w:val="a0"/>
    <w:link w:val="1"/>
    <w:rsid w:val="00A674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Интервал 0 pt"/>
    <w:basedOn w:val="a3"/>
    <w:rsid w:val="00A67499"/>
    <w:rPr>
      <w:color w:val="000000"/>
      <w:spacing w:val="-4"/>
      <w:w w:val="100"/>
      <w:position w:val="0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A67499"/>
    <w:rPr>
      <w:color w:val="000000"/>
      <w:spacing w:val="-4"/>
      <w:w w:val="100"/>
      <w:position w:val="0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A67499"/>
    <w:rPr>
      <w:b/>
      <w:bCs/>
      <w:color w:val="000000"/>
      <w:spacing w:val="-2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7499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Corbel19pt">
    <w:name w:val="Основной текст + Corbel;19 pt"/>
    <w:basedOn w:val="a3"/>
    <w:rsid w:val="00A67499"/>
    <w:rPr>
      <w:rFonts w:ascii="Corbel" w:eastAsia="Corbel" w:hAnsi="Corbel" w:cs="Corbel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749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A67499"/>
    <w:pPr>
      <w:shd w:val="clear" w:color="auto" w:fill="FFFFFF"/>
      <w:spacing w:line="278" w:lineRule="exact"/>
      <w:ind w:hanging="6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67499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22"/>
      <w:szCs w:val="22"/>
      <w:lang w:eastAsia="en-US" w:bidi="ar-SA"/>
    </w:rPr>
  </w:style>
  <w:style w:type="paragraph" w:styleId="21">
    <w:name w:val="toc 2"/>
    <w:basedOn w:val="a"/>
    <w:next w:val="a"/>
    <w:autoRedefine/>
    <w:uiPriority w:val="39"/>
    <w:unhideWhenUsed/>
    <w:rsid w:val="00A67499"/>
    <w:pPr>
      <w:spacing w:after="100"/>
      <w:ind w:left="22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2021-01-27T00:53:00Z</dcterms:created>
  <dcterms:modified xsi:type="dcterms:W3CDTF">2021-01-27T00:53:00Z</dcterms:modified>
</cp:coreProperties>
</file>