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59" w:rsidRPr="00F36359" w:rsidRDefault="00F36359" w:rsidP="00F36359">
      <w:pPr>
        <w:shd w:val="clear" w:color="auto" w:fill="F5F5F5"/>
        <w:spacing w:after="0" w:line="240" w:lineRule="auto"/>
        <w:jc w:val="center"/>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r w:rsidRPr="00F36359">
        <w:rPr>
          <w:rFonts w:ascii="Arial" w:eastAsia="Times New Roman" w:hAnsi="Arial" w:cs="Arial"/>
          <w:b/>
          <w:bCs/>
          <w:color w:val="666666"/>
          <w:sz w:val="18"/>
          <w:szCs w:val="18"/>
          <w:lang w:eastAsia="ru-RU"/>
        </w:rPr>
        <w:t>Администрация городского поселения «Борзинское»</w:t>
      </w:r>
    </w:p>
    <w:p w:rsidR="00F36359" w:rsidRPr="00F36359" w:rsidRDefault="00F36359" w:rsidP="00F36359">
      <w:pPr>
        <w:shd w:val="clear" w:color="auto" w:fill="F5F5F5"/>
        <w:spacing w:after="0" w:line="240" w:lineRule="auto"/>
        <w:jc w:val="center"/>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 ПОСТАНОВЛЕНИЕ</w:t>
      </w:r>
    </w:p>
    <w:p w:rsidR="00F36359" w:rsidRPr="00F36359" w:rsidRDefault="00F36359" w:rsidP="00F36359">
      <w:pPr>
        <w:shd w:val="clear" w:color="auto" w:fill="F5F5F5"/>
        <w:spacing w:after="0" w:line="240" w:lineRule="auto"/>
        <w:jc w:val="center"/>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 «13» июля 2015 года                           №  455            город Борзя</w:t>
      </w:r>
    </w:p>
    <w:p w:rsidR="00F36359" w:rsidRPr="00F36359" w:rsidRDefault="00F36359" w:rsidP="00F36359">
      <w:pPr>
        <w:shd w:val="clear" w:color="auto" w:fill="F5F5F5"/>
        <w:spacing w:after="0" w:line="240" w:lineRule="auto"/>
        <w:jc w:val="center"/>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Об утверждении административного регламента по предоставлению муниципальной услуги «Выдача справок, выписок из похозяйственных книг и других документов о наличии подсобного хозяйства» администрацией городского поселения «Борзинское» муниципального района «Борзинский район» в новой редакции</w:t>
      </w:r>
    </w:p>
    <w:p w:rsidR="00F36359" w:rsidRPr="00F36359" w:rsidRDefault="00F36359" w:rsidP="00F36359">
      <w:pPr>
        <w:shd w:val="clear" w:color="auto" w:fill="F5F5F5"/>
        <w:spacing w:after="0" w:line="240" w:lineRule="auto"/>
        <w:jc w:val="center"/>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поселения «Борзинское» от 25 июня 2012 года № 194 «Об утверждении административных регламентов предоставления муниципальных услуг администрации городского поселения «Борзинское», статьями 37, 38 Устава городского поселения «Борзинское» администрация городского поселения «Борзинское», </w:t>
      </w:r>
      <w:r w:rsidRPr="00F36359">
        <w:rPr>
          <w:rFonts w:ascii="Arial" w:eastAsia="Times New Roman" w:hAnsi="Arial" w:cs="Arial"/>
          <w:b/>
          <w:bCs/>
          <w:color w:val="666666"/>
          <w:sz w:val="18"/>
          <w:szCs w:val="18"/>
          <w:lang w:eastAsia="ru-RU"/>
        </w:rPr>
        <w:t>постановляет</w:t>
      </w:r>
      <w:r w:rsidRPr="00F36359">
        <w:rPr>
          <w:rFonts w:ascii="Arial" w:eastAsia="Times New Roman" w:hAnsi="Arial" w:cs="Arial"/>
          <w:color w:val="666666"/>
          <w:sz w:val="18"/>
          <w:szCs w:val="18"/>
          <w:lang w:eastAsia="ru-RU"/>
        </w:rPr>
        <w:t>:</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    </w:t>
      </w:r>
      <w:r w:rsidRPr="00F36359">
        <w:rPr>
          <w:rFonts w:ascii="Arial" w:eastAsia="Times New Roman" w:hAnsi="Arial" w:cs="Arial"/>
          <w:color w:val="666666"/>
          <w:sz w:val="18"/>
          <w:szCs w:val="18"/>
          <w:lang w:eastAsia="ru-RU"/>
        </w:rPr>
        <w:t>1. Утвердить прилагаемый административный регламент предоставления муниципальной услуги «Выдача справок, выписок из похозяйственных книг и других документов о наличии подсобного хозяйства» администрацией городского поселения «Борзинское» муниципального района «Борзинский район» в новой редакции (прилагается).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2.  Признать утратившим силу постановление администрации городского поселения «Борзинское» от 30 января 2013 г. № 62 «Об утверждении административного регламента по предоставлению муниципальной услуги «Выдача справок, выписок из похозяйственных книг и других документов о наличии подсобного хозяйства» администрацией городского поселения «Борзинское»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    </w:t>
      </w:r>
      <w:r w:rsidRPr="00F36359">
        <w:rPr>
          <w:rFonts w:ascii="Arial" w:eastAsia="Times New Roman" w:hAnsi="Arial" w:cs="Arial"/>
          <w:color w:val="666666"/>
          <w:sz w:val="18"/>
          <w:szCs w:val="18"/>
          <w:lang w:eastAsia="ru-RU"/>
        </w:rPr>
        <w:t>3.Настоящее постановление подлежит опубликованию (обнародованию) на официальном сайте администрации городского поселения «Борзинское».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ВрИО руководителя  администрации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городского поселения «Борзинское»                                         А.В.Савватеев</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Утверждено</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постановлением администрации</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городского поселения «Борзинское»</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 455 от «13» июля 2015 г.</w:t>
      </w:r>
    </w:p>
    <w:p w:rsidR="00F36359" w:rsidRPr="00F36359" w:rsidRDefault="00F36359" w:rsidP="00F36359">
      <w:pPr>
        <w:shd w:val="clear" w:color="auto" w:fill="F5F5F5"/>
        <w:spacing w:after="0" w:line="240" w:lineRule="auto"/>
        <w:jc w:val="center"/>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Административный регламент</w:t>
      </w:r>
      <w:r w:rsidRPr="00F36359">
        <w:rPr>
          <w:rFonts w:ascii="Arial" w:eastAsia="Times New Roman" w:hAnsi="Arial" w:cs="Arial"/>
          <w:color w:val="666666"/>
          <w:sz w:val="18"/>
          <w:szCs w:val="18"/>
          <w:lang w:eastAsia="ru-RU"/>
        </w:rPr>
        <w:t> </w:t>
      </w:r>
      <w:r w:rsidRPr="00F36359">
        <w:rPr>
          <w:rFonts w:ascii="Arial" w:eastAsia="Times New Roman" w:hAnsi="Arial" w:cs="Arial"/>
          <w:b/>
          <w:bCs/>
          <w:color w:val="666666"/>
          <w:sz w:val="18"/>
          <w:szCs w:val="18"/>
          <w:lang w:eastAsia="ru-RU"/>
        </w:rPr>
        <w:t>по предоставлению муниципальной услуги «Выдача справок, выписок из похозяйственных книг и других документов о наличии подсобного хозяйства» администрацией городского поселения «Борзинское» муниципального района «Борзинский район»</w:t>
      </w:r>
    </w:p>
    <w:p w:rsidR="00F36359" w:rsidRPr="00F36359" w:rsidRDefault="00F36359" w:rsidP="00F36359">
      <w:pPr>
        <w:shd w:val="clear" w:color="auto" w:fill="F5F5F5"/>
        <w:spacing w:after="0" w:line="240" w:lineRule="auto"/>
        <w:jc w:val="center"/>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I. Общие положения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1.1. Цели разработки административного регламента</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Административный регламент по предоставлению муниципальной услуги «Выдача справок, выписок из похозяйственных книг и других документов о наличии подсобного хозяйства» (далее – муниципальная услуга) разработан в целях повышения качества и доступности предоставления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1.1.1. Категории получателей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Получателями на предоставление муниципальной услуги являются граждане, зарегистрированные на территории городского поселения «Борзинское» и ведущие личное подсобное хозяйство.</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lastRenderedPageBreak/>
        <w:t>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1.2. Требования к порядку информирования о предоставлении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       1.2.1.</w:t>
      </w:r>
      <w:r w:rsidRPr="00F36359">
        <w:rPr>
          <w:rFonts w:ascii="Arial" w:eastAsia="Times New Roman" w:hAnsi="Arial" w:cs="Arial"/>
          <w:color w:val="666666"/>
          <w:sz w:val="18"/>
          <w:szCs w:val="18"/>
          <w:lang w:eastAsia="ru-RU"/>
        </w:rPr>
        <w:t> Информацию по вопросам предоставления услуги можно получить в: Администрации городского поселения «Борзинское»  при личном обращении заявителя, а также с использованием почтовой, телефонной, электронной связи в Борзинском филиале Краевого государственного автономного учреждения «Многофункциональный центр предоставления государственных (муниципальных) услуг Забайкальского края» (далее – МФЦ) .</w:t>
      </w:r>
      <w:r w:rsidRPr="00F36359">
        <w:rPr>
          <w:rFonts w:ascii="Arial" w:eastAsia="Times New Roman" w:hAnsi="Arial" w:cs="Arial"/>
          <w:b/>
          <w:bCs/>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    Место нахождения, время работы, телефон и электронный адрес Администрации городского поселения «Борзинское»: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г.Борзя, ул.Савватеевская, 23</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График работы:</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Понедельник - пятница: 08:00 - 17:00</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Суббота, Воскресенье: выходной</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Адрес сайта: </w:t>
      </w:r>
      <w:r w:rsidRPr="00F36359">
        <w:rPr>
          <w:rFonts w:ascii="Arial" w:eastAsia="Times New Roman" w:hAnsi="Arial" w:cs="Arial"/>
          <w:color w:val="666666"/>
          <w:sz w:val="18"/>
          <w:szCs w:val="18"/>
          <w:u w:val="single"/>
          <w:lang w:eastAsia="ru-RU"/>
        </w:rPr>
        <w:t>adm-borzya@mail.ru</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Телефон (факс): 8 (30233) 3-37-21</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r w:rsidRPr="00F36359">
        <w:rPr>
          <w:rFonts w:ascii="Arial" w:eastAsia="Times New Roman" w:hAnsi="Arial" w:cs="Arial"/>
          <w:b/>
          <w:bCs/>
          <w:color w:val="666666"/>
          <w:sz w:val="18"/>
          <w:szCs w:val="18"/>
          <w:lang w:eastAsia="ru-RU"/>
        </w:rPr>
        <w:t>  Место нахождения, время работы, телефон и электронный адрес МФЦ:</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г.Борзя, ул.Карла Маркса, 85</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График работы:</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Понедельник, среда, четверг , пятница, суббота: 08:00 - 17:00</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Вторник:08:00-20:00</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Воскресенье: выходной</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Адрес сайта: </w:t>
      </w:r>
      <w:hyperlink r:id="rId5" w:history="1">
        <w:r w:rsidRPr="00F36359">
          <w:rPr>
            <w:rFonts w:ascii="Arial" w:eastAsia="Times New Roman" w:hAnsi="Arial" w:cs="Arial"/>
            <w:color w:val="1DB7B1"/>
            <w:sz w:val="18"/>
            <w:szCs w:val="18"/>
            <w:lang w:eastAsia="ru-RU"/>
          </w:rPr>
          <w:t>kontakt@mfc-chita.ru</w:t>
        </w:r>
      </w:hyperlink>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Телефон (факс): 8 (30233) 3-20-28 </w:t>
      </w:r>
      <w:r w:rsidRPr="00F36359">
        <w:rPr>
          <w:rFonts w:ascii="Arial" w:eastAsia="Times New Roman" w:hAnsi="Arial" w:cs="Arial"/>
          <w:b/>
          <w:bCs/>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1.2.2.</w:t>
      </w:r>
      <w:r w:rsidRPr="00F36359">
        <w:rPr>
          <w:rFonts w:ascii="Arial" w:eastAsia="Times New Roman" w:hAnsi="Arial" w:cs="Arial"/>
          <w:color w:val="666666"/>
          <w:sz w:val="18"/>
          <w:szCs w:val="18"/>
          <w:lang w:eastAsia="ru-RU"/>
        </w:rPr>
        <w:t>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заявление о предоставлении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1.2.3.</w:t>
      </w:r>
      <w:r w:rsidRPr="00F36359">
        <w:rPr>
          <w:rFonts w:ascii="Arial" w:eastAsia="Times New Roman" w:hAnsi="Arial" w:cs="Arial"/>
          <w:color w:val="666666"/>
          <w:sz w:val="18"/>
          <w:szCs w:val="18"/>
          <w:lang w:eastAsia="ru-RU"/>
        </w:rPr>
        <w:t>Консультирование по вопросам предоставления муниципальной услуги осуществляется специалистом Администрации городского поселения «Борзинское».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Консультации предоставляются: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по составу документов, необходимых для предоставления муниципальной услуги, обязательных для представления заявителем;</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по комплектности (достаточности) представленных документов;</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по правильности оформления документов, необходимых для предоставления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об источнике получения документов, необходимых для предоставления муниципальной услуги (орган или организация и его (ее) местонахождение);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о времени приема, порядке и сроке выдачи документов, сроках предоставления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1.2.4.</w:t>
      </w:r>
      <w:r w:rsidRPr="00F36359">
        <w:rPr>
          <w:rFonts w:ascii="Arial" w:eastAsia="Times New Roman" w:hAnsi="Arial" w:cs="Arial"/>
          <w:color w:val="666666"/>
          <w:sz w:val="18"/>
          <w:szCs w:val="18"/>
          <w:lang w:eastAsia="ru-RU"/>
        </w:rPr>
        <w:t>Консультации по вопросам предоставления муниципальной услуги осуществляются бесплатно.</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1.2.5.</w:t>
      </w:r>
      <w:r w:rsidRPr="00F36359">
        <w:rPr>
          <w:rFonts w:ascii="Arial" w:eastAsia="Times New Roman" w:hAnsi="Arial" w:cs="Arial"/>
          <w:color w:val="666666"/>
          <w:sz w:val="18"/>
          <w:szCs w:val="18"/>
          <w:lang w:eastAsia="ru-RU"/>
        </w:rPr>
        <w:t> Лица, нуждающиеся в получении информации по процедуре предоставления муниципальной услуги (далее - заинтересованные лица), могут воспользоваться следующими формами консультирования: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консультирование через окна приема документов МФЦ при обращении в режиме общей очереди;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консультирование специалистами Администрации городского поселения «Борзинское» при личном обращении в режиме общей очереди в дни приема специалистов;</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консультирование в электронном виде;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консультирование посредством почтового отправления;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консультирование по телефону.</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1.2.6.</w:t>
      </w:r>
      <w:r w:rsidRPr="00F36359">
        <w:rPr>
          <w:rFonts w:ascii="Arial" w:eastAsia="Times New Roman" w:hAnsi="Arial" w:cs="Arial"/>
          <w:color w:val="666666"/>
          <w:sz w:val="18"/>
          <w:szCs w:val="18"/>
          <w:lang w:eastAsia="ru-RU"/>
        </w:rPr>
        <w:t> Консультации и справки в объеме, предусмотренном настоящим регламентом, предоставляются специалистами в рабочее время в течение всего срока предоставления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Заявитель может также выбрать два варианта получения личной консультации: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-в режиме общей очереди в дни приема должностных лиц;</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-по предварительной записи.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1.2.7.</w:t>
      </w:r>
      <w:r w:rsidRPr="00F36359">
        <w:rPr>
          <w:rFonts w:ascii="Arial" w:eastAsia="Times New Roman" w:hAnsi="Arial" w:cs="Arial"/>
          <w:color w:val="666666"/>
          <w:sz w:val="18"/>
          <w:szCs w:val="18"/>
          <w:lang w:eastAsia="ru-RU"/>
        </w:rPr>
        <w:t> Консультирование через окна приема документов МФЦ осуществляется посредством предоставления информации при обращении заинтересованного лица в соответствии с режимом работы и графиком установленным в МФЦ.</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1.2.8.</w:t>
      </w:r>
      <w:r w:rsidRPr="00F36359">
        <w:rPr>
          <w:rFonts w:ascii="Arial" w:eastAsia="Times New Roman" w:hAnsi="Arial" w:cs="Arial"/>
          <w:color w:val="666666"/>
          <w:sz w:val="18"/>
          <w:szCs w:val="18"/>
          <w:lang w:eastAsia="ru-RU"/>
        </w:rPr>
        <w:t> Консультирование специалистами Администрации городского поселения «Борзинское» при личном обращении в режиме общей очереди в дни приема специалистов осуществляется посредством предоставления информации при обращении заинтересованного лица.</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Время ожидания заинтересованного лица при консультировании на личном приеме специалистами Администрации городского поселения «Борзинское» не может превышать 30 минут.</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Консультирование в Администрации городского поселения «Борзинское» каждого заинтересованного лица специалистом, осуществляющим консультирование, не может превышать 30 минут.</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В случае если для подготовки ответа требуется продолжительное время, специалист, осуществляющий консультирование, может предложить заинтересованному лицу обратиться за необходимой информацией в письменном виде.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1.2.9. </w:t>
      </w:r>
      <w:r w:rsidRPr="00F36359">
        <w:rPr>
          <w:rFonts w:ascii="Arial" w:eastAsia="Times New Roman" w:hAnsi="Arial" w:cs="Arial"/>
          <w:color w:val="666666"/>
          <w:sz w:val="18"/>
          <w:szCs w:val="18"/>
          <w:lang w:eastAsia="ru-RU"/>
        </w:rPr>
        <w:t>Консультирование в электронном виде осуществляется посредством:</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размещения консультационно-справочной информации на официальном сайте администрации городского поселения Борзинское;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индивидуального консультирования по электронной почте.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lastRenderedPageBreak/>
        <w:t>Консультирование путем размещения консультационно-справочной информации на официальном сайте администрации городского поселения «Борзинское» осуществляется посредством получения заинтересованным лицом информации при посещении официального сайта администрации городского поселения «Борзинское».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При консультировании по электронной почте заинтересованное лицо направляет обращение на электронные адреса администрации городского поселения «Борзинское», МФЦ, указанные в п.1.2.4 настоящего административного регламента.</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календарных дней со дня поступления обращения.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1.2.10.</w:t>
      </w:r>
      <w:r w:rsidRPr="00F36359">
        <w:rPr>
          <w:rFonts w:ascii="Arial" w:eastAsia="Times New Roman" w:hAnsi="Arial" w:cs="Arial"/>
          <w:color w:val="666666"/>
          <w:sz w:val="18"/>
          <w:szCs w:val="18"/>
          <w:lang w:eastAsia="ru-RU"/>
        </w:rPr>
        <w:t> Консультирование посредством почтового отправления осуществляется путем направления письменного ответа на обращение заинтересованного лица.</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Датой получения обращения является дата его регистрации как входящего обращения.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Ответ на обращение заинтересованного лица направляется почтой по адресу, указанному заинтересованным лицом в его обращении, в срок, не превышающий 30 календарных дней со дня поступления письменного обращения.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1.2.11.</w:t>
      </w:r>
      <w:r w:rsidRPr="00F36359">
        <w:rPr>
          <w:rFonts w:ascii="Arial" w:eastAsia="Times New Roman" w:hAnsi="Arial" w:cs="Arial"/>
          <w:color w:val="666666"/>
          <w:sz w:val="18"/>
          <w:szCs w:val="18"/>
          <w:lang w:eastAsia="ru-RU"/>
        </w:rPr>
        <w:t> Консультирование по телефону осуществляется специалистом Администрации городского поселения «Борзинское»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отчества и должности сотрудника, осуществляющего консультирование по телефону.</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Время консультирования не должно превышать 20 минут.</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В том случае, если специалист,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1.2.12.</w:t>
      </w:r>
      <w:r w:rsidRPr="00F36359">
        <w:rPr>
          <w:rFonts w:ascii="Arial" w:eastAsia="Times New Roman" w:hAnsi="Arial" w:cs="Arial"/>
          <w:color w:val="666666"/>
          <w:sz w:val="18"/>
          <w:szCs w:val="18"/>
          <w:lang w:eastAsia="ru-RU"/>
        </w:rPr>
        <w:t> На информационных стендах в помещениях Администрации городского поселения «Борзинское» и МФЦ, а также на официальном сайте администрации городского поселения Борзинское размещаются следующие информационные материалы:</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информация о порядке предоставления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текст настоящего административного регламента с приложениями;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образец заявления о предоставлении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перечень документов, представляемых получателями муниципальной услуги, и требования, предъявляемые к этим документам;</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типовая форма жалобы на решения, действия (бездействие) органа, предоставляющего муниципальную услугу, должностных лиц, муниципальных служащих, участвующих в предоставлении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блок-схема, наглядно отображающая алгоритм прохождения административных процедур (Приложение № 1).</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1.2.13.</w:t>
      </w:r>
      <w:r w:rsidRPr="00F36359">
        <w:rPr>
          <w:rFonts w:ascii="Arial" w:eastAsia="Times New Roman" w:hAnsi="Arial" w:cs="Arial"/>
          <w:color w:val="666666"/>
          <w:sz w:val="18"/>
          <w:szCs w:val="18"/>
          <w:lang w:eastAsia="ru-RU"/>
        </w:rPr>
        <w:t> При ответах на устные обращения, в том числе телефонные звонки, по вопросам предоставления услуги специалист подробно информирует обратившихся. Ответ на телефонный звонок должен начинаться с информации о наименовании отдела, в который позвонил гражданин, а также содержать информацию о фамилии, имени и отчестве специалиста отдела, принявшего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1.2.14.</w:t>
      </w:r>
      <w:r w:rsidRPr="00F36359">
        <w:rPr>
          <w:rFonts w:ascii="Arial" w:eastAsia="Times New Roman" w:hAnsi="Arial" w:cs="Arial"/>
          <w:color w:val="666666"/>
          <w:sz w:val="18"/>
          <w:szCs w:val="18"/>
          <w:lang w:eastAsia="ru-RU"/>
        </w:rPr>
        <w:t>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Срок ответа на письменное обращение не должен превышать 30 календарных дней с момента регистрации такого заявления.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         II. Стандарт предоставления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2.1. Наименование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Муниципальная услуга: Выдача справок, выписок из похозяйственных книг и других документов о наличии подсобного хозяйства.</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2.2. Наименование органа, предоставляющего муниципальную услугу</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Муниципальная услуга предоставляется администрацией городского поселения Борзинское. Подписывает выписки и справки специалист администрации городского поселения «Борзинское».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Ответственным лицом за исполнение муниципальной услуги является руководитель Администрации городского поселения «Борзинское».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Указанная услуга может быть предоставлена через МФЦ.</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2.3. Результат предоставления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Результатами предоставления муниципальной услуги являются: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выдача выписки из похозяйственной книги;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письменное уведомление об отказе в выдаче выписки из похозяйственной книги.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2.4. Срок предоставления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Муниципальная услуга предоставляется в срок не более 15 рабочих дней со дня предоставления заявителями заявления и необходимых документов.</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2.5. Правовые основания для предоставления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Предоставление муниципальной услуги осуществляется в соответствии со следующими нормативными правовыми актами: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Конституцией Российской Федерации;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Гражданский кодекс РФ;</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lastRenderedPageBreak/>
        <w:t>- Федеральным Законом от 06 октября 2003 года № 131-ФЗ «Об общих принципах организации местного самоуправления в Российской Федерации»;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Федеральным законом от 27 июля 2010 года № 210-ФЗ «Об организации предоставления государственных и муниципальных услуг»;</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Федеральным законом от 02 мая 2006 года № 59-ФЗ «О порядке рассмотрения обращений граждан Российской Федерации»;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Уставом городского поселения «Борзинское» муниципального района «Борзинский район»;</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иными нормативными правовыми актами, регулирующими правоотношения в данной сфере.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2.6. Перечень документов, необходимых для предоставления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Для получения муниципальной услуги необходимы следующие документы:</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1) справки и выписки из похозяйственных книг по форме согласно приложению 2,3 к настоящему административному регламенту выдаются на основании устного или письменного заявления гражданина (далее-Заявление);Заявление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Заявление заполняется от руки печатными буквами или с использованием технических средств(пишущих машинок, компьютеров) без сокращений и исправлений.</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2) документ, удостоверяющий личность заявителя или представителя заявителя;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2.7. Основания для отказа в приеме документов, необходимых для предоставления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Основанием для отказа в приеме документов, необходимых для предоставления муниципальной услуги является: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-заявление подписано ненадлежащим лицом;</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-текст заявления, адрес заявителя не поддаются прочтению.</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2.8. Основания для отказа в предоставлении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Основаниями для отказа в предоставлении муниципальной услуги  по выдаче справки, выписки из похозяйственных книг:</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отсутствие регистрации хозяйства в похозяйственном учете в администрации городского поселения «Борзинское»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2.9. Размер платы, взимаемой с заявителя при предоставлении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Предоставление муниципальной услуги по выдаче справки и выписки из похозяйственных книг осуществляется без взимания платы.</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-время ожидания в очереди при получении информации о ходе выполнения услуги и для консультаций не должно превышать 20 минут;</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-время ожидания при получении справки и выписки из похозяйственных книг не должно превышать 20 минут.</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2.11. Срок регистрации запроса заявителя о предоставлении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Срок регистрации запроса заявителя о предоставлении муниципальной услуги — 1 день.</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2.12. Требования к местам предоставления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Для работы специалиста помещение должно быть оснащено стульями, столами, персональным компьютером с возможностью доступа к информационным базам данных, печатающим устройством, телефонной связью.</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Места ожидания должны соответствовать комфортным условиям для заявителей, оборудованы мебелью (стол, стулья).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Места информирования оборудуются информационным стендом с административными регламентами, образцами заполнения заявлений и перечнем документов, стульями и столом для возможности оформления документов.</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2.13. Показатели доступности и качества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Основным показателем качества и доступности муниципальной услуги оказание услуги в соответствии с</w:t>
      </w:r>
      <w:hyperlink r:id="rId6" w:history="1">
        <w:r w:rsidRPr="00F36359">
          <w:rPr>
            <w:rFonts w:ascii="Arial" w:eastAsia="Times New Roman" w:hAnsi="Arial" w:cs="Arial"/>
            <w:color w:val="1DB7B1"/>
            <w:sz w:val="18"/>
            <w:szCs w:val="18"/>
            <w:lang w:eastAsia="ru-RU"/>
          </w:rPr>
          <w:t>требованиями</w:t>
        </w:r>
      </w:hyperlink>
      <w:r w:rsidRPr="00F36359">
        <w:rPr>
          <w:rFonts w:ascii="Arial" w:eastAsia="Times New Roman" w:hAnsi="Arial" w:cs="Arial"/>
          <w:color w:val="666666"/>
          <w:sz w:val="18"/>
          <w:szCs w:val="18"/>
          <w:lang w:eastAsia="ru-RU"/>
        </w:rPr>
        <w:t>, установленными законодательством Российской Федерации.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Оценка качества и доступности муниципальной услуги должна осуществляться по следующим показателям:</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с использованием государственной информационной системы «Единый портал государственных и муниципальных услуг (функций)»;</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2.14. Требования, в том числе учитывающие особенности предоставления муниципальных услуг в МФЦ и особенности предоставления муниципальной услуги в электронной форме.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Муниципальная услуга оказывается в электронном виде путем размещения информации о муниципальной услуге, формы и образца заявления об оказании муниципальной услуги на официальном сайте администрации городского поселения в сети Интернет, на едином портале предоставления государственных и муниципальных услуг.</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        III. Состав, последовательность и сроки выполнения административных процедур, требования к порядку их выполнения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При предоставлении муниципальной услуги выполняются следующие административные процедуры:</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3.1. Прием и рассмотрение заявления об оказании муниципальной услуги и прилагаемых документов.</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lastRenderedPageBreak/>
        <w:t>3.1.1. Основанием для начала административной процедуры является обращение заявителя в администрацию городского поселения «Борзинское» с соответствующим заявлением и приложенным к нему пакетом документов, предусмотренных п. 2.6 настоящего Регламента. Форма и образец заявления приведены в приложении № 1 к Регламенту.</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3.1.2.  Специалист Администрации городского поселения «Борзинское» устанавливает личность заявителя, проверяет оформление заявления и приложенных к нему документов, указанных в пунктах 2.6. настоящего административного регламента, на:</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-соответствие заявления установленной форме;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-наличие полного пакета документов;</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3.1.3. Если представленные копии документов нотариально не удостоверены, уполномоченный специалист, сличив копии документов с их подлинными экземплярами, выполняет на них надпись об их соответствии оригиналам (ставит штамп «копия верна»), заверяет своей подписью с указанием фамилии и инициалов.</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3.1.4. В случае ненадлежащего оформления заявления при личном обращении заявителя в Администрацию городского поселения «Борзинское»,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уполномоченный специалист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информирует,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3.1.5. В случае надлежащего оформления заявления и соответствия приложенных к нему документов, указанных в качестве приложения к заявлению, специалист в установленном порядке регистрирует заявление в Журнале регистрации заявлений.</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Запись о приеме заявления должна содержать:</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порядковый номер;</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дату и время поступления;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фамилию и инициалы заявителя.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3.1.6. Максимальный срок выполнения процедуры не может превышать 30 минут с момента обращения заявителя.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3.2. Выполнение административных процедур при предоставлении муниципальной услуги на базе МФЦ.</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3.2.1. 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3.2.2. Ответственным за выполнение административной процедуры является директор МФЦ.</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3.2.3. Специалист МФЦ, осуществляющий прием документов (далее – специалист приема), проверяет оформление заявления и приложенных к нему документов, указанных в пунктах 2.6. настоящего административного регламента, на:</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соответствие заявления установленной форме;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наличие полного пакета документов;</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и сличает копии документов (в том числе нотариально удостоверенных) с оригиналами.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Если представленные копии документов нотариально не удостоверены, специалист приема, сличив копии документов с их подлинными экземплярами, выполняет на них надпись об их соответствии оригиналам (ставит штамп «копия верна»), заверяет своей подписью с указанием фамилии и инициалов.</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3.2.4. В случае ненадлежащего оформления заявления при личном обращении заявителя в окна приема документов МФЦ,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специалист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информирует,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3.2.5. В случае надлежащего оформления заявления и соответствия, приложенных к нему документов, указанных в качестве приложения к заявлению, специалист приема заявлений  в установленном порядке.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Запись о приеме заявления должна содержать:</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порядковый номер;</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дату и время поступления;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фамилию и инициалы заявителя;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фамилию и инициалы сотрудника, принявшего заявление.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Заявителю выдается расписка о получении документов с указанием перечня документов, даты и времени их получения, номера регистрации в автоматической информационной системе (АИС МФЦ), фамилии, инициалов и должности лица, принявшего документы.</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3.3. Передача и доставка документов заявителя из МФЦ в Администрацию городского поселения «Борзинское».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xml:space="preserve">3.3.1. Передача принятых от заявителя заявления и приложенных к нему документов осуществляется путем доставки пакета документов курьером МФЦ в Администрацию городского поселения «Борзинское» </w:t>
      </w:r>
      <w:r w:rsidRPr="00F36359">
        <w:rPr>
          <w:rFonts w:ascii="Arial" w:eastAsia="Times New Roman" w:hAnsi="Arial" w:cs="Arial"/>
          <w:color w:val="666666"/>
          <w:sz w:val="18"/>
          <w:szCs w:val="18"/>
          <w:lang w:eastAsia="ru-RU"/>
        </w:rPr>
        <w:lastRenderedPageBreak/>
        <w:t>уполномоченному лицу по реестру передачи документов не позднее, чем на следующий день после принятия пакета документов (документы, принятые в пятницу и субботу передаются в понедельник).</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3.3.2. Максимальный срок выполнения процедуры не может превышать 1 рабочего дня со дня подачи заявления в МФЦ.</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3.3.3. Ответственный специалист Администрации городского поселения «Борзинское»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уполномоченным специалистам.</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3.3.4. Максимальный срок выполнения процедуры в течение рабочего дня, когда приняты документы из МФЦ.</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3.4. Рассмотрение заявления, выдача выписки из похозяйственной книги.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3.4.1. Рассмотрение заявления осуществляет уполномоченный специалист Администрации городского поселения «Борзинское» в срок, не превышающий 10 рабочих дней с момента регистрации заявления в администрации городского поселения «Борзинское».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3.4.2. Подготовленная выписка подписывается специалистом администрации городского поселения «Борзинское».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3.4.3. Уполномоченный специалист в течение одного рабочего дня после подписания выписки приглашает заявителя муниципальной услуги для получения выписки. С целью получения выписки заявитель обязан предъявить специалисту документ, удостоверяющий личность.</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3.4.4. Уполномоченный специалист Администрации городского поселения «Борзинское» выдает заявителю под роспись выписку.</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3.4.5. Максимальный срок ожидания в очереди для получения результата предоставления муниципальной услуги не может превышать 15 минут.</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3.5. Выдача заявителю выписки из похозяйственной книги на базе МФЦ.</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3.6.1. Основанием для начала административной процедуры является подписание выписки из похозяйственной книги специалистом администрации городского поселения «Борзинское».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3.6.2. Ответственным за выполнение административной процедуры является специалист администрации городского поселения  «Борзинское».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3.6.3. Ответственный специалист администрации  городского поселения «Борзинское» направляет выписку с курьером МФЦ в МФЦ для выдачи заявителю на руки при условии, что заявитель обращался с заявлением о предоставлении муниципальной услуги через МФЦ.</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3.6.4. С целью получения выписки заявитель обязан предъявить специалисту по выдаче документов МФЦ документ, удостоверяющий личность, а также расписку о получении документов.</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3.6.5. Специалист по выдаче документов МФЦ выдает заявителю под роспись выписку. Факт получения копии постановления фиксируется в автоматической информационной системе (АИС МФЦ).</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3.6.6. После выдачи заявителю на руки копии выписки МФЦ в течение 1 рабочего дня после выдачи документа сообщает в администрацию городского поселения «Борзинское» дату его выдачи заявителю.</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Факт получения выписки заявителем на руки фиксируется в Журнале выдачи выписки из похозяйственной книги с указанием даты и номера исходящего документа и даты вручения заявителю на руки специалистом МФЦ.</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       IV. Формы контроля за исполнением административного регламента</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администрации городского поселения.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4.2. Текущий контроль осуществляется путем проверок соблюдения и исполнения специалистом положений настоящего регламента, иных нормативных правовых актов.</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4.3.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4.4. Проверки могут быть плановыми и внеплановыми.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4.5. Должностные лица, специалисты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Заявитель может обратиться с жалобой на действия (бездействие) органа, предоставляющего муниципальную услугу, решения, принятые в ходе предоставления муниципальной услуги на имя руководителя городского поселения «Борзинское», в том числе в следующих случаях:</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1) нарушение срока регистрации запроса заявителя о предоставлении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2) нарушение срока предоставления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4) отказ в выдаче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5.2. Общие требования к порядку подачи и рассмотрения жалобы</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1. Жалоба подается в письменной форме на бумажном носителе, в электронной форме в орган, предоставляющий муниципальную услугу – администрацию городского поселения «Борзинское».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2. Жалоба может быть направлена по почте, с использованием информационно-телекоммуникационной сети Интернет, официального сайта администрации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 Особенности подачи и рассмотрения жалоб на решение и действия (бездействие), должностных лиц, муниципальных служащих устанавливаются муниципальными правовыми актами.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4. Жалоба должна содержать:</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5.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6. По результатам рассмотрения жалобы принимается одно из следующих решений:</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2) отказывает в удовлетворении жалобы.</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7. Не позднее дня, следующего за днем принятия решения, указанного в подпункте 6 пункта 5.2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9. Обращение, в котором обжалуется судебное решение, возвращается заявителю, направившему обращение, с разъяснением порядка обжалования данного судебного решения.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10. Заявители вправе обжаловать решения, принятые в ходе предоставления муниципальной услуги, действия или бездействие должностных лиц, муниципальных служащих в судебном порядке в соответствии с действующим законодательством.</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4785"/>
      </w:tblGrid>
      <w:tr w:rsidR="00F36359" w:rsidRPr="00F36359" w:rsidTr="00F36359">
        <w:trPr>
          <w:tblCellSpacing w:w="0" w:type="dxa"/>
        </w:trPr>
        <w:tc>
          <w:tcPr>
            <w:tcW w:w="4785" w:type="dxa"/>
            <w:shd w:val="clear" w:color="auto" w:fill="F5F5F5"/>
            <w:hideMark/>
          </w:tcPr>
          <w:p w:rsidR="00F36359" w:rsidRPr="00F36359" w:rsidRDefault="00F36359" w:rsidP="00F36359">
            <w:pPr>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lastRenderedPageBreak/>
              <w:t> </w:t>
            </w:r>
          </w:p>
          <w:p w:rsidR="00F36359" w:rsidRPr="00F36359" w:rsidRDefault="00F36359" w:rsidP="00F36359">
            <w:pPr>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Приложение № 1</w:t>
            </w:r>
          </w:p>
          <w:p w:rsidR="00F36359" w:rsidRPr="00F36359" w:rsidRDefault="00F36359" w:rsidP="00F36359">
            <w:pPr>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к Административному регламенту</w:t>
            </w:r>
          </w:p>
          <w:p w:rsidR="00F36359" w:rsidRPr="00F36359" w:rsidRDefault="00F36359" w:rsidP="00F36359">
            <w:pPr>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администрации городского поселения «Борзинское»</w:t>
            </w:r>
          </w:p>
          <w:p w:rsidR="00F36359" w:rsidRPr="00F36359" w:rsidRDefault="00F36359" w:rsidP="00F36359">
            <w:pPr>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по предоставлению муниципальной услуги «Выдача справок и выписок из похозяйственной книги о наличии подсобного хозяйства»</w:t>
            </w:r>
          </w:p>
          <w:p w:rsidR="00F36359" w:rsidRPr="00F36359" w:rsidRDefault="00F36359" w:rsidP="00F36359">
            <w:pPr>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tc>
      </w:tr>
    </w:tbl>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lastRenderedPageBreak/>
        <w:t>                                                 </w:t>
      </w:r>
      <w:r w:rsidRPr="00F36359">
        <w:rPr>
          <w:rFonts w:ascii="Arial" w:eastAsia="Times New Roman" w:hAnsi="Arial" w:cs="Arial"/>
          <w:b/>
          <w:bCs/>
          <w:color w:val="666666"/>
          <w:sz w:val="18"/>
          <w:szCs w:val="18"/>
          <w:lang w:eastAsia="ru-RU"/>
        </w:rPr>
        <w:t>БЛОК-СХЕМА</w:t>
      </w:r>
    </w:p>
    <w:p w:rsidR="00F36359" w:rsidRPr="00F36359" w:rsidRDefault="00F36359" w:rsidP="00F36359">
      <w:pPr>
        <w:shd w:val="clear" w:color="auto" w:fill="F5F5F5"/>
        <w:spacing w:after="0" w:line="240" w:lineRule="auto"/>
        <w:jc w:val="center"/>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предоставления  муниципальной услуги</w:t>
      </w:r>
    </w:p>
    <w:p w:rsidR="00F36359" w:rsidRPr="00F36359" w:rsidRDefault="00F36359" w:rsidP="00F36359">
      <w:pPr>
        <w:shd w:val="clear" w:color="auto" w:fill="F5F5F5"/>
        <w:spacing w:after="0" w:line="240" w:lineRule="auto"/>
        <w:jc w:val="center"/>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«Выдача справок, выпискок из похозяйственных книг»</w:t>
      </w:r>
    </w:p>
    <w:p w:rsidR="00F36359" w:rsidRPr="00F36359" w:rsidRDefault="00F36359" w:rsidP="00F36359">
      <w:pPr>
        <w:shd w:val="clear" w:color="auto" w:fill="F5F5F5"/>
        <w:spacing w:after="0" w:line="240" w:lineRule="auto"/>
        <w:jc w:val="center"/>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F36359" w:rsidRPr="00F36359" w:rsidTr="00F36359">
        <w:trPr>
          <w:tblCellSpacing w:w="0" w:type="dxa"/>
        </w:trPr>
        <w:tc>
          <w:tcPr>
            <w:tcW w:w="0" w:type="auto"/>
            <w:shd w:val="clear" w:color="auto" w:fill="F5F5F5"/>
            <w:vAlign w:val="center"/>
            <w:hideMark/>
          </w:tcPr>
          <w:p w:rsidR="00F36359" w:rsidRPr="00F36359" w:rsidRDefault="00F36359" w:rsidP="00F36359">
            <w:pPr>
              <w:spacing w:after="0" w:line="240" w:lineRule="auto"/>
              <w:jc w:val="center"/>
              <w:divId w:val="895090753"/>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Заявление о выдаче справки, выписки из похозяйственных книг</w:t>
            </w:r>
          </w:p>
        </w:tc>
      </w:tr>
    </w:tbl>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F36359" w:rsidRPr="00F36359" w:rsidTr="00F36359">
        <w:trPr>
          <w:tblCellSpacing w:w="0" w:type="dxa"/>
        </w:trPr>
        <w:tc>
          <w:tcPr>
            <w:tcW w:w="0" w:type="auto"/>
            <w:shd w:val="clear" w:color="auto" w:fill="F5F5F5"/>
            <w:vAlign w:val="center"/>
            <w:hideMark/>
          </w:tcPr>
          <w:p w:rsidR="00F36359" w:rsidRPr="00F36359" w:rsidRDefault="00F36359" w:rsidP="00F36359">
            <w:pPr>
              <w:spacing w:after="0" w:line="240" w:lineRule="auto"/>
              <w:jc w:val="center"/>
              <w:divId w:val="1425615158"/>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Отказ в выдаче справки, выписки из похозяйственных книг</w:t>
            </w:r>
          </w:p>
        </w:tc>
      </w:tr>
    </w:tbl>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F36359" w:rsidRPr="00F36359" w:rsidTr="00F36359">
        <w:trPr>
          <w:tblCellSpacing w:w="0" w:type="dxa"/>
        </w:trPr>
        <w:tc>
          <w:tcPr>
            <w:tcW w:w="0" w:type="auto"/>
            <w:shd w:val="clear" w:color="auto" w:fill="F5F5F5"/>
            <w:vAlign w:val="center"/>
            <w:hideMark/>
          </w:tcPr>
          <w:p w:rsidR="00F36359" w:rsidRPr="00F36359" w:rsidRDefault="00F36359" w:rsidP="00F36359">
            <w:pPr>
              <w:spacing w:after="0" w:line="240" w:lineRule="auto"/>
              <w:jc w:val="center"/>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Рассмотрение отказа руководителем администрации городского поселения «Борзинское»</w:t>
            </w:r>
          </w:p>
          <w:p w:rsidR="00F36359" w:rsidRPr="00F36359" w:rsidRDefault="00F36359" w:rsidP="00F36359">
            <w:pPr>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tc>
      </w:tr>
    </w:tbl>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F36359" w:rsidRPr="00F36359" w:rsidTr="00F36359">
        <w:trPr>
          <w:tblCellSpacing w:w="0" w:type="dxa"/>
        </w:trPr>
        <w:tc>
          <w:tcPr>
            <w:tcW w:w="0" w:type="auto"/>
            <w:shd w:val="clear" w:color="auto" w:fill="F5F5F5"/>
            <w:vAlign w:val="center"/>
            <w:hideMark/>
          </w:tcPr>
          <w:p w:rsidR="00F36359" w:rsidRPr="00F36359" w:rsidRDefault="00F36359" w:rsidP="00F36359">
            <w:pPr>
              <w:spacing w:after="0" w:line="240" w:lineRule="auto"/>
              <w:jc w:val="center"/>
              <w:divId w:val="1806779635"/>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Выдача справки, выписки из похозяйственных книг</w:t>
            </w:r>
          </w:p>
        </w:tc>
      </w:tr>
    </w:tbl>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F36359" w:rsidRPr="00F36359" w:rsidTr="00F36359">
        <w:trPr>
          <w:tblCellSpacing w:w="0" w:type="dxa"/>
        </w:trPr>
        <w:tc>
          <w:tcPr>
            <w:tcW w:w="0" w:type="auto"/>
            <w:shd w:val="clear" w:color="auto" w:fill="F5F5F5"/>
            <w:vAlign w:val="center"/>
            <w:hideMark/>
          </w:tcPr>
          <w:p w:rsidR="00F36359" w:rsidRPr="00F36359" w:rsidRDefault="00F36359" w:rsidP="00F36359">
            <w:pPr>
              <w:spacing w:after="0" w:line="240" w:lineRule="auto"/>
              <w:jc w:val="center"/>
              <w:divId w:val="1968854689"/>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Проверка представленных документов, проведение процедуры запросов</w:t>
            </w:r>
          </w:p>
        </w:tc>
      </w:tr>
    </w:tbl>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Приложение № 2</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к административному регламенту</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по предоставлению муниципальной услуги</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«Выдача справок и выписок</w:t>
      </w:r>
    </w:p>
    <w:p w:rsidR="00F36359" w:rsidRPr="00F36359" w:rsidRDefault="00F36359" w:rsidP="00F36359">
      <w:pPr>
        <w:shd w:val="clear" w:color="auto" w:fill="F5F5F5"/>
        <w:spacing w:after="0" w:line="240" w:lineRule="auto"/>
        <w:jc w:val="right"/>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из похозяйственных книг»</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 </w:t>
      </w:r>
    </w:p>
    <w:p w:rsidR="00F36359" w:rsidRPr="00F36359" w:rsidRDefault="00F36359" w:rsidP="00F36359">
      <w:pPr>
        <w:shd w:val="clear" w:color="auto" w:fill="F5F5F5"/>
        <w:spacing w:after="0" w:line="240" w:lineRule="auto"/>
        <w:jc w:val="center"/>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Справка</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Дана _____________________________________________________________</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Проживающему (ей) по адресу: г.Борзя,  _________________________________</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о том, что он (она)  имеет в личном подсобном хозяйстве: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1. крупный рогатый скот        -                             гол.</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2. овцы                                      -                             гол.</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3лошади                                    -                             гол.</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4. козы                                       -                             гол.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5. свиньи                                    -                            гол.</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6 прочие                                     -                            гол.</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lastRenderedPageBreak/>
        <w:t>Основание:</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Лицевой счет № _____ в похозяйственной книге № _____</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Ветеринарный паспорт № ________</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Справка дана по месту требования.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Специалист администрации                       ________                         ___________</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(подпись)                                               (Ф.И.О.)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jc w:val="center"/>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Выписка</w:t>
      </w:r>
    </w:p>
    <w:p w:rsidR="00F36359" w:rsidRPr="00F36359" w:rsidRDefault="00F36359" w:rsidP="00F36359">
      <w:pPr>
        <w:shd w:val="clear" w:color="auto" w:fill="F5F5F5"/>
        <w:spacing w:after="0" w:line="240" w:lineRule="auto"/>
        <w:jc w:val="center"/>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Из похозяйственной книги №  за 20 -20   гг.</w:t>
      </w:r>
    </w:p>
    <w:p w:rsidR="00F36359" w:rsidRPr="00F36359" w:rsidRDefault="00F36359" w:rsidP="00F36359">
      <w:pPr>
        <w:shd w:val="clear" w:color="auto" w:fill="F5F5F5"/>
        <w:spacing w:after="0" w:line="240" w:lineRule="auto"/>
        <w:jc w:val="center"/>
        <w:rPr>
          <w:rFonts w:ascii="Arial" w:eastAsia="Times New Roman" w:hAnsi="Arial" w:cs="Arial"/>
          <w:color w:val="666666"/>
          <w:sz w:val="18"/>
          <w:szCs w:val="18"/>
          <w:lang w:eastAsia="ru-RU"/>
        </w:rPr>
      </w:pPr>
      <w:r w:rsidRPr="00F36359">
        <w:rPr>
          <w:rFonts w:ascii="Arial" w:eastAsia="Times New Roman" w:hAnsi="Arial" w:cs="Arial"/>
          <w:b/>
          <w:bCs/>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Лицевой счет №    в похозяйственной книге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Настоящая выписка из похозяйственной книги подтверждает, что гражданин  ______________________________________________________________________________г.р. действительно имеет домовладение с земельным участком по адресу: ________________________________________________________</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Для проведения личного подсобного хозяйства.</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Имеет :______________________________________________________.</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Выписка дана для предъявления по месту требования.</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Специалист администрации                    __________               _____________</w:t>
      </w:r>
    </w:p>
    <w:p w:rsidR="00F36359" w:rsidRPr="00F36359" w:rsidRDefault="00F36359" w:rsidP="00F36359">
      <w:pPr>
        <w:shd w:val="clear" w:color="auto" w:fill="F5F5F5"/>
        <w:spacing w:after="0" w:line="240" w:lineRule="auto"/>
        <w:rPr>
          <w:rFonts w:ascii="Arial" w:eastAsia="Times New Roman" w:hAnsi="Arial" w:cs="Arial"/>
          <w:color w:val="666666"/>
          <w:sz w:val="18"/>
          <w:szCs w:val="18"/>
          <w:lang w:eastAsia="ru-RU"/>
        </w:rPr>
      </w:pPr>
      <w:r w:rsidRPr="00F36359">
        <w:rPr>
          <w:rFonts w:ascii="Arial" w:eastAsia="Times New Roman" w:hAnsi="Arial" w:cs="Arial"/>
          <w:color w:val="666666"/>
          <w:sz w:val="18"/>
          <w:szCs w:val="18"/>
          <w:lang w:eastAsia="ru-RU"/>
        </w:rPr>
        <w:t>                                                                     (подпись)                                     (Ф.И.О.)</w:t>
      </w:r>
    </w:p>
    <w:p w:rsidR="00E4206A" w:rsidRDefault="00F36359">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A0"/>
    <w:rsid w:val="003721A0"/>
    <w:rsid w:val="005418C5"/>
    <w:rsid w:val="00973338"/>
    <w:rsid w:val="00F3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6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6359"/>
    <w:rPr>
      <w:b/>
      <w:bCs/>
    </w:rPr>
  </w:style>
  <w:style w:type="character" w:customStyle="1" w:styleId="apple-converted-space">
    <w:name w:val="apple-converted-space"/>
    <w:basedOn w:val="a0"/>
    <w:rsid w:val="00F36359"/>
  </w:style>
  <w:style w:type="character" w:styleId="a5">
    <w:name w:val="Hyperlink"/>
    <w:basedOn w:val="a0"/>
    <w:uiPriority w:val="99"/>
    <w:semiHidden/>
    <w:unhideWhenUsed/>
    <w:rsid w:val="00F36359"/>
    <w:rPr>
      <w:color w:val="0000FF"/>
      <w:u w:val="single"/>
    </w:rPr>
  </w:style>
  <w:style w:type="paragraph" w:customStyle="1" w:styleId="consplusnonformat">
    <w:name w:val="consplusnonformat"/>
    <w:basedOn w:val="a"/>
    <w:rsid w:val="00F363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6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6359"/>
    <w:rPr>
      <w:b/>
      <w:bCs/>
    </w:rPr>
  </w:style>
  <w:style w:type="character" w:customStyle="1" w:styleId="apple-converted-space">
    <w:name w:val="apple-converted-space"/>
    <w:basedOn w:val="a0"/>
    <w:rsid w:val="00F36359"/>
  </w:style>
  <w:style w:type="character" w:styleId="a5">
    <w:name w:val="Hyperlink"/>
    <w:basedOn w:val="a0"/>
    <w:uiPriority w:val="99"/>
    <w:semiHidden/>
    <w:unhideWhenUsed/>
    <w:rsid w:val="00F36359"/>
    <w:rPr>
      <w:color w:val="0000FF"/>
      <w:u w:val="single"/>
    </w:rPr>
  </w:style>
  <w:style w:type="paragraph" w:customStyle="1" w:styleId="consplusnonformat">
    <w:name w:val="consplusnonformat"/>
    <w:basedOn w:val="a"/>
    <w:rsid w:val="00F363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25770">
      <w:bodyDiv w:val="1"/>
      <w:marLeft w:val="0"/>
      <w:marRight w:val="0"/>
      <w:marTop w:val="0"/>
      <w:marBottom w:val="0"/>
      <w:divBdr>
        <w:top w:val="none" w:sz="0" w:space="0" w:color="auto"/>
        <w:left w:val="none" w:sz="0" w:space="0" w:color="auto"/>
        <w:bottom w:val="none" w:sz="0" w:space="0" w:color="auto"/>
        <w:right w:val="none" w:sz="0" w:space="0" w:color="auto"/>
      </w:divBdr>
      <w:divsChild>
        <w:div w:id="895090753">
          <w:marLeft w:val="0"/>
          <w:marRight w:val="0"/>
          <w:marTop w:val="0"/>
          <w:marBottom w:val="0"/>
          <w:divBdr>
            <w:top w:val="none" w:sz="0" w:space="0" w:color="auto"/>
            <w:left w:val="none" w:sz="0" w:space="0" w:color="auto"/>
            <w:bottom w:val="none" w:sz="0" w:space="0" w:color="auto"/>
            <w:right w:val="none" w:sz="0" w:space="0" w:color="auto"/>
          </w:divBdr>
        </w:div>
        <w:div w:id="1425615158">
          <w:marLeft w:val="0"/>
          <w:marRight w:val="0"/>
          <w:marTop w:val="0"/>
          <w:marBottom w:val="0"/>
          <w:divBdr>
            <w:top w:val="none" w:sz="0" w:space="0" w:color="auto"/>
            <w:left w:val="none" w:sz="0" w:space="0" w:color="auto"/>
            <w:bottom w:val="none" w:sz="0" w:space="0" w:color="auto"/>
            <w:right w:val="none" w:sz="0" w:space="0" w:color="auto"/>
          </w:divBdr>
        </w:div>
        <w:div w:id="695739312">
          <w:marLeft w:val="0"/>
          <w:marRight w:val="0"/>
          <w:marTop w:val="0"/>
          <w:marBottom w:val="0"/>
          <w:divBdr>
            <w:top w:val="none" w:sz="0" w:space="0" w:color="auto"/>
            <w:left w:val="none" w:sz="0" w:space="0" w:color="auto"/>
            <w:bottom w:val="none" w:sz="0" w:space="0" w:color="auto"/>
            <w:right w:val="none" w:sz="0" w:space="0" w:color="auto"/>
          </w:divBdr>
        </w:div>
        <w:div w:id="1806779635">
          <w:marLeft w:val="0"/>
          <w:marRight w:val="0"/>
          <w:marTop w:val="0"/>
          <w:marBottom w:val="0"/>
          <w:divBdr>
            <w:top w:val="none" w:sz="0" w:space="0" w:color="auto"/>
            <w:left w:val="none" w:sz="0" w:space="0" w:color="auto"/>
            <w:bottom w:val="none" w:sz="0" w:space="0" w:color="auto"/>
            <w:right w:val="none" w:sz="0" w:space="0" w:color="auto"/>
          </w:divBdr>
        </w:div>
        <w:div w:id="196885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D5F684039714BF5281A9A18103C00765B6E7FC735EC7C68DC538245FN0k3G" TargetMode="External"/><Relationship Id="rId5" Type="http://schemas.openxmlformats.org/officeDocument/2006/relationships/hyperlink" Target="mailto:kontakt@mfc-chit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5409</Words>
  <Characters>30832</Characters>
  <Application>Microsoft Office Word</Application>
  <DocSecurity>0</DocSecurity>
  <Lines>256</Lines>
  <Paragraphs>72</Paragraphs>
  <ScaleCrop>false</ScaleCrop>
  <Company/>
  <LinksUpToDate>false</LinksUpToDate>
  <CharactersWithSpaces>36169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2016-09-27T05:14:00Z</dcterms:created>
  <dcterms:modified xsi:type="dcterms:W3CDTF">2016-09-27T05:14:00Z</dcterms:modified>
</cp:coreProperties>
</file>