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991E03">
        <w:rPr>
          <w:szCs w:val="28"/>
        </w:rPr>
        <w:t>18</w:t>
      </w:r>
      <w:r w:rsidRPr="00F8683D">
        <w:rPr>
          <w:szCs w:val="28"/>
        </w:rPr>
        <w:t xml:space="preserve">» </w:t>
      </w:r>
      <w:r w:rsidR="00FD57B9">
        <w:rPr>
          <w:szCs w:val="28"/>
        </w:rPr>
        <w:t>апреля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E12DEF">
        <w:rPr>
          <w:szCs w:val="28"/>
        </w:rPr>
        <w:t>9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</w:t>
      </w:r>
      <w:r w:rsidR="00991E03">
        <w:rPr>
          <w:szCs w:val="28"/>
        </w:rPr>
        <w:t>203</w:t>
      </w:r>
      <w:bookmarkStart w:id="0" w:name="_GoBack"/>
      <w:bookmarkEnd w:id="0"/>
    </w:p>
    <w:p w:rsidR="00C23207" w:rsidRPr="00E23CA7" w:rsidRDefault="00ED3F64" w:rsidP="00ED3F64">
      <w:pPr>
        <w:jc w:val="center"/>
        <w:rPr>
          <w:szCs w:val="28"/>
        </w:rPr>
      </w:pPr>
      <w:r w:rsidRPr="00E23CA7">
        <w:rPr>
          <w:szCs w:val="28"/>
        </w:rPr>
        <w:t xml:space="preserve">город </w:t>
      </w:r>
      <w:r w:rsidR="00C23207" w:rsidRPr="00E23CA7">
        <w:rPr>
          <w:szCs w:val="28"/>
        </w:rPr>
        <w:t>Борзя</w:t>
      </w: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AE1BB4">
        <w:rPr>
          <w:rFonts w:ascii="Times New Roman" w:hAnsi="Times New Roman" w:cs="Times New Roman"/>
          <w:sz w:val="28"/>
          <w:szCs w:val="28"/>
        </w:rPr>
        <w:t xml:space="preserve">ул. </w:t>
      </w:r>
      <w:r w:rsidR="00B94E6A">
        <w:rPr>
          <w:rFonts w:ascii="Times New Roman" w:hAnsi="Times New Roman" w:cs="Times New Roman"/>
          <w:sz w:val="28"/>
          <w:szCs w:val="28"/>
        </w:rPr>
        <w:t>Совхозная, 1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B94E6A">
        <w:rPr>
          <w:rFonts w:ascii="Times New Roman" w:hAnsi="Times New Roman" w:cs="Times New Roman"/>
          <w:b w:val="0"/>
          <w:sz w:val="28"/>
          <w:szCs w:val="28"/>
        </w:rPr>
        <w:t>Совхозная</w:t>
      </w:r>
      <w:r w:rsidR="00AE1BB4" w:rsidRPr="00AE1BB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94E6A">
        <w:rPr>
          <w:rFonts w:ascii="Times New Roman" w:hAnsi="Times New Roman" w:cs="Times New Roman"/>
          <w:b w:val="0"/>
          <w:sz w:val="28"/>
          <w:szCs w:val="28"/>
        </w:rPr>
        <w:t>1</w:t>
      </w:r>
      <w:r w:rsidR="00AE1B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100D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B94E6A">
        <w:rPr>
          <w:rFonts w:ascii="Times New Roman" w:hAnsi="Times New Roman" w:cs="Times New Roman"/>
          <w:b w:val="0"/>
          <w:sz w:val="28"/>
          <w:szCs w:val="28"/>
        </w:rPr>
        <w:t>малоэтажной многоквартирной жилой застройки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>Настоящее постановление вступает в силу с</w:t>
      </w:r>
      <w:r w:rsidR="001100D7">
        <w:rPr>
          <w:szCs w:val="28"/>
        </w:rPr>
        <w:t>о дня его</w:t>
      </w:r>
      <w:r w:rsidR="001C0484" w:rsidRPr="00F8683D">
        <w:rPr>
          <w:szCs w:val="28"/>
        </w:rPr>
        <w:t xml:space="preserve">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100D7" w:rsidRDefault="001100D7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</w:t>
      </w:r>
      <w:r w:rsidR="001100D7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1100D7">
      <w:pgSz w:w="11906" w:h="16838"/>
      <w:pgMar w:top="1134" w:right="849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C1B19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1E03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1BB4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94E6A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57B9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2019-02-07T00:31:00Z</cp:lastPrinted>
  <dcterms:created xsi:type="dcterms:W3CDTF">2019-04-15T02:12:00Z</dcterms:created>
  <dcterms:modified xsi:type="dcterms:W3CDTF">2019-04-18T08:15:00Z</dcterms:modified>
</cp:coreProperties>
</file>