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D5" w:rsidRDefault="003976D5">
      <w:pPr>
        <w:spacing w:after="0" w:line="240" w:lineRule="auto"/>
        <w:jc w:val="both"/>
        <w:rPr>
          <w:rFonts w:ascii="Times New Roman" w:hAnsi="Times New Roman"/>
          <w:sz w:val="20"/>
        </w:rPr>
      </w:pPr>
    </w:p>
    <w:p w:rsidR="003976D5" w:rsidRDefault="003976D5">
      <w:pPr>
        <w:spacing w:after="0" w:line="240" w:lineRule="auto"/>
        <w:jc w:val="both"/>
        <w:rPr>
          <w:rFonts w:ascii="Times New Roman" w:hAnsi="Times New Roman"/>
          <w:sz w:val="20"/>
        </w:rPr>
      </w:pPr>
    </w:p>
    <w:p w:rsidR="00F60EDC" w:rsidRDefault="006975AF">
      <w:pPr>
        <w:spacing w:after="0" w:line="240" w:lineRule="auto"/>
        <w:jc w:val="both"/>
        <w:rPr>
          <w:rFonts w:ascii="Times New Roman" w:hAnsi="Times New Roman"/>
          <w:sz w:val="20"/>
        </w:rPr>
      </w:pPr>
      <w:r>
        <w:rPr>
          <w:rFonts w:ascii="Times New Roman" w:hAnsi="Times New Roman"/>
          <w:sz w:val="20"/>
        </w:rPr>
        <w:t>УФНС России</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26369C" w:rsidRPr="00272DA4" w:rsidRDefault="006975AF">
      <w:pPr>
        <w:spacing w:after="0" w:line="240" w:lineRule="auto"/>
        <w:jc w:val="both"/>
        <w:rPr>
          <w:rFonts w:ascii="Times New Roman" w:hAnsi="Times New Roman"/>
          <w:sz w:val="20"/>
        </w:rPr>
      </w:pPr>
      <w:r>
        <w:rPr>
          <w:rFonts w:ascii="Times New Roman" w:hAnsi="Times New Roman"/>
          <w:sz w:val="20"/>
        </w:rPr>
        <w:t>по Забайкальскому краю</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F60EDC">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 xml:space="preserve">Сайт: </w:t>
      </w:r>
      <w:hyperlink r:id="rId7" w:history="1">
        <w:r w:rsidR="00F45ABB" w:rsidRPr="0044373A">
          <w:rPr>
            <w:rStyle w:val="a5"/>
            <w:rFonts w:ascii="Times New Roman" w:hAnsi="Times New Roman"/>
            <w:sz w:val="20"/>
          </w:rPr>
          <w:t>www.nalog.</w:t>
        </w:r>
        <w:proofErr w:type="spellStart"/>
        <w:r w:rsidR="00F45ABB" w:rsidRPr="0044373A">
          <w:rPr>
            <w:rStyle w:val="a5"/>
            <w:rFonts w:ascii="Times New Roman" w:hAnsi="Times New Roman"/>
            <w:sz w:val="20"/>
            <w:lang w:val="en-US"/>
          </w:rPr>
          <w:t>gov</w:t>
        </w:r>
        <w:proofErr w:type="spellEnd"/>
        <w:r w:rsidR="00F45ABB" w:rsidRPr="00F45ABB">
          <w:rPr>
            <w:rStyle w:val="a5"/>
            <w:rFonts w:ascii="Times New Roman" w:hAnsi="Times New Roman"/>
            <w:sz w:val="20"/>
          </w:rPr>
          <w:t>.</w:t>
        </w:r>
        <w:proofErr w:type="spellStart"/>
        <w:r w:rsidR="00F45ABB" w:rsidRPr="0044373A">
          <w:rPr>
            <w:rStyle w:val="a5"/>
            <w:rFonts w:ascii="Times New Roman" w:hAnsi="Times New Roman"/>
            <w:sz w:val="20"/>
          </w:rPr>
          <w:t>ru</w:t>
        </w:r>
        <w:proofErr w:type="spellEnd"/>
      </w:hyperlink>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F45ABB">
        <w:rPr>
          <w:rFonts w:ascii="Times New Roman" w:hAnsi="Times New Roman"/>
          <w:sz w:val="20"/>
        </w:rPr>
        <w:t xml:space="preserve">      </w:t>
      </w:r>
      <w:r w:rsidR="00F31008">
        <w:rPr>
          <w:rFonts w:ascii="Times New Roman" w:hAnsi="Times New Roman"/>
          <w:sz w:val="20"/>
        </w:rPr>
        <w:t xml:space="preserve">                                </w:t>
      </w:r>
      <w:r w:rsidR="00F45ABB">
        <w:rPr>
          <w:rFonts w:ascii="Times New Roman" w:hAnsi="Times New Roman"/>
          <w:sz w:val="20"/>
        </w:rPr>
        <w:t xml:space="preserve"> </w:t>
      </w:r>
    </w:p>
    <w:p w:rsidR="00D84B61" w:rsidRDefault="006975AF">
      <w:pPr>
        <w:spacing w:after="0"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t xml:space="preserve">                                    </w:t>
      </w:r>
    </w:p>
    <w:p w:rsidR="00D84B61" w:rsidRDefault="006975AF">
      <w:pPr>
        <w:spacing w:after="0" w:line="240" w:lineRule="auto"/>
        <w:rPr>
          <w:rFonts w:ascii="Times New Roman" w:hAnsi="Times New Roman"/>
          <w:sz w:val="20"/>
        </w:rPr>
      </w:pPr>
      <w:r>
        <w:rPr>
          <w:rFonts w:ascii="Times New Roman" w:hAnsi="Times New Roman"/>
          <w:sz w:val="20"/>
        </w:rPr>
        <w:t>8(3022) 2</w:t>
      </w:r>
      <w:r w:rsidR="00205488">
        <w:rPr>
          <w:rFonts w:ascii="Times New Roman" w:hAnsi="Times New Roman"/>
          <w:sz w:val="20"/>
        </w:rPr>
        <w:t>1</w:t>
      </w:r>
      <w:r>
        <w:rPr>
          <w:rFonts w:ascii="Times New Roman" w:hAnsi="Times New Roman"/>
          <w:sz w:val="20"/>
        </w:rPr>
        <w:t>-</w:t>
      </w:r>
      <w:r w:rsidR="00205488">
        <w:rPr>
          <w:rFonts w:ascii="Times New Roman" w:hAnsi="Times New Roman"/>
          <w:sz w:val="20"/>
        </w:rPr>
        <w:t>80</w:t>
      </w:r>
      <w:r>
        <w:rPr>
          <w:rFonts w:ascii="Times New Roman" w:hAnsi="Times New Roman"/>
          <w:sz w:val="20"/>
        </w:rPr>
        <w:t>-</w:t>
      </w:r>
      <w:r w:rsidR="00205488">
        <w:rPr>
          <w:rFonts w:ascii="Times New Roman" w:hAnsi="Times New Roman"/>
          <w:sz w:val="20"/>
        </w:rPr>
        <w:t>35 доб. 1901</w:t>
      </w:r>
    </w:p>
    <w:p w:rsidR="00D84B61" w:rsidRDefault="00D84B61">
      <w:pPr>
        <w:spacing w:after="0" w:line="240" w:lineRule="auto"/>
        <w:rPr>
          <w:rFonts w:ascii="Times New Roman" w:hAnsi="Times New Roman"/>
          <w:sz w:val="20"/>
        </w:rPr>
      </w:pPr>
    </w:p>
    <w:p w:rsidR="00D84B61" w:rsidRPr="00133CFA" w:rsidRDefault="006975AF" w:rsidP="00133CFA">
      <w:pPr>
        <w:spacing w:after="0" w:line="240" w:lineRule="auto"/>
        <w:jc w:val="both"/>
        <w:rPr>
          <w:rFonts w:ascii="Times New Roman" w:hAnsi="Times New Roman"/>
          <w:b/>
          <w:color w:val="000000" w:themeColor="text1"/>
          <w:sz w:val="20"/>
        </w:rPr>
      </w:pPr>
      <w:r>
        <w:rPr>
          <w:rFonts w:ascii="Times New Roman" w:hAnsi="Times New Roman"/>
          <w:b/>
          <w:sz w:val="20"/>
        </w:rPr>
        <w:t xml:space="preserve">Дата рассылки: </w:t>
      </w:r>
      <w:r w:rsidR="00934C32">
        <w:rPr>
          <w:rFonts w:ascii="Times New Roman" w:hAnsi="Times New Roman"/>
          <w:b/>
          <w:sz w:val="20"/>
        </w:rPr>
        <w:t>3 апреля</w:t>
      </w:r>
      <w:r w:rsidR="003478EC" w:rsidRPr="00FB36FB">
        <w:rPr>
          <w:rFonts w:ascii="Times New Roman" w:hAnsi="Times New Roman"/>
          <w:b/>
          <w:color w:val="000000" w:themeColor="text1"/>
          <w:sz w:val="20"/>
        </w:rPr>
        <w:t xml:space="preserve"> </w:t>
      </w:r>
      <w:r w:rsidR="00BD1B43">
        <w:rPr>
          <w:rFonts w:ascii="Times New Roman" w:hAnsi="Times New Roman"/>
          <w:b/>
          <w:color w:val="000000" w:themeColor="text1"/>
          <w:sz w:val="20"/>
        </w:rPr>
        <w:t xml:space="preserve"> 202</w:t>
      </w:r>
      <w:r w:rsidR="00934C32">
        <w:rPr>
          <w:rFonts w:ascii="Times New Roman" w:hAnsi="Times New Roman"/>
          <w:b/>
          <w:color w:val="000000" w:themeColor="text1"/>
          <w:sz w:val="20"/>
        </w:rPr>
        <w:t>4</w:t>
      </w:r>
      <w:r>
        <w:rPr>
          <w:rFonts w:ascii="Times New Roman" w:hAnsi="Times New Roman"/>
          <w:b/>
          <w:color w:val="000000" w:themeColor="text1"/>
          <w:sz w:val="20"/>
        </w:rPr>
        <w:t xml:space="preserve"> года</w:t>
      </w:r>
    </w:p>
    <w:p w:rsidR="00205488" w:rsidRDefault="00205488" w:rsidP="003478EC">
      <w:pPr>
        <w:spacing w:after="0" w:line="240" w:lineRule="auto"/>
        <w:jc w:val="center"/>
        <w:rPr>
          <w:rFonts w:ascii="Times New Roman" w:hAnsi="Times New Roman"/>
          <w:b/>
          <w:sz w:val="26"/>
        </w:rPr>
      </w:pPr>
    </w:p>
    <w:p w:rsidR="00BD1B43" w:rsidRDefault="006975AF" w:rsidP="003478EC">
      <w:pPr>
        <w:spacing w:after="0" w:line="240" w:lineRule="auto"/>
        <w:jc w:val="center"/>
        <w:rPr>
          <w:rFonts w:ascii="Times New Roman" w:hAnsi="Times New Roman"/>
          <w:b/>
          <w:sz w:val="26"/>
        </w:rPr>
      </w:pPr>
      <w:r>
        <w:rPr>
          <w:rFonts w:ascii="Times New Roman" w:hAnsi="Times New Roman"/>
          <w:b/>
          <w:sz w:val="26"/>
        </w:rPr>
        <w:t>Пресс-релиз</w:t>
      </w:r>
    </w:p>
    <w:p w:rsidR="00DE6555" w:rsidRPr="00205488" w:rsidRDefault="00DE6555" w:rsidP="003478EC">
      <w:pPr>
        <w:spacing w:after="0" w:line="240" w:lineRule="auto"/>
        <w:jc w:val="center"/>
        <w:rPr>
          <w:rFonts w:ascii="Times New Roman" w:hAnsi="Times New Roman"/>
          <w:b/>
          <w:sz w:val="26"/>
        </w:rPr>
      </w:pPr>
    </w:p>
    <w:p w:rsidR="003C7C67" w:rsidRDefault="00934C32" w:rsidP="00DE6555">
      <w:pPr>
        <w:autoSpaceDE w:val="0"/>
        <w:autoSpaceDN w:val="0"/>
        <w:adjustRightInd w:val="0"/>
        <w:spacing w:after="0"/>
        <w:ind w:firstLine="567"/>
        <w:jc w:val="center"/>
        <w:rPr>
          <w:rFonts w:ascii="Times New Roman" w:hAnsi="Times New Roman"/>
          <w:b/>
          <w:sz w:val="26"/>
          <w:szCs w:val="26"/>
        </w:rPr>
      </w:pPr>
      <w:r w:rsidRPr="00934C32">
        <w:rPr>
          <w:rFonts w:ascii="Times New Roman" w:hAnsi="Times New Roman"/>
          <w:b/>
          <w:sz w:val="26"/>
          <w:szCs w:val="26"/>
        </w:rPr>
        <w:t>В 2024 году необходимо уплатить НДФЛ с доходов от банковских вкладов</w:t>
      </w:r>
    </w:p>
    <w:p w:rsidR="00934C32" w:rsidRPr="001753AC" w:rsidRDefault="00934C32" w:rsidP="00DE6555">
      <w:pPr>
        <w:autoSpaceDE w:val="0"/>
        <w:autoSpaceDN w:val="0"/>
        <w:adjustRightInd w:val="0"/>
        <w:spacing w:after="0"/>
        <w:ind w:firstLine="567"/>
        <w:jc w:val="center"/>
        <w:rPr>
          <w:rFonts w:ascii="Times New Roman" w:hAnsi="Times New Roman"/>
          <w:b/>
          <w:sz w:val="26"/>
          <w:szCs w:val="26"/>
        </w:rPr>
      </w:pP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Доходы в виде процентов, полученных по вкладам (остаткам на счетах) в банках, находящихся на территории Российской Федерации, подлежат налогообложению в соответствии со статьей 214.2 Налогового кодекса Российской Федерации. Проценты, полученные в 2021 и 2022 годах, не облагались налогом на доходы физических лиц.</w:t>
      </w: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 xml:space="preserve">В 2024 году вкладчикам впервые необходимо уплатить налог на доходы физических лиц  с указанных доходов  за 2023 год. </w:t>
      </w: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При этом заявлять о доходах по процентам, полученным по вкладам,  путем подачи налоговой декларации по налогу на доходы физических лиц не требуется. Налоговый орган самостоятельно рассчитает сумму налога на основании сведений от банков и направит физическому лицу уведомление на уплату НДФЛ.</w:t>
      </w: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 xml:space="preserve">Необходимые данные поступили в налоговые органы от учреждений банков до 1 февраля 2024 года и отразились в личных кабинетах налогоплательщиков – физических лиц на сайте Федеральной налоговой службы. </w:t>
      </w: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 xml:space="preserve">Напомним,  доходы в иностранной валюте пересчитываются в рубли по официальному курсу ЦБ РФ на дату фактического получения доходов в виде процентов. </w:t>
      </w: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 xml:space="preserve">Не будут облагаться налогом на доходы физических лиц доходы в виде процентов по рублевым вкладам,  процентная ставка по которым в течение 2023 года не превысила 1 процента годовых, а также по счетам </w:t>
      </w:r>
      <w:proofErr w:type="spellStart"/>
      <w:r w:rsidRPr="00934C32">
        <w:rPr>
          <w:rFonts w:ascii="Times New Roman" w:eastAsiaTheme="minorHAnsi" w:hAnsi="Times New Roman"/>
          <w:sz w:val="26"/>
          <w:szCs w:val="26"/>
        </w:rPr>
        <w:t>эскроу</w:t>
      </w:r>
      <w:proofErr w:type="spellEnd"/>
      <w:r w:rsidRPr="00934C32">
        <w:rPr>
          <w:rFonts w:ascii="Times New Roman" w:eastAsiaTheme="minorHAnsi" w:hAnsi="Times New Roman"/>
          <w:sz w:val="26"/>
          <w:szCs w:val="26"/>
        </w:rPr>
        <w:t xml:space="preserve">. </w:t>
      </w: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 xml:space="preserve">Не вся сумма дохода будет облагаться налогом. Необлагаемый процентный доход зависит от ключевой ставки Банка России и рассчитывается по формуле: </w:t>
      </w:r>
    </w:p>
    <w:p w:rsidR="00934C32" w:rsidRPr="00934C32" w:rsidRDefault="00934C32" w:rsidP="00934C32">
      <w:pPr>
        <w:spacing w:after="0" w:line="240" w:lineRule="auto"/>
        <w:ind w:firstLine="567"/>
        <w:jc w:val="both"/>
        <w:rPr>
          <w:rFonts w:ascii="Times New Roman" w:eastAsiaTheme="minorHAnsi" w:hAnsi="Times New Roman"/>
          <w:sz w:val="26"/>
          <w:szCs w:val="26"/>
        </w:rPr>
      </w:pP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1 000 000 * 15% = 150 000 руб.</w:t>
      </w: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 xml:space="preserve">где 15% - это максимальная ключевая ставка ЦБ на начало каждого месяца 2023 года. </w:t>
      </w:r>
    </w:p>
    <w:p w:rsidR="00934C32" w:rsidRPr="00934C32" w:rsidRDefault="00934C32" w:rsidP="00934C32">
      <w:pPr>
        <w:spacing w:after="0" w:line="240" w:lineRule="auto"/>
        <w:ind w:firstLine="567"/>
        <w:jc w:val="both"/>
        <w:rPr>
          <w:rFonts w:ascii="Times New Roman" w:eastAsiaTheme="minorHAnsi" w:hAnsi="Times New Roman"/>
          <w:sz w:val="26"/>
          <w:szCs w:val="26"/>
        </w:rPr>
      </w:pPr>
    </w:p>
    <w:p w:rsidR="00934C32" w:rsidRPr="00934C32" w:rsidRDefault="00934C32" w:rsidP="00934C32">
      <w:pPr>
        <w:spacing w:after="0" w:line="240" w:lineRule="auto"/>
        <w:ind w:firstLine="567"/>
        <w:jc w:val="both"/>
        <w:rPr>
          <w:rFonts w:ascii="Times New Roman" w:eastAsiaTheme="minorHAnsi" w:hAnsi="Times New Roman"/>
          <w:sz w:val="26"/>
          <w:szCs w:val="26"/>
        </w:rPr>
      </w:pPr>
      <w:r w:rsidRPr="00934C32">
        <w:rPr>
          <w:rFonts w:ascii="Times New Roman" w:eastAsiaTheme="minorHAnsi" w:hAnsi="Times New Roman"/>
          <w:sz w:val="26"/>
          <w:szCs w:val="26"/>
        </w:rPr>
        <w:t>Таким образом, налогом на доходы физических лиц будет облагаться только сумма процентов по всем вкладам гражданина за 2023 год, которая превышает 150000 руб. Проценты, превышающие указанный лимит, подлежат налогообложению по ставке 13% или 15%, если сумма полученного дохода за 2023 год составит более 5 000 000 руб.</w:t>
      </w:r>
    </w:p>
    <w:p w:rsidR="00DE6555" w:rsidRPr="00934C32" w:rsidRDefault="00934C32" w:rsidP="00934C32">
      <w:pPr>
        <w:spacing w:after="0" w:line="240" w:lineRule="auto"/>
        <w:ind w:firstLine="567"/>
        <w:jc w:val="both"/>
        <w:rPr>
          <w:rFonts w:ascii="Times New Roman" w:eastAsiaTheme="minorHAnsi" w:hAnsi="Times New Roman"/>
          <w:sz w:val="26"/>
          <w:szCs w:val="26"/>
        </w:rPr>
      </w:pPr>
      <w:bookmarkStart w:id="0" w:name="_GoBack"/>
      <w:bookmarkEnd w:id="0"/>
      <w:r w:rsidRPr="00934C32">
        <w:rPr>
          <w:rFonts w:ascii="Times New Roman" w:eastAsiaTheme="minorHAnsi" w:hAnsi="Times New Roman"/>
          <w:sz w:val="26"/>
          <w:szCs w:val="26"/>
        </w:rPr>
        <w:t>За 2023 год налоговый орган самостоятельно рассчитает сумму налога на основании полученных сведений от учреждений банков, и направит налогоплательщикам уведомления на уплату налога. Уплатить сумму исчисленного налога  необходимо не позднее 1 декабря 2024 года.</w:t>
      </w:r>
    </w:p>
    <w:p w:rsidR="00205488" w:rsidRPr="00934C32" w:rsidRDefault="00205488" w:rsidP="00205488">
      <w:pPr>
        <w:spacing w:before="100" w:beforeAutospacing="1" w:after="100" w:afterAutospacing="1" w:line="240" w:lineRule="auto"/>
        <w:jc w:val="center"/>
        <w:outlineLvl w:val="0"/>
        <w:rPr>
          <w:rFonts w:ascii="Times New Roman" w:hAnsi="Times New Roman"/>
          <w:iCs/>
          <w:sz w:val="26"/>
          <w:szCs w:val="26"/>
        </w:rPr>
      </w:pPr>
    </w:p>
    <w:sectPr w:rsidR="00205488" w:rsidRPr="00934C32" w:rsidSect="003C72F5">
      <w:pgSz w:w="11906" w:h="16838"/>
      <w:pgMar w:top="142"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A66"/>
    <w:multiLevelType w:val="hybridMultilevel"/>
    <w:tmpl w:val="1BFC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C5EA9"/>
    <w:multiLevelType w:val="hybridMultilevel"/>
    <w:tmpl w:val="7AF8E03C"/>
    <w:lvl w:ilvl="0" w:tplc="A54C05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A06EE"/>
    <w:multiLevelType w:val="hybridMultilevel"/>
    <w:tmpl w:val="12E8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93C68"/>
    <w:multiLevelType w:val="multilevel"/>
    <w:tmpl w:val="8CEE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C79D4"/>
    <w:multiLevelType w:val="hybridMultilevel"/>
    <w:tmpl w:val="F3A4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D4EAB"/>
    <w:multiLevelType w:val="multilevel"/>
    <w:tmpl w:val="822A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B1F39"/>
    <w:multiLevelType w:val="hybridMultilevel"/>
    <w:tmpl w:val="1CF8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61"/>
    <w:rsid w:val="00015576"/>
    <w:rsid w:val="0001611A"/>
    <w:rsid w:val="00016CB6"/>
    <w:rsid w:val="00037B0E"/>
    <w:rsid w:val="00041920"/>
    <w:rsid w:val="000572BB"/>
    <w:rsid w:val="00077BBF"/>
    <w:rsid w:val="000818C5"/>
    <w:rsid w:val="000B41B5"/>
    <w:rsid w:val="000D1B21"/>
    <w:rsid w:val="00133CFA"/>
    <w:rsid w:val="001852E1"/>
    <w:rsid w:val="001B7CF8"/>
    <w:rsid w:val="001D2182"/>
    <w:rsid w:val="00205488"/>
    <w:rsid w:val="00206059"/>
    <w:rsid w:val="0026369C"/>
    <w:rsid w:val="0026637E"/>
    <w:rsid w:val="00272DA4"/>
    <w:rsid w:val="00292A6E"/>
    <w:rsid w:val="002D6EFD"/>
    <w:rsid w:val="00316F8C"/>
    <w:rsid w:val="003217E0"/>
    <w:rsid w:val="0032597B"/>
    <w:rsid w:val="003478EC"/>
    <w:rsid w:val="00373829"/>
    <w:rsid w:val="00395642"/>
    <w:rsid w:val="00395C56"/>
    <w:rsid w:val="003967C1"/>
    <w:rsid w:val="003976D5"/>
    <w:rsid w:val="003C72F5"/>
    <w:rsid w:val="003C7C67"/>
    <w:rsid w:val="00400CE0"/>
    <w:rsid w:val="004076E8"/>
    <w:rsid w:val="00445587"/>
    <w:rsid w:val="00455917"/>
    <w:rsid w:val="004850AC"/>
    <w:rsid w:val="00494F3B"/>
    <w:rsid w:val="00501A96"/>
    <w:rsid w:val="00503EC8"/>
    <w:rsid w:val="00555CE6"/>
    <w:rsid w:val="00556753"/>
    <w:rsid w:val="005928A7"/>
    <w:rsid w:val="005952EC"/>
    <w:rsid w:val="005B15E2"/>
    <w:rsid w:val="005C0D04"/>
    <w:rsid w:val="00612EBE"/>
    <w:rsid w:val="006326A4"/>
    <w:rsid w:val="00645D87"/>
    <w:rsid w:val="006528E8"/>
    <w:rsid w:val="00660906"/>
    <w:rsid w:val="006821C8"/>
    <w:rsid w:val="006975AF"/>
    <w:rsid w:val="006A2BC4"/>
    <w:rsid w:val="007B35B2"/>
    <w:rsid w:val="007D4B0B"/>
    <w:rsid w:val="007E7655"/>
    <w:rsid w:val="00843792"/>
    <w:rsid w:val="00860A83"/>
    <w:rsid w:val="008628EB"/>
    <w:rsid w:val="00877752"/>
    <w:rsid w:val="00885480"/>
    <w:rsid w:val="008866C9"/>
    <w:rsid w:val="008B3B13"/>
    <w:rsid w:val="008C04D1"/>
    <w:rsid w:val="008D5CF5"/>
    <w:rsid w:val="008E7EA0"/>
    <w:rsid w:val="00934C32"/>
    <w:rsid w:val="00942E28"/>
    <w:rsid w:val="0097056D"/>
    <w:rsid w:val="00970AF9"/>
    <w:rsid w:val="009A1139"/>
    <w:rsid w:val="009E14C0"/>
    <w:rsid w:val="00A01A22"/>
    <w:rsid w:val="00A20238"/>
    <w:rsid w:val="00A25161"/>
    <w:rsid w:val="00A36A99"/>
    <w:rsid w:val="00AC0BBA"/>
    <w:rsid w:val="00AE4AD0"/>
    <w:rsid w:val="00B02777"/>
    <w:rsid w:val="00B15DB7"/>
    <w:rsid w:val="00B4032E"/>
    <w:rsid w:val="00BD1B43"/>
    <w:rsid w:val="00BD4056"/>
    <w:rsid w:val="00BE3920"/>
    <w:rsid w:val="00BF44E2"/>
    <w:rsid w:val="00C76619"/>
    <w:rsid w:val="00C91E6A"/>
    <w:rsid w:val="00CC500D"/>
    <w:rsid w:val="00CD34EE"/>
    <w:rsid w:val="00CE710D"/>
    <w:rsid w:val="00D2277A"/>
    <w:rsid w:val="00D81058"/>
    <w:rsid w:val="00D84B61"/>
    <w:rsid w:val="00D87633"/>
    <w:rsid w:val="00D9494F"/>
    <w:rsid w:val="00DA5DB7"/>
    <w:rsid w:val="00DA7B73"/>
    <w:rsid w:val="00DC2E91"/>
    <w:rsid w:val="00DE6555"/>
    <w:rsid w:val="00E03DB0"/>
    <w:rsid w:val="00E26BCF"/>
    <w:rsid w:val="00E31F3B"/>
    <w:rsid w:val="00E904CC"/>
    <w:rsid w:val="00EE1EBE"/>
    <w:rsid w:val="00F24AC7"/>
    <w:rsid w:val="00F31008"/>
    <w:rsid w:val="00F45ABB"/>
    <w:rsid w:val="00F55987"/>
    <w:rsid w:val="00F60EDC"/>
    <w:rsid w:val="00FA296B"/>
    <w:rsid w:val="00FB36FB"/>
    <w:rsid w:val="00FE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16F8C"/>
    <w:rPr>
      <w:rFonts w:ascii="Calibri" w:hAnsi="Calibri"/>
    </w:rPr>
  </w:style>
  <w:style w:type="paragraph" w:styleId="10">
    <w:name w:val="heading 1"/>
    <w:next w:val="a"/>
    <w:link w:val="11"/>
    <w:uiPriority w:val="9"/>
    <w:qFormat/>
    <w:rsid w:val="00316F8C"/>
    <w:pPr>
      <w:spacing w:before="120" w:after="120"/>
      <w:outlineLvl w:val="0"/>
    </w:pPr>
    <w:rPr>
      <w:rFonts w:ascii="XO Thames" w:hAnsi="XO Thames"/>
      <w:b/>
      <w:sz w:val="32"/>
    </w:rPr>
  </w:style>
  <w:style w:type="paragraph" w:styleId="2">
    <w:name w:val="heading 2"/>
    <w:next w:val="a"/>
    <w:link w:val="20"/>
    <w:uiPriority w:val="9"/>
    <w:qFormat/>
    <w:rsid w:val="00316F8C"/>
    <w:pPr>
      <w:spacing w:before="120" w:after="120"/>
      <w:outlineLvl w:val="1"/>
    </w:pPr>
    <w:rPr>
      <w:rFonts w:ascii="XO Thames" w:hAnsi="XO Thames"/>
      <w:b/>
      <w:color w:val="00A0FF"/>
      <w:sz w:val="26"/>
    </w:rPr>
  </w:style>
  <w:style w:type="paragraph" w:styleId="3">
    <w:name w:val="heading 3"/>
    <w:next w:val="a"/>
    <w:link w:val="30"/>
    <w:uiPriority w:val="9"/>
    <w:qFormat/>
    <w:rsid w:val="00316F8C"/>
    <w:pPr>
      <w:outlineLvl w:val="2"/>
    </w:pPr>
    <w:rPr>
      <w:rFonts w:ascii="XO Thames" w:hAnsi="XO Thames"/>
      <w:b/>
      <w:i/>
    </w:rPr>
  </w:style>
  <w:style w:type="paragraph" w:styleId="4">
    <w:name w:val="heading 4"/>
    <w:next w:val="a"/>
    <w:link w:val="40"/>
    <w:uiPriority w:val="9"/>
    <w:qFormat/>
    <w:rsid w:val="00316F8C"/>
    <w:pPr>
      <w:spacing w:before="120" w:after="120"/>
      <w:outlineLvl w:val="3"/>
    </w:pPr>
    <w:rPr>
      <w:rFonts w:ascii="XO Thames" w:hAnsi="XO Thames"/>
      <w:b/>
      <w:color w:val="595959"/>
      <w:sz w:val="26"/>
    </w:rPr>
  </w:style>
  <w:style w:type="paragraph" w:styleId="5">
    <w:name w:val="heading 5"/>
    <w:next w:val="a"/>
    <w:link w:val="50"/>
    <w:uiPriority w:val="9"/>
    <w:qFormat/>
    <w:rsid w:val="00316F8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6F8C"/>
    <w:rPr>
      <w:rFonts w:ascii="Calibri" w:hAnsi="Calibri"/>
    </w:rPr>
  </w:style>
  <w:style w:type="paragraph" w:customStyle="1" w:styleId="12">
    <w:name w:val="Обычный1"/>
    <w:link w:val="13"/>
    <w:rsid w:val="00316F8C"/>
    <w:rPr>
      <w:rFonts w:ascii="Calibri" w:hAnsi="Calibri"/>
    </w:rPr>
  </w:style>
  <w:style w:type="character" w:customStyle="1" w:styleId="13">
    <w:name w:val="Обычный1"/>
    <w:link w:val="12"/>
    <w:rsid w:val="00316F8C"/>
    <w:rPr>
      <w:rFonts w:ascii="Calibri" w:hAnsi="Calibri"/>
    </w:rPr>
  </w:style>
  <w:style w:type="paragraph" w:styleId="21">
    <w:name w:val="toc 2"/>
    <w:next w:val="a"/>
    <w:link w:val="22"/>
    <w:uiPriority w:val="39"/>
    <w:rsid w:val="00316F8C"/>
    <w:pPr>
      <w:ind w:left="200"/>
    </w:pPr>
  </w:style>
  <w:style w:type="character" w:customStyle="1" w:styleId="22">
    <w:name w:val="Оглавление 2 Знак"/>
    <w:link w:val="21"/>
    <w:rsid w:val="00316F8C"/>
  </w:style>
  <w:style w:type="paragraph" w:styleId="41">
    <w:name w:val="toc 4"/>
    <w:next w:val="a"/>
    <w:link w:val="42"/>
    <w:uiPriority w:val="39"/>
    <w:rsid w:val="00316F8C"/>
    <w:pPr>
      <w:ind w:left="600"/>
    </w:pPr>
  </w:style>
  <w:style w:type="character" w:customStyle="1" w:styleId="42">
    <w:name w:val="Оглавление 4 Знак"/>
    <w:link w:val="41"/>
    <w:rsid w:val="00316F8C"/>
  </w:style>
  <w:style w:type="paragraph" w:styleId="6">
    <w:name w:val="toc 6"/>
    <w:next w:val="a"/>
    <w:link w:val="60"/>
    <w:uiPriority w:val="39"/>
    <w:rsid w:val="00316F8C"/>
    <w:pPr>
      <w:ind w:left="1000"/>
    </w:pPr>
  </w:style>
  <w:style w:type="character" w:customStyle="1" w:styleId="60">
    <w:name w:val="Оглавление 6 Знак"/>
    <w:link w:val="6"/>
    <w:rsid w:val="00316F8C"/>
  </w:style>
  <w:style w:type="paragraph" w:styleId="7">
    <w:name w:val="toc 7"/>
    <w:next w:val="a"/>
    <w:link w:val="70"/>
    <w:uiPriority w:val="39"/>
    <w:rsid w:val="00316F8C"/>
    <w:pPr>
      <w:ind w:left="1200"/>
    </w:pPr>
  </w:style>
  <w:style w:type="character" w:customStyle="1" w:styleId="70">
    <w:name w:val="Оглавление 7 Знак"/>
    <w:link w:val="7"/>
    <w:rsid w:val="00316F8C"/>
  </w:style>
  <w:style w:type="paragraph" w:customStyle="1" w:styleId="ConsPlusTitle">
    <w:name w:val="ConsPlusTitle"/>
    <w:link w:val="ConsPlusTitle0"/>
    <w:rsid w:val="00316F8C"/>
    <w:pPr>
      <w:widowControl w:val="0"/>
      <w:spacing w:after="0" w:line="240" w:lineRule="auto"/>
    </w:pPr>
    <w:rPr>
      <w:rFonts w:ascii="Times New Roman" w:hAnsi="Times New Roman"/>
      <w:b/>
      <w:sz w:val="24"/>
    </w:rPr>
  </w:style>
  <w:style w:type="character" w:customStyle="1" w:styleId="ConsPlusTitle0">
    <w:name w:val="ConsPlusTitle"/>
    <w:link w:val="ConsPlusTitle"/>
    <w:rsid w:val="00316F8C"/>
    <w:rPr>
      <w:rFonts w:ascii="Times New Roman" w:hAnsi="Times New Roman"/>
      <w:b/>
      <w:color w:val="000000"/>
      <w:sz w:val="24"/>
    </w:rPr>
  </w:style>
  <w:style w:type="character" w:customStyle="1" w:styleId="30">
    <w:name w:val="Заголовок 3 Знак"/>
    <w:link w:val="3"/>
    <w:rsid w:val="00316F8C"/>
    <w:rPr>
      <w:rFonts w:ascii="XO Thames" w:hAnsi="XO Thames"/>
      <w:b/>
      <w:i/>
    </w:rPr>
  </w:style>
  <w:style w:type="paragraph" w:customStyle="1" w:styleId="14">
    <w:name w:val="Основной шрифт абзаца1"/>
    <w:rsid w:val="00316F8C"/>
  </w:style>
  <w:style w:type="paragraph" w:customStyle="1" w:styleId="Default">
    <w:name w:val="Default"/>
    <w:link w:val="Default0"/>
    <w:rsid w:val="00316F8C"/>
    <w:pPr>
      <w:spacing w:after="0" w:line="240" w:lineRule="auto"/>
    </w:pPr>
    <w:rPr>
      <w:rFonts w:ascii="Times New Roman" w:hAnsi="Times New Roman"/>
      <w:sz w:val="24"/>
    </w:rPr>
  </w:style>
  <w:style w:type="character" w:customStyle="1" w:styleId="Default0">
    <w:name w:val="Default"/>
    <w:link w:val="Default"/>
    <w:rsid w:val="00316F8C"/>
    <w:rPr>
      <w:rFonts w:ascii="Times New Roman" w:hAnsi="Times New Roman"/>
      <w:sz w:val="24"/>
    </w:rPr>
  </w:style>
  <w:style w:type="paragraph" w:styleId="31">
    <w:name w:val="toc 3"/>
    <w:next w:val="a"/>
    <w:link w:val="32"/>
    <w:uiPriority w:val="39"/>
    <w:rsid w:val="00316F8C"/>
    <w:pPr>
      <w:ind w:left="400"/>
    </w:pPr>
  </w:style>
  <w:style w:type="character" w:customStyle="1" w:styleId="32">
    <w:name w:val="Оглавление 3 Знак"/>
    <w:link w:val="31"/>
    <w:rsid w:val="00316F8C"/>
  </w:style>
  <w:style w:type="paragraph" w:customStyle="1" w:styleId="Pa0">
    <w:name w:val="Pa0"/>
    <w:basedOn w:val="a"/>
    <w:link w:val="Pa00"/>
    <w:rsid w:val="00316F8C"/>
    <w:pPr>
      <w:spacing w:after="0" w:line="241" w:lineRule="exact"/>
    </w:pPr>
    <w:rPr>
      <w:sz w:val="20"/>
    </w:rPr>
  </w:style>
  <w:style w:type="character" w:customStyle="1" w:styleId="Pa00">
    <w:name w:val="Pa0"/>
    <w:basedOn w:val="1"/>
    <w:link w:val="Pa0"/>
    <w:rsid w:val="00316F8C"/>
    <w:rPr>
      <w:rFonts w:ascii="Calibri" w:hAnsi="Calibri"/>
      <w:sz w:val="20"/>
    </w:rPr>
  </w:style>
  <w:style w:type="character" w:customStyle="1" w:styleId="50">
    <w:name w:val="Заголовок 5 Знак"/>
    <w:link w:val="5"/>
    <w:rsid w:val="00316F8C"/>
    <w:rPr>
      <w:rFonts w:ascii="XO Thames" w:hAnsi="XO Thames"/>
      <w:b/>
    </w:rPr>
  </w:style>
  <w:style w:type="character" w:customStyle="1" w:styleId="11">
    <w:name w:val="Заголовок 1 Знак"/>
    <w:link w:val="10"/>
    <w:rsid w:val="00316F8C"/>
    <w:rPr>
      <w:rFonts w:ascii="XO Thames" w:hAnsi="XO Thames"/>
      <w:b/>
      <w:sz w:val="32"/>
    </w:rPr>
  </w:style>
  <w:style w:type="paragraph" w:styleId="a3">
    <w:name w:val="List Paragraph"/>
    <w:basedOn w:val="a"/>
    <w:link w:val="a4"/>
    <w:uiPriority w:val="34"/>
    <w:qFormat/>
    <w:rsid w:val="00316F8C"/>
    <w:pPr>
      <w:ind w:left="720"/>
      <w:contextualSpacing/>
    </w:pPr>
  </w:style>
  <w:style w:type="character" w:customStyle="1" w:styleId="a4">
    <w:name w:val="Абзац списка Знак"/>
    <w:basedOn w:val="1"/>
    <w:link w:val="a3"/>
    <w:rsid w:val="00316F8C"/>
    <w:rPr>
      <w:rFonts w:ascii="Calibri" w:hAnsi="Calibri"/>
    </w:rPr>
  </w:style>
  <w:style w:type="paragraph" w:customStyle="1" w:styleId="15">
    <w:name w:val="Гиперссылка1"/>
    <w:link w:val="a5"/>
    <w:rsid w:val="00316F8C"/>
    <w:rPr>
      <w:color w:val="0000FF"/>
      <w:u w:val="single"/>
    </w:rPr>
  </w:style>
  <w:style w:type="character" w:styleId="a5">
    <w:name w:val="Hyperlink"/>
    <w:link w:val="15"/>
    <w:uiPriority w:val="99"/>
    <w:rsid w:val="00316F8C"/>
    <w:rPr>
      <w:color w:val="0000FF"/>
      <w:u w:val="single"/>
    </w:rPr>
  </w:style>
  <w:style w:type="paragraph" w:customStyle="1" w:styleId="Footnote">
    <w:name w:val="Footnote"/>
    <w:link w:val="Footnote0"/>
    <w:rsid w:val="00316F8C"/>
    <w:rPr>
      <w:rFonts w:ascii="XO Thames" w:hAnsi="XO Thames"/>
    </w:rPr>
  </w:style>
  <w:style w:type="character" w:customStyle="1" w:styleId="Footnote0">
    <w:name w:val="Footnote"/>
    <w:link w:val="Footnote"/>
    <w:rsid w:val="00316F8C"/>
    <w:rPr>
      <w:rFonts w:ascii="XO Thames" w:hAnsi="XO Thames"/>
    </w:rPr>
  </w:style>
  <w:style w:type="paragraph" w:styleId="16">
    <w:name w:val="toc 1"/>
    <w:next w:val="a"/>
    <w:link w:val="17"/>
    <w:uiPriority w:val="39"/>
    <w:rsid w:val="00316F8C"/>
    <w:rPr>
      <w:rFonts w:ascii="XO Thames" w:hAnsi="XO Thames"/>
      <w:b/>
    </w:rPr>
  </w:style>
  <w:style w:type="character" w:customStyle="1" w:styleId="17">
    <w:name w:val="Оглавление 1 Знак"/>
    <w:link w:val="16"/>
    <w:rsid w:val="00316F8C"/>
    <w:rPr>
      <w:rFonts w:ascii="XO Thames" w:hAnsi="XO Thames"/>
      <w:b/>
    </w:rPr>
  </w:style>
  <w:style w:type="paragraph" w:customStyle="1" w:styleId="HeaderandFooter">
    <w:name w:val="Header and Footer"/>
    <w:link w:val="HeaderandFooter0"/>
    <w:rsid w:val="00316F8C"/>
    <w:pPr>
      <w:spacing w:line="360" w:lineRule="auto"/>
    </w:pPr>
    <w:rPr>
      <w:rFonts w:ascii="XO Thames" w:hAnsi="XO Thames"/>
      <w:sz w:val="20"/>
    </w:rPr>
  </w:style>
  <w:style w:type="character" w:customStyle="1" w:styleId="HeaderandFooter0">
    <w:name w:val="Header and Footer"/>
    <w:link w:val="HeaderandFooter"/>
    <w:rsid w:val="00316F8C"/>
    <w:rPr>
      <w:rFonts w:ascii="XO Thames" w:hAnsi="XO Thames"/>
      <w:sz w:val="20"/>
    </w:rPr>
  </w:style>
  <w:style w:type="paragraph" w:styleId="9">
    <w:name w:val="toc 9"/>
    <w:next w:val="a"/>
    <w:link w:val="90"/>
    <w:uiPriority w:val="39"/>
    <w:rsid w:val="00316F8C"/>
    <w:pPr>
      <w:ind w:left="1600"/>
    </w:pPr>
  </w:style>
  <w:style w:type="character" w:customStyle="1" w:styleId="90">
    <w:name w:val="Оглавление 9 Знак"/>
    <w:link w:val="9"/>
    <w:rsid w:val="00316F8C"/>
  </w:style>
  <w:style w:type="paragraph" w:styleId="8">
    <w:name w:val="toc 8"/>
    <w:next w:val="a"/>
    <w:link w:val="80"/>
    <w:uiPriority w:val="39"/>
    <w:rsid w:val="00316F8C"/>
    <w:pPr>
      <w:ind w:left="1400"/>
    </w:pPr>
  </w:style>
  <w:style w:type="character" w:customStyle="1" w:styleId="80">
    <w:name w:val="Оглавление 8 Знак"/>
    <w:link w:val="8"/>
    <w:rsid w:val="00316F8C"/>
  </w:style>
  <w:style w:type="paragraph" w:customStyle="1" w:styleId="NormalExport">
    <w:name w:val="Normal_Export"/>
    <w:basedOn w:val="a"/>
    <w:link w:val="NormalExport0"/>
    <w:rsid w:val="00316F8C"/>
    <w:pPr>
      <w:spacing w:after="0" w:line="240" w:lineRule="auto"/>
      <w:jc w:val="both"/>
    </w:pPr>
    <w:rPr>
      <w:rFonts w:ascii="Arial" w:hAnsi="Arial"/>
      <w:sz w:val="20"/>
      <w:highlight w:val="white"/>
    </w:rPr>
  </w:style>
  <w:style w:type="character" w:customStyle="1" w:styleId="NormalExport0">
    <w:name w:val="Normal_Export"/>
    <w:basedOn w:val="1"/>
    <w:link w:val="NormalExport"/>
    <w:rsid w:val="00316F8C"/>
    <w:rPr>
      <w:rFonts w:ascii="Arial" w:hAnsi="Arial"/>
      <w:sz w:val="20"/>
      <w:highlight w:val="white"/>
    </w:rPr>
  </w:style>
  <w:style w:type="paragraph" w:customStyle="1" w:styleId="18">
    <w:name w:val="Основной шрифт абзаца1"/>
    <w:link w:val="19"/>
    <w:rsid w:val="00316F8C"/>
  </w:style>
  <w:style w:type="character" w:customStyle="1" w:styleId="19">
    <w:name w:val="Основной шрифт абзаца1"/>
    <w:link w:val="18"/>
    <w:rsid w:val="00316F8C"/>
  </w:style>
  <w:style w:type="paragraph" w:styleId="51">
    <w:name w:val="toc 5"/>
    <w:next w:val="a"/>
    <w:link w:val="52"/>
    <w:uiPriority w:val="39"/>
    <w:rsid w:val="00316F8C"/>
    <w:pPr>
      <w:ind w:left="800"/>
    </w:pPr>
  </w:style>
  <w:style w:type="character" w:customStyle="1" w:styleId="52">
    <w:name w:val="Оглавление 5 Знак"/>
    <w:link w:val="51"/>
    <w:rsid w:val="00316F8C"/>
  </w:style>
  <w:style w:type="paragraph" w:styleId="a6">
    <w:name w:val="Normal (Web)"/>
    <w:basedOn w:val="a"/>
    <w:link w:val="a7"/>
    <w:uiPriority w:val="99"/>
    <w:rsid w:val="00316F8C"/>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316F8C"/>
    <w:rPr>
      <w:rFonts w:ascii="Times New Roman" w:hAnsi="Times New Roman"/>
      <w:sz w:val="24"/>
    </w:rPr>
  </w:style>
  <w:style w:type="paragraph" w:styleId="a8">
    <w:name w:val="Subtitle"/>
    <w:next w:val="a"/>
    <w:link w:val="a9"/>
    <w:uiPriority w:val="11"/>
    <w:qFormat/>
    <w:rsid w:val="00316F8C"/>
    <w:rPr>
      <w:rFonts w:ascii="XO Thames" w:hAnsi="XO Thames"/>
      <w:i/>
      <w:color w:val="616161"/>
      <w:sz w:val="24"/>
    </w:rPr>
  </w:style>
  <w:style w:type="character" w:customStyle="1" w:styleId="a9">
    <w:name w:val="Подзаголовок Знак"/>
    <w:link w:val="a8"/>
    <w:rsid w:val="00316F8C"/>
    <w:rPr>
      <w:rFonts w:ascii="XO Thames" w:hAnsi="XO Thames"/>
      <w:i/>
      <w:color w:val="616161"/>
      <w:sz w:val="24"/>
    </w:rPr>
  </w:style>
  <w:style w:type="paragraph" w:customStyle="1" w:styleId="toc10">
    <w:name w:val="toc 10"/>
    <w:next w:val="a"/>
    <w:link w:val="toc100"/>
    <w:uiPriority w:val="39"/>
    <w:rsid w:val="00316F8C"/>
    <w:pPr>
      <w:ind w:left="1800"/>
    </w:pPr>
  </w:style>
  <w:style w:type="character" w:customStyle="1" w:styleId="toc100">
    <w:name w:val="toc 10"/>
    <w:link w:val="toc10"/>
    <w:rsid w:val="00316F8C"/>
  </w:style>
  <w:style w:type="paragraph" w:styleId="aa">
    <w:name w:val="Title"/>
    <w:next w:val="a"/>
    <w:link w:val="ab"/>
    <w:uiPriority w:val="10"/>
    <w:qFormat/>
    <w:rsid w:val="00316F8C"/>
    <w:rPr>
      <w:rFonts w:ascii="XO Thames" w:hAnsi="XO Thames"/>
      <w:b/>
      <w:sz w:val="52"/>
    </w:rPr>
  </w:style>
  <w:style w:type="character" w:customStyle="1" w:styleId="ab">
    <w:name w:val="Название Знак"/>
    <w:link w:val="aa"/>
    <w:rsid w:val="00316F8C"/>
    <w:rPr>
      <w:rFonts w:ascii="XO Thames" w:hAnsi="XO Thames"/>
      <w:b/>
      <w:sz w:val="52"/>
    </w:rPr>
  </w:style>
  <w:style w:type="character" w:customStyle="1" w:styleId="40">
    <w:name w:val="Заголовок 4 Знак"/>
    <w:link w:val="4"/>
    <w:rsid w:val="00316F8C"/>
    <w:rPr>
      <w:rFonts w:ascii="XO Thames" w:hAnsi="XO Thames"/>
      <w:b/>
      <w:color w:val="595959"/>
      <w:sz w:val="26"/>
    </w:rPr>
  </w:style>
  <w:style w:type="character" w:customStyle="1" w:styleId="20">
    <w:name w:val="Заголовок 2 Знак"/>
    <w:link w:val="2"/>
    <w:rsid w:val="00316F8C"/>
    <w:rPr>
      <w:rFonts w:ascii="XO Thames" w:hAnsi="XO Thames"/>
      <w:b/>
      <w:color w:val="00A0FF"/>
      <w:sz w:val="26"/>
    </w:rPr>
  </w:style>
  <w:style w:type="paragraph" w:customStyle="1" w:styleId="1a">
    <w:name w:val="Гиперссылка1"/>
    <w:basedOn w:val="18"/>
    <w:link w:val="1b"/>
    <w:rsid w:val="00316F8C"/>
    <w:rPr>
      <w:color w:val="0000FF" w:themeColor="hyperlink"/>
      <w:u w:val="single"/>
    </w:rPr>
  </w:style>
  <w:style w:type="character" w:customStyle="1" w:styleId="1b">
    <w:name w:val="Гиперссылка1"/>
    <w:basedOn w:val="19"/>
    <w:link w:val="1a"/>
    <w:rsid w:val="00316F8C"/>
    <w:rPr>
      <w:color w:val="0000FF" w:themeColor="hyperlink"/>
      <w:u w:val="single"/>
    </w:rPr>
  </w:style>
  <w:style w:type="paragraph" w:customStyle="1" w:styleId="ConsPlusNormal">
    <w:name w:val="ConsPlusNormal"/>
    <w:rsid w:val="006975AF"/>
    <w:pPr>
      <w:widowControl w:val="0"/>
      <w:autoSpaceDE w:val="0"/>
      <w:autoSpaceDN w:val="0"/>
      <w:adjustRightInd w:val="0"/>
      <w:spacing w:after="0" w:line="240" w:lineRule="auto"/>
      <w:ind w:firstLine="720"/>
    </w:pPr>
    <w:rPr>
      <w:rFonts w:ascii="Arial" w:hAnsi="Arial" w:cs="Arial"/>
      <w:color w:val="auto"/>
      <w:sz w:val="20"/>
    </w:rPr>
  </w:style>
  <w:style w:type="paragraph" w:styleId="ac">
    <w:name w:val="annotation text"/>
    <w:basedOn w:val="a"/>
    <w:link w:val="ad"/>
    <w:rsid w:val="000B41B5"/>
    <w:pPr>
      <w:spacing w:after="0" w:line="240" w:lineRule="auto"/>
    </w:pPr>
    <w:rPr>
      <w:rFonts w:ascii="Times New Roman" w:hAnsi="Times New Roman"/>
      <w:color w:val="auto"/>
      <w:sz w:val="20"/>
    </w:rPr>
  </w:style>
  <w:style w:type="character" w:customStyle="1" w:styleId="ad">
    <w:name w:val="Текст примечания Знак"/>
    <w:basedOn w:val="a0"/>
    <w:link w:val="ac"/>
    <w:rsid w:val="000B41B5"/>
    <w:rPr>
      <w:rFonts w:ascii="Times New Roman" w:hAnsi="Times New Roman"/>
      <w:color w:val="auto"/>
      <w:sz w:val="20"/>
    </w:rPr>
  </w:style>
  <w:style w:type="character" w:customStyle="1" w:styleId="FontStyle18">
    <w:name w:val="Font Style18"/>
    <w:uiPriority w:val="99"/>
    <w:rsid w:val="000B41B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316F8C"/>
    <w:rPr>
      <w:rFonts w:ascii="Calibri" w:hAnsi="Calibri"/>
    </w:rPr>
  </w:style>
  <w:style w:type="paragraph" w:styleId="10">
    <w:name w:val="heading 1"/>
    <w:next w:val="a"/>
    <w:link w:val="11"/>
    <w:uiPriority w:val="9"/>
    <w:qFormat/>
    <w:rsid w:val="00316F8C"/>
    <w:pPr>
      <w:spacing w:before="120" w:after="120"/>
      <w:outlineLvl w:val="0"/>
    </w:pPr>
    <w:rPr>
      <w:rFonts w:ascii="XO Thames" w:hAnsi="XO Thames"/>
      <w:b/>
      <w:sz w:val="32"/>
    </w:rPr>
  </w:style>
  <w:style w:type="paragraph" w:styleId="2">
    <w:name w:val="heading 2"/>
    <w:next w:val="a"/>
    <w:link w:val="20"/>
    <w:uiPriority w:val="9"/>
    <w:qFormat/>
    <w:rsid w:val="00316F8C"/>
    <w:pPr>
      <w:spacing w:before="120" w:after="120"/>
      <w:outlineLvl w:val="1"/>
    </w:pPr>
    <w:rPr>
      <w:rFonts w:ascii="XO Thames" w:hAnsi="XO Thames"/>
      <w:b/>
      <w:color w:val="00A0FF"/>
      <w:sz w:val="26"/>
    </w:rPr>
  </w:style>
  <w:style w:type="paragraph" w:styleId="3">
    <w:name w:val="heading 3"/>
    <w:next w:val="a"/>
    <w:link w:val="30"/>
    <w:uiPriority w:val="9"/>
    <w:qFormat/>
    <w:rsid w:val="00316F8C"/>
    <w:pPr>
      <w:outlineLvl w:val="2"/>
    </w:pPr>
    <w:rPr>
      <w:rFonts w:ascii="XO Thames" w:hAnsi="XO Thames"/>
      <w:b/>
      <w:i/>
    </w:rPr>
  </w:style>
  <w:style w:type="paragraph" w:styleId="4">
    <w:name w:val="heading 4"/>
    <w:next w:val="a"/>
    <w:link w:val="40"/>
    <w:uiPriority w:val="9"/>
    <w:qFormat/>
    <w:rsid w:val="00316F8C"/>
    <w:pPr>
      <w:spacing w:before="120" w:after="120"/>
      <w:outlineLvl w:val="3"/>
    </w:pPr>
    <w:rPr>
      <w:rFonts w:ascii="XO Thames" w:hAnsi="XO Thames"/>
      <w:b/>
      <w:color w:val="595959"/>
      <w:sz w:val="26"/>
    </w:rPr>
  </w:style>
  <w:style w:type="paragraph" w:styleId="5">
    <w:name w:val="heading 5"/>
    <w:next w:val="a"/>
    <w:link w:val="50"/>
    <w:uiPriority w:val="9"/>
    <w:qFormat/>
    <w:rsid w:val="00316F8C"/>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316F8C"/>
    <w:rPr>
      <w:rFonts w:ascii="Calibri" w:hAnsi="Calibri"/>
    </w:rPr>
  </w:style>
  <w:style w:type="paragraph" w:customStyle="1" w:styleId="12">
    <w:name w:val="Обычный1"/>
    <w:link w:val="13"/>
    <w:rsid w:val="00316F8C"/>
    <w:rPr>
      <w:rFonts w:ascii="Calibri" w:hAnsi="Calibri"/>
    </w:rPr>
  </w:style>
  <w:style w:type="character" w:customStyle="1" w:styleId="13">
    <w:name w:val="Обычный1"/>
    <w:link w:val="12"/>
    <w:rsid w:val="00316F8C"/>
    <w:rPr>
      <w:rFonts w:ascii="Calibri" w:hAnsi="Calibri"/>
    </w:rPr>
  </w:style>
  <w:style w:type="paragraph" w:styleId="21">
    <w:name w:val="toc 2"/>
    <w:next w:val="a"/>
    <w:link w:val="22"/>
    <w:uiPriority w:val="39"/>
    <w:rsid w:val="00316F8C"/>
    <w:pPr>
      <w:ind w:left="200"/>
    </w:pPr>
  </w:style>
  <w:style w:type="character" w:customStyle="1" w:styleId="22">
    <w:name w:val="Оглавление 2 Знак"/>
    <w:link w:val="21"/>
    <w:rsid w:val="00316F8C"/>
  </w:style>
  <w:style w:type="paragraph" w:styleId="41">
    <w:name w:val="toc 4"/>
    <w:next w:val="a"/>
    <w:link w:val="42"/>
    <w:uiPriority w:val="39"/>
    <w:rsid w:val="00316F8C"/>
    <w:pPr>
      <w:ind w:left="600"/>
    </w:pPr>
  </w:style>
  <w:style w:type="character" w:customStyle="1" w:styleId="42">
    <w:name w:val="Оглавление 4 Знак"/>
    <w:link w:val="41"/>
    <w:rsid w:val="00316F8C"/>
  </w:style>
  <w:style w:type="paragraph" w:styleId="6">
    <w:name w:val="toc 6"/>
    <w:next w:val="a"/>
    <w:link w:val="60"/>
    <w:uiPriority w:val="39"/>
    <w:rsid w:val="00316F8C"/>
    <w:pPr>
      <w:ind w:left="1000"/>
    </w:pPr>
  </w:style>
  <w:style w:type="character" w:customStyle="1" w:styleId="60">
    <w:name w:val="Оглавление 6 Знак"/>
    <w:link w:val="6"/>
    <w:rsid w:val="00316F8C"/>
  </w:style>
  <w:style w:type="paragraph" w:styleId="7">
    <w:name w:val="toc 7"/>
    <w:next w:val="a"/>
    <w:link w:val="70"/>
    <w:uiPriority w:val="39"/>
    <w:rsid w:val="00316F8C"/>
    <w:pPr>
      <w:ind w:left="1200"/>
    </w:pPr>
  </w:style>
  <w:style w:type="character" w:customStyle="1" w:styleId="70">
    <w:name w:val="Оглавление 7 Знак"/>
    <w:link w:val="7"/>
    <w:rsid w:val="00316F8C"/>
  </w:style>
  <w:style w:type="paragraph" w:customStyle="1" w:styleId="ConsPlusTitle">
    <w:name w:val="ConsPlusTitle"/>
    <w:link w:val="ConsPlusTitle0"/>
    <w:rsid w:val="00316F8C"/>
    <w:pPr>
      <w:widowControl w:val="0"/>
      <w:spacing w:after="0" w:line="240" w:lineRule="auto"/>
    </w:pPr>
    <w:rPr>
      <w:rFonts w:ascii="Times New Roman" w:hAnsi="Times New Roman"/>
      <w:b/>
      <w:sz w:val="24"/>
    </w:rPr>
  </w:style>
  <w:style w:type="character" w:customStyle="1" w:styleId="ConsPlusTitle0">
    <w:name w:val="ConsPlusTitle"/>
    <w:link w:val="ConsPlusTitle"/>
    <w:rsid w:val="00316F8C"/>
    <w:rPr>
      <w:rFonts w:ascii="Times New Roman" w:hAnsi="Times New Roman"/>
      <w:b/>
      <w:color w:val="000000"/>
      <w:sz w:val="24"/>
    </w:rPr>
  </w:style>
  <w:style w:type="character" w:customStyle="1" w:styleId="30">
    <w:name w:val="Заголовок 3 Знак"/>
    <w:link w:val="3"/>
    <w:rsid w:val="00316F8C"/>
    <w:rPr>
      <w:rFonts w:ascii="XO Thames" w:hAnsi="XO Thames"/>
      <w:b/>
      <w:i/>
    </w:rPr>
  </w:style>
  <w:style w:type="paragraph" w:customStyle="1" w:styleId="14">
    <w:name w:val="Основной шрифт абзаца1"/>
    <w:rsid w:val="00316F8C"/>
  </w:style>
  <w:style w:type="paragraph" w:customStyle="1" w:styleId="Default">
    <w:name w:val="Default"/>
    <w:link w:val="Default0"/>
    <w:rsid w:val="00316F8C"/>
    <w:pPr>
      <w:spacing w:after="0" w:line="240" w:lineRule="auto"/>
    </w:pPr>
    <w:rPr>
      <w:rFonts w:ascii="Times New Roman" w:hAnsi="Times New Roman"/>
      <w:sz w:val="24"/>
    </w:rPr>
  </w:style>
  <w:style w:type="character" w:customStyle="1" w:styleId="Default0">
    <w:name w:val="Default"/>
    <w:link w:val="Default"/>
    <w:rsid w:val="00316F8C"/>
    <w:rPr>
      <w:rFonts w:ascii="Times New Roman" w:hAnsi="Times New Roman"/>
      <w:sz w:val="24"/>
    </w:rPr>
  </w:style>
  <w:style w:type="paragraph" w:styleId="31">
    <w:name w:val="toc 3"/>
    <w:next w:val="a"/>
    <w:link w:val="32"/>
    <w:uiPriority w:val="39"/>
    <w:rsid w:val="00316F8C"/>
    <w:pPr>
      <w:ind w:left="400"/>
    </w:pPr>
  </w:style>
  <w:style w:type="character" w:customStyle="1" w:styleId="32">
    <w:name w:val="Оглавление 3 Знак"/>
    <w:link w:val="31"/>
    <w:rsid w:val="00316F8C"/>
  </w:style>
  <w:style w:type="paragraph" w:customStyle="1" w:styleId="Pa0">
    <w:name w:val="Pa0"/>
    <w:basedOn w:val="a"/>
    <w:link w:val="Pa00"/>
    <w:rsid w:val="00316F8C"/>
    <w:pPr>
      <w:spacing w:after="0" w:line="241" w:lineRule="exact"/>
    </w:pPr>
    <w:rPr>
      <w:sz w:val="20"/>
    </w:rPr>
  </w:style>
  <w:style w:type="character" w:customStyle="1" w:styleId="Pa00">
    <w:name w:val="Pa0"/>
    <w:basedOn w:val="1"/>
    <w:link w:val="Pa0"/>
    <w:rsid w:val="00316F8C"/>
    <w:rPr>
      <w:rFonts w:ascii="Calibri" w:hAnsi="Calibri"/>
      <w:sz w:val="20"/>
    </w:rPr>
  </w:style>
  <w:style w:type="character" w:customStyle="1" w:styleId="50">
    <w:name w:val="Заголовок 5 Знак"/>
    <w:link w:val="5"/>
    <w:rsid w:val="00316F8C"/>
    <w:rPr>
      <w:rFonts w:ascii="XO Thames" w:hAnsi="XO Thames"/>
      <w:b/>
    </w:rPr>
  </w:style>
  <w:style w:type="character" w:customStyle="1" w:styleId="11">
    <w:name w:val="Заголовок 1 Знак"/>
    <w:link w:val="10"/>
    <w:rsid w:val="00316F8C"/>
    <w:rPr>
      <w:rFonts w:ascii="XO Thames" w:hAnsi="XO Thames"/>
      <w:b/>
      <w:sz w:val="32"/>
    </w:rPr>
  </w:style>
  <w:style w:type="paragraph" w:styleId="a3">
    <w:name w:val="List Paragraph"/>
    <w:basedOn w:val="a"/>
    <w:link w:val="a4"/>
    <w:uiPriority w:val="34"/>
    <w:qFormat/>
    <w:rsid w:val="00316F8C"/>
    <w:pPr>
      <w:ind w:left="720"/>
      <w:contextualSpacing/>
    </w:pPr>
  </w:style>
  <w:style w:type="character" w:customStyle="1" w:styleId="a4">
    <w:name w:val="Абзац списка Знак"/>
    <w:basedOn w:val="1"/>
    <w:link w:val="a3"/>
    <w:rsid w:val="00316F8C"/>
    <w:rPr>
      <w:rFonts w:ascii="Calibri" w:hAnsi="Calibri"/>
    </w:rPr>
  </w:style>
  <w:style w:type="paragraph" w:customStyle="1" w:styleId="15">
    <w:name w:val="Гиперссылка1"/>
    <w:link w:val="a5"/>
    <w:rsid w:val="00316F8C"/>
    <w:rPr>
      <w:color w:val="0000FF"/>
      <w:u w:val="single"/>
    </w:rPr>
  </w:style>
  <w:style w:type="character" w:styleId="a5">
    <w:name w:val="Hyperlink"/>
    <w:link w:val="15"/>
    <w:uiPriority w:val="99"/>
    <w:rsid w:val="00316F8C"/>
    <w:rPr>
      <w:color w:val="0000FF"/>
      <w:u w:val="single"/>
    </w:rPr>
  </w:style>
  <w:style w:type="paragraph" w:customStyle="1" w:styleId="Footnote">
    <w:name w:val="Footnote"/>
    <w:link w:val="Footnote0"/>
    <w:rsid w:val="00316F8C"/>
    <w:rPr>
      <w:rFonts w:ascii="XO Thames" w:hAnsi="XO Thames"/>
    </w:rPr>
  </w:style>
  <w:style w:type="character" w:customStyle="1" w:styleId="Footnote0">
    <w:name w:val="Footnote"/>
    <w:link w:val="Footnote"/>
    <w:rsid w:val="00316F8C"/>
    <w:rPr>
      <w:rFonts w:ascii="XO Thames" w:hAnsi="XO Thames"/>
    </w:rPr>
  </w:style>
  <w:style w:type="paragraph" w:styleId="16">
    <w:name w:val="toc 1"/>
    <w:next w:val="a"/>
    <w:link w:val="17"/>
    <w:uiPriority w:val="39"/>
    <w:rsid w:val="00316F8C"/>
    <w:rPr>
      <w:rFonts w:ascii="XO Thames" w:hAnsi="XO Thames"/>
      <w:b/>
    </w:rPr>
  </w:style>
  <w:style w:type="character" w:customStyle="1" w:styleId="17">
    <w:name w:val="Оглавление 1 Знак"/>
    <w:link w:val="16"/>
    <w:rsid w:val="00316F8C"/>
    <w:rPr>
      <w:rFonts w:ascii="XO Thames" w:hAnsi="XO Thames"/>
      <w:b/>
    </w:rPr>
  </w:style>
  <w:style w:type="paragraph" w:customStyle="1" w:styleId="HeaderandFooter">
    <w:name w:val="Header and Footer"/>
    <w:link w:val="HeaderandFooter0"/>
    <w:rsid w:val="00316F8C"/>
    <w:pPr>
      <w:spacing w:line="360" w:lineRule="auto"/>
    </w:pPr>
    <w:rPr>
      <w:rFonts w:ascii="XO Thames" w:hAnsi="XO Thames"/>
      <w:sz w:val="20"/>
    </w:rPr>
  </w:style>
  <w:style w:type="character" w:customStyle="1" w:styleId="HeaderandFooter0">
    <w:name w:val="Header and Footer"/>
    <w:link w:val="HeaderandFooter"/>
    <w:rsid w:val="00316F8C"/>
    <w:rPr>
      <w:rFonts w:ascii="XO Thames" w:hAnsi="XO Thames"/>
      <w:sz w:val="20"/>
    </w:rPr>
  </w:style>
  <w:style w:type="paragraph" w:styleId="9">
    <w:name w:val="toc 9"/>
    <w:next w:val="a"/>
    <w:link w:val="90"/>
    <w:uiPriority w:val="39"/>
    <w:rsid w:val="00316F8C"/>
    <w:pPr>
      <w:ind w:left="1600"/>
    </w:pPr>
  </w:style>
  <w:style w:type="character" w:customStyle="1" w:styleId="90">
    <w:name w:val="Оглавление 9 Знак"/>
    <w:link w:val="9"/>
    <w:rsid w:val="00316F8C"/>
  </w:style>
  <w:style w:type="paragraph" w:styleId="8">
    <w:name w:val="toc 8"/>
    <w:next w:val="a"/>
    <w:link w:val="80"/>
    <w:uiPriority w:val="39"/>
    <w:rsid w:val="00316F8C"/>
    <w:pPr>
      <w:ind w:left="1400"/>
    </w:pPr>
  </w:style>
  <w:style w:type="character" w:customStyle="1" w:styleId="80">
    <w:name w:val="Оглавление 8 Знак"/>
    <w:link w:val="8"/>
    <w:rsid w:val="00316F8C"/>
  </w:style>
  <w:style w:type="paragraph" w:customStyle="1" w:styleId="NormalExport">
    <w:name w:val="Normal_Export"/>
    <w:basedOn w:val="a"/>
    <w:link w:val="NormalExport0"/>
    <w:rsid w:val="00316F8C"/>
    <w:pPr>
      <w:spacing w:after="0" w:line="240" w:lineRule="auto"/>
      <w:jc w:val="both"/>
    </w:pPr>
    <w:rPr>
      <w:rFonts w:ascii="Arial" w:hAnsi="Arial"/>
      <w:sz w:val="20"/>
      <w:highlight w:val="white"/>
    </w:rPr>
  </w:style>
  <w:style w:type="character" w:customStyle="1" w:styleId="NormalExport0">
    <w:name w:val="Normal_Export"/>
    <w:basedOn w:val="1"/>
    <w:link w:val="NormalExport"/>
    <w:rsid w:val="00316F8C"/>
    <w:rPr>
      <w:rFonts w:ascii="Arial" w:hAnsi="Arial"/>
      <w:sz w:val="20"/>
      <w:highlight w:val="white"/>
    </w:rPr>
  </w:style>
  <w:style w:type="paragraph" w:customStyle="1" w:styleId="18">
    <w:name w:val="Основной шрифт абзаца1"/>
    <w:link w:val="19"/>
    <w:rsid w:val="00316F8C"/>
  </w:style>
  <w:style w:type="character" w:customStyle="1" w:styleId="19">
    <w:name w:val="Основной шрифт абзаца1"/>
    <w:link w:val="18"/>
    <w:rsid w:val="00316F8C"/>
  </w:style>
  <w:style w:type="paragraph" w:styleId="51">
    <w:name w:val="toc 5"/>
    <w:next w:val="a"/>
    <w:link w:val="52"/>
    <w:uiPriority w:val="39"/>
    <w:rsid w:val="00316F8C"/>
    <w:pPr>
      <w:ind w:left="800"/>
    </w:pPr>
  </w:style>
  <w:style w:type="character" w:customStyle="1" w:styleId="52">
    <w:name w:val="Оглавление 5 Знак"/>
    <w:link w:val="51"/>
    <w:rsid w:val="00316F8C"/>
  </w:style>
  <w:style w:type="paragraph" w:styleId="a6">
    <w:name w:val="Normal (Web)"/>
    <w:basedOn w:val="a"/>
    <w:link w:val="a7"/>
    <w:uiPriority w:val="99"/>
    <w:rsid w:val="00316F8C"/>
    <w:pPr>
      <w:spacing w:beforeAutospacing="1" w:afterAutospacing="1" w:line="240" w:lineRule="auto"/>
    </w:pPr>
    <w:rPr>
      <w:rFonts w:ascii="Times New Roman" w:hAnsi="Times New Roman"/>
      <w:sz w:val="24"/>
    </w:rPr>
  </w:style>
  <w:style w:type="character" w:customStyle="1" w:styleId="a7">
    <w:name w:val="Обычный (веб) Знак"/>
    <w:basedOn w:val="1"/>
    <w:link w:val="a6"/>
    <w:rsid w:val="00316F8C"/>
    <w:rPr>
      <w:rFonts w:ascii="Times New Roman" w:hAnsi="Times New Roman"/>
      <w:sz w:val="24"/>
    </w:rPr>
  </w:style>
  <w:style w:type="paragraph" w:styleId="a8">
    <w:name w:val="Subtitle"/>
    <w:next w:val="a"/>
    <w:link w:val="a9"/>
    <w:uiPriority w:val="11"/>
    <w:qFormat/>
    <w:rsid w:val="00316F8C"/>
    <w:rPr>
      <w:rFonts w:ascii="XO Thames" w:hAnsi="XO Thames"/>
      <w:i/>
      <w:color w:val="616161"/>
      <w:sz w:val="24"/>
    </w:rPr>
  </w:style>
  <w:style w:type="character" w:customStyle="1" w:styleId="a9">
    <w:name w:val="Подзаголовок Знак"/>
    <w:link w:val="a8"/>
    <w:rsid w:val="00316F8C"/>
    <w:rPr>
      <w:rFonts w:ascii="XO Thames" w:hAnsi="XO Thames"/>
      <w:i/>
      <w:color w:val="616161"/>
      <w:sz w:val="24"/>
    </w:rPr>
  </w:style>
  <w:style w:type="paragraph" w:customStyle="1" w:styleId="toc10">
    <w:name w:val="toc 10"/>
    <w:next w:val="a"/>
    <w:link w:val="toc100"/>
    <w:uiPriority w:val="39"/>
    <w:rsid w:val="00316F8C"/>
    <w:pPr>
      <w:ind w:left="1800"/>
    </w:pPr>
  </w:style>
  <w:style w:type="character" w:customStyle="1" w:styleId="toc100">
    <w:name w:val="toc 10"/>
    <w:link w:val="toc10"/>
    <w:rsid w:val="00316F8C"/>
  </w:style>
  <w:style w:type="paragraph" w:styleId="aa">
    <w:name w:val="Title"/>
    <w:next w:val="a"/>
    <w:link w:val="ab"/>
    <w:uiPriority w:val="10"/>
    <w:qFormat/>
    <w:rsid w:val="00316F8C"/>
    <w:rPr>
      <w:rFonts w:ascii="XO Thames" w:hAnsi="XO Thames"/>
      <w:b/>
      <w:sz w:val="52"/>
    </w:rPr>
  </w:style>
  <w:style w:type="character" w:customStyle="1" w:styleId="ab">
    <w:name w:val="Название Знак"/>
    <w:link w:val="aa"/>
    <w:rsid w:val="00316F8C"/>
    <w:rPr>
      <w:rFonts w:ascii="XO Thames" w:hAnsi="XO Thames"/>
      <w:b/>
      <w:sz w:val="52"/>
    </w:rPr>
  </w:style>
  <w:style w:type="character" w:customStyle="1" w:styleId="40">
    <w:name w:val="Заголовок 4 Знак"/>
    <w:link w:val="4"/>
    <w:rsid w:val="00316F8C"/>
    <w:rPr>
      <w:rFonts w:ascii="XO Thames" w:hAnsi="XO Thames"/>
      <w:b/>
      <w:color w:val="595959"/>
      <w:sz w:val="26"/>
    </w:rPr>
  </w:style>
  <w:style w:type="character" w:customStyle="1" w:styleId="20">
    <w:name w:val="Заголовок 2 Знак"/>
    <w:link w:val="2"/>
    <w:rsid w:val="00316F8C"/>
    <w:rPr>
      <w:rFonts w:ascii="XO Thames" w:hAnsi="XO Thames"/>
      <w:b/>
      <w:color w:val="00A0FF"/>
      <w:sz w:val="26"/>
    </w:rPr>
  </w:style>
  <w:style w:type="paragraph" w:customStyle="1" w:styleId="1a">
    <w:name w:val="Гиперссылка1"/>
    <w:basedOn w:val="18"/>
    <w:link w:val="1b"/>
    <w:rsid w:val="00316F8C"/>
    <w:rPr>
      <w:color w:val="0000FF" w:themeColor="hyperlink"/>
      <w:u w:val="single"/>
    </w:rPr>
  </w:style>
  <w:style w:type="character" w:customStyle="1" w:styleId="1b">
    <w:name w:val="Гиперссылка1"/>
    <w:basedOn w:val="19"/>
    <w:link w:val="1a"/>
    <w:rsid w:val="00316F8C"/>
    <w:rPr>
      <w:color w:val="0000FF" w:themeColor="hyperlink"/>
      <w:u w:val="single"/>
    </w:rPr>
  </w:style>
  <w:style w:type="paragraph" w:customStyle="1" w:styleId="ConsPlusNormal">
    <w:name w:val="ConsPlusNormal"/>
    <w:rsid w:val="006975AF"/>
    <w:pPr>
      <w:widowControl w:val="0"/>
      <w:autoSpaceDE w:val="0"/>
      <w:autoSpaceDN w:val="0"/>
      <w:adjustRightInd w:val="0"/>
      <w:spacing w:after="0" w:line="240" w:lineRule="auto"/>
      <w:ind w:firstLine="720"/>
    </w:pPr>
    <w:rPr>
      <w:rFonts w:ascii="Arial" w:hAnsi="Arial" w:cs="Arial"/>
      <w:color w:val="auto"/>
      <w:sz w:val="20"/>
    </w:rPr>
  </w:style>
  <w:style w:type="paragraph" w:styleId="ac">
    <w:name w:val="annotation text"/>
    <w:basedOn w:val="a"/>
    <w:link w:val="ad"/>
    <w:rsid w:val="000B41B5"/>
    <w:pPr>
      <w:spacing w:after="0" w:line="240" w:lineRule="auto"/>
    </w:pPr>
    <w:rPr>
      <w:rFonts w:ascii="Times New Roman" w:hAnsi="Times New Roman"/>
      <w:color w:val="auto"/>
      <w:sz w:val="20"/>
    </w:rPr>
  </w:style>
  <w:style w:type="character" w:customStyle="1" w:styleId="ad">
    <w:name w:val="Текст примечания Знак"/>
    <w:basedOn w:val="a0"/>
    <w:link w:val="ac"/>
    <w:rsid w:val="000B41B5"/>
    <w:rPr>
      <w:rFonts w:ascii="Times New Roman" w:hAnsi="Times New Roman"/>
      <w:color w:val="auto"/>
      <w:sz w:val="20"/>
    </w:rPr>
  </w:style>
  <w:style w:type="character" w:customStyle="1" w:styleId="FontStyle18">
    <w:name w:val="Font Style18"/>
    <w:uiPriority w:val="99"/>
    <w:rsid w:val="000B41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1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98B8-B51C-4A20-B23F-8B43CD09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Шипунов Александр Гавриилович</dc:creator>
  <cp:lastModifiedBy>Шипунов Александр Гавриилович</cp:lastModifiedBy>
  <cp:revision>2</cp:revision>
  <dcterms:created xsi:type="dcterms:W3CDTF">2024-04-03T03:14:00Z</dcterms:created>
  <dcterms:modified xsi:type="dcterms:W3CDTF">2024-04-03T03:14:00Z</dcterms:modified>
</cp:coreProperties>
</file>