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4CA02" w14:textId="77777777" w:rsidR="00857CA3" w:rsidRDefault="00CD2FB5" w:rsidP="00857CA3">
      <w:r>
        <w:rPr>
          <w:noProof/>
        </w:rPr>
        <w:drawing>
          <wp:anchor distT="0" distB="0" distL="114300" distR="114300" simplePos="0" relativeHeight="251657728" behindDoc="0" locked="0" layoutInCell="1" allowOverlap="1" wp14:anchorId="1E86EC91" wp14:editId="392E38E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86AC88" w14:textId="77777777" w:rsidR="00857CA3" w:rsidRDefault="00857CA3" w:rsidP="00857CA3"/>
    <w:p w14:paraId="7295B645" w14:textId="77777777" w:rsidR="00857CA3" w:rsidRDefault="00857CA3" w:rsidP="00857CA3"/>
    <w:p w14:paraId="747E5F3D" w14:textId="77777777" w:rsidR="00857CA3" w:rsidRDefault="00857CA3" w:rsidP="00857CA3"/>
    <w:p w14:paraId="2F188FD6" w14:textId="77777777" w:rsidR="00857CA3" w:rsidRDefault="00857CA3" w:rsidP="00857CA3"/>
    <w:p w14:paraId="5C52D524" w14:textId="77777777" w:rsidR="0042579D" w:rsidRDefault="0042579D" w:rsidP="00857CA3">
      <w:pPr>
        <w:jc w:val="center"/>
        <w:outlineLvl w:val="0"/>
        <w:rPr>
          <w:b/>
          <w:szCs w:val="28"/>
        </w:rPr>
      </w:pPr>
    </w:p>
    <w:p w14:paraId="70C79C18" w14:textId="77777777" w:rsidR="00857CA3" w:rsidRPr="00DA7FA4" w:rsidRDefault="00857CA3" w:rsidP="0042579D">
      <w:pPr>
        <w:spacing w:line="720" w:lineRule="auto"/>
        <w:jc w:val="center"/>
        <w:outlineLvl w:val="0"/>
        <w:rPr>
          <w:b/>
          <w:szCs w:val="28"/>
        </w:rPr>
      </w:pPr>
      <w:r w:rsidRPr="00DA7FA4">
        <w:rPr>
          <w:b/>
          <w:szCs w:val="28"/>
        </w:rPr>
        <w:t>Администрация городского поселения «Борзинское»</w:t>
      </w:r>
    </w:p>
    <w:p w14:paraId="34BC32A4" w14:textId="77777777" w:rsidR="00857CA3" w:rsidRPr="00DA7FA4" w:rsidRDefault="00857CA3" w:rsidP="00857CA3">
      <w:pPr>
        <w:jc w:val="center"/>
        <w:outlineLvl w:val="0"/>
        <w:rPr>
          <w:b/>
          <w:szCs w:val="28"/>
        </w:rPr>
      </w:pPr>
      <w:r w:rsidRPr="00DA7FA4">
        <w:rPr>
          <w:b/>
          <w:szCs w:val="28"/>
        </w:rPr>
        <w:t>РАСПОРЯЖЕНИЕ</w:t>
      </w:r>
    </w:p>
    <w:p w14:paraId="32EF830A" w14:textId="77777777" w:rsidR="00604494" w:rsidRPr="00DA7FA4" w:rsidRDefault="00604494" w:rsidP="00857CA3">
      <w:pPr>
        <w:jc w:val="center"/>
        <w:outlineLvl w:val="0"/>
        <w:rPr>
          <w:b/>
          <w:szCs w:val="28"/>
        </w:rPr>
      </w:pPr>
    </w:p>
    <w:p w14:paraId="2982D8B9" w14:textId="0EFB3961" w:rsidR="00857CA3" w:rsidRPr="00DA7FA4" w:rsidRDefault="00411244" w:rsidP="00857CA3">
      <w:pPr>
        <w:jc w:val="both"/>
        <w:rPr>
          <w:szCs w:val="28"/>
        </w:rPr>
      </w:pPr>
      <w:r>
        <w:rPr>
          <w:szCs w:val="28"/>
        </w:rPr>
        <w:t>«_</w:t>
      </w:r>
      <w:r w:rsidR="000552F4">
        <w:rPr>
          <w:szCs w:val="28"/>
          <w:u w:val="single"/>
        </w:rPr>
        <w:t>15</w:t>
      </w:r>
      <w:r w:rsidR="00857CA3" w:rsidRPr="00DA7FA4">
        <w:rPr>
          <w:szCs w:val="28"/>
        </w:rPr>
        <w:t>_» _</w:t>
      </w:r>
      <w:r w:rsidR="000552F4">
        <w:rPr>
          <w:szCs w:val="28"/>
          <w:u w:val="single"/>
        </w:rPr>
        <w:t>декабря</w:t>
      </w:r>
      <w:r w:rsidR="00857CA3" w:rsidRPr="00DA7FA4">
        <w:rPr>
          <w:szCs w:val="28"/>
        </w:rPr>
        <w:t>_ 20</w:t>
      </w:r>
      <w:r w:rsidR="000552F4">
        <w:rPr>
          <w:szCs w:val="28"/>
        </w:rPr>
        <w:t>2</w:t>
      </w:r>
      <w:r w:rsidR="00244B67">
        <w:rPr>
          <w:szCs w:val="28"/>
        </w:rPr>
        <w:t>1</w:t>
      </w:r>
      <w:r w:rsidR="00857CA3" w:rsidRPr="00DA7FA4">
        <w:rPr>
          <w:szCs w:val="28"/>
        </w:rPr>
        <w:t xml:space="preserve"> г.                                                                   № _</w:t>
      </w:r>
      <w:r w:rsidR="00244B67">
        <w:rPr>
          <w:szCs w:val="28"/>
          <w:u w:val="single"/>
        </w:rPr>
        <w:t xml:space="preserve">   </w:t>
      </w:r>
      <w:r w:rsidR="00184EFC">
        <w:rPr>
          <w:szCs w:val="28"/>
          <w:u w:val="single"/>
        </w:rPr>
        <w:t>593</w:t>
      </w:r>
      <w:r w:rsidR="00244B67">
        <w:rPr>
          <w:szCs w:val="28"/>
          <w:u w:val="single"/>
        </w:rPr>
        <w:t xml:space="preserve"> </w:t>
      </w:r>
      <w:r w:rsidR="001F37FF">
        <w:rPr>
          <w:szCs w:val="28"/>
          <w:u w:val="single"/>
        </w:rPr>
        <w:t>-р</w:t>
      </w:r>
      <w:r w:rsidR="00857CA3" w:rsidRPr="00DA7FA4">
        <w:rPr>
          <w:szCs w:val="28"/>
        </w:rPr>
        <w:t>_</w:t>
      </w:r>
    </w:p>
    <w:p w14:paraId="1BC0ECA1" w14:textId="77777777" w:rsidR="00604494" w:rsidRPr="00DA7FA4" w:rsidRDefault="00604494" w:rsidP="00857CA3">
      <w:pPr>
        <w:jc w:val="center"/>
        <w:rPr>
          <w:b/>
          <w:szCs w:val="28"/>
        </w:rPr>
      </w:pPr>
    </w:p>
    <w:p w14:paraId="53429189" w14:textId="77777777" w:rsidR="00857CA3" w:rsidRPr="00DA7FA4" w:rsidRDefault="005D30B3" w:rsidP="00857CA3">
      <w:pPr>
        <w:jc w:val="center"/>
        <w:rPr>
          <w:b/>
          <w:szCs w:val="28"/>
        </w:rPr>
      </w:pPr>
      <w:r w:rsidRPr="00DA7FA4">
        <w:rPr>
          <w:b/>
          <w:szCs w:val="28"/>
        </w:rPr>
        <w:t xml:space="preserve">город </w:t>
      </w:r>
      <w:r w:rsidR="00857CA3" w:rsidRPr="00DA7FA4">
        <w:rPr>
          <w:b/>
          <w:szCs w:val="28"/>
        </w:rPr>
        <w:t>Борзя</w:t>
      </w:r>
    </w:p>
    <w:p w14:paraId="3BD625B0" w14:textId="77777777" w:rsidR="00922C7A" w:rsidRPr="00DA7FA4" w:rsidRDefault="00922C7A" w:rsidP="00857CA3">
      <w:pPr>
        <w:jc w:val="center"/>
        <w:rPr>
          <w:b/>
          <w:szCs w:val="28"/>
        </w:rPr>
      </w:pPr>
    </w:p>
    <w:p w14:paraId="2170A083" w14:textId="74BA434D" w:rsidR="00922C7A" w:rsidRPr="00DA7FA4" w:rsidRDefault="0028170A" w:rsidP="00857CA3">
      <w:pPr>
        <w:jc w:val="center"/>
        <w:rPr>
          <w:b/>
          <w:szCs w:val="28"/>
        </w:rPr>
      </w:pPr>
      <w:r w:rsidRPr="00DA7FA4">
        <w:rPr>
          <w:b/>
          <w:szCs w:val="28"/>
        </w:rPr>
        <w:t xml:space="preserve">об утверждении </w:t>
      </w:r>
      <w:r w:rsidR="002567FA" w:rsidRPr="00DA7FA4">
        <w:rPr>
          <w:b/>
          <w:szCs w:val="28"/>
        </w:rPr>
        <w:t>Плана ведомственного контроля в сфере закупок для обеспечения муниципальных нужд городског</w:t>
      </w:r>
      <w:r w:rsidR="000552F4">
        <w:rPr>
          <w:b/>
          <w:szCs w:val="28"/>
        </w:rPr>
        <w:t>о поселения «Борзинское» на 202</w:t>
      </w:r>
      <w:r w:rsidR="00244B67">
        <w:rPr>
          <w:b/>
          <w:szCs w:val="28"/>
        </w:rPr>
        <w:t>2</w:t>
      </w:r>
      <w:r w:rsidR="002567FA" w:rsidRPr="00DA7FA4">
        <w:rPr>
          <w:b/>
          <w:szCs w:val="28"/>
        </w:rPr>
        <w:t xml:space="preserve"> год</w:t>
      </w:r>
    </w:p>
    <w:p w14:paraId="78CA97AE" w14:textId="77777777" w:rsidR="00E2569A" w:rsidRPr="00DA7FA4" w:rsidRDefault="00E2569A" w:rsidP="00460F1E">
      <w:pPr>
        <w:rPr>
          <w:szCs w:val="28"/>
        </w:rPr>
      </w:pPr>
    </w:p>
    <w:p w14:paraId="0F29E31A" w14:textId="77777777" w:rsidR="0025347A" w:rsidRPr="00DA7FA4" w:rsidRDefault="0028170A" w:rsidP="00F46C58">
      <w:pPr>
        <w:ind w:firstLine="708"/>
        <w:jc w:val="both"/>
        <w:rPr>
          <w:b/>
          <w:szCs w:val="28"/>
        </w:rPr>
      </w:pPr>
      <w:r w:rsidRPr="00DA7FA4">
        <w:rPr>
          <w:szCs w:val="28"/>
        </w:rPr>
        <w:t xml:space="preserve"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городского поселения «Борзинское» от 21.02.2019 года № 67 «Об утверждении  </w:t>
      </w:r>
      <w:hyperlink w:anchor="sub_1000" w:history="1">
        <w:r w:rsidRPr="00DA7FA4">
          <w:rPr>
            <w:szCs w:val="28"/>
          </w:rPr>
          <w:t>Правил</w:t>
        </w:r>
      </w:hyperlink>
      <w:r w:rsidRPr="00DA7FA4">
        <w:rPr>
          <w:szCs w:val="28"/>
        </w:rPr>
        <w:t xml:space="preserve"> осуществления ведомственного контроля в сфере закупок для обеспечения муниципальных нужд администрации городского поселения «Борзинское», Постановлением администрации городского поселения «Борзинское» от 16.10.2019 года № 577 «Об утверждении Регламента проведения ведомственного контроля в сфере закупок для обеспечения муниципальных нужд городского поселения «Борзинское»</w:t>
      </w:r>
      <w:r w:rsidR="00F46C58" w:rsidRPr="00DA7FA4">
        <w:rPr>
          <w:b/>
          <w:szCs w:val="28"/>
        </w:rPr>
        <w:t>:</w:t>
      </w:r>
    </w:p>
    <w:p w14:paraId="54FA1DB5" w14:textId="3D017AC0" w:rsidR="0076568B" w:rsidRPr="00DA7FA4" w:rsidRDefault="0028170A" w:rsidP="003D56DE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A7FA4">
        <w:rPr>
          <w:szCs w:val="28"/>
        </w:rPr>
        <w:t>Утвердить прилагаемый План ведомственного контроля в сфере закупок для обеспечения муниципальных нужд городского поселения «Борзинское» н</w:t>
      </w:r>
      <w:r w:rsidR="000552F4">
        <w:rPr>
          <w:szCs w:val="28"/>
        </w:rPr>
        <w:t>а 202</w:t>
      </w:r>
      <w:r w:rsidR="00244B67">
        <w:rPr>
          <w:szCs w:val="28"/>
        </w:rPr>
        <w:t>2</w:t>
      </w:r>
      <w:r w:rsidRPr="00DA7FA4">
        <w:rPr>
          <w:szCs w:val="28"/>
        </w:rPr>
        <w:t xml:space="preserve"> год.</w:t>
      </w:r>
    </w:p>
    <w:p w14:paraId="1A528A9D" w14:textId="77777777" w:rsidR="0028170A" w:rsidRPr="00DA7FA4" w:rsidRDefault="0028170A" w:rsidP="003D56DE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A7FA4">
        <w:rPr>
          <w:szCs w:val="28"/>
        </w:rPr>
        <w:t>Разместить План ведомственного контроля на официальном сайте администрации городского поселения «Борзинское» в информационно-телекоммуникационной сети "Интернет"</w:t>
      </w:r>
      <w:r w:rsidR="00100DDD" w:rsidRPr="00DA7FA4">
        <w:rPr>
          <w:szCs w:val="28"/>
        </w:rPr>
        <w:t xml:space="preserve"> в течение</w:t>
      </w:r>
      <w:r w:rsidRPr="00DA7FA4">
        <w:rPr>
          <w:szCs w:val="28"/>
        </w:rPr>
        <w:t xml:space="preserve"> 5 рабочих дней со дня </w:t>
      </w:r>
      <w:r w:rsidR="002567FA" w:rsidRPr="00DA7FA4">
        <w:rPr>
          <w:szCs w:val="28"/>
        </w:rPr>
        <w:t xml:space="preserve">его </w:t>
      </w:r>
      <w:r w:rsidRPr="00DA7FA4">
        <w:rPr>
          <w:szCs w:val="28"/>
        </w:rPr>
        <w:t>утверждения.</w:t>
      </w:r>
    </w:p>
    <w:p w14:paraId="6B9C650D" w14:textId="77777777" w:rsidR="0076568B" w:rsidRPr="00DA7FA4" w:rsidRDefault="0076568B" w:rsidP="003D56DE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A7FA4">
        <w:rPr>
          <w:szCs w:val="28"/>
        </w:rPr>
        <w:t xml:space="preserve">Контроль за исполнением настоящего распоряжения возложить на </w:t>
      </w:r>
      <w:r w:rsidR="0028170A" w:rsidRPr="00DA7FA4">
        <w:rPr>
          <w:szCs w:val="28"/>
        </w:rPr>
        <w:t>Контрактного управляющего Балахтарь Е.Ю.</w:t>
      </w:r>
    </w:p>
    <w:p w14:paraId="69DD9084" w14:textId="77777777" w:rsidR="00693CD5" w:rsidRPr="00DA7FA4" w:rsidRDefault="00693CD5" w:rsidP="00F46C58">
      <w:pPr>
        <w:tabs>
          <w:tab w:val="left" w:pos="7185"/>
        </w:tabs>
        <w:jc w:val="both"/>
        <w:rPr>
          <w:szCs w:val="28"/>
        </w:rPr>
      </w:pPr>
    </w:p>
    <w:p w14:paraId="73FE0E43" w14:textId="12B7EBC1" w:rsidR="0076568B" w:rsidRPr="00DA7FA4" w:rsidRDefault="0076568B" w:rsidP="00F46C58">
      <w:pPr>
        <w:jc w:val="both"/>
        <w:rPr>
          <w:szCs w:val="28"/>
        </w:rPr>
      </w:pPr>
      <w:r w:rsidRPr="00DA7FA4">
        <w:rPr>
          <w:szCs w:val="28"/>
        </w:rPr>
        <w:t xml:space="preserve">Глава </w:t>
      </w:r>
      <w:r w:rsidR="009D040F" w:rsidRPr="00DA7FA4">
        <w:rPr>
          <w:szCs w:val="28"/>
        </w:rPr>
        <w:t>городского поселения «Борзинское»</w:t>
      </w:r>
      <w:r w:rsidR="00527A5D" w:rsidRPr="00DA7FA4">
        <w:rPr>
          <w:szCs w:val="28"/>
        </w:rPr>
        <w:tab/>
      </w:r>
      <w:r w:rsidRPr="00DA7FA4">
        <w:rPr>
          <w:szCs w:val="28"/>
        </w:rPr>
        <w:t xml:space="preserve">      </w:t>
      </w:r>
      <w:r w:rsidR="00826AA8" w:rsidRPr="00DA7FA4">
        <w:rPr>
          <w:szCs w:val="28"/>
        </w:rPr>
        <w:t xml:space="preserve">              </w:t>
      </w:r>
      <w:r w:rsidR="00527A5D" w:rsidRPr="00DA7FA4">
        <w:rPr>
          <w:szCs w:val="28"/>
        </w:rPr>
        <w:tab/>
      </w:r>
      <w:r w:rsidRPr="00DA7FA4">
        <w:rPr>
          <w:szCs w:val="28"/>
        </w:rPr>
        <w:t xml:space="preserve">  </w:t>
      </w:r>
      <w:r w:rsidR="00244B67">
        <w:rPr>
          <w:szCs w:val="28"/>
        </w:rPr>
        <w:t xml:space="preserve">   </w:t>
      </w:r>
      <w:proofErr w:type="spellStart"/>
      <w:r w:rsidR="00244B67">
        <w:rPr>
          <w:szCs w:val="28"/>
        </w:rPr>
        <w:t>В.Я.Нехамкин</w:t>
      </w:r>
      <w:proofErr w:type="spellEnd"/>
    </w:p>
    <w:p w14:paraId="74761945" w14:textId="77777777" w:rsidR="001D5C31" w:rsidRPr="00DA7FA4" w:rsidRDefault="001D5C31" w:rsidP="00F46C58">
      <w:pPr>
        <w:jc w:val="both"/>
        <w:rPr>
          <w:szCs w:val="28"/>
        </w:rPr>
      </w:pPr>
    </w:p>
    <w:p w14:paraId="71B472DC" w14:textId="77777777" w:rsidR="0028170A" w:rsidRDefault="0028170A" w:rsidP="00F46C58">
      <w:pPr>
        <w:jc w:val="both"/>
        <w:rPr>
          <w:sz w:val="16"/>
          <w:szCs w:val="16"/>
        </w:rPr>
      </w:pPr>
    </w:p>
    <w:p w14:paraId="32A7596F" w14:textId="77777777" w:rsidR="0028170A" w:rsidRDefault="0028170A" w:rsidP="00F46C58">
      <w:pPr>
        <w:jc w:val="both"/>
        <w:rPr>
          <w:sz w:val="16"/>
          <w:szCs w:val="16"/>
        </w:rPr>
      </w:pPr>
    </w:p>
    <w:p w14:paraId="591EC65F" w14:textId="77777777" w:rsidR="0028170A" w:rsidRDefault="0028170A" w:rsidP="00F46C58">
      <w:pPr>
        <w:jc w:val="both"/>
        <w:rPr>
          <w:sz w:val="16"/>
          <w:szCs w:val="16"/>
        </w:rPr>
      </w:pPr>
    </w:p>
    <w:p w14:paraId="0CAD1C8E" w14:textId="77777777" w:rsidR="0028170A" w:rsidRDefault="0028170A" w:rsidP="00F46C58">
      <w:pPr>
        <w:jc w:val="both"/>
        <w:rPr>
          <w:sz w:val="16"/>
          <w:szCs w:val="16"/>
        </w:rPr>
      </w:pPr>
    </w:p>
    <w:p w14:paraId="682D3898" w14:textId="77777777" w:rsidR="0028170A" w:rsidRDefault="0028170A" w:rsidP="00F46C58">
      <w:pPr>
        <w:jc w:val="both"/>
        <w:rPr>
          <w:sz w:val="16"/>
          <w:szCs w:val="16"/>
        </w:rPr>
      </w:pPr>
    </w:p>
    <w:p w14:paraId="29E10439" w14:textId="77777777" w:rsidR="001D5C31" w:rsidRDefault="001D5C31" w:rsidP="00F46C58">
      <w:pPr>
        <w:jc w:val="both"/>
        <w:rPr>
          <w:sz w:val="16"/>
          <w:szCs w:val="16"/>
        </w:rPr>
      </w:pPr>
    </w:p>
    <w:p w14:paraId="386BD2DA" w14:textId="77777777" w:rsidR="00AE4401" w:rsidRDefault="0076568B" w:rsidP="001D5C31">
      <w:pPr>
        <w:jc w:val="both"/>
        <w:rPr>
          <w:sz w:val="16"/>
          <w:szCs w:val="16"/>
        </w:rPr>
      </w:pPr>
      <w:proofErr w:type="spellStart"/>
      <w:r w:rsidRPr="0076568B">
        <w:rPr>
          <w:sz w:val="16"/>
          <w:szCs w:val="16"/>
        </w:rPr>
        <w:t>Исп.Балахтарь</w:t>
      </w:r>
      <w:proofErr w:type="spellEnd"/>
      <w:r w:rsidRPr="0076568B">
        <w:rPr>
          <w:sz w:val="16"/>
          <w:szCs w:val="16"/>
        </w:rPr>
        <w:t xml:space="preserve"> Е.Ю.</w:t>
      </w:r>
      <w:r w:rsidR="00C94B75" w:rsidRPr="0076568B">
        <w:rPr>
          <w:sz w:val="16"/>
          <w:szCs w:val="16"/>
        </w:rPr>
        <w:tab/>
      </w:r>
    </w:p>
    <w:p w14:paraId="1B84CE5D" w14:textId="77777777" w:rsidR="00DA7FA4" w:rsidRDefault="00DA7FA4" w:rsidP="001D5C31">
      <w:pPr>
        <w:jc w:val="both"/>
        <w:rPr>
          <w:sz w:val="16"/>
          <w:szCs w:val="16"/>
        </w:rPr>
      </w:pPr>
    </w:p>
    <w:p w14:paraId="50ED7F1B" w14:textId="77777777" w:rsidR="000552F4" w:rsidRDefault="000552F4" w:rsidP="0028170A">
      <w:pPr>
        <w:jc w:val="right"/>
        <w:sectPr w:rsidR="000552F4" w:rsidSect="00274C0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423206ED" w14:textId="77777777" w:rsidR="0028170A" w:rsidRDefault="0028170A" w:rsidP="0028170A">
      <w:pPr>
        <w:jc w:val="right"/>
      </w:pPr>
      <w:r>
        <w:lastRenderedPageBreak/>
        <w:t>Утвержден</w:t>
      </w:r>
    </w:p>
    <w:p w14:paraId="14407CF4" w14:textId="77777777" w:rsidR="0028170A" w:rsidRDefault="0028170A" w:rsidP="0028170A">
      <w:pPr>
        <w:jc w:val="right"/>
      </w:pPr>
      <w:r>
        <w:t xml:space="preserve">Распоряжением администрации </w:t>
      </w:r>
    </w:p>
    <w:p w14:paraId="090661BA" w14:textId="77777777" w:rsidR="0028170A" w:rsidRDefault="0028170A" w:rsidP="0028170A">
      <w:pPr>
        <w:jc w:val="right"/>
      </w:pPr>
      <w:r>
        <w:t xml:space="preserve">городского поселения «Борзинское» </w:t>
      </w:r>
    </w:p>
    <w:p w14:paraId="54DFE22E" w14:textId="573CD92D" w:rsidR="0028170A" w:rsidRDefault="00411244" w:rsidP="0028170A">
      <w:pPr>
        <w:jc w:val="right"/>
      </w:pPr>
      <w:r>
        <w:t>№</w:t>
      </w:r>
      <w:r w:rsidR="00244B67">
        <w:t>_____</w:t>
      </w:r>
      <w:r w:rsidR="001F37FF">
        <w:t>-р</w:t>
      </w:r>
      <w:r w:rsidR="0028170A">
        <w:t xml:space="preserve"> </w:t>
      </w:r>
      <w:proofErr w:type="gramStart"/>
      <w:r w:rsidR="0028170A">
        <w:t>от</w:t>
      </w:r>
      <w:r w:rsidR="000552F4">
        <w:t xml:space="preserve"> </w:t>
      </w:r>
      <w:r w:rsidR="0028170A">
        <w:t xml:space="preserve"> </w:t>
      </w:r>
      <w:r w:rsidR="000552F4">
        <w:t>15</w:t>
      </w:r>
      <w:proofErr w:type="gramEnd"/>
      <w:r w:rsidR="000552F4">
        <w:t xml:space="preserve"> декабря</w:t>
      </w:r>
      <w:r w:rsidR="002567FA">
        <w:t xml:space="preserve"> </w:t>
      </w:r>
      <w:r w:rsidR="0028170A">
        <w:t xml:space="preserve"> 20</w:t>
      </w:r>
      <w:r w:rsidR="001F37FF">
        <w:t>2</w:t>
      </w:r>
      <w:r w:rsidR="00244B67">
        <w:t>1</w:t>
      </w:r>
      <w:r w:rsidR="0028170A">
        <w:t xml:space="preserve"> года</w:t>
      </w:r>
    </w:p>
    <w:p w14:paraId="2BF4CEBC" w14:textId="77777777" w:rsidR="0028170A" w:rsidRDefault="0028170A" w:rsidP="0028170A">
      <w:pPr>
        <w:jc w:val="right"/>
      </w:pPr>
    </w:p>
    <w:p w14:paraId="69ABDBD5" w14:textId="2D80E7CE" w:rsidR="0028170A" w:rsidRDefault="0028170A" w:rsidP="0028170A">
      <w:pPr>
        <w:jc w:val="center"/>
        <w:rPr>
          <w:szCs w:val="28"/>
        </w:rPr>
      </w:pPr>
      <w:r>
        <w:t xml:space="preserve">План ведомственного контроля в сфере закупок </w:t>
      </w:r>
      <w:r>
        <w:rPr>
          <w:szCs w:val="28"/>
        </w:rPr>
        <w:t>для обеспечения муниципальных нужд городског</w:t>
      </w:r>
      <w:r w:rsidR="000552F4">
        <w:rPr>
          <w:szCs w:val="28"/>
        </w:rPr>
        <w:t>о поселения «Борзинское» на 202</w:t>
      </w:r>
      <w:r w:rsidR="00244B67">
        <w:rPr>
          <w:szCs w:val="28"/>
        </w:rPr>
        <w:t>2</w:t>
      </w:r>
      <w:r>
        <w:rPr>
          <w:szCs w:val="28"/>
        </w:rPr>
        <w:t xml:space="preserve"> год</w:t>
      </w:r>
    </w:p>
    <w:tbl>
      <w:tblPr>
        <w:tblStyle w:val="a5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9"/>
        <w:gridCol w:w="1702"/>
        <w:gridCol w:w="1559"/>
        <w:gridCol w:w="8891"/>
        <w:gridCol w:w="1134"/>
        <w:gridCol w:w="1276"/>
      </w:tblGrid>
      <w:tr w:rsidR="002567FA" w:rsidRPr="002567FA" w14:paraId="06D5449D" w14:textId="77777777" w:rsidTr="00244B67">
        <w:tc>
          <w:tcPr>
            <w:tcW w:w="889" w:type="dxa"/>
          </w:tcPr>
          <w:p w14:paraId="011D7CE8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№п/п</w:t>
            </w:r>
          </w:p>
        </w:tc>
        <w:tc>
          <w:tcPr>
            <w:tcW w:w="1702" w:type="dxa"/>
          </w:tcPr>
          <w:p w14:paraId="634D93CA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Наименование заказчика</w:t>
            </w:r>
          </w:p>
        </w:tc>
        <w:tc>
          <w:tcPr>
            <w:tcW w:w="1559" w:type="dxa"/>
          </w:tcPr>
          <w:p w14:paraId="322B9F7A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Адрес местонахождения заказчика</w:t>
            </w:r>
          </w:p>
        </w:tc>
        <w:tc>
          <w:tcPr>
            <w:tcW w:w="8891" w:type="dxa"/>
          </w:tcPr>
          <w:p w14:paraId="4E91CA42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Предмет проверки (проверяемые вопросы), в том числе период времени, за который проверяется деятельность заказчика</w:t>
            </w:r>
          </w:p>
        </w:tc>
        <w:tc>
          <w:tcPr>
            <w:tcW w:w="1134" w:type="dxa"/>
          </w:tcPr>
          <w:p w14:paraId="4A0935FE" w14:textId="77777777" w:rsidR="002567FA" w:rsidRPr="002567FA" w:rsidRDefault="002567FA" w:rsidP="002567F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 xml:space="preserve">Вид ведомственного контроля </w:t>
            </w:r>
          </w:p>
        </w:tc>
        <w:tc>
          <w:tcPr>
            <w:tcW w:w="1276" w:type="dxa"/>
          </w:tcPr>
          <w:p w14:paraId="5E694051" w14:textId="77777777" w:rsidR="002567FA" w:rsidRPr="002567FA" w:rsidRDefault="002567FA" w:rsidP="00100DDD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 xml:space="preserve">Срок проведения </w:t>
            </w:r>
          </w:p>
        </w:tc>
      </w:tr>
      <w:tr w:rsidR="002567FA" w:rsidRPr="002567FA" w14:paraId="7CC8DABE" w14:textId="77777777" w:rsidTr="00244B67">
        <w:tc>
          <w:tcPr>
            <w:tcW w:w="889" w:type="dxa"/>
          </w:tcPr>
          <w:p w14:paraId="3EB5DEB4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1</w:t>
            </w:r>
          </w:p>
        </w:tc>
        <w:tc>
          <w:tcPr>
            <w:tcW w:w="1702" w:type="dxa"/>
          </w:tcPr>
          <w:p w14:paraId="622D648C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027741CE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3</w:t>
            </w:r>
          </w:p>
        </w:tc>
        <w:tc>
          <w:tcPr>
            <w:tcW w:w="8891" w:type="dxa"/>
          </w:tcPr>
          <w:p w14:paraId="34242160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4</w:t>
            </w:r>
          </w:p>
        </w:tc>
        <w:tc>
          <w:tcPr>
            <w:tcW w:w="1134" w:type="dxa"/>
          </w:tcPr>
          <w:p w14:paraId="692139CA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3AB2EA07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6</w:t>
            </w:r>
          </w:p>
        </w:tc>
      </w:tr>
      <w:tr w:rsidR="002567FA" w:rsidRPr="002567FA" w14:paraId="73BAFCFC" w14:textId="77777777" w:rsidTr="00244B67">
        <w:tc>
          <w:tcPr>
            <w:tcW w:w="889" w:type="dxa"/>
          </w:tcPr>
          <w:p w14:paraId="407CA0D0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1</w:t>
            </w:r>
          </w:p>
        </w:tc>
        <w:tc>
          <w:tcPr>
            <w:tcW w:w="1702" w:type="dxa"/>
          </w:tcPr>
          <w:p w14:paraId="083213B9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Муниципальное бюджетное учреждение физической культуры и спорта «Олимп»</w:t>
            </w:r>
          </w:p>
        </w:tc>
        <w:tc>
          <w:tcPr>
            <w:tcW w:w="1559" w:type="dxa"/>
          </w:tcPr>
          <w:p w14:paraId="042B509D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Забайкальский край, г.Борзя, ул. Советская, 54</w:t>
            </w:r>
          </w:p>
        </w:tc>
        <w:tc>
          <w:tcPr>
            <w:tcW w:w="8891" w:type="dxa"/>
          </w:tcPr>
          <w:p w14:paraId="0CC0578D" w14:textId="77777777" w:rsidR="00100DDD" w:rsidRDefault="002567FA" w:rsidP="002567FA">
            <w:pPr>
              <w:rPr>
                <w:sz w:val="24"/>
              </w:rPr>
            </w:pPr>
            <w:bookmarkStart w:id="0" w:name="sub_1031"/>
            <w:r w:rsidRPr="002567FA">
              <w:rPr>
                <w:sz w:val="24"/>
              </w:rPr>
              <w:t>Соблюдения законодательства о контрактной системе в сфере закупок, в том числе:</w:t>
            </w:r>
          </w:p>
          <w:p w14:paraId="49EB7EC2" w14:textId="77777777"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1) соблюдения ограничений и запретов, установленных законодательством Российской Федерации о контрактной системе в сфере закупок;</w:t>
            </w:r>
          </w:p>
          <w:p w14:paraId="6A6ABDB4" w14:textId="77777777"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2) соблюдения требований к обоснованию закупок и обоснованности закупок;</w:t>
            </w:r>
          </w:p>
          <w:p w14:paraId="1BFC8B71" w14:textId="77777777" w:rsid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3) соблюдения требований о нормировании в сфере закупок;</w:t>
            </w:r>
            <w:bookmarkStart w:id="1" w:name="sub_1034"/>
            <w:bookmarkEnd w:id="0"/>
          </w:p>
          <w:p w14:paraId="427E3ADA" w14:textId="77777777" w:rsidR="002567FA" w:rsidRPr="002567FA" w:rsidRDefault="002567FA" w:rsidP="002567FA">
            <w:pPr>
              <w:rPr>
                <w:color w:val="000000"/>
                <w:sz w:val="24"/>
                <w:shd w:val="clear" w:color="auto" w:fill="D8EDE8"/>
              </w:rPr>
            </w:pPr>
            <w:r w:rsidRPr="002567FA">
              <w:rPr>
                <w:sz w:val="24"/>
              </w:rPr>
              <w:t xml:space="preserve">4) правильности определения и обоснования </w:t>
            </w:r>
            <w:r w:rsidRPr="002567FA">
              <w:rPr>
                <w:bCs/>
                <w:sz w:val="24"/>
              </w:rPr>
              <w:t>начальной (максимальная) цена контракта, цены контракта, заключаемого с единственным поставщиком (подрядчиком, исполнителем), начальной суммы цен единиц товара, работы, услуги</w:t>
            </w:r>
            <w:r w:rsidRPr="002567FA">
              <w:rPr>
                <w:sz w:val="24"/>
              </w:rPr>
              <w:t>;</w:t>
            </w:r>
          </w:p>
          <w:bookmarkEnd w:id="1"/>
          <w:p w14:paraId="7FA49E00" w14:textId="77777777"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5) соответствия информации об идентификационных кодах закупок и о не превышении объема финансового обеспечения для осуществления данных закупок, содержащейся:</w:t>
            </w:r>
          </w:p>
          <w:p w14:paraId="694E59E9" w14:textId="77777777"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в планах графиках, - информации, содержащейся в планах закупок;</w:t>
            </w:r>
          </w:p>
          <w:p w14:paraId="7DDC3FD8" w14:textId="77777777"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 xml:space="preserve">в протоколах определения поставщиков (подрядчиков, исполнителей), - информации, содержащейся в документации о закупках; </w:t>
            </w:r>
          </w:p>
          <w:p w14:paraId="058A3982" w14:textId="77777777"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в условиях проектов контрактов, направляемых участникам закупки, с которыми заключаются контракты, - информации, содержащейся в протоколах определения поставщиков (подрядчиков, исполнителей);</w:t>
            </w:r>
          </w:p>
          <w:p w14:paraId="22CCE368" w14:textId="77777777" w:rsidR="00100DDD" w:rsidRDefault="002567FA" w:rsidP="00100DDD">
            <w:pPr>
              <w:rPr>
                <w:sz w:val="24"/>
              </w:rPr>
            </w:pPr>
            <w:r w:rsidRPr="002567FA">
              <w:rPr>
                <w:sz w:val="24"/>
              </w:rPr>
              <w:t>в реестре контрактов, заключенных заказчиками, - условиям контрактов;</w:t>
            </w:r>
            <w:bookmarkStart w:id="2" w:name="sub_1037"/>
          </w:p>
          <w:p w14:paraId="293CC295" w14:textId="77777777" w:rsidR="002567FA" w:rsidRPr="002567FA" w:rsidRDefault="002567FA" w:rsidP="00100DDD">
            <w:pPr>
              <w:rPr>
                <w:sz w:val="24"/>
              </w:rPr>
            </w:pPr>
            <w:r w:rsidRPr="002567FA">
              <w:rPr>
                <w:sz w:val="24"/>
              </w:rPr>
              <w:lastRenderedPageBreak/>
              <w:t>6)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контракта, суммы цен единиц товара, работы, услуги;</w:t>
            </w:r>
          </w:p>
          <w:p w14:paraId="1B0191A4" w14:textId="77777777" w:rsidR="002567FA" w:rsidRPr="002567FA" w:rsidRDefault="002567FA" w:rsidP="002567FA">
            <w:pPr>
              <w:rPr>
                <w:sz w:val="24"/>
              </w:rPr>
            </w:pPr>
            <w:bookmarkStart w:id="3" w:name="sub_1038"/>
            <w:bookmarkEnd w:id="2"/>
            <w:r w:rsidRPr="002567FA">
              <w:rPr>
                <w:sz w:val="24"/>
              </w:rPr>
              <w:t>7)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      </w:r>
          </w:p>
          <w:p w14:paraId="263D0D4E" w14:textId="77777777" w:rsidR="002567FA" w:rsidRPr="002567FA" w:rsidRDefault="002567FA" w:rsidP="002567FA">
            <w:pPr>
              <w:rPr>
                <w:sz w:val="24"/>
              </w:rPr>
            </w:pPr>
            <w:bookmarkStart w:id="4" w:name="sub_1039"/>
            <w:bookmarkEnd w:id="3"/>
            <w:r w:rsidRPr="002567FA">
              <w:rPr>
                <w:sz w:val="24"/>
              </w:rPr>
              <w:t xml:space="preserve">8) </w:t>
            </w:r>
            <w:bookmarkStart w:id="5" w:name="sub_10310"/>
            <w:bookmarkEnd w:id="4"/>
            <w:r w:rsidRPr="002567FA">
              <w:rPr>
                <w:sz w:val="24"/>
              </w:rPr>
              <w:t>соблюдения требований по определению поставщика (подрядчика, исполнителя);</w:t>
            </w:r>
          </w:p>
          <w:p w14:paraId="0F34432E" w14:textId="77777777" w:rsidR="002567FA" w:rsidRPr="002567FA" w:rsidRDefault="002567FA" w:rsidP="002567FA">
            <w:pPr>
              <w:rPr>
                <w:sz w:val="24"/>
              </w:rPr>
            </w:pPr>
            <w:bookmarkStart w:id="6" w:name="sub_10311"/>
            <w:bookmarkEnd w:id="5"/>
            <w:r w:rsidRPr="002567FA">
              <w:rPr>
                <w:sz w:val="24"/>
              </w:rPr>
              <w:t>9)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14:paraId="6301E705" w14:textId="77777777" w:rsidR="002567FA" w:rsidRPr="002567FA" w:rsidRDefault="002567FA" w:rsidP="002567FA">
            <w:pPr>
              <w:rPr>
                <w:sz w:val="24"/>
              </w:rPr>
            </w:pPr>
            <w:bookmarkStart w:id="7" w:name="sub_10312"/>
            <w:bookmarkEnd w:id="6"/>
            <w:r w:rsidRPr="002567FA">
              <w:rPr>
                <w:sz w:val="24"/>
              </w:rPr>
              <w:t>10) соответствия поставленного товара, выполненной работы (ее результата) или оказанной услуги условиям контракта;</w:t>
            </w:r>
          </w:p>
          <w:p w14:paraId="5B088434" w14:textId="77777777" w:rsidR="002567FA" w:rsidRPr="002567FA" w:rsidRDefault="002567FA" w:rsidP="002567FA">
            <w:pPr>
              <w:rPr>
                <w:sz w:val="24"/>
              </w:rPr>
            </w:pPr>
            <w:bookmarkStart w:id="8" w:name="sub_10313"/>
            <w:bookmarkEnd w:id="7"/>
            <w:r w:rsidRPr="002567FA">
              <w:rPr>
                <w:sz w:val="24"/>
              </w:rPr>
              <w:t>11)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14:paraId="70C4B37A" w14:textId="77777777" w:rsidR="002567FA" w:rsidRPr="002567FA" w:rsidRDefault="002567FA" w:rsidP="000552F4">
            <w:pPr>
              <w:rPr>
                <w:sz w:val="24"/>
              </w:rPr>
            </w:pPr>
            <w:bookmarkStart w:id="9" w:name="sub_10314"/>
            <w:bookmarkEnd w:id="8"/>
            <w:r w:rsidRPr="002567FA">
              <w:rPr>
                <w:sz w:val="24"/>
              </w:rPr>
              <w:t>12) соответствия использования поставленного товара, выполненной работы (ее результата) или оказанной услуги целям осуществления закупки.</w:t>
            </w:r>
            <w:bookmarkEnd w:id="9"/>
          </w:p>
        </w:tc>
        <w:tc>
          <w:tcPr>
            <w:tcW w:w="1134" w:type="dxa"/>
          </w:tcPr>
          <w:p w14:paraId="45264170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lastRenderedPageBreak/>
              <w:t xml:space="preserve">документарная </w:t>
            </w:r>
          </w:p>
        </w:tc>
        <w:tc>
          <w:tcPr>
            <w:tcW w:w="1276" w:type="dxa"/>
          </w:tcPr>
          <w:p w14:paraId="67A931BD" w14:textId="73FCDDF1" w:rsidR="002567FA" w:rsidRDefault="00244B67" w:rsidP="002817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 w:rsidR="000552F4">
              <w:rPr>
                <w:sz w:val="24"/>
              </w:rPr>
              <w:t xml:space="preserve"> 202</w:t>
            </w:r>
            <w:r>
              <w:rPr>
                <w:sz w:val="24"/>
              </w:rPr>
              <w:t>2</w:t>
            </w:r>
            <w:r w:rsidR="002567FA" w:rsidRPr="002567FA">
              <w:rPr>
                <w:sz w:val="24"/>
              </w:rPr>
              <w:t xml:space="preserve"> </w:t>
            </w:r>
          </w:p>
          <w:p w14:paraId="60E60782" w14:textId="77777777"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 xml:space="preserve">года </w:t>
            </w:r>
          </w:p>
        </w:tc>
      </w:tr>
      <w:tr w:rsidR="000552F4" w:rsidRPr="002567FA" w14:paraId="1A445E96" w14:textId="77777777" w:rsidTr="00244B67">
        <w:tc>
          <w:tcPr>
            <w:tcW w:w="889" w:type="dxa"/>
          </w:tcPr>
          <w:p w14:paraId="67884BED" w14:textId="77777777" w:rsidR="000552F4" w:rsidRPr="002567FA" w:rsidRDefault="000552F4" w:rsidP="005870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14:paraId="72D5B104" w14:textId="77777777" w:rsidR="000552F4" w:rsidRPr="002567FA" w:rsidRDefault="000552F4" w:rsidP="000552F4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Муниципальное бюджетное учрежде</w:t>
            </w:r>
            <w:r>
              <w:rPr>
                <w:sz w:val="24"/>
              </w:rPr>
              <w:t xml:space="preserve">ние </w:t>
            </w:r>
            <w:r w:rsidRPr="002567FA">
              <w:rPr>
                <w:sz w:val="24"/>
              </w:rPr>
              <w:t>культуры «</w:t>
            </w:r>
            <w:r>
              <w:rPr>
                <w:sz w:val="24"/>
              </w:rPr>
              <w:t>Социально-культурный центр</w:t>
            </w:r>
            <w:r w:rsidRPr="002567FA">
              <w:rPr>
                <w:sz w:val="24"/>
              </w:rPr>
              <w:t>»</w:t>
            </w:r>
          </w:p>
        </w:tc>
        <w:tc>
          <w:tcPr>
            <w:tcW w:w="1559" w:type="dxa"/>
          </w:tcPr>
          <w:p w14:paraId="0AF4D234" w14:textId="77777777" w:rsidR="000552F4" w:rsidRPr="002567FA" w:rsidRDefault="000552F4" w:rsidP="000552F4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 xml:space="preserve">Забайкальский край, г.Борзя, ул. </w:t>
            </w:r>
            <w:r>
              <w:rPr>
                <w:sz w:val="24"/>
              </w:rPr>
              <w:t>Ленина, 39</w:t>
            </w:r>
          </w:p>
        </w:tc>
        <w:tc>
          <w:tcPr>
            <w:tcW w:w="8891" w:type="dxa"/>
          </w:tcPr>
          <w:p w14:paraId="6D30D028" w14:textId="77777777" w:rsidR="000552F4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Соблюдения законодательства о контрактной системе в сфере закупок, в том числе:</w:t>
            </w:r>
          </w:p>
          <w:p w14:paraId="04AE8260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1) соблюдения ограничений и запретов, установленных законодательством Российской Федерации о контрактной системе в сфере закупок;</w:t>
            </w:r>
          </w:p>
          <w:p w14:paraId="35CC4975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2) соблюдения требований к обоснованию закупок и обоснованности закупок;</w:t>
            </w:r>
          </w:p>
          <w:p w14:paraId="792AEA43" w14:textId="77777777" w:rsidR="000552F4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3) соблюдения требований о нормировании в сфере закупок;</w:t>
            </w:r>
          </w:p>
          <w:p w14:paraId="7E6A0798" w14:textId="77777777" w:rsidR="000552F4" w:rsidRPr="002567FA" w:rsidRDefault="000552F4" w:rsidP="0058705E">
            <w:pPr>
              <w:rPr>
                <w:color w:val="000000"/>
                <w:sz w:val="24"/>
                <w:shd w:val="clear" w:color="auto" w:fill="D8EDE8"/>
              </w:rPr>
            </w:pPr>
            <w:r w:rsidRPr="002567FA">
              <w:rPr>
                <w:sz w:val="24"/>
              </w:rPr>
              <w:t xml:space="preserve">4) правильности определения и обоснования </w:t>
            </w:r>
            <w:r w:rsidRPr="002567FA">
              <w:rPr>
                <w:bCs/>
                <w:sz w:val="24"/>
              </w:rPr>
              <w:t>начальной (максимальная) цена контракта, цены контракта, заключаемого с единственным поставщиком (подрядчиком, исполнителем), начальной суммы цен единиц товара, работы, услуги</w:t>
            </w:r>
            <w:r w:rsidRPr="002567FA">
              <w:rPr>
                <w:sz w:val="24"/>
              </w:rPr>
              <w:t>;</w:t>
            </w:r>
          </w:p>
          <w:p w14:paraId="44B24AC7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5) соответствия информации об идентификационных кодах закупок и о не превышении объема финансового обеспечения для осуществления данных закупок, содержащейся:</w:t>
            </w:r>
          </w:p>
          <w:p w14:paraId="06EB982D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в планах графиках, - информации, содержащейся в планах закупок;</w:t>
            </w:r>
          </w:p>
          <w:p w14:paraId="1739AEB2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 xml:space="preserve">в протоколах определения поставщиков (подрядчиков, исполнителей), - информации, содержащейся в документации о закупках; </w:t>
            </w:r>
          </w:p>
          <w:p w14:paraId="1AEFACEC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в условиях проектов контрактов, направляемых участникам закупки, с которыми заключаются контракты, - информации, содержащейся в протоколах определения поставщиков (подрядчиков, исполнителей);</w:t>
            </w:r>
          </w:p>
          <w:p w14:paraId="77C98D6F" w14:textId="77777777" w:rsidR="000552F4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в реестре контрактов, заключенных заказчиками, - условиям контрактов;</w:t>
            </w:r>
          </w:p>
          <w:p w14:paraId="0A43C1E8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lastRenderedPageBreak/>
              <w:t>6)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контракта, суммы цен единиц товара, работы, услуги;</w:t>
            </w:r>
          </w:p>
          <w:p w14:paraId="64728804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7)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      </w:r>
          </w:p>
          <w:p w14:paraId="18D8FE23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8) соблюдения требований по определению поставщика (подрядчика, исполнителя);</w:t>
            </w:r>
          </w:p>
          <w:p w14:paraId="579A41C8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9)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14:paraId="53DA70EB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10) соответствия поставленного товара, выполненной работы (ее результата) или оказанной услуги условиям контракта;</w:t>
            </w:r>
          </w:p>
          <w:p w14:paraId="7E2ACA59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11)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14:paraId="4AA1B683" w14:textId="77777777" w:rsidR="000552F4" w:rsidRPr="002567FA" w:rsidRDefault="000552F4" w:rsidP="000552F4">
            <w:pPr>
              <w:rPr>
                <w:sz w:val="24"/>
              </w:rPr>
            </w:pPr>
            <w:r w:rsidRPr="002567FA">
              <w:rPr>
                <w:sz w:val="24"/>
              </w:rPr>
              <w:t>12) соответствия использования поставленного товара, выполненной работы (ее результата) или оказанной услуги целям осуществления закупки.</w:t>
            </w:r>
          </w:p>
        </w:tc>
        <w:tc>
          <w:tcPr>
            <w:tcW w:w="1134" w:type="dxa"/>
          </w:tcPr>
          <w:p w14:paraId="38E394EF" w14:textId="77777777" w:rsidR="000552F4" w:rsidRPr="002567FA" w:rsidRDefault="000552F4" w:rsidP="0058705E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lastRenderedPageBreak/>
              <w:t xml:space="preserve">документарная </w:t>
            </w:r>
          </w:p>
        </w:tc>
        <w:tc>
          <w:tcPr>
            <w:tcW w:w="1276" w:type="dxa"/>
          </w:tcPr>
          <w:p w14:paraId="0DD56A65" w14:textId="51840831" w:rsidR="000552F4" w:rsidRDefault="00244B67" w:rsidP="005870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2022</w:t>
            </w:r>
          </w:p>
          <w:p w14:paraId="4F5F68CD" w14:textId="77777777" w:rsidR="000552F4" w:rsidRPr="002567FA" w:rsidRDefault="000552F4" w:rsidP="0058705E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 xml:space="preserve">года </w:t>
            </w:r>
          </w:p>
        </w:tc>
      </w:tr>
      <w:tr w:rsidR="000552F4" w:rsidRPr="002567FA" w14:paraId="54E4817A" w14:textId="77777777" w:rsidTr="00244B67">
        <w:tc>
          <w:tcPr>
            <w:tcW w:w="889" w:type="dxa"/>
          </w:tcPr>
          <w:p w14:paraId="4BED595D" w14:textId="77777777" w:rsidR="000552F4" w:rsidRPr="002567FA" w:rsidRDefault="000552F4" w:rsidP="005870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14:paraId="6B8A1974" w14:textId="77777777" w:rsidR="000552F4" w:rsidRPr="002567FA" w:rsidRDefault="000552F4" w:rsidP="000552F4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Муниципальное бюджетное учреждение «</w:t>
            </w:r>
            <w:r>
              <w:rPr>
                <w:sz w:val="24"/>
              </w:rPr>
              <w:t>Благоустройство</w:t>
            </w:r>
            <w:r w:rsidRPr="002567FA">
              <w:rPr>
                <w:sz w:val="24"/>
              </w:rPr>
              <w:t>»</w:t>
            </w:r>
          </w:p>
        </w:tc>
        <w:tc>
          <w:tcPr>
            <w:tcW w:w="1559" w:type="dxa"/>
          </w:tcPr>
          <w:p w14:paraId="2BFF5AB9" w14:textId="77777777" w:rsidR="000552F4" w:rsidRPr="002567FA" w:rsidRDefault="000552F4" w:rsidP="000552F4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 xml:space="preserve">Забайкальский край, г.Борзя, ул. </w:t>
            </w:r>
            <w:r>
              <w:rPr>
                <w:sz w:val="24"/>
              </w:rPr>
              <w:t>Пушкина, 45</w:t>
            </w:r>
          </w:p>
        </w:tc>
        <w:tc>
          <w:tcPr>
            <w:tcW w:w="8891" w:type="dxa"/>
          </w:tcPr>
          <w:p w14:paraId="7E482E1D" w14:textId="77777777" w:rsidR="000552F4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Соблюдения законодательства о контрактной системе в сфере закупок, в том числе:</w:t>
            </w:r>
          </w:p>
          <w:p w14:paraId="321E169B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1) соблюдения ограничений и запретов, установленных законодательством Российской Федерации о контрактной системе в сфере закупок;</w:t>
            </w:r>
          </w:p>
          <w:p w14:paraId="47560CC1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2) соблюдения требований к обоснованию закупок и обоснованности закупок;</w:t>
            </w:r>
          </w:p>
          <w:p w14:paraId="4B3416CA" w14:textId="77777777" w:rsidR="000552F4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3) соблюдения требований о нормировании в сфере закупок;</w:t>
            </w:r>
          </w:p>
          <w:p w14:paraId="285B1295" w14:textId="77777777" w:rsidR="000552F4" w:rsidRPr="002567FA" w:rsidRDefault="000552F4" w:rsidP="0058705E">
            <w:pPr>
              <w:rPr>
                <w:color w:val="000000"/>
                <w:sz w:val="24"/>
                <w:shd w:val="clear" w:color="auto" w:fill="D8EDE8"/>
              </w:rPr>
            </w:pPr>
            <w:r w:rsidRPr="002567FA">
              <w:rPr>
                <w:sz w:val="24"/>
              </w:rPr>
              <w:t xml:space="preserve">4) правильности определения и обоснования </w:t>
            </w:r>
            <w:r w:rsidRPr="002567FA">
              <w:rPr>
                <w:bCs/>
                <w:sz w:val="24"/>
              </w:rPr>
              <w:t>начальной (максимальная) цена контракта, цены контракта, заключаемого с единственным поставщиком (подрядчиком, исполнителем), начальной суммы цен единиц товара, работы, услуги</w:t>
            </w:r>
            <w:r w:rsidRPr="002567FA">
              <w:rPr>
                <w:sz w:val="24"/>
              </w:rPr>
              <w:t>;</w:t>
            </w:r>
          </w:p>
          <w:p w14:paraId="48E4B7BE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5) соответствия информации об идентификационных кодах закупок и о не превышении объема финансового обеспечения для осуществления данных закупок, содержащейся:</w:t>
            </w:r>
          </w:p>
          <w:p w14:paraId="0969D728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в планах графиках, - информации, содержащейся в планах закупок;</w:t>
            </w:r>
          </w:p>
          <w:p w14:paraId="3C6FD8EC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 xml:space="preserve">в протоколах определения поставщиков (подрядчиков, исполнителей), - информации, содержащейся в документации о закупках; </w:t>
            </w:r>
          </w:p>
          <w:p w14:paraId="29E1A2D6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в условиях проектов контрактов, направляемых участникам закупки, с которыми заключаются контракты, - информации, содержащейся в протоколах определения поставщиков (подрядчиков, исполнителей);</w:t>
            </w:r>
          </w:p>
          <w:p w14:paraId="5030C20F" w14:textId="77777777" w:rsidR="000552F4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в реестре контрактов, заключенных заказчиками, - условиям контрактов;</w:t>
            </w:r>
          </w:p>
          <w:p w14:paraId="79919CE0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lastRenderedPageBreak/>
              <w:t>6)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контракта, суммы цен единиц товара, работы, услуги;</w:t>
            </w:r>
          </w:p>
          <w:p w14:paraId="623C3F00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7)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      </w:r>
          </w:p>
          <w:p w14:paraId="3C49C621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8) соблюдения требований по определению поставщика (подрядчика, исполнителя);</w:t>
            </w:r>
          </w:p>
          <w:p w14:paraId="7542C5BD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9)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14:paraId="1DA8D721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10) соответствия поставленного товара, выполненной работы (ее результата) или оказанной услуги условиям контракта;</w:t>
            </w:r>
          </w:p>
          <w:p w14:paraId="7151BD04" w14:textId="77777777" w:rsidR="000552F4" w:rsidRPr="002567FA" w:rsidRDefault="000552F4" w:rsidP="0058705E">
            <w:pPr>
              <w:rPr>
                <w:sz w:val="24"/>
              </w:rPr>
            </w:pPr>
            <w:r w:rsidRPr="002567FA">
              <w:rPr>
                <w:sz w:val="24"/>
              </w:rPr>
              <w:t>11)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14:paraId="67CD2CD9" w14:textId="77777777" w:rsidR="000552F4" w:rsidRPr="002567FA" w:rsidRDefault="000552F4" w:rsidP="000552F4">
            <w:pPr>
              <w:rPr>
                <w:sz w:val="24"/>
              </w:rPr>
            </w:pPr>
            <w:r w:rsidRPr="002567FA">
              <w:rPr>
                <w:sz w:val="24"/>
              </w:rPr>
              <w:t>12) соответствия использования поставленного товара, выполненной работы (ее результата) или оказанной услуги целям осуществления закупки.</w:t>
            </w:r>
          </w:p>
        </w:tc>
        <w:tc>
          <w:tcPr>
            <w:tcW w:w="1134" w:type="dxa"/>
          </w:tcPr>
          <w:p w14:paraId="453E7E56" w14:textId="77777777" w:rsidR="000552F4" w:rsidRPr="002567FA" w:rsidRDefault="000552F4" w:rsidP="0058705E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lastRenderedPageBreak/>
              <w:t xml:space="preserve">документарная </w:t>
            </w:r>
          </w:p>
        </w:tc>
        <w:tc>
          <w:tcPr>
            <w:tcW w:w="1276" w:type="dxa"/>
          </w:tcPr>
          <w:p w14:paraId="09818C9A" w14:textId="1A9A3A60" w:rsidR="000552F4" w:rsidRDefault="00244B67" w:rsidP="005870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 2022 года</w:t>
            </w:r>
          </w:p>
          <w:p w14:paraId="49FB9DE0" w14:textId="4CFCBD87" w:rsidR="000552F4" w:rsidRPr="002567FA" w:rsidRDefault="000552F4" w:rsidP="0058705E">
            <w:pPr>
              <w:jc w:val="center"/>
              <w:rPr>
                <w:sz w:val="24"/>
              </w:rPr>
            </w:pPr>
          </w:p>
        </w:tc>
      </w:tr>
      <w:tr w:rsidR="00244B67" w:rsidRPr="002567FA" w14:paraId="6F508D45" w14:textId="77777777" w:rsidTr="00244B67">
        <w:tc>
          <w:tcPr>
            <w:tcW w:w="889" w:type="dxa"/>
          </w:tcPr>
          <w:p w14:paraId="077CF49F" w14:textId="7A635DC7" w:rsidR="00244B67" w:rsidRPr="002567FA" w:rsidRDefault="00244B67" w:rsidP="00BD7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14:paraId="5FC11941" w14:textId="239CBF84" w:rsidR="00244B67" w:rsidRPr="002567FA" w:rsidRDefault="00244B67" w:rsidP="00BD7E57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Муниципальное учреждение «</w:t>
            </w:r>
            <w:r>
              <w:rPr>
                <w:sz w:val="24"/>
              </w:rPr>
              <w:t>Служба материально-технического обеспечения</w:t>
            </w:r>
            <w:r w:rsidRPr="002567FA">
              <w:rPr>
                <w:sz w:val="24"/>
              </w:rPr>
              <w:t>»</w:t>
            </w:r>
          </w:p>
        </w:tc>
        <w:tc>
          <w:tcPr>
            <w:tcW w:w="1559" w:type="dxa"/>
          </w:tcPr>
          <w:p w14:paraId="0DF2B3E0" w14:textId="5B76826D" w:rsidR="00244B67" w:rsidRPr="002567FA" w:rsidRDefault="00244B67" w:rsidP="00BD7E57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 xml:space="preserve">Забайкальский край, </w:t>
            </w:r>
            <w:proofErr w:type="spellStart"/>
            <w:r w:rsidRPr="002567FA">
              <w:rPr>
                <w:sz w:val="24"/>
              </w:rPr>
              <w:t>г.Борзя</w:t>
            </w:r>
            <w:proofErr w:type="spellEnd"/>
            <w:r w:rsidRPr="002567FA"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Савватеевская</w:t>
            </w:r>
            <w:proofErr w:type="spellEnd"/>
            <w:r>
              <w:rPr>
                <w:sz w:val="24"/>
              </w:rPr>
              <w:t>, 23</w:t>
            </w:r>
          </w:p>
        </w:tc>
        <w:tc>
          <w:tcPr>
            <w:tcW w:w="8891" w:type="dxa"/>
          </w:tcPr>
          <w:p w14:paraId="32EB4303" w14:textId="77777777" w:rsidR="00244B67" w:rsidRDefault="00244B67" w:rsidP="00BD7E57">
            <w:pPr>
              <w:rPr>
                <w:sz w:val="24"/>
              </w:rPr>
            </w:pPr>
            <w:r w:rsidRPr="002567FA">
              <w:rPr>
                <w:sz w:val="24"/>
              </w:rPr>
              <w:t>Соблюдения законодательства о контрактной системе в сфере закупок, в том числе:</w:t>
            </w:r>
          </w:p>
          <w:p w14:paraId="06768B22" w14:textId="77777777" w:rsidR="00244B67" w:rsidRPr="002567FA" w:rsidRDefault="00244B67" w:rsidP="00BD7E57">
            <w:pPr>
              <w:rPr>
                <w:sz w:val="24"/>
              </w:rPr>
            </w:pPr>
            <w:r w:rsidRPr="002567FA">
              <w:rPr>
                <w:sz w:val="24"/>
              </w:rPr>
              <w:t>1) соблюдения ограничений и запретов, установленных законодательством Российской Федерации о контрактной системе в сфере закупок;</w:t>
            </w:r>
          </w:p>
          <w:p w14:paraId="0CC43DF1" w14:textId="77777777" w:rsidR="00244B67" w:rsidRPr="002567FA" w:rsidRDefault="00244B67" w:rsidP="00BD7E57">
            <w:pPr>
              <w:rPr>
                <w:sz w:val="24"/>
              </w:rPr>
            </w:pPr>
            <w:r w:rsidRPr="002567FA">
              <w:rPr>
                <w:sz w:val="24"/>
              </w:rPr>
              <w:t>2) соблюдения требований к обоснованию закупок и обоснованности закупок;</w:t>
            </w:r>
          </w:p>
          <w:p w14:paraId="5F890EEE" w14:textId="77777777" w:rsidR="00244B67" w:rsidRDefault="00244B67" w:rsidP="00BD7E57">
            <w:pPr>
              <w:rPr>
                <w:sz w:val="24"/>
              </w:rPr>
            </w:pPr>
            <w:r w:rsidRPr="002567FA">
              <w:rPr>
                <w:sz w:val="24"/>
              </w:rPr>
              <w:t>3) соблюдения требований о нормировании в сфере закупок;</w:t>
            </w:r>
          </w:p>
          <w:p w14:paraId="280EAC22" w14:textId="77777777" w:rsidR="00244B67" w:rsidRPr="002567FA" w:rsidRDefault="00244B67" w:rsidP="00BD7E57">
            <w:pPr>
              <w:rPr>
                <w:color w:val="000000"/>
                <w:sz w:val="24"/>
                <w:shd w:val="clear" w:color="auto" w:fill="D8EDE8"/>
              </w:rPr>
            </w:pPr>
            <w:r w:rsidRPr="002567FA">
              <w:rPr>
                <w:sz w:val="24"/>
              </w:rPr>
              <w:t xml:space="preserve">4) правильности определения и обоснования </w:t>
            </w:r>
            <w:r w:rsidRPr="002567FA">
              <w:rPr>
                <w:bCs/>
                <w:sz w:val="24"/>
              </w:rPr>
              <w:t>начальной (максимальная) цена контракта, цены контракта, заключаемого с единственным поставщиком (подрядчиком, исполнителем), начальной суммы цен единиц товара, работы, услуги</w:t>
            </w:r>
            <w:r w:rsidRPr="002567FA">
              <w:rPr>
                <w:sz w:val="24"/>
              </w:rPr>
              <w:t>;</w:t>
            </w:r>
          </w:p>
          <w:p w14:paraId="55EE6EDD" w14:textId="77777777" w:rsidR="00244B67" w:rsidRPr="002567FA" w:rsidRDefault="00244B67" w:rsidP="00BD7E57">
            <w:pPr>
              <w:rPr>
                <w:sz w:val="24"/>
              </w:rPr>
            </w:pPr>
            <w:r w:rsidRPr="002567FA">
              <w:rPr>
                <w:sz w:val="24"/>
              </w:rPr>
              <w:t>5) соответствия информации об идентификационных кодах закупок и о не превышении объема финансового обеспечения для осуществления данных закупок, содержащейся:</w:t>
            </w:r>
          </w:p>
          <w:p w14:paraId="371FFE4F" w14:textId="77777777" w:rsidR="00244B67" w:rsidRPr="002567FA" w:rsidRDefault="00244B67" w:rsidP="00BD7E57">
            <w:pPr>
              <w:rPr>
                <w:sz w:val="24"/>
              </w:rPr>
            </w:pPr>
            <w:r w:rsidRPr="002567FA">
              <w:rPr>
                <w:sz w:val="24"/>
              </w:rPr>
              <w:t>в планах графиках, - информации, содержащейся в планах закупок;</w:t>
            </w:r>
          </w:p>
          <w:p w14:paraId="616BF75C" w14:textId="77777777" w:rsidR="00244B67" w:rsidRPr="002567FA" w:rsidRDefault="00244B67" w:rsidP="00BD7E57">
            <w:pPr>
              <w:rPr>
                <w:sz w:val="24"/>
              </w:rPr>
            </w:pPr>
            <w:r w:rsidRPr="002567FA">
              <w:rPr>
                <w:sz w:val="24"/>
              </w:rPr>
              <w:t xml:space="preserve">в протоколах определения поставщиков (подрядчиков, исполнителей), - информации, содержащейся в документации о закупках; </w:t>
            </w:r>
          </w:p>
          <w:p w14:paraId="05FD7C63" w14:textId="77777777" w:rsidR="00244B67" w:rsidRPr="002567FA" w:rsidRDefault="00244B67" w:rsidP="00BD7E57">
            <w:pPr>
              <w:rPr>
                <w:sz w:val="24"/>
              </w:rPr>
            </w:pPr>
            <w:r w:rsidRPr="002567FA">
              <w:rPr>
                <w:sz w:val="24"/>
              </w:rPr>
              <w:t>в условиях проектов контрактов, направляемых участникам закупки, с которыми заключаются контракты, - информации, содержащейся в протоколах определения поставщиков (подрядчиков, исполнителей);</w:t>
            </w:r>
          </w:p>
          <w:p w14:paraId="68998E05" w14:textId="77777777" w:rsidR="00244B67" w:rsidRDefault="00244B67" w:rsidP="00BD7E57">
            <w:pPr>
              <w:rPr>
                <w:sz w:val="24"/>
              </w:rPr>
            </w:pPr>
            <w:r w:rsidRPr="002567FA">
              <w:rPr>
                <w:sz w:val="24"/>
              </w:rPr>
              <w:t>в реестре контрактов, заключенных заказчиками, - условиям контрактов;</w:t>
            </w:r>
          </w:p>
          <w:p w14:paraId="65EA4E86" w14:textId="77777777" w:rsidR="00244B67" w:rsidRPr="002567FA" w:rsidRDefault="00244B67" w:rsidP="00BD7E57">
            <w:pPr>
              <w:rPr>
                <w:sz w:val="24"/>
              </w:rPr>
            </w:pPr>
            <w:r w:rsidRPr="002567FA">
              <w:rPr>
                <w:sz w:val="24"/>
              </w:rPr>
              <w:lastRenderedPageBreak/>
              <w:t>6)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контракта, суммы цен единиц товара, работы, услуги;</w:t>
            </w:r>
          </w:p>
          <w:p w14:paraId="68D35C6B" w14:textId="77777777" w:rsidR="00244B67" w:rsidRPr="002567FA" w:rsidRDefault="00244B67" w:rsidP="00BD7E57">
            <w:pPr>
              <w:rPr>
                <w:sz w:val="24"/>
              </w:rPr>
            </w:pPr>
            <w:r w:rsidRPr="002567FA">
              <w:rPr>
                <w:sz w:val="24"/>
              </w:rPr>
              <w:t>7)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      </w:r>
          </w:p>
          <w:p w14:paraId="0F8D6ABD" w14:textId="77777777" w:rsidR="00244B67" w:rsidRPr="002567FA" w:rsidRDefault="00244B67" w:rsidP="00BD7E57">
            <w:pPr>
              <w:rPr>
                <w:sz w:val="24"/>
              </w:rPr>
            </w:pPr>
            <w:r w:rsidRPr="002567FA">
              <w:rPr>
                <w:sz w:val="24"/>
              </w:rPr>
              <w:t>8) соблюдения требований по определению поставщика (подрядчика, исполнителя);</w:t>
            </w:r>
          </w:p>
          <w:p w14:paraId="3F447D6C" w14:textId="77777777" w:rsidR="00244B67" w:rsidRPr="002567FA" w:rsidRDefault="00244B67" w:rsidP="00BD7E57">
            <w:pPr>
              <w:rPr>
                <w:sz w:val="24"/>
              </w:rPr>
            </w:pPr>
            <w:r w:rsidRPr="002567FA">
              <w:rPr>
                <w:sz w:val="24"/>
              </w:rPr>
              <w:t>9)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14:paraId="418C6AE1" w14:textId="77777777" w:rsidR="00244B67" w:rsidRPr="002567FA" w:rsidRDefault="00244B67" w:rsidP="00BD7E57">
            <w:pPr>
              <w:rPr>
                <w:sz w:val="24"/>
              </w:rPr>
            </w:pPr>
            <w:r w:rsidRPr="002567FA">
              <w:rPr>
                <w:sz w:val="24"/>
              </w:rPr>
              <w:t>10) соответствия поставленного товара, выполненной работы (ее результата) или оказанной услуги условиям контракта;</w:t>
            </w:r>
          </w:p>
          <w:p w14:paraId="42ED20FD" w14:textId="77777777" w:rsidR="00244B67" w:rsidRPr="002567FA" w:rsidRDefault="00244B67" w:rsidP="00BD7E57">
            <w:pPr>
              <w:rPr>
                <w:sz w:val="24"/>
              </w:rPr>
            </w:pPr>
            <w:r w:rsidRPr="002567FA">
              <w:rPr>
                <w:sz w:val="24"/>
              </w:rPr>
              <w:t>11)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14:paraId="1E176F4A" w14:textId="77777777" w:rsidR="00244B67" w:rsidRPr="002567FA" w:rsidRDefault="00244B67" w:rsidP="00BD7E57">
            <w:pPr>
              <w:rPr>
                <w:sz w:val="24"/>
              </w:rPr>
            </w:pPr>
            <w:r w:rsidRPr="002567FA">
              <w:rPr>
                <w:sz w:val="24"/>
              </w:rPr>
              <w:t>12) соответствия использования поставленного товара, выполненной работы (ее результата) или оказанной услуги целям осуществления закупки.</w:t>
            </w:r>
          </w:p>
        </w:tc>
        <w:tc>
          <w:tcPr>
            <w:tcW w:w="1134" w:type="dxa"/>
          </w:tcPr>
          <w:p w14:paraId="04153A82" w14:textId="77777777" w:rsidR="00244B67" w:rsidRPr="002567FA" w:rsidRDefault="00244B67" w:rsidP="00BD7E57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lastRenderedPageBreak/>
              <w:t xml:space="preserve">документарная </w:t>
            </w:r>
          </w:p>
        </w:tc>
        <w:tc>
          <w:tcPr>
            <w:tcW w:w="1276" w:type="dxa"/>
          </w:tcPr>
          <w:p w14:paraId="65B86D93" w14:textId="61130DE2" w:rsidR="00244B67" w:rsidRPr="002567FA" w:rsidRDefault="00244B67" w:rsidP="00BD7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 2022 года</w:t>
            </w:r>
            <w:r w:rsidRPr="002567FA">
              <w:rPr>
                <w:sz w:val="24"/>
              </w:rPr>
              <w:t xml:space="preserve"> </w:t>
            </w:r>
          </w:p>
        </w:tc>
      </w:tr>
    </w:tbl>
    <w:p w14:paraId="5D47FCC3" w14:textId="77777777" w:rsidR="0028170A" w:rsidRDefault="0028170A" w:rsidP="0028170A">
      <w:pPr>
        <w:jc w:val="center"/>
      </w:pPr>
    </w:p>
    <w:p w14:paraId="2DB89DB5" w14:textId="77777777" w:rsidR="0028170A" w:rsidRDefault="0028170A" w:rsidP="001D5C31">
      <w:pPr>
        <w:jc w:val="both"/>
      </w:pPr>
    </w:p>
    <w:sectPr w:rsidR="0028170A" w:rsidSect="000552F4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44F4"/>
    <w:multiLevelType w:val="hybridMultilevel"/>
    <w:tmpl w:val="7728C3E8"/>
    <w:lvl w:ilvl="0" w:tplc="7BCA5A80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7E4DDB"/>
    <w:multiLevelType w:val="hybridMultilevel"/>
    <w:tmpl w:val="4720F35C"/>
    <w:lvl w:ilvl="0" w:tplc="5EA2FC4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F446211"/>
    <w:multiLevelType w:val="hybridMultilevel"/>
    <w:tmpl w:val="EE34DBF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6402F31"/>
    <w:multiLevelType w:val="hybridMultilevel"/>
    <w:tmpl w:val="6050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E7153"/>
    <w:multiLevelType w:val="hybridMultilevel"/>
    <w:tmpl w:val="FFCE428E"/>
    <w:lvl w:ilvl="0" w:tplc="52E0C4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E465441"/>
    <w:multiLevelType w:val="hybridMultilevel"/>
    <w:tmpl w:val="198A04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0975D2D"/>
    <w:multiLevelType w:val="hybridMultilevel"/>
    <w:tmpl w:val="8A5A061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678D4E33"/>
    <w:multiLevelType w:val="hybridMultilevel"/>
    <w:tmpl w:val="27043B1C"/>
    <w:lvl w:ilvl="0" w:tplc="04A47552">
      <w:start w:val="1"/>
      <w:numFmt w:val="decimal"/>
      <w:lvlText w:val="%1."/>
      <w:lvlJc w:val="left"/>
      <w:pPr>
        <w:ind w:left="1758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DF7EDF"/>
    <w:multiLevelType w:val="hybridMultilevel"/>
    <w:tmpl w:val="E53CB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C64C8E"/>
    <w:multiLevelType w:val="hybridMultilevel"/>
    <w:tmpl w:val="3FE6C3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35DB9"/>
    <w:rsid w:val="00042948"/>
    <w:rsid w:val="00054740"/>
    <w:rsid w:val="000552F4"/>
    <w:rsid w:val="00056F61"/>
    <w:rsid w:val="000734BC"/>
    <w:rsid w:val="00083B1F"/>
    <w:rsid w:val="000A0D6C"/>
    <w:rsid w:val="00100DDD"/>
    <w:rsid w:val="00102FDD"/>
    <w:rsid w:val="001044ED"/>
    <w:rsid w:val="00104E91"/>
    <w:rsid w:val="0011297B"/>
    <w:rsid w:val="00116441"/>
    <w:rsid w:val="00125EB7"/>
    <w:rsid w:val="00145E0A"/>
    <w:rsid w:val="00162213"/>
    <w:rsid w:val="00177A49"/>
    <w:rsid w:val="001830F1"/>
    <w:rsid w:val="00184EFC"/>
    <w:rsid w:val="00191DA5"/>
    <w:rsid w:val="001D0B09"/>
    <w:rsid w:val="001D5766"/>
    <w:rsid w:val="001D5C31"/>
    <w:rsid w:val="001E2765"/>
    <w:rsid w:val="001F37FF"/>
    <w:rsid w:val="0020514B"/>
    <w:rsid w:val="00220CF7"/>
    <w:rsid w:val="00233AFD"/>
    <w:rsid w:val="0023792E"/>
    <w:rsid w:val="00243C02"/>
    <w:rsid w:val="00244B67"/>
    <w:rsid w:val="00253171"/>
    <w:rsid w:val="0025347A"/>
    <w:rsid w:val="002567FA"/>
    <w:rsid w:val="00256BEA"/>
    <w:rsid w:val="00274C0C"/>
    <w:rsid w:val="0028170A"/>
    <w:rsid w:val="002C22E3"/>
    <w:rsid w:val="002F359E"/>
    <w:rsid w:val="00311A7E"/>
    <w:rsid w:val="0033287D"/>
    <w:rsid w:val="00335C6D"/>
    <w:rsid w:val="00347B10"/>
    <w:rsid w:val="00350CB4"/>
    <w:rsid w:val="0035733D"/>
    <w:rsid w:val="003632FC"/>
    <w:rsid w:val="003824D7"/>
    <w:rsid w:val="00396277"/>
    <w:rsid w:val="003D56DE"/>
    <w:rsid w:val="003F0F78"/>
    <w:rsid w:val="0040197F"/>
    <w:rsid w:val="004047D5"/>
    <w:rsid w:val="00411244"/>
    <w:rsid w:val="00412818"/>
    <w:rsid w:val="00416C27"/>
    <w:rsid w:val="0042579D"/>
    <w:rsid w:val="0043114C"/>
    <w:rsid w:val="004376B2"/>
    <w:rsid w:val="0045725C"/>
    <w:rsid w:val="00460F1E"/>
    <w:rsid w:val="00462B61"/>
    <w:rsid w:val="0047124A"/>
    <w:rsid w:val="004A7AC1"/>
    <w:rsid w:val="004E25E7"/>
    <w:rsid w:val="00513AEB"/>
    <w:rsid w:val="00526013"/>
    <w:rsid w:val="00527A5D"/>
    <w:rsid w:val="005742BB"/>
    <w:rsid w:val="00581C1A"/>
    <w:rsid w:val="005924A9"/>
    <w:rsid w:val="005A12D5"/>
    <w:rsid w:val="005C7A9D"/>
    <w:rsid w:val="005D30B3"/>
    <w:rsid w:val="005E173D"/>
    <w:rsid w:val="005F1AE9"/>
    <w:rsid w:val="005F37F5"/>
    <w:rsid w:val="0060169D"/>
    <w:rsid w:val="00604494"/>
    <w:rsid w:val="00641D9C"/>
    <w:rsid w:val="00657EE0"/>
    <w:rsid w:val="00666A05"/>
    <w:rsid w:val="006749B6"/>
    <w:rsid w:val="00693CD5"/>
    <w:rsid w:val="006A1012"/>
    <w:rsid w:val="006B14B9"/>
    <w:rsid w:val="006E77AC"/>
    <w:rsid w:val="006F6CF0"/>
    <w:rsid w:val="0071232F"/>
    <w:rsid w:val="00717F7F"/>
    <w:rsid w:val="00720A86"/>
    <w:rsid w:val="00745EFB"/>
    <w:rsid w:val="0076568B"/>
    <w:rsid w:val="00793026"/>
    <w:rsid w:val="007A00E8"/>
    <w:rsid w:val="007F186A"/>
    <w:rsid w:val="0080681C"/>
    <w:rsid w:val="00826AA8"/>
    <w:rsid w:val="00853E49"/>
    <w:rsid w:val="00857CA3"/>
    <w:rsid w:val="0087219A"/>
    <w:rsid w:val="00873D3C"/>
    <w:rsid w:val="008773EB"/>
    <w:rsid w:val="008810FD"/>
    <w:rsid w:val="00883F90"/>
    <w:rsid w:val="0089350F"/>
    <w:rsid w:val="00893672"/>
    <w:rsid w:val="00894268"/>
    <w:rsid w:val="008B4750"/>
    <w:rsid w:val="008C25F9"/>
    <w:rsid w:val="008C30FA"/>
    <w:rsid w:val="008D26A4"/>
    <w:rsid w:val="008E429E"/>
    <w:rsid w:val="008F19FB"/>
    <w:rsid w:val="00922C7A"/>
    <w:rsid w:val="009258C7"/>
    <w:rsid w:val="00933866"/>
    <w:rsid w:val="00964DD8"/>
    <w:rsid w:val="0097525D"/>
    <w:rsid w:val="009A11FB"/>
    <w:rsid w:val="009A4066"/>
    <w:rsid w:val="009B7ECA"/>
    <w:rsid w:val="009C0025"/>
    <w:rsid w:val="009C49E6"/>
    <w:rsid w:val="009D040F"/>
    <w:rsid w:val="009F6FCD"/>
    <w:rsid w:val="00A052CA"/>
    <w:rsid w:val="00A132C6"/>
    <w:rsid w:val="00A3364E"/>
    <w:rsid w:val="00A517EA"/>
    <w:rsid w:val="00A54AA8"/>
    <w:rsid w:val="00A77FC9"/>
    <w:rsid w:val="00AB368F"/>
    <w:rsid w:val="00AB3A36"/>
    <w:rsid w:val="00AB6EA9"/>
    <w:rsid w:val="00AC5FC8"/>
    <w:rsid w:val="00AE4401"/>
    <w:rsid w:val="00B21A9B"/>
    <w:rsid w:val="00B30AED"/>
    <w:rsid w:val="00B42695"/>
    <w:rsid w:val="00B4728B"/>
    <w:rsid w:val="00B5461E"/>
    <w:rsid w:val="00B64AD1"/>
    <w:rsid w:val="00B910A2"/>
    <w:rsid w:val="00B92F4F"/>
    <w:rsid w:val="00BA14DD"/>
    <w:rsid w:val="00BB18CD"/>
    <w:rsid w:val="00BB6D41"/>
    <w:rsid w:val="00BD4060"/>
    <w:rsid w:val="00BF3274"/>
    <w:rsid w:val="00C1431C"/>
    <w:rsid w:val="00C16F52"/>
    <w:rsid w:val="00C241B3"/>
    <w:rsid w:val="00C3430D"/>
    <w:rsid w:val="00C36AC5"/>
    <w:rsid w:val="00C45EB8"/>
    <w:rsid w:val="00C475E5"/>
    <w:rsid w:val="00C77A5F"/>
    <w:rsid w:val="00C87BE7"/>
    <w:rsid w:val="00C94B75"/>
    <w:rsid w:val="00CB3024"/>
    <w:rsid w:val="00CB4471"/>
    <w:rsid w:val="00CD2FB5"/>
    <w:rsid w:val="00D20860"/>
    <w:rsid w:val="00D47F38"/>
    <w:rsid w:val="00D75046"/>
    <w:rsid w:val="00DA31E2"/>
    <w:rsid w:val="00DA7FA4"/>
    <w:rsid w:val="00DB6507"/>
    <w:rsid w:val="00DD1703"/>
    <w:rsid w:val="00DE16AE"/>
    <w:rsid w:val="00DF442A"/>
    <w:rsid w:val="00E13EFA"/>
    <w:rsid w:val="00E1728B"/>
    <w:rsid w:val="00E2569A"/>
    <w:rsid w:val="00E30FF3"/>
    <w:rsid w:val="00E5209D"/>
    <w:rsid w:val="00E7522D"/>
    <w:rsid w:val="00EA17A0"/>
    <w:rsid w:val="00EC1DF9"/>
    <w:rsid w:val="00ED150C"/>
    <w:rsid w:val="00EE2BB0"/>
    <w:rsid w:val="00F010ED"/>
    <w:rsid w:val="00F20E18"/>
    <w:rsid w:val="00F228FC"/>
    <w:rsid w:val="00F34E6D"/>
    <w:rsid w:val="00F46C58"/>
    <w:rsid w:val="00F569CA"/>
    <w:rsid w:val="00F654A1"/>
    <w:rsid w:val="00F82B75"/>
    <w:rsid w:val="00F83548"/>
    <w:rsid w:val="00F87812"/>
    <w:rsid w:val="00FA3DD7"/>
    <w:rsid w:val="00FB4B94"/>
    <w:rsid w:val="00FE5695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AECF4"/>
  <w15:docId w15:val="{77AB028E-4C4E-4107-9C0D-5102937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569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E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6C58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3D56DE"/>
    <w:pPr>
      <w:ind w:left="720"/>
      <w:contextualSpacing/>
    </w:pPr>
  </w:style>
  <w:style w:type="table" w:styleId="a5">
    <w:name w:val="Table Grid"/>
    <w:basedOn w:val="a1"/>
    <w:rsid w:val="0028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uiPriority w:val="99"/>
    <w:rsid w:val="002567FA"/>
    <w:rPr>
      <w:color w:val="000000"/>
      <w:shd w:val="clear" w:color="auto" w:fill="D8EDE8"/>
    </w:rPr>
  </w:style>
  <w:style w:type="paragraph" w:styleId="HTML">
    <w:name w:val="HTML Preformatted"/>
    <w:basedOn w:val="a"/>
    <w:link w:val="HTML0"/>
    <w:uiPriority w:val="99"/>
    <w:unhideWhenUsed/>
    <w:rsid w:val="00256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7F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AAFB1-3030-49FA-B5C7-3D1C09F6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1276</Words>
  <Characters>9989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Пользователь</cp:lastModifiedBy>
  <cp:revision>2</cp:revision>
  <cp:lastPrinted>2021-12-15T00:33:00Z</cp:lastPrinted>
  <dcterms:created xsi:type="dcterms:W3CDTF">2021-12-19T23:55:00Z</dcterms:created>
  <dcterms:modified xsi:type="dcterms:W3CDTF">2021-12-19T23:55:00Z</dcterms:modified>
</cp:coreProperties>
</file>