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B6" w:rsidRPr="00697AB6" w:rsidRDefault="00697AB6" w:rsidP="00697AB6">
      <w:pPr>
        <w:shd w:val="clear" w:color="auto" w:fill="F5F5F5"/>
        <w:spacing w:after="0" w:line="240" w:lineRule="auto"/>
        <w:jc w:val="center"/>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r w:rsidRPr="00697AB6">
        <w:rPr>
          <w:rFonts w:ascii="Arial" w:eastAsia="Times New Roman" w:hAnsi="Arial" w:cs="Arial"/>
          <w:b/>
          <w:bCs/>
          <w:color w:val="666666"/>
          <w:sz w:val="18"/>
          <w:szCs w:val="18"/>
          <w:lang w:eastAsia="ru-RU"/>
        </w:rPr>
        <w:t>Администрация городского поселения «Борзинское»</w:t>
      </w:r>
    </w:p>
    <w:p w:rsidR="00697AB6" w:rsidRPr="00697AB6" w:rsidRDefault="00697AB6" w:rsidP="00697AB6">
      <w:pPr>
        <w:shd w:val="clear" w:color="auto" w:fill="F5F5F5"/>
        <w:spacing w:after="0" w:line="240" w:lineRule="auto"/>
        <w:jc w:val="center"/>
        <w:rPr>
          <w:rFonts w:ascii="Arial" w:eastAsia="Times New Roman" w:hAnsi="Arial" w:cs="Arial"/>
          <w:color w:val="666666"/>
          <w:sz w:val="18"/>
          <w:szCs w:val="18"/>
          <w:lang w:eastAsia="ru-RU"/>
        </w:rPr>
      </w:pPr>
      <w:r w:rsidRPr="00697AB6">
        <w:rPr>
          <w:rFonts w:ascii="Arial" w:eastAsia="Times New Roman" w:hAnsi="Arial" w:cs="Arial"/>
          <w:b/>
          <w:bCs/>
          <w:color w:val="666666"/>
          <w:sz w:val="18"/>
          <w:szCs w:val="18"/>
          <w:lang w:eastAsia="ru-RU"/>
        </w:rPr>
        <w:t>ПОСТАНОВЛЕНИЕ</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b/>
          <w:bCs/>
          <w:color w:val="666666"/>
          <w:sz w:val="18"/>
          <w:szCs w:val="18"/>
          <w:lang w:eastAsia="ru-RU"/>
        </w:rPr>
        <w:t> «30»  апреля  2014 года                                                                                 № 252                                   г. Борзя</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b/>
          <w:bCs/>
          <w:color w:val="666666"/>
          <w:sz w:val="18"/>
          <w:szCs w:val="18"/>
          <w:lang w:eastAsia="ru-RU"/>
        </w:rPr>
        <w:t> Об утверждении положения о  Единой комиссии  по осуществлению закупок  путем проведения  отрытых конкурсов, электронных аукционов, запроса котировок, запроса предложений, а также размещения заказа у единственного поставщика в целях оказания гуманитарной помощи либо ликвидации последствий чрезвычайных ситуаций природного или техногенного характера для обеспечения нужд городского поселения «Борзинское»</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 соответствии с частью 1 статьи 39 Федерального Закона от 05.04.2013 г № 44 - ФЗ  «О контрактной системе в сфере закупок товаров, работ, услуг для обеспечения государственных  и муниципальных нужд»,Федерального закона от  06.10.2003 № 131-ФЗ,  «Об общих принципах организации местного самоуправления в Российской Федерации», ст.41 Устава городского поселения «Борзинское», администрация городского поселения «Борзинское»</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b/>
          <w:bCs/>
          <w:color w:val="666666"/>
          <w:sz w:val="18"/>
          <w:szCs w:val="18"/>
          <w:lang w:eastAsia="ru-RU"/>
        </w:rPr>
        <w:t>п о с т а н о в л я е т</w:t>
      </w:r>
      <w:r w:rsidRPr="00697AB6">
        <w:rPr>
          <w:rFonts w:ascii="Arial" w:eastAsia="Times New Roman" w:hAnsi="Arial" w:cs="Arial"/>
          <w:color w:val="666666"/>
          <w:sz w:val="18"/>
          <w:szCs w:val="18"/>
          <w:lang w:eastAsia="ru-RU"/>
        </w:rPr>
        <w:t>:</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1.Утвердить Положение о  Единой комиссии по осуществлению закупок  путем проведения  отрытых конкурсов, электронных аукционов, запроса котировок, запроса предложений, а также размещения заказа у единственного поставщика в целях оказания гуманитарной помощи либо ликвидации последствий чрезвычайных ситуаций природного или техногенного характера  для обеспечения нужд городского поселения «Борзинское» (прилагается)</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2.Настоящее постановление вступает в законную силу с момента подписания и опубликования на официальном сайте администрации городского поселения «Борзинское».</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И.О. Руководителя                                                                       Н.В.Петрова</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администрации городского</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поселения «Борзинское»                                                          </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033"/>
        <w:gridCol w:w="4322"/>
      </w:tblGrid>
      <w:tr w:rsidR="00697AB6" w:rsidRPr="00697AB6" w:rsidTr="00697AB6">
        <w:trPr>
          <w:tblCellSpacing w:w="0" w:type="dxa"/>
        </w:trPr>
        <w:tc>
          <w:tcPr>
            <w:tcW w:w="5505" w:type="dxa"/>
            <w:shd w:val="clear" w:color="auto" w:fill="F5F5F5"/>
            <w:hideMark/>
          </w:tcPr>
          <w:p w:rsidR="00697AB6" w:rsidRPr="00697AB6" w:rsidRDefault="00697AB6" w:rsidP="00697AB6">
            <w:pPr>
              <w:spacing w:after="0" w:line="240" w:lineRule="auto"/>
              <w:jc w:val="right"/>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tc>
        <w:tc>
          <w:tcPr>
            <w:tcW w:w="4605" w:type="dxa"/>
            <w:shd w:val="clear" w:color="auto" w:fill="F5F5F5"/>
            <w:hideMark/>
          </w:tcPr>
          <w:p w:rsidR="00697AB6" w:rsidRPr="00697AB6" w:rsidRDefault="00697AB6" w:rsidP="00697AB6">
            <w:pPr>
              <w:spacing w:after="0" w:line="240" w:lineRule="auto"/>
              <w:jc w:val="right"/>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pacing w:after="0" w:line="240" w:lineRule="auto"/>
              <w:jc w:val="right"/>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Приложение</w:t>
            </w:r>
          </w:p>
          <w:p w:rsidR="00697AB6" w:rsidRPr="00697AB6" w:rsidRDefault="00697AB6" w:rsidP="00697AB6">
            <w:pPr>
              <w:spacing w:after="0" w:line="240" w:lineRule="auto"/>
              <w:jc w:val="right"/>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к Постановлению администрации городского поселения «Борзинское»</w:t>
            </w:r>
          </w:p>
          <w:p w:rsidR="00697AB6" w:rsidRPr="00697AB6" w:rsidRDefault="00697AB6" w:rsidP="00697AB6">
            <w:pPr>
              <w:spacing w:after="0" w:line="240" w:lineRule="auto"/>
              <w:jc w:val="right"/>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252  от «30» апреля 2014 г</w:t>
            </w:r>
          </w:p>
        </w:tc>
      </w:tr>
    </w:tbl>
    <w:p w:rsidR="00697AB6" w:rsidRPr="00697AB6" w:rsidRDefault="00697AB6" w:rsidP="00697AB6">
      <w:pPr>
        <w:shd w:val="clear" w:color="auto" w:fill="F5F5F5"/>
        <w:spacing w:after="0" w:line="240" w:lineRule="auto"/>
        <w:jc w:val="right"/>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ПОЛОЖЕНИЕ</w:t>
      </w:r>
    </w:p>
    <w:p w:rsidR="00697AB6" w:rsidRPr="00697AB6" w:rsidRDefault="00697AB6" w:rsidP="00697AB6">
      <w:pPr>
        <w:shd w:val="clear" w:color="auto" w:fill="F5F5F5"/>
        <w:spacing w:after="0" w:line="240" w:lineRule="auto"/>
        <w:jc w:val="center"/>
        <w:rPr>
          <w:rFonts w:ascii="Arial" w:eastAsia="Times New Roman" w:hAnsi="Arial" w:cs="Arial"/>
          <w:color w:val="666666"/>
          <w:sz w:val="18"/>
          <w:szCs w:val="18"/>
          <w:lang w:eastAsia="ru-RU"/>
        </w:rPr>
      </w:pPr>
      <w:r w:rsidRPr="00697AB6">
        <w:rPr>
          <w:rFonts w:ascii="Arial" w:eastAsia="Times New Roman" w:hAnsi="Arial" w:cs="Arial"/>
          <w:b/>
          <w:bCs/>
          <w:color w:val="666666"/>
          <w:sz w:val="18"/>
          <w:szCs w:val="18"/>
          <w:lang w:eastAsia="ru-RU"/>
        </w:rPr>
        <w:t>о Единой комиссии  по размещению по осуществлению закупок  путем проведения  отрытых конкурсов, электронных аукционов, запроса котировок, запроса предложений, а также размещения заказа у единственного поставщика в целях оказания гуманитарной помощи либо ликвидации последствий чрезвычайных ситуаций природного или техногенного характера для обеспечения нужд городского поселения «Борзинское»</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jc w:val="center"/>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1.Общие положения</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Настоящее Положение о Единой комиссии, по осуществлению закупок    для обеспечения нужд городского поселения «Борзинское» (далее Положение)  определяет понятие, цели создания, функции, состав и порядок деятельности Единой  комиссии по  осуществлению закупок для обеспечения нужд городского поселения «Борзинское» (далее Единая комиссия,  Заказчик) путем проведения торгов  в форме конкурса и  электронного аукциона, а также без проведения торгов способом запроса котировок, запросом предложений, а также  осуществление закупки у единственного поставщика за счет средств  местного бюджета.</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Процедуры осуществления закупок  товаров, работ, услуг для обеспечения нужд городского поселения «Борзинское» проводятся Единой комиссией  с соблюдением  процедур, предусмотренных законодательством Российской Федерации о закупках товаров, работ, услуг для обеспечения  муниципальных  нужд.</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 процессе проведения  конкурса,  электронного аукциона, запроса котировок, запроса предложений Единая комиссия действует в порядке, установленном  настоящим Положением.</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jc w:val="center"/>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2.Правовое регулирование</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иными федеральными законами, нормативными правовыми актами Правительства Российской Федерации и настоящим Положением.</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jc w:val="center"/>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3.Цели и задачи Единой комиссии</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3.1. Единая комиссия создается в целях:</w:t>
      </w:r>
    </w:p>
    <w:p w:rsidR="00697AB6" w:rsidRPr="00697AB6" w:rsidRDefault="00697AB6" w:rsidP="00697AB6">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lastRenderedPageBreak/>
        <w:t>Проведения торгов, запросов котировок, запроса предложений и определение победителей торгов, запросов котировок, запроса предложений на право заключения  контрактов на поставки  товаров, выполнения работ, оказания услуг для обеспечения муниципальных нужд Заказчика;</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3.2. Исходя из целей деятельности Единой комиссии, определенных в п. 3.1. настоящего Положения, в задачи Единой комиссии входит:</w:t>
      </w:r>
    </w:p>
    <w:p w:rsidR="00697AB6" w:rsidRPr="00697AB6" w:rsidRDefault="00697AB6" w:rsidP="00697AB6">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обеспечение объективности при рассмотрении, сопоставлении и оценке заявок на участие  в торгах;</w:t>
      </w:r>
    </w:p>
    <w:p w:rsidR="00697AB6" w:rsidRPr="00697AB6" w:rsidRDefault="00697AB6" w:rsidP="00697AB6">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обеспечение объективности при рассмотрении и оценке котировочных заявок;</w:t>
      </w:r>
    </w:p>
    <w:p w:rsidR="00697AB6" w:rsidRPr="00697AB6" w:rsidRDefault="00697AB6" w:rsidP="00697AB6">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обеспечение объективности при рассмотрении предложении, которые наилучшим образом удовлетворяют потребности заказчика в товаре, работе или услуге</w:t>
      </w:r>
    </w:p>
    <w:p w:rsidR="00697AB6" w:rsidRPr="00697AB6" w:rsidRDefault="00697AB6" w:rsidP="00697AB6">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соблюдение принципов публичности, прозрачности, конкурентности в равных условиях и недискриминации при размещении заказов;</w:t>
      </w:r>
    </w:p>
    <w:p w:rsidR="00697AB6" w:rsidRPr="00697AB6" w:rsidRDefault="00697AB6" w:rsidP="00697AB6">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устранение возможностей злоупотребления и коррупции при размещении заказов.</w:t>
      </w:r>
    </w:p>
    <w:p w:rsidR="00697AB6" w:rsidRPr="00697AB6" w:rsidRDefault="00697AB6" w:rsidP="00697AB6">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jc w:val="center"/>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4.Порядок формирования Единой комиссии</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4.1. Единая комиссия является коллегиальным органом администрации  городского поселения «Борзинское»</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4.2.   В состав Единой комиссии входит не менее пяти человек – членов единой комиссии. Председатель Единой комиссии является  членом комиссии. В составе Единой комиссии утверждается должность ответственного контрактного управляющего Единой комиссии.</w:t>
      </w:r>
    </w:p>
    <w:p w:rsidR="00697AB6" w:rsidRPr="00697AB6" w:rsidRDefault="00697AB6" w:rsidP="00697AB6">
      <w:pPr>
        <w:shd w:val="clear" w:color="auto" w:fill="F5F5F5"/>
        <w:spacing w:after="0" w:line="240" w:lineRule="atLeast"/>
        <w:outlineLvl w:val="1"/>
        <w:rPr>
          <w:rFonts w:ascii="Arial" w:eastAsia="Times New Roman" w:hAnsi="Arial" w:cs="Arial"/>
          <w:color w:val="666666"/>
          <w:sz w:val="39"/>
          <w:szCs w:val="39"/>
          <w:lang w:eastAsia="ru-RU"/>
        </w:rPr>
      </w:pPr>
      <w:r w:rsidRPr="00697AB6">
        <w:rPr>
          <w:rFonts w:ascii="Arial" w:eastAsia="Times New Roman" w:hAnsi="Arial" w:cs="Arial"/>
          <w:color w:val="666666"/>
          <w:sz w:val="39"/>
          <w:szCs w:val="39"/>
          <w:lang w:eastAsia="ru-RU"/>
        </w:rPr>
        <w:t>4.3. Членами Единой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электронном  аукционе, запросе котировок, запроса предложений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уполномоченного на осуществление контроля в сфере размещения заказов органа местного самоуправления.</w:t>
      </w:r>
    </w:p>
    <w:p w:rsidR="00697AB6" w:rsidRPr="00697AB6" w:rsidRDefault="00697AB6" w:rsidP="00697AB6">
      <w:pPr>
        <w:shd w:val="clear" w:color="auto" w:fill="F5F5F5"/>
        <w:spacing w:after="0" w:line="240" w:lineRule="atLeast"/>
        <w:outlineLvl w:val="1"/>
        <w:rPr>
          <w:rFonts w:ascii="Arial" w:eastAsia="Times New Roman" w:hAnsi="Arial" w:cs="Arial"/>
          <w:color w:val="666666"/>
          <w:sz w:val="39"/>
          <w:szCs w:val="39"/>
          <w:lang w:eastAsia="ru-RU"/>
        </w:rPr>
      </w:pPr>
      <w:r w:rsidRPr="00697AB6">
        <w:rPr>
          <w:rFonts w:ascii="Arial" w:eastAsia="Times New Roman" w:hAnsi="Arial" w:cs="Arial"/>
          <w:color w:val="666666"/>
          <w:sz w:val="39"/>
          <w:szCs w:val="39"/>
          <w:lang w:eastAsia="ru-RU"/>
        </w:rPr>
        <w:t xml:space="preserve">4.4. В случае выявления в составе Единой комиссии указанных в пункте 4.3. лиц, Заказчик обязан незамедлительно заменить их иными физическими лицами, которые лично не заинтересованы в результатах размещения заказа </w:t>
      </w:r>
      <w:r w:rsidRPr="00697AB6">
        <w:rPr>
          <w:rFonts w:ascii="Arial" w:eastAsia="Times New Roman" w:hAnsi="Arial" w:cs="Arial"/>
          <w:color w:val="666666"/>
          <w:sz w:val="39"/>
          <w:szCs w:val="39"/>
          <w:lang w:eastAsia="ru-RU"/>
        </w:rPr>
        <w:lastRenderedPageBreak/>
        <w:t>и на которых не способны оказывать влияние участники размещения заказа.</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4.5. Замена члена Единой  комиссии осуществляется только по решению Заказчика.</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jc w:val="center"/>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5.Функции Единой комиссии</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5.1Основными функциями Единой комиссии является:</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вскрытие конвертов с заявками на участие  в конкурсе и открытие доступа к  заявкам на участие в конкурсе, поданным в форме электронных документов;</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отбор участников конкурса;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рассмотрение, оценка и сопоставление заявок на участие в конкурсе;</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определение победителя в конкурсе;</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Протокола вскрытия конвертов), Протокола рассмотрения заявок на участие в конкурсе, Протокола  оценки и сопоставления заявок на участие  в конкурсе и Протокола об отказе от заключения муниципального контракта;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рассмотрения заявок  на участие в  электронном аукционе;</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отбор участников электронного аукциона;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ведение Протокола рассмотрения заявок на участие в  электроном аукционе, Протокола подведения итогов электронного аукциона, Протокола об отказе от заключения муниципального контракта;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предварительный отбор участников размещения заказа при проведении запроса котировок;</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ведение Протокола рассмотрения заявок на участие в предварительном отборе в случаях предусмотренных законодательством  о размещении заказа;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рассмотрение, оценка и сопоставление  котировочных заявок, определение победителя в проведении запроса котировок.</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ведение Протокола рассмотрения и оценки котировочных заявок;</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ведение Протокола об отказе от заключения муниципального контракта.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рассмотрения предложений на участие в запросе предложений;</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отбор предложений / которые наилучшим образом удовлетворяют потребности Заказчика;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ведение протокола проведения запроса предложений.</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Ведение аудио-видео записи процедур вскрытия конвертов по запросу котировок, открытому конкурсу.</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Наряду со своими основными функциями на  Единую комиссию возлагается функция обеспечения своевременного проведения следующих мероприятий:</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размещение извещений о проведении торгов на официальном сайте для размещения информации о размещении заказов в сети Интернет zakupki.gov.ru (далее- официальный сайт);</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опубликование  извещений в официальном печатном издании;</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разработка и выдача участникам размещения заказа документации о конкурсе, аукционе, запросе котировок;</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разъяснение положений конкурсной документации, документации об аукционе, внесение в нее изменений, размещение на официальном сайте разъяснений и изменений конкурсной документации, документации об аукционе;</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прием и регистрация заявок на участие в конкурсе, аукционе, котировочных заявок;</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уведомление участников размещения заказа о признании участниками конкурса, аукциона или о недопуске к участию в конкурсе, аукционе;</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ведение аудиозаписи вскрытия конвертов с заявками на участие в конкурсе; ведение аудиозаписи аукциона;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подписание протокола вскрытия конвертов, протокола рассмотрения  заявок на участие  в конкурсе, протокола оценки и сопоставления  заявок  на участие  в конкурсе  и  выявление победителя конкурса, Протокола рассмотрения  и оценки  котировочных заявок, Протокола рассмотрения  заявок  на участие в аукционе и Протокола аукциона,  Протокола об отказе от  заключения муниципального контракта;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передача победителю конкурса  одного экземпляра Протокола оценки и сопоставления заявок на участие в конкурсе и проекта муниципального контракта;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передача победителю аукциона одного экземпляра Протокола аукциона и проекта муниципального контракта;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передача победителю в проведении запроса  котировок одного экземпляра Протокола рассмотрения  и оценки котировочных заявок и проекта муниципального контракта;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размещение Протокола вскрытия  конвертов, Протокола рассмотрения  заявок на участие в конкурсе на официальном сайте, размещение Протокола оценки и сопоставления заявок на участие в конкурсе  на официальном сайте и его опубликование в официальном печатном издании;</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размещение Протокола  рассмотрения заявок на участие в аукционе на официальном сайте;</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размещение Протокола  аукциона на официальном сайте, и его опубликование  в официальном печатном издании;</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размещение Протокола  рассмотрения и оценки котировочных заявок на официальном сайте;</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lastRenderedPageBreak/>
        <w:t>размещение Протокола  отказа от заключения муниципального контракта  на официальном сайте;</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хранение протоколов и актов, составленных в ходе проведения  конкурса, заявок на участие в конкурсе, конкурсной документации, изменений, внесенных в конкурсную документацию и разъяснений конкурсной документации, а также аудиозаписи вскрытия конвертов с заявками на участие  в конкурсе в течение трех лет с момента проведения конкурса;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хранение протоколов и актов, составленных в ходе проведения аукциона, заявок на участие в аукционе, документации об аукционе, изменений, внесенных в документацию об аукционе и разъяснений  документации об аукционе, а также аудиозаписи аукциона в течение трех лет с момента проведения аукциона;</w:t>
      </w:r>
    </w:p>
    <w:p w:rsidR="00697AB6" w:rsidRPr="00697AB6" w:rsidRDefault="00697AB6" w:rsidP="00697AB6">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хранение протоколов, составленных в ходе  проведения запроса котировок, котировочных заявок в течение трех лет с момента проведения запроса котировок, запроса предложений.</w:t>
      </w:r>
    </w:p>
    <w:p w:rsidR="00697AB6" w:rsidRPr="00697AB6" w:rsidRDefault="00697AB6" w:rsidP="00697AB6">
      <w:pPr>
        <w:shd w:val="clear" w:color="auto" w:fill="F5F5F5"/>
        <w:spacing w:after="0" w:line="240" w:lineRule="auto"/>
        <w:jc w:val="center"/>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6.Права и обязанности Единой комиссии, ее отдельных членов</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6.1 Единая комиссия обязана:</w:t>
      </w:r>
    </w:p>
    <w:p w:rsidR="00697AB6" w:rsidRPr="00697AB6" w:rsidRDefault="00697AB6" w:rsidP="00697AB6">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запросом котировок цен, запросом предложений;</w:t>
      </w:r>
    </w:p>
    <w:p w:rsidR="00697AB6" w:rsidRPr="00697AB6" w:rsidRDefault="00697AB6" w:rsidP="00697AB6">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не допускать участников размещения заказа к участию в конкурсе,  электронном аукционе или запросе котировок, запросе предложений в случаях, установленных законодательством Российской Федерации;</w:t>
      </w:r>
    </w:p>
    <w:p w:rsidR="00697AB6" w:rsidRPr="00697AB6" w:rsidRDefault="00697AB6" w:rsidP="00697AB6">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не проводить переговоров с участниками размещения заказа до проведения конкурса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w:t>
      </w:r>
    </w:p>
    <w:p w:rsidR="00697AB6" w:rsidRPr="00697AB6" w:rsidRDefault="00697AB6" w:rsidP="00697AB6">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вносить представленные участниками  размещения заказов разъяснения положений поданных ими документов и заявок на участие  в конкурсе в Протокол вскрытия конвертов;</w:t>
      </w:r>
    </w:p>
    <w:p w:rsidR="00697AB6" w:rsidRPr="00697AB6" w:rsidRDefault="00697AB6" w:rsidP="00697AB6">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6.2. Единая комиссия вправе:</w:t>
      </w:r>
    </w:p>
    <w:p w:rsidR="00697AB6" w:rsidRPr="00697AB6" w:rsidRDefault="00697AB6" w:rsidP="00697AB6">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697AB6" w:rsidRPr="00697AB6" w:rsidRDefault="00697AB6" w:rsidP="00697AB6">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потребовать от участников размещения заказа представления разъяснений положений, поданных ими заявок на участие в конкурсе или  электроном аукционе при регистрации указанных заявок;</w:t>
      </w:r>
    </w:p>
    <w:p w:rsidR="00697AB6" w:rsidRPr="00697AB6" w:rsidRDefault="00697AB6" w:rsidP="00697AB6">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обратиться с запросом к соответствующим органам и организациям о сведениях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97AB6" w:rsidRPr="00697AB6" w:rsidRDefault="00697AB6" w:rsidP="00697AB6">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при необходимости привлекать к своей работе экспертов.</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6.3 Члены Единой комиссии обязаны:</w:t>
      </w:r>
    </w:p>
    <w:p w:rsidR="00697AB6" w:rsidRPr="00697AB6" w:rsidRDefault="00697AB6" w:rsidP="00697AB6">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знать и руководствоваться  в своей деятельности  требованиями законодательства Российской Федерации и настоящего Положения;</w:t>
      </w:r>
    </w:p>
    <w:p w:rsidR="00697AB6" w:rsidRPr="00697AB6" w:rsidRDefault="00697AB6" w:rsidP="00697AB6">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697AB6" w:rsidRPr="00697AB6" w:rsidRDefault="00697AB6" w:rsidP="00697AB6">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соблюдать правила рассмотрения, оценки  и сопоставления заявок на участие  в конкурсе;</w:t>
      </w:r>
    </w:p>
    <w:p w:rsidR="00697AB6" w:rsidRPr="00697AB6" w:rsidRDefault="00697AB6" w:rsidP="00697AB6">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соблюдать правила рассмотрения заявок на участие в электронном аукционе и отбора участников аукциона;</w:t>
      </w:r>
    </w:p>
    <w:p w:rsidR="00697AB6" w:rsidRPr="00697AB6" w:rsidRDefault="00697AB6" w:rsidP="00697AB6">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соблюдать правила рассмотрения и оценки котировочных заявок;</w:t>
      </w:r>
    </w:p>
    <w:p w:rsidR="00697AB6" w:rsidRPr="00697AB6" w:rsidRDefault="00697AB6" w:rsidP="00697AB6">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соблюдать  правила рассмотрения предложений, которые наилучшим образом удовлетворяют потребности заказчика.</w:t>
      </w:r>
    </w:p>
    <w:p w:rsidR="00697AB6" w:rsidRPr="00697AB6" w:rsidRDefault="00697AB6" w:rsidP="00697AB6">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не допускать разглашения сведений, ставших им известных в ходе проведения процедур размещения заказов, кроме случаев прямо предусмотренных законодательством Российской Федерации;</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6.4 Члены Единой комиссии вправе:</w:t>
      </w:r>
    </w:p>
    <w:p w:rsidR="00697AB6" w:rsidRPr="00697AB6" w:rsidRDefault="00697AB6" w:rsidP="00697AB6">
      <w:pPr>
        <w:numPr>
          <w:ilvl w:val="0"/>
          <w:numId w:val="7"/>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Протокола проведения запроса предложений в том числе правильность отражения в этих Протокола своего выступления;</w:t>
      </w:r>
    </w:p>
    <w:p w:rsidR="00697AB6" w:rsidRPr="00697AB6" w:rsidRDefault="00697AB6" w:rsidP="00697AB6">
      <w:pPr>
        <w:numPr>
          <w:ilvl w:val="0"/>
          <w:numId w:val="7"/>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Предоставление  утвержденной руководителем городского поселения «Борзинское»  технической документации контрактному управляющему для  составления конкурсной документации, для проведения отрытого конкурса, электронного аукциона. Предоставление технического задания для проведения запроса котировок.</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lastRenderedPageBreak/>
        <w:t>·        осуществлять рассмотрение, оценку и сопоставление заявок на участие в конкурсе, рассмотрение заявок на участие в  электроном аукционе и отбор участников аукциона,  рассмотрение и оценку котировочных заявок, рассмотрение и оценку предложений в соответствии требованиями действующего законодательства, конкурсной документации, документации об аукционе или запроса котировок, настоящего Положения;</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подписывать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электроном аукционе; Протокол рассмотрения заявок на участие в предварительном отборе, Протокол рассмотрения и оценки котировочных заявок, Протокол проведения запроса предложений, Протокол об отказе от заключения муниципального контракта;</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рассматривать разъяснения положений документов и заявок на участие в конкурсе, представленных участниками размещения заказа;</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принимать участие в определении победителя конкурса, запроса котировок, запроса предложений в том числе путем обсуждения и голосования.</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6.5. Обязанности Председателя Единой комиссии:</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представлять интересы Заказчика;</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осуществлять общее руководство работой Единой комиссии и обеспечивать выполнение настоящего Положения;</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объявлять заседание правомочным или выносить решение о его переносе из-за отсутствия необходимого количества членов;</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открывать и вести заседания Единой комиссии, объявлять перерывы;</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объявлять состав Единой комиссии;</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назначать члена Единой комиссии, который будет осуществлять вскрытие конвертов с заявками на участие в конкурсе;</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объявлять сведения, подлежащие объявлению на процедуре вскрытия конвертов с заявками на участие в конкурсе;</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определять порядок рассмотрения обсуждаемых вопросов;</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в случае необходимости выносить на обсуждение Единой комиссии вопрос о привлечении к работе комиссии  экспертов;</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подписывать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рассмотрения и оценки котировочных заявок, Протокол об отказе от заключения муниципального контракта;</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объявлять Победителя конкурса, запроса котировок;</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осуществлять иные действия в соответствии с законодательством Российской Федерации и настоящим Положением.</w:t>
      </w:r>
    </w:p>
    <w:p w:rsidR="00697AB6" w:rsidRPr="00697AB6" w:rsidRDefault="00697AB6" w:rsidP="00697AB6">
      <w:pPr>
        <w:shd w:val="clear" w:color="auto" w:fill="F5F5F5"/>
        <w:spacing w:after="0" w:line="240" w:lineRule="atLeast"/>
        <w:jc w:val="center"/>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6.6.Обязанности членов Единой комиссии</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6.6.1Член комиссии(ответственный за формирование технической документации)</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6.6.2Член комиссии (ответственный за составление проекта                     муниципального контракта)</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Предоставление контрактному управляющему согласованного проекта  муниципального контракта.</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6.6.3 Член комиссии (ответственный за предоставление проектно-сметной документации)</w:t>
      </w:r>
    </w:p>
    <w:p w:rsidR="00697AB6" w:rsidRPr="00697AB6" w:rsidRDefault="00697AB6" w:rsidP="00697AB6">
      <w:pPr>
        <w:numPr>
          <w:ilvl w:val="0"/>
          <w:numId w:val="8"/>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Предоставление утвержденной руководителем городского поселения «Борзинское» проектно-сметной документации и дефектного акта  контрактному управляющему для проведения запроса котировок , открытого конкурса, запроса предложений, электронного аукциона на бумажном  носителе в двух экземплярах. Предоставление в электронной форме проектно-сметной документации и дефектного акта контрактному управляющему.</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6.6.4Член комиссии (ответственный за установления предельного лимита оплаты)</w:t>
      </w:r>
    </w:p>
    <w:p w:rsidR="00697AB6" w:rsidRPr="00697AB6" w:rsidRDefault="00697AB6" w:rsidP="00697AB6">
      <w:pPr>
        <w:numPr>
          <w:ilvl w:val="0"/>
          <w:numId w:val="9"/>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lastRenderedPageBreak/>
        <w:t>Введение реестра закупок с установленным лимитом Центральным                  банком Российской  Федерации. Согласование лимитов на оплату  товаров ,   работ, услуг.</w:t>
      </w:r>
    </w:p>
    <w:p w:rsidR="00697AB6" w:rsidRPr="00697AB6" w:rsidRDefault="00697AB6" w:rsidP="00697AB6">
      <w:pPr>
        <w:numPr>
          <w:ilvl w:val="0"/>
          <w:numId w:val="9"/>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размещение протоколов составленных в ходе проведения процедур на официальном сайте</w:t>
      </w:r>
    </w:p>
    <w:p w:rsidR="00697AB6" w:rsidRPr="00697AB6" w:rsidRDefault="00697AB6" w:rsidP="00697AB6">
      <w:pPr>
        <w:numPr>
          <w:ilvl w:val="0"/>
          <w:numId w:val="9"/>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осуществляет аудиозаписи процедуры вскрытия конвертов с заявками на участие в конкурсе и процедуры проведения аукционе;</w:t>
      </w:r>
    </w:p>
    <w:p w:rsidR="00697AB6" w:rsidRPr="00697AB6" w:rsidRDefault="00697AB6" w:rsidP="00697AB6">
      <w:pPr>
        <w:numPr>
          <w:ilvl w:val="0"/>
          <w:numId w:val="9"/>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697AB6" w:rsidRPr="00697AB6" w:rsidRDefault="00697AB6" w:rsidP="00697AB6">
      <w:pPr>
        <w:numPr>
          <w:ilvl w:val="0"/>
          <w:numId w:val="9"/>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разрабатывает план график, осуществляет подготовку изменений для внесения в план график, размещает в единой информационной системе план- график и внесенные в него изменения</w:t>
      </w:r>
    </w:p>
    <w:p w:rsidR="00697AB6" w:rsidRPr="00697AB6" w:rsidRDefault="00697AB6" w:rsidP="00697AB6">
      <w:pPr>
        <w:numPr>
          <w:ilvl w:val="0"/>
          <w:numId w:val="9"/>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направлений приглашений принять участие в определении поставщиков (подрядчиков, исполнителей) закрытыми способами.</w:t>
      </w:r>
    </w:p>
    <w:p w:rsidR="00697AB6" w:rsidRPr="00697AB6" w:rsidRDefault="00697AB6" w:rsidP="00697AB6">
      <w:pPr>
        <w:numPr>
          <w:ilvl w:val="0"/>
          <w:numId w:val="9"/>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Обеспечивает осуществление закупок, в том числе заключение контрактов.</w:t>
      </w:r>
    </w:p>
    <w:p w:rsidR="00697AB6" w:rsidRPr="00697AB6" w:rsidRDefault="00697AB6" w:rsidP="00697AB6">
      <w:pPr>
        <w:numPr>
          <w:ilvl w:val="0"/>
          <w:numId w:val="9"/>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участвует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697AB6" w:rsidRPr="00697AB6" w:rsidRDefault="00697AB6" w:rsidP="00697AB6">
      <w:pPr>
        <w:numPr>
          <w:ilvl w:val="0"/>
          <w:numId w:val="9"/>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организует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97AB6" w:rsidRPr="00697AB6" w:rsidRDefault="00697AB6" w:rsidP="00697AB6">
      <w:pPr>
        <w:shd w:val="clear" w:color="auto" w:fill="F5F5F5"/>
        <w:spacing w:after="0" w:line="240" w:lineRule="atLeast"/>
        <w:outlineLvl w:val="1"/>
        <w:rPr>
          <w:rFonts w:ascii="Arial" w:eastAsia="Times New Roman" w:hAnsi="Arial" w:cs="Arial"/>
          <w:color w:val="666666"/>
          <w:sz w:val="39"/>
          <w:szCs w:val="39"/>
          <w:lang w:eastAsia="ru-RU"/>
        </w:rPr>
      </w:pPr>
      <w:r w:rsidRPr="00697AB6">
        <w:rPr>
          <w:rFonts w:ascii="Arial" w:eastAsia="Times New Roman" w:hAnsi="Arial" w:cs="Arial"/>
          <w:color w:val="666666"/>
          <w:sz w:val="39"/>
          <w:szCs w:val="39"/>
          <w:lang w:eastAsia="ru-RU"/>
        </w:rPr>
        <w:t>6.6.5Член комиссии (контрактный управляющий) Единой комиссии:</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по ходу заседаний Единой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Протокол проведения запроса предложений Протокол об отказе от заключения муниципального контракта;</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Контрактный управляющий несет ответственность в пределах осуществляемых ими полномочий</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tLeast"/>
        <w:jc w:val="center"/>
        <w:outlineLvl w:val="0"/>
        <w:rPr>
          <w:rFonts w:ascii="Arial" w:eastAsia="Times New Roman" w:hAnsi="Arial" w:cs="Arial"/>
          <w:color w:val="666666"/>
          <w:kern w:val="36"/>
          <w:sz w:val="24"/>
          <w:szCs w:val="24"/>
          <w:lang w:eastAsia="ru-RU"/>
        </w:rPr>
      </w:pPr>
      <w:r w:rsidRPr="00697AB6">
        <w:rPr>
          <w:rFonts w:ascii="Arial" w:eastAsia="Times New Roman" w:hAnsi="Arial" w:cs="Arial"/>
          <w:color w:val="666666"/>
          <w:kern w:val="36"/>
          <w:sz w:val="24"/>
          <w:szCs w:val="24"/>
          <w:lang w:eastAsia="ru-RU"/>
        </w:rPr>
        <w:t>7.Порядок проведения заседаний Единой комиссии</w:t>
      </w:r>
    </w:p>
    <w:p w:rsidR="00697AB6" w:rsidRPr="00697AB6" w:rsidRDefault="00697AB6" w:rsidP="00697AB6">
      <w:pPr>
        <w:shd w:val="clear" w:color="auto" w:fill="F5F5F5"/>
        <w:spacing w:after="0" w:line="240" w:lineRule="atLeast"/>
        <w:outlineLvl w:val="1"/>
        <w:rPr>
          <w:rFonts w:ascii="Arial" w:eastAsia="Times New Roman" w:hAnsi="Arial" w:cs="Arial"/>
          <w:color w:val="666666"/>
          <w:sz w:val="39"/>
          <w:szCs w:val="39"/>
          <w:lang w:eastAsia="ru-RU"/>
        </w:rPr>
      </w:pPr>
      <w:r w:rsidRPr="00697AB6">
        <w:rPr>
          <w:rFonts w:ascii="Arial" w:eastAsia="Times New Roman" w:hAnsi="Arial" w:cs="Arial"/>
          <w:color w:val="666666"/>
          <w:sz w:val="39"/>
          <w:szCs w:val="39"/>
          <w:lang w:eastAsia="ru-RU"/>
        </w:rPr>
        <w:t>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697AB6" w:rsidRPr="00697AB6" w:rsidRDefault="00697AB6" w:rsidP="00697AB6">
      <w:pPr>
        <w:shd w:val="clear" w:color="auto" w:fill="F5F5F5"/>
        <w:spacing w:after="0" w:line="240" w:lineRule="atLeast"/>
        <w:outlineLvl w:val="1"/>
        <w:rPr>
          <w:rFonts w:ascii="Arial" w:eastAsia="Times New Roman" w:hAnsi="Arial" w:cs="Arial"/>
          <w:color w:val="666666"/>
          <w:sz w:val="39"/>
          <w:szCs w:val="39"/>
          <w:lang w:eastAsia="ru-RU"/>
        </w:rPr>
      </w:pPr>
      <w:r w:rsidRPr="00697AB6">
        <w:rPr>
          <w:rFonts w:ascii="Arial" w:eastAsia="Times New Roman" w:hAnsi="Arial" w:cs="Arial"/>
          <w:color w:val="666666"/>
          <w:sz w:val="39"/>
          <w:szCs w:val="39"/>
          <w:lang w:eastAsia="ru-RU"/>
        </w:rPr>
        <w:t xml:space="preserve">Решения Единой комиссии принимаются простым большинством голосов от числа присутствующих на заседании членов. При равенстве голосов </w:t>
      </w:r>
      <w:r w:rsidRPr="00697AB6">
        <w:rPr>
          <w:rFonts w:ascii="Arial" w:eastAsia="Times New Roman" w:hAnsi="Arial" w:cs="Arial"/>
          <w:color w:val="666666"/>
          <w:sz w:val="39"/>
          <w:szCs w:val="39"/>
          <w:lang w:eastAsia="ru-RU"/>
        </w:rPr>
        <w:lastRenderedPageBreak/>
        <w:t>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697AB6" w:rsidRPr="00697AB6" w:rsidRDefault="00697AB6" w:rsidP="00697AB6">
      <w:pPr>
        <w:shd w:val="clear" w:color="auto" w:fill="F5F5F5"/>
        <w:spacing w:after="0" w:line="240" w:lineRule="atLeast"/>
        <w:outlineLvl w:val="1"/>
        <w:rPr>
          <w:rFonts w:ascii="Arial" w:eastAsia="Times New Roman" w:hAnsi="Arial" w:cs="Arial"/>
          <w:color w:val="666666"/>
          <w:sz w:val="39"/>
          <w:szCs w:val="39"/>
          <w:lang w:eastAsia="ru-RU"/>
        </w:rPr>
      </w:pPr>
      <w:r w:rsidRPr="00697AB6">
        <w:rPr>
          <w:rFonts w:ascii="Arial" w:eastAsia="Times New Roman" w:hAnsi="Arial" w:cs="Arial"/>
          <w:color w:val="666666"/>
          <w:sz w:val="39"/>
          <w:szCs w:val="39"/>
          <w:lang w:eastAsia="ru-RU"/>
        </w:rPr>
        <w:t>Контрактный управляющий Единой комиссии утвержденный Единой комиссией, не позднее, чем за 2 рабочих дня до дня проведения заседания Единой комиссии уведомляет членов Единой комиссии о времени и месте проведения заседания Единой комиссии.</w:t>
      </w:r>
    </w:p>
    <w:p w:rsidR="00697AB6" w:rsidRPr="00697AB6" w:rsidRDefault="00697AB6" w:rsidP="00697AB6">
      <w:pPr>
        <w:shd w:val="clear" w:color="auto" w:fill="F5F5F5"/>
        <w:spacing w:after="0" w:line="240" w:lineRule="atLeast"/>
        <w:outlineLvl w:val="1"/>
        <w:rPr>
          <w:rFonts w:ascii="Arial" w:eastAsia="Times New Roman" w:hAnsi="Arial" w:cs="Arial"/>
          <w:color w:val="666666"/>
          <w:sz w:val="39"/>
          <w:szCs w:val="39"/>
          <w:lang w:eastAsia="ru-RU"/>
        </w:rPr>
      </w:pPr>
      <w:r w:rsidRPr="00697AB6">
        <w:rPr>
          <w:rFonts w:ascii="Arial" w:eastAsia="Times New Roman" w:hAnsi="Arial" w:cs="Arial"/>
          <w:color w:val="666666"/>
          <w:sz w:val="39"/>
          <w:szCs w:val="39"/>
          <w:lang w:eastAsia="ru-RU"/>
        </w:rPr>
        <w:t>Заседания Единой комиссии открываются и закрываются Председателем Единой комиссии.</w:t>
      </w:r>
    </w:p>
    <w:p w:rsidR="00697AB6" w:rsidRPr="00697AB6" w:rsidRDefault="00697AB6" w:rsidP="00697AB6">
      <w:pPr>
        <w:shd w:val="clear" w:color="auto" w:fill="F5F5F5"/>
        <w:spacing w:after="0" w:line="240" w:lineRule="atLeast"/>
        <w:outlineLvl w:val="1"/>
        <w:rPr>
          <w:rFonts w:ascii="Arial" w:eastAsia="Times New Roman" w:hAnsi="Arial" w:cs="Arial"/>
          <w:color w:val="666666"/>
          <w:sz w:val="39"/>
          <w:szCs w:val="39"/>
          <w:lang w:eastAsia="ru-RU"/>
        </w:rPr>
      </w:pPr>
      <w:r w:rsidRPr="00697AB6">
        <w:rPr>
          <w:rFonts w:ascii="Arial" w:eastAsia="Times New Roman" w:hAnsi="Arial" w:cs="Arial"/>
          <w:color w:val="666666"/>
          <w:sz w:val="39"/>
          <w:szCs w:val="39"/>
          <w:lang w:eastAsia="ru-RU"/>
        </w:rPr>
        <w:t xml:space="preserve">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Единую комиссию свои экспертные заключения по вопросам, </w:t>
      </w:r>
      <w:r w:rsidRPr="00697AB6">
        <w:rPr>
          <w:rFonts w:ascii="Arial" w:eastAsia="Times New Roman" w:hAnsi="Arial" w:cs="Arial"/>
          <w:color w:val="666666"/>
          <w:sz w:val="39"/>
          <w:szCs w:val="39"/>
          <w:lang w:eastAsia="ru-RU"/>
        </w:rPr>
        <w:lastRenderedPageBreak/>
        <w:t>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рассмотрения заявок на участие в конкурсе, Протоколу рассмотрения заявок на участие в  электроном аукционе, Протоколу рассмотрения и оценки котировочных заявок, Протоколу проведения запроса предложений.</w:t>
      </w:r>
    </w:p>
    <w:p w:rsidR="00697AB6" w:rsidRPr="00697AB6" w:rsidRDefault="00697AB6" w:rsidP="00697AB6">
      <w:pPr>
        <w:shd w:val="clear" w:color="auto" w:fill="F5F5F5"/>
        <w:spacing w:after="0" w:line="240" w:lineRule="atLeast"/>
        <w:outlineLvl w:val="2"/>
        <w:rPr>
          <w:rFonts w:ascii="Arial" w:eastAsia="Times New Roman" w:hAnsi="Arial" w:cs="Arial"/>
          <w:color w:val="666666"/>
          <w:sz w:val="25"/>
          <w:szCs w:val="25"/>
          <w:lang w:eastAsia="ru-RU"/>
        </w:rPr>
      </w:pPr>
      <w:r w:rsidRPr="00697AB6">
        <w:rPr>
          <w:rFonts w:ascii="Arial" w:eastAsia="Times New Roman" w:hAnsi="Arial" w:cs="Arial"/>
          <w:color w:val="666666"/>
          <w:sz w:val="25"/>
          <w:szCs w:val="25"/>
          <w:lang w:eastAsia="ru-RU"/>
        </w:rPr>
        <w:t>Решения Единой комиссии оформляются  Протоколом вскрытия конвертов, Протоколом рассмотрения заявок на участие в конкурсе, Протоколом оценки и сопоставления заявок на участие в конкурсе, Протоколом рассмотрения заявок на участие в электронном аукционе, Протоколом рассмотрения и оценки котировочных заявок, Протоколом проведения запроса предложений, Протоколом отказа от заключения муниципального контракта.</w:t>
      </w:r>
    </w:p>
    <w:p w:rsidR="00697AB6" w:rsidRPr="00697AB6" w:rsidRDefault="00697AB6" w:rsidP="00697AB6">
      <w:pPr>
        <w:shd w:val="clear" w:color="auto" w:fill="F5F5F5"/>
        <w:spacing w:after="0" w:line="240" w:lineRule="auto"/>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uto"/>
        <w:jc w:val="center"/>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8. Осуществление закупки у единственного поставщика вследствие возникновения чрезвычайных ситуаций природного или техногенного  характера.</w:t>
      </w:r>
    </w:p>
    <w:p w:rsidR="00697AB6" w:rsidRPr="00697AB6" w:rsidRDefault="00697AB6" w:rsidP="00697AB6">
      <w:pPr>
        <w:numPr>
          <w:ilvl w:val="0"/>
          <w:numId w:val="10"/>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Заказчик праве заключить муниципальный контракт на поставку товара, выполнение работ или оказание услуг в количестве, объеме, которые необходимы для ликвидации последствий, возникших вследствие аварий, иных чрезвычайных ситуаций.</w:t>
      </w:r>
    </w:p>
    <w:p w:rsidR="00697AB6" w:rsidRPr="00697AB6" w:rsidRDefault="00697AB6" w:rsidP="00697AB6">
      <w:pPr>
        <w:numPr>
          <w:ilvl w:val="0"/>
          <w:numId w:val="10"/>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.Заказчик обязан уведомить в срок не позднее одного рабочего дня с даты заключения контракта контрольный орган в сфере закупок о такой закупке.</w:t>
      </w:r>
    </w:p>
    <w:p w:rsidR="00697AB6" w:rsidRPr="00697AB6" w:rsidRDefault="00697AB6" w:rsidP="00697AB6">
      <w:pPr>
        <w:numPr>
          <w:ilvl w:val="0"/>
          <w:numId w:val="10"/>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Уведомление о такой закупке направляется при ее осуществлении для обеспечения муниципальных нужд в орган местного самоуправления муниципального района.</w:t>
      </w:r>
    </w:p>
    <w:p w:rsidR="00697AB6" w:rsidRPr="00697AB6" w:rsidRDefault="00697AB6" w:rsidP="00697AB6">
      <w:pPr>
        <w:numPr>
          <w:ilvl w:val="0"/>
          <w:numId w:val="10"/>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К уведомлению должны быть приложены:</w:t>
      </w:r>
    </w:p>
    <w:p w:rsidR="00697AB6" w:rsidRPr="00697AB6" w:rsidRDefault="00697AB6" w:rsidP="00697AB6">
      <w:pPr>
        <w:numPr>
          <w:ilvl w:val="0"/>
          <w:numId w:val="10"/>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копия заключенного контракта с обоснованием его заключения.</w:t>
      </w:r>
    </w:p>
    <w:p w:rsidR="00697AB6" w:rsidRPr="00697AB6" w:rsidRDefault="00697AB6" w:rsidP="00697AB6">
      <w:pPr>
        <w:numPr>
          <w:ilvl w:val="0"/>
          <w:numId w:val="10"/>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-обоснование цены контракта.</w:t>
      </w:r>
    </w:p>
    <w:p w:rsidR="00697AB6" w:rsidRPr="00697AB6" w:rsidRDefault="00697AB6" w:rsidP="00697AB6">
      <w:pPr>
        <w:numPr>
          <w:ilvl w:val="0"/>
          <w:numId w:val="10"/>
        </w:numPr>
        <w:shd w:val="clear" w:color="auto" w:fill="F5F5F5"/>
        <w:spacing w:after="0" w:line="240" w:lineRule="auto"/>
        <w:ind w:left="480"/>
        <w:rPr>
          <w:rFonts w:ascii="Arial" w:eastAsia="Times New Roman" w:hAnsi="Arial" w:cs="Arial"/>
          <w:color w:val="666666"/>
          <w:sz w:val="18"/>
          <w:szCs w:val="18"/>
          <w:lang w:eastAsia="ru-RU"/>
        </w:rPr>
      </w:pPr>
      <w:r w:rsidRPr="00697AB6">
        <w:rPr>
          <w:rFonts w:ascii="Arial" w:eastAsia="Times New Roman" w:hAnsi="Arial" w:cs="Arial"/>
          <w:color w:val="666666"/>
          <w:sz w:val="18"/>
          <w:szCs w:val="18"/>
          <w:lang w:eastAsia="ru-RU"/>
        </w:rPr>
        <w:t> </w:t>
      </w:r>
    </w:p>
    <w:p w:rsidR="00697AB6" w:rsidRPr="00697AB6" w:rsidRDefault="00697AB6" w:rsidP="00697AB6">
      <w:pPr>
        <w:shd w:val="clear" w:color="auto" w:fill="F5F5F5"/>
        <w:spacing w:after="0" w:line="240" w:lineRule="atLeast"/>
        <w:jc w:val="center"/>
        <w:outlineLvl w:val="0"/>
        <w:rPr>
          <w:rFonts w:ascii="Arial" w:eastAsia="Times New Roman" w:hAnsi="Arial" w:cs="Arial"/>
          <w:color w:val="666666"/>
          <w:kern w:val="36"/>
          <w:sz w:val="24"/>
          <w:szCs w:val="24"/>
          <w:lang w:eastAsia="ru-RU"/>
        </w:rPr>
      </w:pPr>
      <w:r w:rsidRPr="00697AB6">
        <w:rPr>
          <w:rFonts w:ascii="Arial" w:eastAsia="Times New Roman" w:hAnsi="Arial" w:cs="Arial"/>
          <w:color w:val="666666"/>
          <w:kern w:val="36"/>
          <w:sz w:val="24"/>
          <w:szCs w:val="24"/>
          <w:lang w:eastAsia="ru-RU"/>
        </w:rPr>
        <w:t>9.Ответственность членов Единой комиссии</w:t>
      </w:r>
    </w:p>
    <w:p w:rsidR="00697AB6" w:rsidRPr="00697AB6" w:rsidRDefault="00697AB6" w:rsidP="00697AB6">
      <w:pPr>
        <w:shd w:val="clear" w:color="auto" w:fill="F5F5F5"/>
        <w:spacing w:after="0" w:line="240" w:lineRule="atLeast"/>
        <w:outlineLvl w:val="1"/>
        <w:rPr>
          <w:rFonts w:ascii="Arial" w:eastAsia="Times New Roman" w:hAnsi="Arial" w:cs="Arial"/>
          <w:color w:val="666666"/>
          <w:sz w:val="39"/>
          <w:szCs w:val="39"/>
          <w:lang w:eastAsia="ru-RU"/>
        </w:rPr>
      </w:pPr>
      <w:r w:rsidRPr="00697AB6">
        <w:rPr>
          <w:rFonts w:ascii="Arial" w:eastAsia="Times New Roman" w:hAnsi="Arial" w:cs="Arial"/>
          <w:color w:val="666666"/>
          <w:sz w:val="39"/>
          <w:szCs w:val="39"/>
          <w:lang w:eastAsia="ru-RU"/>
        </w:rPr>
        <w:t>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97AB6" w:rsidRPr="00697AB6" w:rsidRDefault="00697AB6" w:rsidP="00697AB6">
      <w:pPr>
        <w:shd w:val="clear" w:color="auto" w:fill="F5F5F5"/>
        <w:spacing w:after="0" w:line="240" w:lineRule="atLeast"/>
        <w:outlineLvl w:val="1"/>
        <w:rPr>
          <w:rFonts w:ascii="Arial" w:eastAsia="Times New Roman" w:hAnsi="Arial" w:cs="Arial"/>
          <w:color w:val="666666"/>
          <w:sz w:val="39"/>
          <w:szCs w:val="39"/>
          <w:lang w:eastAsia="ru-RU"/>
        </w:rPr>
      </w:pPr>
      <w:r w:rsidRPr="00697AB6">
        <w:rPr>
          <w:rFonts w:ascii="Arial" w:eastAsia="Times New Roman" w:hAnsi="Arial" w:cs="Arial"/>
          <w:color w:val="666666"/>
          <w:sz w:val="39"/>
          <w:szCs w:val="39"/>
          <w:lang w:eastAsia="ru-RU"/>
        </w:rPr>
        <w:lastRenderedPageBreak/>
        <w:t>Члены Единой комиссии,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w:t>
      </w:r>
    </w:p>
    <w:p w:rsidR="00E4206A" w:rsidRDefault="00697AB6">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C01"/>
    <w:multiLevelType w:val="multilevel"/>
    <w:tmpl w:val="D79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27EB7"/>
    <w:multiLevelType w:val="multilevel"/>
    <w:tmpl w:val="1AD0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62D3F"/>
    <w:multiLevelType w:val="multilevel"/>
    <w:tmpl w:val="F248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46565"/>
    <w:multiLevelType w:val="multilevel"/>
    <w:tmpl w:val="586A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55186"/>
    <w:multiLevelType w:val="multilevel"/>
    <w:tmpl w:val="AFC4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52F81"/>
    <w:multiLevelType w:val="multilevel"/>
    <w:tmpl w:val="3068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54C9D"/>
    <w:multiLevelType w:val="multilevel"/>
    <w:tmpl w:val="B3D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47F17"/>
    <w:multiLevelType w:val="multilevel"/>
    <w:tmpl w:val="D582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F75F7"/>
    <w:multiLevelType w:val="multilevel"/>
    <w:tmpl w:val="C444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62618"/>
    <w:multiLevelType w:val="multilevel"/>
    <w:tmpl w:val="6696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3"/>
  </w:num>
  <w:num w:numId="5">
    <w:abstractNumId w:val="4"/>
  </w:num>
  <w:num w:numId="6">
    <w:abstractNumId w:val="0"/>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9B"/>
    <w:rsid w:val="005418C5"/>
    <w:rsid w:val="00697AB6"/>
    <w:rsid w:val="008B139B"/>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7A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7A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7A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A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7A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7AB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97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7A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7A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7A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7A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A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7A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7AB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97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7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3872</Words>
  <Characters>22073</Characters>
  <Application>Microsoft Office Word</Application>
  <DocSecurity>0</DocSecurity>
  <Lines>183</Lines>
  <Paragraphs>51</Paragraphs>
  <ScaleCrop>false</ScaleCrop>
  <Company/>
  <LinksUpToDate>false</LinksUpToDate>
  <CharactersWithSpaces>25894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2016-09-28T08:23:00Z</dcterms:created>
  <dcterms:modified xsi:type="dcterms:W3CDTF">2016-09-28T08:23:00Z</dcterms:modified>
</cp:coreProperties>
</file>