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86" w:rsidRPr="00590D86" w:rsidRDefault="00590D86" w:rsidP="00590D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F27B8A" w:rsidRPr="00590D86" w:rsidRDefault="00F27B8A" w:rsidP="00590D86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«Налоговый калькулятор по расчету налоговой нагрузки»</w:t>
      </w:r>
    </w:p>
    <w:p w:rsidR="00F27B8A" w:rsidRPr="009609BE" w:rsidRDefault="00F27B8A" w:rsidP="00F27B8A">
      <w:pPr>
        <w:spacing w:after="0"/>
        <w:jc w:val="center"/>
        <w:rPr>
          <w:rStyle w:val="apple-converted-space"/>
          <w:rFonts w:ascii="Times New Roman" w:hAnsi="Times New Roman"/>
          <w:b/>
          <w:color w:val="333333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работает на сайте ФНС России</w:t>
      </w:r>
    </w:p>
    <w:p w:rsidR="00F27B8A" w:rsidRDefault="00F27B8A" w:rsidP="00F27B8A">
      <w:pPr>
        <w:jc w:val="both"/>
        <w:rPr>
          <w:rFonts w:ascii="Times New Roman" w:hAnsi="Times New Roman"/>
          <w:sz w:val="26"/>
          <w:szCs w:val="26"/>
        </w:rPr>
      </w:pPr>
    </w:p>
    <w:p w:rsidR="00F27B8A" w:rsidRPr="00F27B8A" w:rsidRDefault="00F27B8A" w:rsidP="00EB7E97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9609BE">
        <w:rPr>
          <w:rFonts w:ascii="Times New Roman" w:hAnsi="Times New Roman"/>
          <w:sz w:val="26"/>
          <w:szCs w:val="26"/>
        </w:rPr>
        <w:t>Интерактивный сервис «Налоговый калькулятор по расчету налоговой нагрузки» размещен на сайте ФНС России</w:t>
      </w:r>
      <w:r w:rsidRPr="006B16C7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D471F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D471F2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471F2">
          <w:rPr>
            <w:rStyle w:val="a3"/>
            <w:rFonts w:ascii="Times New Roman" w:hAnsi="Times New Roman"/>
            <w:sz w:val="26"/>
            <w:szCs w:val="26"/>
            <w:lang w:val="en-US"/>
          </w:rPr>
          <w:t>nalog</w:t>
        </w:r>
        <w:r w:rsidRPr="00D471F2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471F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B1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разделе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9609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се сервисы - Прозрачный бизнес – </w:t>
      </w:r>
      <w:r w:rsidRPr="006B16C7">
        <w:rPr>
          <w:rFonts w:ascii="Times New Roman" w:hAnsi="Times New Roman"/>
          <w:sz w:val="26"/>
          <w:szCs w:val="26"/>
          <w:u w:val="single"/>
        </w:rPr>
        <w:t>Калькулятор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9609BE">
          <w:rPr>
            <w:rStyle w:val="a3"/>
            <w:rFonts w:ascii="Times New Roman" w:hAnsi="Times New Roman"/>
            <w:sz w:val="26"/>
            <w:szCs w:val="26"/>
          </w:rPr>
          <w:t>https://pb.nalog.ru/calculator.html</w:t>
        </w:r>
      </w:hyperlink>
      <w:r>
        <w:rPr>
          <w:rFonts w:ascii="Times New Roman" w:hAnsi="Times New Roman"/>
          <w:sz w:val="26"/>
          <w:szCs w:val="26"/>
        </w:rPr>
        <w:t>).</w:t>
      </w:r>
    </w:p>
    <w:p w:rsidR="00F27B8A" w:rsidRPr="009609BE" w:rsidRDefault="00F27B8A" w:rsidP="00EB7E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9BE">
        <w:rPr>
          <w:rFonts w:ascii="Times New Roman" w:hAnsi="Times New Roman"/>
          <w:sz w:val="26"/>
          <w:szCs w:val="26"/>
        </w:rPr>
        <w:t>Сервис позволяет налогоплательщикам, применяющим общий режим налогообложения, сравнить свою налоговую нагрузку, в том числе по отдельным налогам, со средними значениями по отрасли в разрезе регионов.</w:t>
      </w:r>
    </w:p>
    <w:p w:rsidR="00F27B8A" w:rsidRPr="009609BE" w:rsidRDefault="00F27B8A" w:rsidP="00EB7E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9BE">
        <w:rPr>
          <w:rFonts w:ascii="Times New Roman" w:hAnsi="Times New Roman"/>
          <w:sz w:val="26"/>
          <w:szCs w:val="26"/>
        </w:rPr>
        <w:t>Кроме того, сервис содержит информацию о среднем уровне заработной платы, рассчитанном на основе данных справок по форме 2-НДФЛ.</w:t>
      </w:r>
    </w:p>
    <w:p w:rsidR="00F27B8A" w:rsidRPr="009609BE" w:rsidRDefault="00F27B8A" w:rsidP="00EB7E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9B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нформацию, размещенную в с</w:t>
      </w:r>
      <w:r w:rsidRPr="009609BE">
        <w:rPr>
          <w:rFonts w:ascii="Times New Roman" w:hAnsi="Times New Roman"/>
          <w:sz w:val="26"/>
          <w:szCs w:val="26"/>
        </w:rPr>
        <w:t>ервисе, можно использовать для самостоятельной оценки налогоплательщиками своих налоговых рисков, а также для уточнения своих налоговых обязательств.</w:t>
      </w:r>
    </w:p>
    <w:p w:rsidR="00EB4E3C" w:rsidRDefault="00EB4E3C" w:rsidP="003A3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4E3C" w:rsidRDefault="00EB4E3C" w:rsidP="00EB4E3C">
      <w:pPr>
        <w:rPr>
          <w:rFonts w:ascii="Times New Roman" w:hAnsi="Times New Roman"/>
          <w:sz w:val="24"/>
          <w:szCs w:val="24"/>
        </w:rPr>
      </w:pPr>
    </w:p>
    <w:p w:rsidR="003A3DF2" w:rsidRPr="00EB4E3C" w:rsidRDefault="00EB4E3C" w:rsidP="00EB4E3C">
      <w:pPr>
        <w:tabs>
          <w:tab w:val="left" w:pos="855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05.2019</w:t>
      </w:r>
    </w:p>
    <w:sectPr w:rsidR="003A3DF2" w:rsidRPr="00EB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443A"/>
    <w:multiLevelType w:val="hybridMultilevel"/>
    <w:tmpl w:val="ED6E4AE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5"/>
    <w:rsid w:val="00081730"/>
    <w:rsid w:val="000F679C"/>
    <w:rsid w:val="00100400"/>
    <w:rsid w:val="00273150"/>
    <w:rsid w:val="003A3DF2"/>
    <w:rsid w:val="003C4745"/>
    <w:rsid w:val="00450D3B"/>
    <w:rsid w:val="00513C50"/>
    <w:rsid w:val="00590D86"/>
    <w:rsid w:val="00624CBC"/>
    <w:rsid w:val="006669FC"/>
    <w:rsid w:val="006C0E57"/>
    <w:rsid w:val="006F6BAA"/>
    <w:rsid w:val="008740D7"/>
    <w:rsid w:val="00B22834"/>
    <w:rsid w:val="00CA1286"/>
    <w:rsid w:val="00CA4A31"/>
    <w:rsid w:val="00EB4E3C"/>
    <w:rsid w:val="00EB7E97"/>
    <w:rsid w:val="00F25A79"/>
    <w:rsid w:val="00F27B8A"/>
    <w:rsid w:val="00F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28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F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CA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28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1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F6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CA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b.nalog.ru/calcula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Дашидондокова Эльвира Далаевна</cp:lastModifiedBy>
  <cp:revision>4</cp:revision>
  <cp:lastPrinted>2019-05-22T06:11:00Z</cp:lastPrinted>
  <dcterms:created xsi:type="dcterms:W3CDTF">2019-05-27T04:16:00Z</dcterms:created>
  <dcterms:modified xsi:type="dcterms:W3CDTF">2019-05-30T22:41:00Z</dcterms:modified>
</cp:coreProperties>
</file>