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C9" w:rsidRPr="00C156D9" w:rsidRDefault="00604DC9" w:rsidP="00604DC9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Г</w:t>
      </w:r>
      <w:r w:rsidRPr="00C156D9">
        <w:rPr>
          <w:b/>
          <w:sz w:val="26"/>
          <w:szCs w:val="26"/>
        </w:rPr>
        <w:t xml:space="preserve">осударственная пошлина </w:t>
      </w:r>
      <w:r>
        <w:rPr>
          <w:b/>
          <w:sz w:val="26"/>
          <w:szCs w:val="26"/>
        </w:rPr>
        <w:t>не взимается</w:t>
      </w:r>
      <w:r w:rsidRPr="00C15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C156D9">
        <w:rPr>
          <w:b/>
          <w:sz w:val="26"/>
          <w:szCs w:val="26"/>
        </w:rPr>
        <w:t xml:space="preserve">ри направлении документов </w:t>
      </w:r>
      <w:r>
        <w:rPr>
          <w:b/>
          <w:sz w:val="26"/>
          <w:szCs w:val="26"/>
        </w:rPr>
        <w:t xml:space="preserve">о </w:t>
      </w:r>
      <w:proofErr w:type="spellStart"/>
      <w:r>
        <w:rPr>
          <w:b/>
          <w:sz w:val="26"/>
          <w:szCs w:val="26"/>
        </w:rPr>
        <w:t>госрегистрации</w:t>
      </w:r>
      <w:proofErr w:type="spellEnd"/>
      <w:r>
        <w:rPr>
          <w:b/>
          <w:sz w:val="26"/>
          <w:szCs w:val="26"/>
        </w:rPr>
        <w:t xml:space="preserve"> </w:t>
      </w:r>
      <w:r w:rsidRPr="00C156D9">
        <w:rPr>
          <w:b/>
          <w:sz w:val="26"/>
          <w:szCs w:val="26"/>
        </w:rPr>
        <w:t>в электронной форме</w:t>
      </w:r>
      <w:bookmarkEnd w:id="0"/>
    </w:p>
    <w:p w:rsidR="00604DC9" w:rsidRDefault="00604DC9" w:rsidP="00604DC9">
      <w:pPr>
        <w:ind w:firstLine="708"/>
        <w:jc w:val="both"/>
        <w:rPr>
          <w:i/>
          <w:sz w:val="26"/>
          <w:szCs w:val="26"/>
        </w:rPr>
      </w:pPr>
    </w:p>
    <w:p w:rsidR="00604DC9" w:rsidRPr="00C156D9" w:rsidRDefault="00604DC9" w:rsidP="00604DC9">
      <w:pPr>
        <w:ind w:firstLine="708"/>
        <w:jc w:val="both"/>
        <w:rPr>
          <w:sz w:val="26"/>
          <w:szCs w:val="26"/>
        </w:rPr>
      </w:pPr>
      <w:r w:rsidRPr="00C156D9">
        <w:rPr>
          <w:sz w:val="26"/>
          <w:szCs w:val="26"/>
        </w:rPr>
        <w:t>Управление Федеральной налоговой службы по Забайкальскому краю сообщает, что с  1 января 2019 года при направлении в электронной форме в регистрирующий орган документов, необходимых для совершения юридически значимых действий, связанных с государственной регистрацией юридических лиц и индивидуал</w:t>
      </w:r>
      <w:r>
        <w:rPr>
          <w:sz w:val="26"/>
          <w:szCs w:val="26"/>
        </w:rPr>
        <w:t>ьных  предпринимателей,</w:t>
      </w:r>
      <w:r w:rsidRPr="00C156D9">
        <w:rPr>
          <w:sz w:val="26"/>
          <w:szCs w:val="26"/>
        </w:rPr>
        <w:t xml:space="preserve"> государственная пошлина </w:t>
      </w:r>
      <w:r>
        <w:rPr>
          <w:sz w:val="26"/>
          <w:szCs w:val="26"/>
        </w:rPr>
        <w:t>не взимается.</w:t>
      </w:r>
      <w:r w:rsidRPr="00C156D9">
        <w:rPr>
          <w:sz w:val="26"/>
          <w:szCs w:val="26"/>
        </w:rPr>
        <w:t xml:space="preserve">          </w:t>
      </w:r>
    </w:p>
    <w:p w:rsidR="00604DC9" w:rsidRPr="00682B8E" w:rsidRDefault="00604DC9" w:rsidP="00604DC9">
      <w:pPr>
        <w:jc w:val="both"/>
        <w:rPr>
          <w:sz w:val="26"/>
          <w:szCs w:val="26"/>
        </w:rPr>
      </w:pPr>
    </w:p>
    <w:p w:rsidR="00604DC9" w:rsidRPr="00C156D9" w:rsidRDefault="00604DC9" w:rsidP="00604DC9">
      <w:pPr>
        <w:ind w:firstLine="708"/>
        <w:jc w:val="both"/>
        <w:rPr>
          <w:sz w:val="26"/>
          <w:szCs w:val="26"/>
        </w:rPr>
      </w:pPr>
      <w:r w:rsidRPr="00C156D9">
        <w:rPr>
          <w:sz w:val="26"/>
          <w:szCs w:val="26"/>
        </w:rPr>
        <w:t xml:space="preserve">Указанные изменения в </w:t>
      </w:r>
      <w:hyperlink r:id="rId5" w:history="1">
        <w:r w:rsidRPr="00C156D9">
          <w:rPr>
            <w:sz w:val="26"/>
            <w:szCs w:val="26"/>
          </w:rPr>
          <w:t>ст. 333.35 Налогового кодекса Российской Федерации</w:t>
        </w:r>
      </w:hyperlink>
      <w:r w:rsidRPr="00C156D9">
        <w:rPr>
          <w:sz w:val="26"/>
          <w:szCs w:val="26"/>
        </w:rPr>
        <w:t xml:space="preserve"> внесены </w:t>
      </w:r>
      <w:hyperlink r:id="rId6" w:history="1">
        <w:r w:rsidRPr="00C156D9">
          <w:rPr>
            <w:sz w:val="26"/>
            <w:szCs w:val="26"/>
          </w:rPr>
          <w:t xml:space="preserve">Федеральным законом </w:t>
        </w:r>
        <w:r w:rsidRPr="004620A0">
          <w:rPr>
            <w:sz w:val="26"/>
            <w:szCs w:val="26"/>
          </w:rPr>
          <w:t xml:space="preserve">№ 234-ФЗ </w:t>
        </w:r>
        <w:r w:rsidRPr="00C156D9">
          <w:rPr>
            <w:sz w:val="26"/>
            <w:szCs w:val="26"/>
          </w:rPr>
          <w:t xml:space="preserve">от 29.07.2018 </w:t>
        </w:r>
      </w:hyperlink>
      <w:r w:rsidRPr="00C156D9">
        <w:rPr>
          <w:sz w:val="26"/>
          <w:szCs w:val="26"/>
        </w:rPr>
        <w:t xml:space="preserve"> «О внесении изменения в статью 333.35 части второй Налогового кодекса Российской Федерации».</w:t>
      </w:r>
    </w:p>
    <w:p w:rsidR="00604DC9" w:rsidRPr="00682B8E" w:rsidRDefault="00604DC9" w:rsidP="00604DC9">
      <w:pPr>
        <w:jc w:val="both"/>
        <w:rPr>
          <w:sz w:val="26"/>
          <w:szCs w:val="26"/>
        </w:rPr>
      </w:pPr>
    </w:p>
    <w:p w:rsidR="00CE68D4" w:rsidRDefault="00604DC9" w:rsidP="00604DC9">
      <w:pPr>
        <w:ind w:firstLine="708"/>
        <w:jc w:val="both"/>
      </w:pPr>
      <w:r w:rsidRPr="00C156D9">
        <w:rPr>
          <w:sz w:val="26"/>
          <w:szCs w:val="26"/>
        </w:rPr>
        <w:t xml:space="preserve">Документы для государственной регистрации в электронном виде </w:t>
      </w:r>
      <w:r>
        <w:rPr>
          <w:sz w:val="26"/>
          <w:szCs w:val="26"/>
        </w:rPr>
        <w:t>можно</w:t>
      </w:r>
      <w:r w:rsidRPr="00C156D9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представить</w:t>
      </w:r>
      <w:r w:rsidRPr="00C156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помощью </w:t>
      </w:r>
      <w:proofErr w:type="gramStart"/>
      <w:r w:rsidRPr="00C156D9">
        <w:rPr>
          <w:sz w:val="26"/>
          <w:szCs w:val="26"/>
        </w:rPr>
        <w:t>Интернет-сервиса</w:t>
      </w:r>
      <w:proofErr w:type="gramEnd"/>
      <w:r w:rsidRPr="00C156D9">
        <w:rPr>
          <w:sz w:val="26"/>
          <w:szCs w:val="26"/>
        </w:rPr>
        <w:t xml:space="preserve"> </w:t>
      </w:r>
      <w:r w:rsidRPr="004620A0">
        <w:rPr>
          <w:sz w:val="26"/>
          <w:szCs w:val="26"/>
          <w:u w:val="single"/>
        </w:rPr>
        <w:t>«Государственная регистрация юридических лиц и индивидуальных предпринимателей»</w:t>
      </w:r>
      <w:r w:rsidRPr="00C156D9">
        <w:rPr>
          <w:sz w:val="26"/>
          <w:szCs w:val="26"/>
        </w:rPr>
        <w:t xml:space="preserve"> на сайте ФНС России </w:t>
      </w:r>
      <w:hyperlink r:id="rId7" w:history="1">
        <w:r w:rsidRPr="00C156D9">
          <w:rPr>
            <w:rStyle w:val="a3"/>
            <w:sz w:val="26"/>
            <w:szCs w:val="26"/>
          </w:rPr>
          <w:t>www.nalog.ru</w:t>
        </w:r>
      </w:hyperlink>
      <w:r w:rsidRPr="00C156D9">
        <w:rPr>
          <w:sz w:val="26"/>
          <w:szCs w:val="26"/>
        </w:rPr>
        <w:t>, через нотариусов,  а также</w:t>
      </w:r>
      <w:r>
        <w:rPr>
          <w:sz w:val="26"/>
          <w:szCs w:val="26"/>
        </w:rPr>
        <w:t>,</w:t>
      </w:r>
      <w:r w:rsidRPr="00C156D9">
        <w:rPr>
          <w:sz w:val="26"/>
          <w:szCs w:val="26"/>
        </w:rPr>
        <w:t xml:space="preserve"> </w:t>
      </w:r>
      <w:r w:rsidRPr="00C156D9">
        <w:rPr>
          <w:b/>
          <w:sz w:val="26"/>
          <w:szCs w:val="26"/>
        </w:rPr>
        <w:t xml:space="preserve"> </w:t>
      </w:r>
      <w:r w:rsidRPr="00C156D9">
        <w:rPr>
          <w:sz w:val="26"/>
          <w:szCs w:val="26"/>
        </w:rPr>
        <w:t>воспользовавшись услугами МФЦ Забайкальского края.</w:t>
      </w:r>
    </w:p>
    <w:sectPr w:rsidR="00C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9"/>
    <w:rsid w:val="00604DC9"/>
    <w:rsid w:val="00C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424/" TargetMode="External"/><Relationship Id="rId5" Type="http://schemas.openxmlformats.org/officeDocument/2006/relationships/hyperlink" Target="http://nalog.garant.ru/fns/nk/e9d06202785c1155103073039e04315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2019-05-06T07:07:00Z</dcterms:created>
  <dcterms:modified xsi:type="dcterms:W3CDTF">2019-05-06T07:08:00Z</dcterms:modified>
</cp:coreProperties>
</file>