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36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Федеральная налоговая служба информирует.</w:t>
      </w:r>
    </w:p>
    <w:p w14:paraId="04000000">
      <w:pPr>
        <w:spacing w:after="0" w:line="36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>
        <w:rPr>
          <w:rFonts w:ascii="Times New Roman" w:hAnsi="Times New Roman"/>
          <w:sz w:val="28"/>
        </w:rPr>
        <w:t>1 января 2021 года</w:t>
      </w:r>
      <w:r>
        <w:rPr>
          <w:rFonts w:ascii="Times New Roman" w:hAnsi="Times New Roman"/>
          <w:sz w:val="28"/>
        </w:rPr>
        <w:t xml:space="preserve"> не применяется.</w:t>
      </w:r>
    </w:p>
    <w:p w14:paraId="0600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рганизации и индивидуальные предприниматели,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применявшие ЕНВД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перейти</w:t>
      </w:r>
      <w:r>
        <w:rPr>
          <w:rFonts w:ascii="Times New Roman" w:hAnsi="Times New Roman"/>
          <w:sz w:val="28"/>
        </w:rPr>
        <w:t xml:space="preserve"> на следующие режимы налогообложения:</w:t>
      </w:r>
    </w:p>
    <w:p w14:paraId="07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упрощённую</w:t>
      </w:r>
      <w:r>
        <w:rPr>
          <w:sz w:val="28"/>
        </w:rPr>
        <w:t xml:space="preserve"> систем</w:t>
      </w:r>
      <w:r>
        <w:rPr>
          <w:sz w:val="28"/>
        </w:rPr>
        <w:t>у</w:t>
      </w:r>
      <w:r>
        <w:rPr>
          <w:sz w:val="28"/>
        </w:rPr>
        <w:t xml:space="preserve"> налогообложения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8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ндивидуальны</w:t>
      </w:r>
      <w:r>
        <w:rPr>
          <w:sz w:val="28"/>
        </w:rPr>
        <w:t>е</w:t>
      </w:r>
      <w:r>
        <w:rPr>
          <w:sz w:val="28"/>
        </w:rPr>
        <w:t xml:space="preserve"> предпринимател</w:t>
      </w:r>
      <w:r>
        <w:rPr>
          <w:sz w:val="28"/>
        </w:rPr>
        <w:t xml:space="preserve">и, привлекающие при осуществлении своей деятельности не более 15 работников, могут перейти на </w:t>
      </w:r>
      <w:r>
        <w:rPr>
          <w:sz w:val="28"/>
        </w:rPr>
        <w:t>патентн</w:t>
      </w:r>
      <w:r>
        <w:rPr>
          <w:sz w:val="28"/>
        </w:rPr>
        <w:t>ую</w:t>
      </w:r>
      <w:r>
        <w:rPr>
          <w:sz w:val="28"/>
        </w:rPr>
        <w:t xml:space="preserve"> систем</w:t>
      </w:r>
      <w:r>
        <w:rPr>
          <w:sz w:val="28"/>
        </w:rPr>
        <w:t>у</w:t>
      </w:r>
      <w:r>
        <w:rPr>
          <w:sz w:val="28"/>
        </w:rPr>
        <w:t xml:space="preserve"> налогообложения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9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ндивидуальны</w:t>
      </w:r>
      <w:r>
        <w:rPr>
          <w:sz w:val="28"/>
        </w:rPr>
        <w:t>е</w:t>
      </w:r>
      <w:r>
        <w:rPr>
          <w:sz w:val="28"/>
        </w:rPr>
        <w:t xml:space="preserve"> предпринимател</w:t>
      </w:r>
      <w:r>
        <w:rPr>
          <w:sz w:val="28"/>
        </w:rPr>
        <w:t xml:space="preserve">и, </w:t>
      </w:r>
      <w:r>
        <w:rPr>
          <w:sz w:val="28"/>
        </w:rPr>
        <w:t>не имеющи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наемных </w:t>
      </w:r>
      <w:r>
        <w:rPr>
          <w:sz w:val="28"/>
        </w:rPr>
        <w:t xml:space="preserve">работников, </w:t>
      </w:r>
      <w:r>
        <w:rPr>
          <w:sz w:val="28"/>
        </w:rPr>
        <w:t xml:space="preserve">могут перейти </w:t>
      </w:r>
      <w:r>
        <w:rPr>
          <w:sz w:val="28"/>
        </w:rPr>
        <w:t>на применение налога на профессиональный доход.</w:t>
      </w:r>
      <w:r>
        <w:rPr>
          <w:sz w:val="28"/>
        </w:rPr>
        <w:t xml:space="preserve"> </w:t>
      </w:r>
    </w:p>
    <w:p w14:paraId="0A00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рганизации и индивидуальные предприниматели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применении </w:t>
      </w:r>
      <w:r>
        <w:rPr>
          <w:rFonts w:ascii="Times New Roman" w:hAnsi="Times New Roman"/>
          <w:sz w:val="28"/>
        </w:rPr>
        <w:t xml:space="preserve">указанных режимов </w:t>
      </w:r>
      <w:r>
        <w:rPr>
          <w:rFonts w:ascii="Times New Roman" w:hAnsi="Times New Roman"/>
          <w:sz w:val="28"/>
        </w:rPr>
        <w:t>освобожд</w:t>
      </w:r>
      <w:r>
        <w:rPr>
          <w:rFonts w:ascii="Times New Roman" w:hAnsi="Times New Roman"/>
          <w:sz w:val="28"/>
        </w:rPr>
        <w:t xml:space="preserve">аются </w:t>
      </w:r>
      <w:r>
        <w:rPr>
          <w:rFonts w:ascii="Times New Roman" w:hAnsi="Times New Roman"/>
          <w:sz w:val="28"/>
        </w:rPr>
        <w:t xml:space="preserve">от уплаты </w:t>
      </w:r>
      <w:r>
        <w:rPr>
          <w:rFonts w:ascii="Times New Roman" w:hAnsi="Times New Roman"/>
          <w:sz w:val="28"/>
        </w:rPr>
        <w:t>тех же налогов, что и при ЕНВД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налог на прибыль организаций, НДФЛ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налог на добавленную стоимость</w:t>
      </w:r>
      <w:r>
        <w:rPr>
          <w:rFonts w:ascii="Times New Roman" w:hAnsi="Times New Roman"/>
          <w:sz w:val="28"/>
        </w:rPr>
        <w:t>, налог на имущество организаций (физических лиц)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существующих режим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налогообложения размещена на сайте ФНС России (www.nalog.ru)</w:t>
      </w:r>
      <w:bookmarkStart w:id="1" w:name="_GoBack"/>
      <w:bookmarkEnd w:id="1"/>
    </w:p>
    <w:p w14:paraId="0C00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w="11906"/>
      <w:pgMar w:bottom="567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Normal (Web)"/>
    <w:basedOn w:val="Style_3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3_ch"/>
    <w:link w:val="Style_5"/>
    <w:rPr>
      <w:rFonts w:ascii="Times New Roman" w:hAnsi="Times New Roman"/>
      <w:sz w:val="24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000FF"/>
      <w:u w:val="single"/>
    </w:rPr>
  </w:style>
  <w:style w:styleId="Style_15_ch" w:type="character">
    <w:name w:val="Hyperlink"/>
    <w:basedOn w:val="Style_16_ch"/>
    <w:link w:val="Style_15"/>
    <w:rPr>
      <w:color w:themeColor="hyperlink"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2" w:type="paragraph">
    <w:name w:val="List Paragraph"/>
    <w:basedOn w:val="Style_3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3_ch"/>
    <w:link w:val="Style_2"/>
    <w:rPr>
      <w:rFonts w:ascii="Times New Roman" w:hAnsi="Times New Roman"/>
      <w:sz w:val="24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ConsPlusNormal"/>
    <w:link w:val="Style_20_ch"/>
    <w:pPr>
      <w:spacing w:after="0" w:line="240" w:lineRule="auto"/>
      <w:ind/>
    </w:pPr>
    <w:rPr>
      <w:rFonts w:ascii="Times New Roman" w:hAnsi="Times New Roman"/>
      <w:sz w:val="32"/>
    </w:rPr>
  </w:style>
  <w:style w:styleId="Style_20_ch" w:type="character">
    <w:name w:val="ConsPlusNormal"/>
    <w:link w:val="Style_20"/>
    <w:rPr>
      <w:rFonts w:ascii="Times New Roman" w:hAnsi="Times New Roman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2020-06-11T00:06:05Z</dcterms:modified>
</cp:coreProperties>
</file>