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</w:t>
      </w:r>
      <w:r w:rsidR="00F74AA8">
        <w:rPr>
          <w:b/>
          <w:sz w:val="32"/>
          <w:szCs w:val="32"/>
        </w:rPr>
        <w:t>поселения 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C23516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F74AA8">
        <w:rPr>
          <w:szCs w:val="28"/>
          <w:u w:val="single"/>
        </w:rPr>
        <w:t xml:space="preserve"> </w:t>
      </w:r>
      <w:r w:rsidR="00C81276">
        <w:rPr>
          <w:szCs w:val="28"/>
          <w:u w:val="single"/>
        </w:rPr>
        <w:t xml:space="preserve"> </w:t>
      </w:r>
      <w:r w:rsidR="001404EF">
        <w:rPr>
          <w:szCs w:val="28"/>
          <w:u w:val="single"/>
          <w:lang w:val="en-US"/>
        </w:rPr>
        <w:t>02</w:t>
      </w:r>
      <w:r w:rsidR="00C81276">
        <w:rPr>
          <w:szCs w:val="28"/>
          <w:u w:val="single"/>
        </w:rPr>
        <w:t xml:space="preserve"> </w:t>
      </w:r>
      <w:r w:rsidR="00145F79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</w:t>
      </w:r>
      <w:r w:rsidR="00C81276">
        <w:rPr>
          <w:szCs w:val="28"/>
          <w:u w:val="single"/>
        </w:rPr>
        <w:t>но</w:t>
      </w:r>
      <w:r w:rsidR="00145F79">
        <w:rPr>
          <w:szCs w:val="28"/>
          <w:u w:val="single"/>
        </w:rPr>
        <w:t>я</w:t>
      </w:r>
      <w:r w:rsidR="009C3905">
        <w:rPr>
          <w:szCs w:val="28"/>
          <w:u w:val="single"/>
        </w:rPr>
        <w:t>бря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6C3905">
        <w:rPr>
          <w:szCs w:val="28"/>
        </w:rPr>
        <w:t>2</w:t>
      </w:r>
      <w:r w:rsidR="009C3905">
        <w:rPr>
          <w:szCs w:val="28"/>
        </w:rPr>
        <w:t>1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635EB0">
        <w:rPr>
          <w:szCs w:val="28"/>
        </w:rPr>
        <w:t xml:space="preserve">   </w:t>
      </w:r>
      <w:r w:rsidR="004060CE">
        <w:rPr>
          <w:szCs w:val="28"/>
        </w:rPr>
        <w:t xml:space="preserve"> </w:t>
      </w:r>
      <w:r w:rsidR="00C23516">
        <w:rPr>
          <w:szCs w:val="28"/>
        </w:rPr>
        <w:t xml:space="preserve">   </w:t>
      </w:r>
      <w:r w:rsidR="00F74AA8" w:rsidRPr="0011562C">
        <w:rPr>
          <w:szCs w:val="28"/>
        </w:rPr>
        <w:t xml:space="preserve">  </w:t>
      </w:r>
      <w:r w:rsidR="00B345F4">
        <w:rPr>
          <w:szCs w:val="28"/>
        </w:rPr>
        <w:t>№</w:t>
      </w:r>
      <w:r w:rsidR="00C23516">
        <w:rPr>
          <w:szCs w:val="28"/>
        </w:rPr>
        <w:t xml:space="preserve"> </w:t>
      </w:r>
      <w:r w:rsidR="00145F79" w:rsidRPr="00145F79">
        <w:rPr>
          <w:szCs w:val="28"/>
          <w:u w:val="single"/>
        </w:rPr>
        <w:t>699</w:t>
      </w:r>
      <w:r w:rsidR="00C23516" w:rsidRPr="00145F79">
        <w:rPr>
          <w:szCs w:val="28"/>
          <w:u w:val="single"/>
        </w:rPr>
        <w:t xml:space="preserve">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Pr="009C4A4B" w:rsidRDefault="004207A2" w:rsidP="004207A2">
      <w:pPr>
        <w:ind w:right="-6" w:firstLine="708"/>
        <w:jc w:val="both"/>
        <w:rPr>
          <w:b/>
          <w:szCs w:val="28"/>
          <w:shd w:val="clear" w:color="auto" w:fill="FFFFFF"/>
        </w:rPr>
      </w:pPr>
      <w:r>
        <w:rPr>
          <w:b/>
          <w:szCs w:val="28"/>
        </w:rPr>
        <w:t>О внесении изменений в постановление администрации городского поселения «Борзинское» от 07.10.2021 года №644 «</w:t>
      </w:r>
      <w:r w:rsidR="00C72DD5" w:rsidRPr="009C4A4B">
        <w:rPr>
          <w:b/>
          <w:szCs w:val="28"/>
        </w:rPr>
        <w:t xml:space="preserve">Об </w:t>
      </w:r>
      <w:r w:rsidR="004A3EA3" w:rsidRPr="009C4A4B">
        <w:rPr>
          <w:b/>
          <w:szCs w:val="28"/>
          <w:shd w:val="clear" w:color="auto" w:fill="FFFFFF"/>
        </w:rPr>
        <w:t xml:space="preserve">определении управляющей организации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</w:t>
      </w:r>
      <w:r w:rsidR="00A25728" w:rsidRPr="009C4A4B">
        <w:rPr>
          <w:b/>
          <w:szCs w:val="28"/>
          <w:shd w:val="clear" w:color="auto" w:fill="FFFFFF"/>
        </w:rPr>
        <w:t>в отношении котор</w:t>
      </w:r>
      <w:r w:rsidR="00084398" w:rsidRPr="009C4A4B">
        <w:rPr>
          <w:b/>
          <w:szCs w:val="28"/>
          <w:shd w:val="clear" w:color="auto" w:fill="FFFFFF"/>
        </w:rPr>
        <w:t>ых</w:t>
      </w:r>
      <w:r w:rsidR="00A25728" w:rsidRPr="009C4A4B">
        <w:rPr>
          <w:b/>
          <w:szCs w:val="28"/>
          <w:shd w:val="clear" w:color="auto" w:fill="FFFFFF"/>
        </w:rPr>
        <w:t xml:space="preserve"> собственниками помещений не выбран способ управления таким</w:t>
      </w:r>
      <w:r w:rsidR="009C4A4B" w:rsidRPr="009C4A4B">
        <w:rPr>
          <w:b/>
          <w:szCs w:val="28"/>
          <w:shd w:val="clear" w:color="auto" w:fill="FFFFFF"/>
        </w:rPr>
        <w:t>и</w:t>
      </w:r>
      <w:r w:rsidR="00A25728" w:rsidRPr="009C4A4B">
        <w:rPr>
          <w:b/>
          <w:szCs w:val="28"/>
          <w:shd w:val="clear" w:color="auto" w:fill="FFFFFF"/>
        </w:rPr>
        <w:t xml:space="preserve"> дом</w:t>
      </w:r>
      <w:r w:rsidR="009C4A4B" w:rsidRPr="009C4A4B">
        <w:rPr>
          <w:b/>
          <w:szCs w:val="28"/>
          <w:shd w:val="clear" w:color="auto" w:fill="FFFFFF"/>
        </w:rPr>
        <w:t>ами</w:t>
      </w:r>
      <w:r w:rsidR="00A25728" w:rsidRPr="009C4A4B">
        <w:rPr>
          <w:b/>
          <w:szCs w:val="28"/>
          <w:shd w:val="clear" w:color="auto" w:fill="FFFFFF"/>
        </w:rPr>
        <w:t xml:space="preserve"> </w:t>
      </w:r>
      <w:r w:rsidR="009C4A4B" w:rsidRPr="009C4A4B">
        <w:rPr>
          <w:b/>
          <w:szCs w:val="28"/>
          <w:shd w:val="clear" w:color="auto" w:fill="FFFFFF"/>
        </w:rPr>
        <w:t>в порядке, установленном Жилищным </w:t>
      </w:r>
      <w:hyperlink r:id="rId9" w:anchor="dst783" w:history="1">
        <w:r w:rsidR="009C4A4B" w:rsidRPr="009C4A4B">
          <w:rPr>
            <w:b/>
            <w:szCs w:val="28"/>
            <w:shd w:val="clear" w:color="auto" w:fill="FFFFFF"/>
          </w:rPr>
          <w:t>кодексом</w:t>
        </w:r>
      </w:hyperlink>
      <w:r w:rsidR="009C4A4B" w:rsidRPr="009C4A4B">
        <w:rPr>
          <w:b/>
          <w:szCs w:val="28"/>
          <w:shd w:val="clear" w:color="auto" w:fill="FFFFFF"/>
        </w:rPr>
        <w:t xml:space="preserve"> Российской Федерации, </w:t>
      </w:r>
      <w:r w:rsidR="00A25728" w:rsidRPr="009C4A4B">
        <w:rPr>
          <w:b/>
          <w:szCs w:val="28"/>
          <w:shd w:val="clear" w:color="auto" w:fill="FFFFFF"/>
        </w:rPr>
        <w:t>или выбранный способ управления не реализован, не определена управляющая</w:t>
      </w:r>
      <w:r w:rsidR="007314AB">
        <w:rPr>
          <w:b/>
          <w:szCs w:val="28"/>
          <w:shd w:val="clear" w:color="auto" w:fill="FFFFFF"/>
        </w:rPr>
        <w:t xml:space="preserve"> организация</w:t>
      </w:r>
      <w:r>
        <w:rPr>
          <w:b/>
          <w:szCs w:val="28"/>
          <w:shd w:val="clear" w:color="auto" w:fill="FFFFFF"/>
        </w:rPr>
        <w:t>»</w:t>
      </w:r>
    </w:p>
    <w:p w:rsidR="00C72DD5" w:rsidRPr="005974D8" w:rsidRDefault="00C72DD5" w:rsidP="005974D8">
      <w:pPr>
        <w:ind w:right="-6"/>
        <w:jc w:val="both"/>
        <w:rPr>
          <w:b/>
          <w:szCs w:val="28"/>
        </w:rPr>
      </w:pPr>
    </w:p>
    <w:p w:rsidR="005974D8" w:rsidRPr="009C4A4B" w:rsidRDefault="005974D8" w:rsidP="009C4A4B">
      <w:pPr>
        <w:ind w:right="-6"/>
        <w:jc w:val="both"/>
        <w:rPr>
          <w:rFonts w:eastAsia="文鼎PL细上海宋Uni"/>
          <w:kern w:val="1"/>
          <w:szCs w:val="28"/>
        </w:rPr>
      </w:pPr>
      <w:r w:rsidRPr="009C4A4B">
        <w:rPr>
          <w:b/>
          <w:szCs w:val="28"/>
        </w:rPr>
        <w:tab/>
      </w:r>
      <w:r w:rsidR="00CD6AE7" w:rsidRPr="009C4A4B">
        <w:rPr>
          <w:szCs w:val="28"/>
        </w:rPr>
        <w:t>В соответствии с</w:t>
      </w:r>
      <w:r w:rsidR="00D11073" w:rsidRPr="009C4A4B">
        <w:rPr>
          <w:szCs w:val="28"/>
        </w:rPr>
        <w:t xml:space="preserve"> ч. 17 ст. 161</w:t>
      </w:r>
      <w:r w:rsidR="00CD6AE7" w:rsidRPr="009C4A4B">
        <w:rPr>
          <w:szCs w:val="28"/>
        </w:rPr>
        <w:t xml:space="preserve"> Жилищн</w:t>
      </w:r>
      <w:r w:rsidR="00D11073" w:rsidRPr="009C4A4B">
        <w:rPr>
          <w:szCs w:val="28"/>
        </w:rPr>
        <w:t>ого</w:t>
      </w:r>
      <w:r w:rsidR="00CD6AE7" w:rsidRPr="009C4A4B">
        <w:rPr>
          <w:szCs w:val="28"/>
        </w:rPr>
        <w:t xml:space="preserve"> кодекс</w:t>
      </w:r>
      <w:r w:rsidR="00D11073" w:rsidRPr="009C4A4B">
        <w:rPr>
          <w:szCs w:val="28"/>
        </w:rPr>
        <w:t>а</w:t>
      </w:r>
      <w:r w:rsidR="00CD6AE7" w:rsidRPr="009C4A4B">
        <w:rPr>
          <w:szCs w:val="28"/>
        </w:rPr>
        <w:t xml:space="preserve"> Российской Федерации, </w:t>
      </w:r>
      <w:r w:rsidR="005B496C" w:rsidRPr="009C4A4B">
        <w:rPr>
          <w:szCs w:val="28"/>
        </w:rPr>
        <w:t xml:space="preserve">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D11073" w:rsidRPr="009C4A4B">
        <w:rPr>
          <w:szCs w:val="28"/>
        </w:rPr>
        <w:br/>
      </w:r>
      <w:r w:rsidR="00D11073" w:rsidRPr="009C4A4B">
        <w:rPr>
          <w:bCs/>
          <w:szCs w:val="28"/>
          <w:shd w:val="clear" w:color="auto" w:fill="FFFFFF"/>
        </w:rPr>
        <w:t>Постановлением Правительства Российской Федерации от 21.12.2018 года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</w:t>
      </w:r>
      <w:r w:rsidR="007C7619" w:rsidRPr="009C4A4B">
        <w:rPr>
          <w:szCs w:val="28"/>
        </w:rPr>
        <w:t>,</w:t>
      </w:r>
      <w:r w:rsidR="009C4A4B" w:rsidRPr="009C4A4B">
        <w:rPr>
          <w:szCs w:val="28"/>
        </w:rPr>
        <w:t xml:space="preserve"> постановлением Правительства Российской Федерации о</w:t>
      </w:r>
      <w:r w:rsidR="009C4A4B" w:rsidRPr="009C4A4B">
        <w:rPr>
          <w:color w:val="000000"/>
          <w:kern w:val="36"/>
          <w:szCs w:val="28"/>
        </w:rPr>
        <w:t xml:space="preserve">т 03 апреля 2013 года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C2040F">
        <w:rPr>
          <w:color w:val="000000"/>
          <w:kern w:val="36"/>
          <w:szCs w:val="28"/>
        </w:rPr>
        <w:t xml:space="preserve">Решением Совета городского поселения «Борзинское» от </w:t>
      </w:r>
      <w:r w:rsidR="000348E1">
        <w:rPr>
          <w:color w:val="000000"/>
          <w:kern w:val="36"/>
          <w:szCs w:val="28"/>
        </w:rPr>
        <w:t>22 октября 2021</w:t>
      </w:r>
      <w:r w:rsidR="00C2040F">
        <w:rPr>
          <w:color w:val="000000"/>
          <w:kern w:val="36"/>
          <w:szCs w:val="28"/>
        </w:rPr>
        <w:t xml:space="preserve"> года №</w:t>
      </w:r>
      <w:r w:rsidR="000348E1">
        <w:rPr>
          <w:color w:val="000000"/>
          <w:kern w:val="36"/>
          <w:szCs w:val="28"/>
        </w:rPr>
        <w:t>333</w:t>
      </w:r>
      <w:r w:rsidR="00C2040F">
        <w:rPr>
          <w:color w:val="000000"/>
          <w:kern w:val="36"/>
          <w:szCs w:val="28"/>
        </w:rPr>
        <w:t xml:space="preserve"> «Об утверждении размера платы за содержание и текущий ремонт </w:t>
      </w:r>
      <w:r w:rsidR="000348E1">
        <w:rPr>
          <w:color w:val="000000"/>
          <w:kern w:val="36"/>
          <w:szCs w:val="28"/>
        </w:rPr>
        <w:t>многоквартирных домов с коэффициентом благоустройства жилищного фонда - К 1,1»,</w:t>
      </w:r>
      <w:r w:rsidR="007F1F94">
        <w:rPr>
          <w:color w:val="000000"/>
          <w:kern w:val="36"/>
          <w:szCs w:val="28"/>
        </w:rPr>
        <w:t xml:space="preserve"> </w:t>
      </w:r>
      <w:r w:rsidR="009C4A4B" w:rsidRPr="009C4A4B">
        <w:rPr>
          <w:color w:val="000000"/>
          <w:kern w:val="36"/>
          <w:szCs w:val="28"/>
        </w:rPr>
        <w:t xml:space="preserve">постановлением администрации городского поселения «Борзинское» от </w:t>
      </w:r>
      <w:r w:rsidR="009C3905">
        <w:rPr>
          <w:color w:val="000000"/>
          <w:kern w:val="36"/>
          <w:szCs w:val="28"/>
        </w:rPr>
        <w:t>01 октября 2021</w:t>
      </w:r>
      <w:r w:rsidR="009C4A4B" w:rsidRPr="009C4A4B">
        <w:rPr>
          <w:color w:val="000000"/>
          <w:kern w:val="36"/>
          <w:szCs w:val="28"/>
        </w:rPr>
        <w:t xml:space="preserve"> года №</w:t>
      </w:r>
      <w:r w:rsidR="009C3905">
        <w:rPr>
          <w:color w:val="000000"/>
          <w:kern w:val="36"/>
          <w:szCs w:val="28"/>
        </w:rPr>
        <w:t>631</w:t>
      </w:r>
      <w:r w:rsidR="009C4A4B" w:rsidRPr="009C4A4B">
        <w:rPr>
          <w:color w:val="000000"/>
          <w:kern w:val="36"/>
          <w:szCs w:val="28"/>
        </w:rPr>
        <w:t xml:space="preserve"> «</w:t>
      </w:r>
      <w:r w:rsidR="009C4A4B" w:rsidRPr="009C4A4B">
        <w:rPr>
          <w:szCs w:val="28"/>
        </w:rPr>
        <w:t xml:space="preserve">Об утверждении </w:t>
      </w:r>
      <w:r w:rsidR="009C4A4B" w:rsidRPr="009C4A4B">
        <w:rPr>
          <w:shd w:val="clear" w:color="auto" w:fill="FFFFFF"/>
        </w:rPr>
        <w:t>перечня управляющих организаций для управления многоквартирными домами, расположенными на территории городского поселения «Борзинское» муниципального района «Борзинский район» Забайкальского края,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 w:rsidR="009C4A4B">
        <w:rPr>
          <w:shd w:val="clear" w:color="auto" w:fill="FFFFFF"/>
        </w:rPr>
        <w:t>»,</w:t>
      </w:r>
      <w:r w:rsidR="009C4A4B">
        <w:rPr>
          <w:rFonts w:eastAsia="文鼎PL细上海宋Uni"/>
          <w:kern w:val="1"/>
          <w:szCs w:val="28"/>
        </w:rPr>
        <w:t xml:space="preserve"> </w:t>
      </w:r>
      <w:r w:rsidR="00E57423" w:rsidRPr="00D11073">
        <w:rPr>
          <w:szCs w:val="28"/>
        </w:rPr>
        <w:t xml:space="preserve">статьями </w:t>
      </w:r>
      <w:r w:rsidR="00E57423">
        <w:rPr>
          <w:szCs w:val="28"/>
        </w:rPr>
        <w:t>37</w:t>
      </w:r>
      <w:r w:rsidR="00F33A89">
        <w:rPr>
          <w:szCs w:val="28"/>
        </w:rPr>
        <w:t xml:space="preserve">, </w:t>
      </w:r>
      <w:r w:rsidR="00E57423">
        <w:rPr>
          <w:szCs w:val="28"/>
        </w:rPr>
        <w:t>38 Устава го</w:t>
      </w:r>
      <w:r w:rsidR="00D11073">
        <w:rPr>
          <w:szCs w:val="28"/>
        </w:rPr>
        <w:t>родского поселения «Борзинское»</w:t>
      </w:r>
      <w:r w:rsidR="00841859">
        <w:rPr>
          <w:szCs w:val="28"/>
        </w:rPr>
        <w:t>,</w:t>
      </w:r>
      <w:r w:rsidR="003F3865">
        <w:t xml:space="preserve"> </w:t>
      </w:r>
      <w:r w:rsidR="00E57423">
        <w:rPr>
          <w:szCs w:val="28"/>
        </w:rPr>
        <w:t>администрация городского поселения «Борзинское»,</w:t>
      </w:r>
      <w:r w:rsidR="007121F1">
        <w:rPr>
          <w:szCs w:val="28"/>
        </w:rPr>
        <w:t xml:space="preserve"> </w:t>
      </w:r>
      <w:r w:rsidR="00E57423">
        <w:rPr>
          <w:szCs w:val="28"/>
        </w:rPr>
        <w:t xml:space="preserve">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5974D8">
      <w:pPr>
        <w:rPr>
          <w:szCs w:val="28"/>
        </w:rPr>
      </w:pPr>
    </w:p>
    <w:p w:rsidR="00050485" w:rsidRDefault="0028324A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A3072">
        <w:rPr>
          <w:color w:val="000000"/>
          <w:szCs w:val="28"/>
          <w:shd w:val="clear" w:color="auto" w:fill="FFFFFF"/>
        </w:rPr>
        <w:lastRenderedPageBreak/>
        <w:t>Приложени</w:t>
      </w:r>
      <w:r>
        <w:rPr>
          <w:color w:val="000000"/>
          <w:szCs w:val="28"/>
          <w:shd w:val="clear" w:color="auto" w:fill="FFFFFF"/>
        </w:rPr>
        <w:t>е №2 -</w:t>
      </w:r>
      <w:r w:rsidR="000A3072" w:rsidRPr="000A3072">
        <w:rPr>
          <w:color w:val="000000"/>
          <w:szCs w:val="28"/>
          <w:shd w:val="clear" w:color="auto" w:fill="FFFFFF"/>
        </w:rPr>
        <w:t xml:space="preserve"> перечень работ и (или) услуг по управлению многоквартирными домами, услуг и работ по содержанию и ремонту общего имущества в многоквартирных домах, </w:t>
      </w:r>
      <w:r w:rsidR="00BC0FA9">
        <w:rPr>
          <w:color w:val="000000"/>
          <w:szCs w:val="28"/>
          <w:shd w:val="clear" w:color="auto" w:fill="FFFFFF"/>
        </w:rPr>
        <w:t xml:space="preserve">а </w:t>
      </w:r>
      <w:r w:rsidR="000A3072" w:rsidRPr="000A3072">
        <w:rPr>
          <w:color w:val="000000"/>
          <w:szCs w:val="28"/>
          <w:shd w:val="clear" w:color="auto" w:fill="FFFFFF"/>
        </w:rPr>
        <w:t xml:space="preserve">также размер платы за содержание жилого помещения, </w:t>
      </w:r>
      <w:r>
        <w:rPr>
          <w:color w:val="000000"/>
          <w:szCs w:val="28"/>
          <w:shd w:val="clear" w:color="auto" w:fill="FFFFFF"/>
        </w:rPr>
        <w:t xml:space="preserve">изложить в новой редакции </w:t>
      </w:r>
      <w:r w:rsidR="000A3072" w:rsidRPr="000A3072">
        <w:rPr>
          <w:color w:val="000000"/>
          <w:szCs w:val="28"/>
          <w:shd w:val="clear" w:color="auto" w:fill="FFFFFF"/>
        </w:rPr>
        <w:t xml:space="preserve">согласно </w:t>
      </w:r>
      <w:r>
        <w:rPr>
          <w:color w:val="000000"/>
          <w:szCs w:val="28"/>
          <w:shd w:val="clear" w:color="auto" w:fill="FFFFFF"/>
        </w:rPr>
        <w:t xml:space="preserve">Приложению №1 </w:t>
      </w:r>
      <w:r w:rsidR="000A3072" w:rsidRPr="000A3072">
        <w:rPr>
          <w:color w:val="000000"/>
          <w:szCs w:val="28"/>
          <w:shd w:val="clear" w:color="auto" w:fill="FFFFFF"/>
        </w:rPr>
        <w:t>к настоящему постановлению.</w:t>
      </w:r>
    </w:p>
    <w:p w:rsidR="00050485" w:rsidRDefault="009C3905" w:rsidP="00050485">
      <w:pPr>
        <w:pStyle w:val="af2"/>
        <w:numPr>
          <w:ilvl w:val="0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З</w:t>
      </w:r>
      <w:r w:rsidR="00050485">
        <w:rPr>
          <w:color w:val="000000"/>
          <w:szCs w:val="28"/>
          <w:shd w:val="clear" w:color="auto" w:fill="FFFFFF"/>
        </w:rPr>
        <w:t>аместител</w:t>
      </w:r>
      <w:r>
        <w:rPr>
          <w:color w:val="000000"/>
          <w:szCs w:val="28"/>
          <w:shd w:val="clear" w:color="auto" w:fill="FFFFFF"/>
        </w:rPr>
        <w:t>ю</w:t>
      </w:r>
      <w:r w:rsidR="00050485">
        <w:rPr>
          <w:color w:val="000000"/>
          <w:szCs w:val="28"/>
          <w:shd w:val="clear" w:color="auto" w:fill="FFFFFF"/>
        </w:rPr>
        <w:t xml:space="preserve"> руководителя администрации </w:t>
      </w:r>
      <w:r>
        <w:rPr>
          <w:color w:val="000000"/>
          <w:szCs w:val="28"/>
          <w:shd w:val="clear" w:color="auto" w:fill="FFFFFF"/>
        </w:rPr>
        <w:t>по инфраструктурному развитию</w:t>
      </w:r>
      <w:r w:rsidR="00050485">
        <w:rPr>
          <w:color w:val="000000"/>
          <w:szCs w:val="28"/>
          <w:shd w:val="clear" w:color="auto" w:fill="FFFFFF"/>
        </w:rPr>
        <w:t xml:space="preserve"> Тюкавкиной Н.Н.: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разместить его в государственной информационной системе жилищно-коммунального хозяйства;</w:t>
      </w:r>
    </w:p>
    <w:p w:rsidR="000A3072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одного рабочего дня со дня принятия настоящего постановления направить его в ООО «</w:t>
      </w:r>
      <w:r w:rsidR="009C3905">
        <w:rPr>
          <w:color w:val="000000"/>
          <w:szCs w:val="28"/>
          <w:shd w:val="clear" w:color="auto" w:fill="FFFFFF"/>
        </w:rPr>
        <w:t>Сапфир</w:t>
      </w:r>
      <w:r w:rsidRPr="00050485">
        <w:rPr>
          <w:color w:val="000000"/>
          <w:szCs w:val="28"/>
          <w:shd w:val="clear" w:color="auto" w:fill="FFFFFF"/>
        </w:rPr>
        <w:t>» и в Государственну</w:t>
      </w:r>
      <w:r>
        <w:rPr>
          <w:color w:val="000000"/>
          <w:szCs w:val="28"/>
          <w:shd w:val="clear" w:color="auto" w:fill="FFFFFF"/>
        </w:rPr>
        <w:t>ю инспекцию Забайкальского края;</w:t>
      </w:r>
    </w:p>
    <w:p w:rsidR="00050485" w:rsidRPr="00050485" w:rsidRDefault="00050485" w:rsidP="00050485">
      <w:pPr>
        <w:pStyle w:val="af2"/>
        <w:numPr>
          <w:ilvl w:val="1"/>
          <w:numId w:val="10"/>
        </w:numPr>
        <w:shd w:val="clear" w:color="auto" w:fill="FFFFFF"/>
        <w:spacing w:line="290" w:lineRule="atLeast"/>
        <w:ind w:left="0" w:firstLine="709"/>
        <w:jc w:val="both"/>
        <w:rPr>
          <w:color w:val="000000"/>
          <w:szCs w:val="28"/>
          <w:shd w:val="clear" w:color="auto" w:fill="FFFFFF"/>
        </w:rPr>
      </w:pPr>
      <w:r w:rsidRPr="00050485">
        <w:rPr>
          <w:color w:val="000000"/>
          <w:szCs w:val="28"/>
          <w:shd w:val="clear" w:color="auto" w:fill="FFFFFF"/>
        </w:rPr>
        <w:t>в течение 5 рабочих дней со дня принятия настоящего постан</w:t>
      </w:r>
      <w:r>
        <w:rPr>
          <w:color w:val="000000"/>
          <w:szCs w:val="28"/>
          <w:shd w:val="clear" w:color="auto" w:fill="FFFFFF"/>
        </w:rPr>
        <w:t>овления</w:t>
      </w:r>
      <w:r w:rsidRPr="00050485">
        <w:rPr>
          <w:color w:val="000000"/>
          <w:szCs w:val="28"/>
          <w:shd w:val="clear" w:color="auto" w:fill="FFFFFF"/>
        </w:rPr>
        <w:t xml:space="preserve"> </w:t>
      </w:r>
      <w:r w:rsidR="007314AB">
        <w:rPr>
          <w:color w:val="000000"/>
          <w:szCs w:val="28"/>
          <w:shd w:val="clear" w:color="auto" w:fill="FFFFFF"/>
        </w:rPr>
        <w:t xml:space="preserve">разместить его на информационных стендах или на входных группах </w:t>
      </w:r>
      <w:r w:rsidRPr="00050485">
        <w:rPr>
          <w:color w:val="000000"/>
          <w:szCs w:val="28"/>
          <w:shd w:val="clear" w:color="auto" w:fill="FFFFFF"/>
        </w:rPr>
        <w:t>многоквартирных дом</w:t>
      </w:r>
      <w:r w:rsidR="007314AB">
        <w:rPr>
          <w:color w:val="000000"/>
          <w:szCs w:val="28"/>
          <w:shd w:val="clear" w:color="auto" w:fill="FFFFFF"/>
        </w:rPr>
        <w:t>ов</w:t>
      </w:r>
      <w:r w:rsidRPr="00050485">
        <w:rPr>
          <w:color w:val="000000"/>
          <w:szCs w:val="28"/>
          <w:shd w:val="clear" w:color="auto" w:fill="FFFFFF"/>
        </w:rPr>
        <w:t>,</w:t>
      </w:r>
      <w:r w:rsidRPr="00050485">
        <w:rPr>
          <w:rFonts w:eastAsia="文鼎PL细上海宋Uni"/>
          <w:kern w:val="1"/>
          <w:szCs w:val="28"/>
        </w:rPr>
        <w:t xml:space="preserve"> </w:t>
      </w:r>
      <w:r w:rsidR="00B61936">
        <w:rPr>
          <w:rFonts w:eastAsia="文鼎PL细上海宋Uni"/>
          <w:kern w:val="1"/>
          <w:szCs w:val="28"/>
        </w:rPr>
        <w:t>расположенных по адресу: Забайкальский край, г. Борзя, ул. Дзержинского, дом 44 и ул. Дзержинского, дом 42А.</w:t>
      </w:r>
    </w:p>
    <w:p w:rsidR="009C3905" w:rsidRDefault="00F6459E" w:rsidP="00F6459E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3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9C3905" w:rsidRPr="00196F72">
        <w:rPr>
          <w:rFonts w:eastAsiaTheme="minorHAnsi"/>
          <w:szCs w:val="28"/>
          <w:lang w:eastAsia="en-US"/>
        </w:rPr>
        <w:t xml:space="preserve">Настоящее постановление вступает в силу </w:t>
      </w:r>
      <w:r w:rsidR="000D2941">
        <w:rPr>
          <w:rFonts w:eastAsiaTheme="minorHAnsi"/>
          <w:szCs w:val="28"/>
          <w:lang w:val="en-US" w:eastAsia="en-US"/>
        </w:rPr>
        <w:t>c</w:t>
      </w:r>
      <w:r w:rsidR="000D2941" w:rsidRPr="000D2941">
        <w:rPr>
          <w:rFonts w:eastAsiaTheme="minorHAnsi"/>
          <w:szCs w:val="28"/>
          <w:lang w:eastAsia="en-US"/>
        </w:rPr>
        <w:t xml:space="preserve"> 01 </w:t>
      </w:r>
      <w:r w:rsidR="000D2941">
        <w:rPr>
          <w:rFonts w:eastAsiaTheme="minorHAnsi"/>
          <w:szCs w:val="28"/>
          <w:lang w:eastAsia="en-US"/>
        </w:rPr>
        <w:t>ноября 2021 года и подлежит</w:t>
      </w:r>
      <w:r w:rsidR="009C3905" w:rsidRPr="00196F72">
        <w:rPr>
          <w:rFonts w:eastAsiaTheme="minorHAnsi"/>
          <w:szCs w:val="28"/>
          <w:lang w:eastAsia="en-US"/>
        </w:rPr>
        <w:t xml:space="preserve"> опубликовани</w:t>
      </w:r>
      <w:r w:rsidR="000D2941">
        <w:rPr>
          <w:rFonts w:eastAsiaTheme="minorHAnsi"/>
          <w:szCs w:val="28"/>
          <w:lang w:eastAsia="en-US"/>
        </w:rPr>
        <w:t xml:space="preserve">ю </w:t>
      </w:r>
      <w:r w:rsidR="009C3905" w:rsidRPr="00196F72">
        <w:rPr>
          <w:rFonts w:eastAsiaTheme="minorHAnsi"/>
          <w:szCs w:val="28"/>
          <w:lang w:eastAsia="en-US"/>
        </w:rPr>
        <w:t>в бюллетене «Борзинский вестник» и обнародовани</w:t>
      </w:r>
      <w:r w:rsidR="000D2941">
        <w:rPr>
          <w:rFonts w:eastAsiaTheme="minorHAnsi"/>
          <w:szCs w:val="28"/>
          <w:lang w:eastAsia="en-US"/>
        </w:rPr>
        <w:t>ю</w:t>
      </w:r>
      <w:r w:rsidR="009C3905" w:rsidRPr="00196F72">
        <w:rPr>
          <w:rFonts w:eastAsiaTheme="minorHAnsi"/>
          <w:szCs w:val="28"/>
          <w:lang w:eastAsia="en-US"/>
        </w:rPr>
        <w:t xml:space="preserve">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9C3905" w:rsidRPr="00196F72" w:rsidRDefault="00F6459E" w:rsidP="00F6459E">
      <w:pPr>
        <w:shd w:val="clear" w:color="auto" w:fill="FFFFFF"/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color w:val="333333"/>
          <w:szCs w:val="28"/>
        </w:rPr>
        <w:t>4</w:t>
      </w:r>
      <w:r w:rsidR="009C3905">
        <w:rPr>
          <w:rFonts w:ascii="Arial" w:hAnsi="Arial" w:cs="Arial"/>
          <w:color w:val="333333"/>
          <w:sz w:val="24"/>
        </w:rPr>
        <w:t xml:space="preserve">. </w:t>
      </w:r>
      <w:r w:rsidR="009C3905" w:rsidRPr="00196F72">
        <w:rPr>
          <w:rFonts w:eastAsiaTheme="minorHAnsi"/>
          <w:szCs w:val="28"/>
          <w:lang w:eastAsia="en-US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9C3905" w:rsidRPr="00196F72">
          <w:rPr>
            <w:rFonts w:eastAsiaTheme="minorHAnsi"/>
            <w:szCs w:val="28"/>
            <w:lang w:val="en-US" w:eastAsia="en-US"/>
          </w:rPr>
          <w:t>www</w:t>
        </w:r>
        <w:r w:rsidR="009C3905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9C3905" w:rsidRPr="00196F72">
        <w:rPr>
          <w:rFonts w:eastAsiaTheme="minorHAnsi"/>
          <w:szCs w:val="28"/>
          <w:lang w:eastAsia="en-US"/>
        </w:rPr>
        <w:t>).</w:t>
      </w:r>
    </w:p>
    <w:p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:rsidR="009C3905" w:rsidRPr="00635EB0" w:rsidRDefault="00050485" w:rsidP="00635EB0">
      <w:pPr>
        <w:jc w:val="both"/>
        <w:rPr>
          <w:szCs w:val="28"/>
        </w:rPr>
      </w:pPr>
      <w:r>
        <w:rPr>
          <w:szCs w:val="28"/>
        </w:rPr>
        <w:t>ВрИО г</w:t>
      </w:r>
      <w:r w:rsidR="00CD6AE7">
        <w:rPr>
          <w:szCs w:val="28"/>
        </w:rPr>
        <w:t>лав</w:t>
      </w:r>
      <w:r>
        <w:rPr>
          <w:szCs w:val="28"/>
        </w:rPr>
        <w:t>ы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>В.Ю. Сизиков</w:t>
      </w:r>
    </w:p>
    <w:p w:rsidR="009C3905" w:rsidRDefault="009C3905" w:rsidP="00355520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635EB0" w:rsidRDefault="00635EB0" w:rsidP="00635EB0">
      <w:pPr>
        <w:rPr>
          <w:sz w:val="24"/>
        </w:rPr>
      </w:pPr>
    </w:p>
    <w:p w:rsidR="00B93402" w:rsidRDefault="00B93402" w:rsidP="00635EB0">
      <w:pPr>
        <w:rPr>
          <w:sz w:val="24"/>
        </w:rPr>
      </w:pPr>
    </w:p>
    <w:p w:rsidR="009C3905" w:rsidRDefault="009C3905" w:rsidP="00BC0FA9">
      <w:pPr>
        <w:jc w:val="right"/>
        <w:rPr>
          <w:sz w:val="24"/>
        </w:rPr>
      </w:pP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lastRenderedPageBreak/>
        <w:t>Приложение №</w:t>
      </w:r>
      <w:r w:rsidR="00B93402">
        <w:rPr>
          <w:sz w:val="24"/>
        </w:rPr>
        <w:t>1</w:t>
      </w:r>
    </w:p>
    <w:p w:rsidR="00BC0FA9" w:rsidRPr="00355520" w:rsidRDefault="00BC0FA9" w:rsidP="00BC0FA9">
      <w:pPr>
        <w:jc w:val="right"/>
        <w:rPr>
          <w:sz w:val="24"/>
        </w:rPr>
      </w:pPr>
      <w:r>
        <w:rPr>
          <w:sz w:val="24"/>
        </w:rPr>
        <w:t>к</w:t>
      </w:r>
      <w:r w:rsidRPr="00355520">
        <w:rPr>
          <w:sz w:val="24"/>
        </w:rPr>
        <w:t xml:space="preserve"> постановлению администрации </w:t>
      </w:r>
    </w:p>
    <w:p w:rsidR="00BC0FA9" w:rsidRPr="00355520" w:rsidRDefault="00BC0FA9" w:rsidP="00BC0FA9">
      <w:pPr>
        <w:jc w:val="right"/>
        <w:rPr>
          <w:sz w:val="24"/>
        </w:rPr>
      </w:pPr>
      <w:r w:rsidRPr="00355520">
        <w:rPr>
          <w:sz w:val="24"/>
        </w:rPr>
        <w:t>городского поселения «Борзинское»</w:t>
      </w:r>
    </w:p>
    <w:p w:rsidR="002A4834" w:rsidRPr="00C23516" w:rsidRDefault="002A4834" w:rsidP="002A4834">
      <w:pPr>
        <w:jc w:val="right"/>
        <w:rPr>
          <w:sz w:val="24"/>
          <w:u w:val="single"/>
        </w:rPr>
      </w:pPr>
      <w:r w:rsidRPr="00355520">
        <w:rPr>
          <w:sz w:val="24"/>
        </w:rPr>
        <w:t>от «</w:t>
      </w:r>
      <w:r w:rsidR="008D6C7E">
        <w:rPr>
          <w:sz w:val="24"/>
          <w:u w:val="single"/>
        </w:rPr>
        <w:t xml:space="preserve">  </w:t>
      </w:r>
      <w:r w:rsidR="001404EF">
        <w:rPr>
          <w:sz w:val="24"/>
          <w:u w:val="single"/>
          <w:lang w:val="en-US"/>
        </w:rPr>
        <w:t>02</w:t>
      </w:r>
      <w:r w:rsidR="001404EF">
        <w:rPr>
          <w:sz w:val="24"/>
          <w:u w:val="single"/>
        </w:rPr>
        <w:t xml:space="preserve"> </w:t>
      </w:r>
      <w:bookmarkStart w:id="0" w:name="_GoBack"/>
      <w:bookmarkEnd w:id="0"/>
      <w:r w:rsidR="00B93402">
        <w:rPr>
          <w:sz w:val="24"/>
          <w:u w:val="single"/>
        </w:rPr>
        <w:t xml:space="preserve"> </w:t>
      </w:r>
      <w:r w:rsidR="00B93402">
        <w:rPr>
          <w:sz w:val="24"/>
        </w:rPr>
        <w:t xml:space="preserve">» </w:t>
      </w:r>
      <w:r w:rsidR="007A6142">
        <w:rPr>
          <w:sz w:val="24"/>
        </w:rPr>
        <w:t>но</w:t>
      </w:r>
      <w:r w:rsidR="00C62A72">
        <w:rPr>
          <w:sz w:val="24"/>
        </w:rPr>
        <w:t>ября 2021</w:t>
      </w:r>
      <w:r w:rsidRPr="00355520">
        <w:rPr>
          <w:sz w:val="24"/>
        </w:rPr>
        <w:t xml:space="preserve"> года №</w:t>
      </w:r>
      <w:r w:rsidR="008D6C7E">
        <w:rPr>
          <w:sz w:val="24"/>
        </w:rPr>
        <w:t>699</w:t>
      </w:r>
      <w:r w:rsidRPr="00355520">
        <w:rPr>
          <w:sz w:val="24"/>
        </w:rPr>
        <w:t xml:space="preserve"> 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BC0FA9" w:rsidRDefault="00BC0FA9" w:rsidP="00BC0FA9">
      <w:pPr>
        <w:shd w:val="clear" w:color="auto" w:fill="FFFFFF"/>
        <w:jc w:val="center"/>
        <w:rPr>
          <w:b/>
          <w:szCs w:val="28"/>
        </w:rPr>
      </w:pPr>
      <w:r w:rsidRPr="00BC0FA9">
        <w:rPr>
          <w:b/>
          <w:color w:val="000000"/>
          <w:szCs w:val="28"/>
          <w:shd w:val="clear" w:color="auto" w:fill="FFFFFF"/>
        </w:rPr>
        <w:t>Перечень работ и (или) услуг по управлению многоквартирными домами, услуг и работ по содержанию и ремонту общего имущества в многоквартирных домах, а также размер платы за содержание жилого помещения</w:t>
      </w:r>
    </w:p>
    <w:p w:rsidR="00651304" w:rsidRDefault="00651304" w:rsidP="00596662">
      <w:pPr>
        <w:shd w:val="clear" w:color="auto" w:fill="FFFFFF"/>
        <w:rPr>
          <w:szCs w:val="28"/>
        </w:rPr>
      </w:pPr>
    </w:p>
    <w:p w:rsidR="00651304" w:rsidRPr="000344BD" w:rsidRDefault="00766FDC" w:rsidP="000344BD">
      <w:pPr>
        <w:shd w:val="clear" w:color="auto" w:fill="FFFFFF"/>
        <w:jc w:val="center"/>
        <w:rPr>
          <w:sz w:val="24"/>
        </w:rPr>
      </w:pPr>
      <w:r w:rsidRPr="000344BD">
        <w:rPr>
          <w:b/>
          <w:bCs/>
          <w:color w:val="000000"/>
          <w:sz w:val="24"/>
        </w:rPr>
        <w:t>Многоквартирные дома, расположенные</w:t>
      </w:r>
      <w:r w:rsidRPr="00766FDC">
        <w:rPr>
          <w:b/>
          <w:bCs/>
          <w:color w:val="000000"/>
          <w:sz w:val="24"/>
        </w:rPr>
        <w:t xml:space="preserve"> по адресу: Забайкальский край, г.</w:t>
      </w:r>
      <w:r w:rsidRPr="000344BD">
        <w:rPr>
          <w:b/>
          <w:bCs/>
          <w:color w:val="000000"/>
          <w:sz w:val="24"/>
        </w:rPr>
        <w:t xml:space="preserve"> </w:t>
      </w:r>
      <w:r w:rsidRPr="00766FDC">
        <w:rPr>
          <w:b/>
          <w:bCs/>
          <w:color w:val="000000"/>
          <w:sz w:val="24"/>
        </w:rPr>
        <w:t>Борзя, ул.</w:t>
      </w:r>
      <w:r w:rsidRPr="000344BD">
        <w:rPr>
          <w:b/>
          <w:bCs/>
          <w:color w:val="000000"/>
          <w:sz w:val="24"/>
        </w:rPr>
        <w:t xml:space="preserve"> </w:t>
      </w:r>
      <w:r w:rsidR="000344BD" w:rsidRPr="000344BD">
        <w:rPr>
          <w:b/>
          <w:bCs/>
          <w:color w:val="000000"/>
          <w:sz w:val="24"/>
        </w:rPr>
        <w:t xml:space="preserve">Дзержинского, </w:t>
      </w:r>
      <w:r w:rsidR="00480837">
        <w:rPr>
          <w:b/>
          <w:bCs/>
          <w:color w:val="000000"/>
          <w:sz w:val="24"/>
        </w:rPr>
        <w:t>дом 44 и ул. Дзержинского, дом 42А</w:t>
      </w:r>
    </w:p>
    <w:p w:rsidR="00651304" w:rsidRDefault="00651304" w:rsidP="00596662">
      <w:pPr>
        <w:shd w:val="clear" w:color="auto" w:fill="FFFFFF"/>
        <w:rPr>
          <w:szCs w:val="28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656"/>
        <w:gridCol w:w="4159"/>
        <w:gridCol w:w="1276"/>
        <w:gridCol w:w="1842"/>
        <w:gridCol w:w="1701"/>
      </w:tblGrid>
      <w:tr w:rsidR="00AF51EF" w:rsidRPr="00973D5A" w:rsidTr="00AF51EF">
        <w:trPr>
          <w:trHeight w:val="45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73D5A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5A">
              <w:rPr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5A">
              <w:rPr>
                <w:b/>
                <w:bCs/>
                <w:sz w:val="18"/>
                <w:szCs w:val="18"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sz w:val="18"/>
                <w:szCs w:val="18"/>
              </w:rPr>
            </w:pPr>
            <w:r w:rsidRPr="00973D5A">
              <w:rPr>
                <w:b/>
                <w:bCs/>
                <w:sz w:val="18"/>
                <w:szCs w:val="18"/>
              </w:rPr>
              <w:t>Повторяемость в течение года (раз)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51EF" w:rsidRPr="00973D5A" w:rsidRDefault="00AF51EF" w:rsidP="00973D5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Стоимость на 1 кв.м. общ. площади (руб. в мес.)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18"/>
                <w:szCs w:val="18"/>
              </w:rPr>
            </w:pPr>
            <w:r w:rsidRPr="00973D5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sz w:val="18"/>
                <w:szCs w:val="18"/>
              </w:rPr>
            </w:pPr>
            <w:r w:rsidRPr="00973D5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sz w:val="18"/>
                <w:szCs w:val="18"/>
              </w:rPr>
            </w:pPr>
            <w:r w:rsidRPr="00973D5A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sz w:val="18"/>
                <w:szCs w:val="18"/>
              </w:rPr>
            </w:pPr>
            <w:r w:rsidRPr="00973D5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F51EF" w:rsidRPr="00973D5A" w:rsidRDefault="00AF51EF" w:rsidP="00973D5A">
            <w:pPr>
              <w:jc w:val="center"/>
              <w:rPr>
                <w:sz w:val="18"/>
                <w:szCs w:val="18"/>
              </w:rPr>
            </w:pPr>
          </w:p>
        </w:tc>
      </w:tr>
      <w:tr w:rsidR="00AF51EF" w:rsidRPr="00973D5A" w:rsidTr="00AF51EF">
        <w:trPr>
          <w:trHeight w:val="15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 xml:space="preserve"> Работы, необходимые для надлежащего содержания</w:t>
            </w:r>
            <w:r w:rsidRPr="00973D5A">
              <w:rPr>
                <w:b/>
                <w:bCs/>
                <w:color w:val="000000"/>
                <w:sz w:val="22"/>
                <w:szCs w:val="22"/>
              </w:rPr>
              <w:br/>
              <w:t>несущих конструкций (фундаментов, стен, колонн, перекрытий и покрытий, балок, лестниц, несущих элементов крыш) и ненесущих конструкций (перегородок, внутренней отделки, полов) мкд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0B2567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11</w:t>
            </w:r>
            <w:r>
              <w:rPr>
                <w:color w:val="000000"/>
                <w:sz w:val="22"/>
                <w:szCs w:val="22"/>
              </w:rPr>
              <w:t>,80</w:t>
            </w:r>
          </w:p>
        </w:tc>
      </w:tr>
      <w:tr w:rsidR="00AF51EF" w:rsidRPr="00973D5A" w:rsidTr="00AF51EF">
        <w:trPr>
          <w:trHeight w:val="11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несущих конструкций (фундаментов, стен, колонн, перекрытий и покрытий, балок, лестниц, несущих элементов крыш):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проверка технического состояния видимых частей конструкций: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51EF" w:rsidRPr="00973D5A" w:rsidTr="00AF51EF">
        <w:trPr>
          <w:trHeight w:val="21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(фундаментов, стен, колонн, перекрытий и покрытий, балок, лестниц, несущих элементов крыш, фасадов помещений,относящихся к общему  имуществу) в мкд.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0B25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AF51EF" w:rsidRPr="00973D5A" w:rsidTr="00AF51EF">
        <w:trPr>
          <w:trHeight w:val="8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отношении всех видов ненесущих конструкций (перегородок, внутренней отделки, полов):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2,93</w:t>
            </w:r>
          </w:p>
        </w:tc>
      </w:tr>
      <w:tr w:rsidR="00AF51EF" w:rsidRPr="00973D5A" w:rsidTr="00AF51EF">
        <w:trPr>
          <w:trHeight w:val="8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Общий осмотр конструктивных элементов здания, выполняемый в целях надлежащего содержания перегородок,  (внутренней отделки, полов помещений, относящихся к общему имуществу мкд). При выявлении незначительных повреждений и нарушений - восстановление их работоспособности.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2,93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зданиях с подвалами: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DF62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5,55</w:t>
            </w:r>
          </w:p>
        </w:tc>
      </w:tr>
      <w:tr w:rsidR="00AF51EF" w:rsidRPr="00973D5A" w:rsidTr="00AF51EF">
        <w:trPr>
          <w:trHeight w:val="1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проверка состояния помещений подвалов, входов в подвалы,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контроль за состоянием дверей подвалов, запорных устройств на них. Устранение выявленных неисправностей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5,49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крыш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1,27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F51EF" w:rsidRPr="00973D5A" w:rsidTr="00AF51EF">
        <w:trPr>
          <w:trHeight w:val="21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досок. При выявлении нарушений, приводящих к протечкам,- незамедлительное их устранение.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0,07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Очистка кровли от снега и скалывание  сосулек при необходимости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2 месяца в период с октября по март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1,10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оконных и дверных заполнений помещений, относящихся к общему имуществу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1,30</w:t>
            </w:r>
          </w:p>
        </w:tc>
      </w:tr>
      <w:tr w:rsidR="00AF51EF" w:rsidRPr="00973D5A" w:rsidTr="00AF51EF">
        <w:trPr>
          <w:trHeight w:val="18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мкд. При выявлении повреждений и нарушений - восстановление их работоспособности.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квартал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0,79</w:t>
            </w:r>
          </w:p>
        </w:tc>
      </w:tr>
      <w:tr w:rsidR="00AF51EF" w:rsidRPr="00973D5A" w:rsidTr="00AF51EF">
        <w:trPr>
          <w:trHeight w:val="9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 xml:space="preserve">Замена разбитых стекол и дверей в помещениях общего пользования (при выявлении нарушений в отопительный период - незамедлительный ремонт).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0,30</w:t>
            </w:r>
          </w:p>
        </w:tc>
      </w:tr>
      <w:tr w:rsidR="00AF51EF" w:rsidRPr="00973D5A" w:rsidTr="00AF51EF">
        <w:trPr>
          <w:trHeight w:val="4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Ремонт и укрепление входных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AF51EF" w:rsidRPr="00973D5A" w:rsidTr="00AF51E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4.4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Проверка состояния и ремонт продухов в цоколях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3,40</w:t>
            </w:r>
          </w:p>
        </w:tc>
      </w:tr>
      <w:tr w:rsidR="00AF51EF" w:rsidRPr="00973D5A" w:rsidTr="00AF51EF">
        <w:trPr>
          <w:trHeight w:val="62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4"/>
              </w:rPr>
            </w:pPr>
            <w:r w:rsidRPr="00973D5A">
              <w:rPr>
                <w:b/>
                <w:bCs/>
                <w:color w:val="000000"/>
                <w:sz w:val="24"/>
              </w:rPr>
              <w:t>Работы, выполняемые в целях надлежащего содержания систем вентиляции мкд: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F51EF" w:rsidRPr="00973D5A" w:rsidTr="00AF51EF">
        <w:trPr>
          <w:trHeight w:val="11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lastRenderedPageBreak/>
              <w:t>5.1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Проведение технических осмотров и устранение неисправностей в системе вентиляции (устранение неплотностей в вентиляционных каналах и шахтах, устранение засоров в каналах)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0,19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AF51EF" w:rsidRPr="00973D5A" w:rsidTr="00AF51EF">
        <w:trPr>
          <w:trHeight w:val="8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Общий осмотр технического состояния системы водоснабжения (холодного и горячего), отопления и водоотведения в мкд (проверка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элементов, скрытых от постоянного наблюдения (разводящих трубопроводов и оборудования в подвалах); восстановление работоспособности (ремонт) оборудования и отопительных приборов, водоразборных приборов (смесителей, кранов и т.п.), относящихся к общему имуществу в мкд; контроль состояния и незамедлительное восстановление герметичности участков трубопроводов и соединительных элементов в случае их разгерметизации; контроль состояния и восстановление исправности элементов внутренней канализации, канализационных вытяжек; контроль состояния и замена неисправных контрольно-измерительных приборов (манометров, термометров и т.п.); промывка систем водоснабжения для удаления накипно-коррозионных отложений)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0,69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систем теплоснабжения (отопление и горячее водоснабжение) в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AF51EF" w:rsidRPr="00973D5A" w:rsidTr="00AF51EF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Испытания на прочность и плотность (гидравлические испытания) узлов ввода и систем отопления и горячего водоснабжения, промывка и регулировка систем отопления, удаление воздуха из системы отопления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0,31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Осмотр системы центрального отопления и горячего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0,34</w:t>
            </w:r>
          </w:p>
        </w:tc>
      </w:tr>
      <w:tr w:rsidR="00AF51EF" w:rsidRPr="00973D5A" w:rsidTr="00AF51EF">
        <w:trPr>
          <w:trHeight w:val="106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Работы, выполняемые в целях надлежащего содержания электрооборудования, радио- и телекоммуникационного оборудования в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1,87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8.1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проверка заземления оболочки электрокабеля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AF51EF" w:rsidRPr="00973D5A" w:rsidTr="00AF51EF">
        <w:trPr>
          <w:trHeight w:val="6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8.2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 xml:space="preserve"> замеры сопротивления изоляции проводов, трубопроводов и </w:t>
            </w:r>
            <w:r w:rsidRPr="00973D5A">
              <w:rPr>
                <w:color w:val="000000"/>
                <w:sz w:val="22"/>
                <w:szCs w:val="22"/>
              </w:rPr>
              <w:lastRenderedPageBreak/>
              <w:t>восстановление цепей заземления по результатам проверки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AF51EF" w:rsidRPr="00973D5A" w:rsidTr="00AF51EF">
        <w:trPr>
          <w:trHeight w:val="13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8.3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техническое обслуживание и ремонт силовых и осветительных установок, элементов 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III. Работы и услуги по содержанию иного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4,17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 по содержанию помещений, входящих в состав общего имущества в мкд: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1,80</w:t>
            </w:r>
          </w:p>
        </w:tc>
      </w:tr>
      <w:tr w:rsidR="00AF51EF" w:rsidRPr="00973D5A" w:rsidTr="00AF51EF">
        <w:trPr>
          <w:trHeight w:val="11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9.1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влажная протирка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0,03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9.2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влажная протирка подоконников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мытье окон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AF51EF" w:rsidRPr="00973D5A" w:rsidTr="00AF51E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проведение дератизации и дезинсекции помещений, входящих в состав общего имущества в мкд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F51EF" w:rsidRPr="00973D5A" w:rsidTr="00AF51EF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9.5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Влажное подметание лестничных площадок и маршей нижних трех этажей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 раза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AF51EF" w:rsidRPr="00973D5A" w:rsidTr="00AF51EF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9.6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Мытье лестничных площадок и маршей нижних трех этажей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 раза в месяц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0,77</w:t>
            </w:r>
          </w:p>
        </w:tc>
      </w:tr>
      <w:tr w:rsidR="00AF51EF" w:rsidRPr="00973D5A" w:rsidTr="00AF51EF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9.8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Обметание пыли с потолков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AF51EF" w:rsidRPr="00973D5A" w:rsidTr="00AF51EF">
        <w:trPr>
          <w:trHeight w:val="18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 по содержанию земельного участка, на котором расположено мноквартирный дом, с элементами озеленения и благоустройства, иными объектами, предназначенными для обслуживания и эксплуатации этого мкд (далее - придомовая территория), в холодный период года: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0,04</w:t>
            </w:r>
          </w:p>
        </w:tc>
      </w:tr>
      <w:tr w:rsidR="00AF51EF" w:rsidRPr="00973D5A" w:rsidTr="00AF51EF">
        <w:trPr>
          <w:trHeight w:val="82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10.1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10.2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очистка от мусора урн, установленных возле входа в подъезд, и их промывка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F51EF" w:rsidRPr="00973D5A" w:rsidTr="00AF51EF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10.3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уборка крыльца. площадки перед входом в подъезд и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F51EF" w:rsidRPr="00973D5A" w:rsidTr="00AF51EF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10.4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Подметание свежевыпавшего снега толщиной до 2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 в дни снегопада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Работы по содержанию придомовой территории в теплый период года: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11.1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подметание и уборка придомовой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0,06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11.2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очистка от мусора и промывка урн, установленных возле входа в подъезд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11.3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уборка крыльца. площадки перед входом в подъезд и детской площадки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0,10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lastRenderedPageBreak/>
              <w:t>11.4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сутки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F51EF" w:rsidRPr="00973D5A" w:rsidTr="00AF51EF">
        <w:trPr>
          <w:trHeight w:val="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Текущий ремонт (побелка, покраска стен, потолков, полов)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три года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1 раз в три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2,02</w:t>
            </w:r>
          </w:p>
        </w:tc>
      </w:tr>
      <w:tr w:rsidR="00AF51EF" w:rsidRPr="00973D5A" w:rsidTr="00AF51EF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1EF" w:rsidRPr="00973D5A" w:rsidRDefault="00AF51EF" w:rsidP="00973D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3D5A">
              <w:rPr>
                <w:b/>
                <w:bCs/>
                <w:color w:val="000000"/>
                <w:sz w:val="22"/>
                <w:szCs w:val="22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7 раз в неделю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AF51EF" w:rsidRPr="00973D5A" w:rsidTr="00AF51EF">
        <w:trPr>
          <w:trHeight w:val="2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EF" w:rsidRPr="00973D5A" w:rsidRDefault="00AF51EF" w:rsidP="00973D5A">
            <w:pPr>
              <w:jc w:val="center"/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  <w:r w:rsidRPr="00973D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1EF" w:rsidRPr="00973D5A" w:rsidRDefault="00AF51EF" w:rsidP="00973D5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651304" w:rsidRDefault="00651304" w:rsidP="00596662">
      <w:pPr>
        <w:shd w:val="clear" w:color="auto" w:fill="FFFFFF"/>
        <w:rPr>
          <w:szCs w:val="28"/>
        </w:rPr>
      </w:pPr>
    </w:p>
    <w:p w:rsidR="00EF2E8F" w:rsidRPr="00115394" w:rsidRDefault="00C7655F" w:rsidP="00115394">
      <w:pPr>
        <w:jc w:val="center"/>
        <w:rPr>
          <w:sz w:val="22"/>
        </w:rPr>
      </w:pPr>
      <w:r w:rsidRPr="00F10D99">
        <w:rPr>
          <w:sz w:val="22"/>
        </w:rPr>
        <w:t xml:space="preserve">Стоимость содержания 1 кв.м. общей площади в месяц с учетом рентабельности </w:t>
      </w:r>
      <w:r w:rsidR="00145F79">
        <w:rPr>
          <w:sz w:val="22"/>
        </w:rPr>
        <w:t>–</w:t>
      </w:r>
      <w:r w:rsidRPr="00F10D99">
        <w:rPr>
          <w:sz w:val="22"/>
        </w:rPr>
        <w:t xml:space="preserve"> </w:t>
      </w:r>
      <w:r w:rsidR="00145F79">
        <w:rPr>
          <w:b/>
          <w:sz w:val="22"/>
        </w:rPr>
        <w:t>19,32</w:t>
      </w:r>
      <w:r w:rsidRPr="00F10D99">
        <w:rPr>
          <w:sz w:val="22"/>
        </w:rPr>
        <w:t xml:space="preserve"> руб./кв.м.</w:t>
      </w:r>
    </w:p>
    <w:sectPr w:rsidR="00EF2E8F" w:rsidRPr="00115394" w:rsidSect="0049400B">
      <w:pgSz w:w="11906" w:h="16838"/>
      <w:pgMar w:top="851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82" w:rsidRDefault="00256382">
      <w:r>
        <w:separator/>
      </w:r>
    </w:p>
  </w:endnote>
  <w:endnote w:type="continuationSeparator" w:id="0">
    <w:p w:rsidR="00256382" w:rsidRDefault="0025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82" w:rsidRDefault="00256382">
      <w:r>
        <w:separator/>
      </w:r>
    </w:p>
  </w:footnote>
  <w:footnote w:type="continuationSeparator" w:id="0">
    <w:p w:rsidR="00256382" w:rsidRDefault="0025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1AA9"/>
    <w:rsid w:val="0001237C"/>
    <w:rsid w:val="0001549F"/>
    <w:rsid w:val="00016330"/>
    <w:rsid w:val="00030F28"/>
    <w:rsid w:val="000344BD"/>
    <w:rsid w:val="000348E1"/>
    <w:rsid w:val="0003515C"/>
    <w:rsid w:val="00050485"/>
    <w:rsid w:val="00051A5E"/>
    <w:rsid w:val="0005455A"/>
    <w:rsid w:val="00062EF4"/>
    <w:rsid w:val="00075DFB"/>
    <w:rsid w:val="00084398"/>
    <w:rsid w:val="00086654"/>
    <w:rsid w:val="000A3072"/>
    <w:rsid w:val="000B2567"/>
    <w:rsid w:val="000B7894"/>
    <w:rsid w:val="000C03D6"/>
    <w:rsid w:val="000C1E81"/>
    <w:rsid w:val="000D2941"/>
    <w:rsid w:val="000D3C3C"/>
    <w:rsid w:val="000D3F7F"/>
    <w:rsid w:val="000E380C"/>
    <w:rsid w:val="000F4036"/>
    <w:rsid w:val="000F5777"/>
    <w:rsid w:val="000F74DB"/>
    <w:rsid w:val="00113A3C"/>
    <w:rsid w:val="00115394"/>
    <w:rsid w:val="0011562C"/>
    <w:rsid w:val="00132FDF"/>
    <w:rsid w:val="001353B2"/>
    <w:rsid w:val="001404EF"/>
    <w:rsid w:val="00142498"/>
    <w:rsid w:val="00142ADE"/>
    <w:rsid w:val="00145F79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6042"/>
    <w:rsid w:val="00216FFA"/>
    <w:rsid w:val="0023634D"/>
    <w:rsid w:val="002370DF"/>
    <w:rsid w:val="00244D78"/>
    <w:rsid w:val="00256382"/>
    <w:rsid w:val="00261F32"/>
    <w:rsid w:val="00271AD3"/>
    <w:rsid w:val="0028324A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94962"/>
    <w:rsid w:val="003A0216"/>
    <w:rsid w:val="003A1EDD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07A2"/>
    <w:rsid w:val="00421838"/>
    <w:rsid w:val="0042372F"/>
    <w:rsid w:val="004269AD"/>
    <w:rsid w:val="004309C8"/>
    <w:rsid w:val="00431A65"/>
    <w:rsid w:val="0043389D"/>
    <w:rsid w:val="00433F9A"/>
    <w:rsid w:val="00440036"/>
    <w:rsid w:val="00442A1A"/>
    <w:rsid w:val="004461F4"/>
    <w:rsid w:val="00446AE2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6DA7"/>
    <w:rsid w:val="00567C62"/>
    <w:rsid w:val="00572534"/>
    <w:rsid w:val="00576C4F"/>
    <w:rsid w:val="00580B1E"/>
    <w:rsid w:val="00582E50"/>
    <w:rsid w:val="005903B2"/>
    <w:rsid w:val="00592B32"/>
    <w:rsid w:val="00596662"/>
    <w:rsid w:val="005974D8"/>
    <w:rsid w:val="005B2D23"/>
    <w:rsid w:val="005B496C"/>
    <w:rsid w:val="005B6B61"/>
    <w:rsid w:val="005C60FA"/>
    <w:rsid w:val="005E7D6C"/>
    <w:rsid w:val="005E7D88"/>
    <w:rsid w:val="005F0998"/>
    <w:rsid w:val="005F0E7C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223F"/>
    <w:rsid w:val="00773A1A"/>
    <w:rsid w:val="007761CC"/>
    <w:rsid w:val="00776A44"/>
    <w:rsid w:val="007779F4"/>
    <w:rsid w:val="00785922"/>
    <w:rsid w:val="00787B80"/>
    <w:rsid w:val="00792058"/>
    <w:rsid w:val="007A5B62"/>
    <w:rsid w:val="007A6142"/>
    <w:rsid w:val="007A7AEC"/>
    <w:rsid w:val="007B3986"/>
    <w:rsid w:val="007C1005"/>
    <w:rsid w:val="007C49EA"/>
    <w:rsid w:val="007C4C46"/>
    <w:rsid w:val="007C4F5F"/>
    <w:rsid w:val="007C7619"/>
    <w:rsid w:val="007D0425"/>
    <w:rsid w:val="007E2042"/>
    <w:rsid w:val="007F1F9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6391B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1FE0"/>
    <w:rsid w:val="008D4E49"/>
    <w:rsid w:val="008D6C7E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5350"/>
    <w:rsid w:val="009365E6"/>
    <w:rsid w:val="00941B2F"/>
    <w:rsid w:val="00945DD6"/>
    <w:rsid w:val="00963E14"/>
    <w:rsid w:val="00964E5E"/>
    <w:rsid w:val="00966C4C"/>
    <w:rsid w:val="00973D5A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50CF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51EF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3CA8"/>
    <w:rsid w:val="00B5653E"/>
    <w:rsid w:val="00B57260"/>
    <w:rsid w:val="00B61491"/>
    <w:rsid w:val="00B61936"/>
    <w:rsid w:val="00B6292C"/>
    <w:rsid w:val="00B70A9D"/>
    <w:rsid w:val="00B717E0"/>
    <w:rsid w:val="00B82D0A"/>
    <w:rsid w:val="00B8350C"/>
    <w:rsid w:val="00B8690B"/>
    <w:rsid w:val="00B90C2E"/>
    <w:rsid w:val="00B93402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2040F"/>
    <w:rsid w:val="00C23516"/>
    <w:rsid w:val="00C305C6"/>
    <w:rsid w:val="00C31C46"/>
    <w:rsid w:val="00C4526B"/>
    <w:rsid w:val="00C52C95"/>
    <w:rsid w:val="00C544D9"/>
    <w:rsid w:val="00C62A72"/>
    <w:rsid w:val="00C6567E"/>
    <w:rsid w:val="00C72DD5"/>
    <w:rsid w:val="00C7655F"/>
    <w:rsid w:val="00C81276"/>
    <w:rsid w:val="00C84450"/>
    <w:rsid w:val="00C9170C"/>
    <w:rsid w:val="00C951CB"/>
    <w:rsid w:val="00CA1478"/>
    <w:rsid w:val="00CA2DC1"/>
    <w:rsid w:val="00CA5DB9"/>
    <w:rsid w:val="00CB4AE0"/>
    <w:rsid w:val="00CB5E58"/>
    <w:rsid w:val="00CC00EE"/>
    <w:rsid w:val="00CC28E3"/>
    <w:rsid w:val="00CC581A"/>
    <w:rsid w:val="00CD6AE7"/>
    <w:rsid w:val="00CE0575"/>
    <w:rsid w:val="00CE2520"/>
    <w:rsid w:val="00CE5570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DF621E"/>
    <w:rsid w:val="00E019D0"/>
    <w:rsid w:val="00E04E23"/>
    <w:rsid w:val="00E30389"/>
    <w:rsid w:val="00E3251D"/>
    <w:rsid w:val="00E412E3"/>
    <w:rsid w:val="00E4405E"/>
    <w:rsid w:val="00E47960"/>
    <w:rsid w:val="00E50304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6459E"/>
    <w:rsid w:val="00F74AA8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DDDA"/>
  <w15:docId w15:val="{8D164960-49B3-4F35-B592-B15EE63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43/71c7149b7b2a7693ca3f88b93580da0a5376e0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8D81D-92D2-42D0-8208-91F71ABC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35</cp:revision>
  <cp:lastPrinted>2021-11-12T01:48:00Z</cp:lastPrinted>
  <dcterms:created xsi:type="dcterms:W3CDTF">2021-11-02T23:51:00Z</dcterms:created>
  <dcterms:modified xsi:type="dcterms:W3CDTF">2021-11-12T01:53:00Z</dcterms:modified>
</cp:coreProperties>
</file>