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90" w:rsidRPr="008A2790" w:rsidRDefault="008A2790" w:rsidP="008A27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90" w:rsidRPr="008A2790" w:rsidRDefault="008A2790" w:rsidP="008A2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279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62BC66" wp14:editId="0DE27232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790" w:rsidRPr="008A2790" w:rsidRDefault="008A2790" w:rsidP="008A2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2790" w:rsidRPr="008A2790" w:rsidRDefault="008A2790" w:rsidP="008A2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2790" w:rsidRPr="008A2790" w:rsidRDefault="008A2790" w:rsidP="008A2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2790" w:rsidRPr="008A2790" w:rsidRDefault="008A2790" w:rsidP="008A2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2790" w:rsidRPr="008A2790" w:rsidRDefault="008A2790" w:rsidP="008A279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27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8A2790" w:rsidRPr="008A2790" w:rsidRDefault="008A2790" w:rsidP="008A279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27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«Борзинское»</w:t>
      </w:r>
    </w:p>
    <w:p w:rsidR="008A2790" w:rsidRPr="008A2790" w:rsidRDefault="008A2790" w:rsidP="008A279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79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8A2790" w:rsidRPr="008A2790" w:rsidRDefault="008A2790" w:rsidP="008A2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90" w:rsidRPr="008A2790" w:rsidRDefault="006342FC" w:rsidP="008A2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</w:t>
      </w:r>
      <w:r w:rsid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 2022</w:t>
      </w:r>
      <w:r w:rsidR="008A2790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A2790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2790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2790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2790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2790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2790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2790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A5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A5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  <w:r w:rsidR="008A2790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790" w:rsidRPr="008A2790" w:rsidRDefault="008A2790" w:rsidP="008A2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2790" w:rsidRPr="008A2790" w:rsidRDefault="008A2790" w:rsidP="008A2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7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 Борзя</w:t>
      </w:r>
    </w:p>
    <w:p w:rsidR="008A2790" w:rsidRPr="008A2790" w:rsidRDefault="008A2790" w:rsidP="008A2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2790" w:rsidRPr="008A2790" w:rsidRDefault="008A2790" w:rsidP="008A2790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городс</w:t>
      </w:r>
      <w:r w:rsidR="00A54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поселения «Борзинское» № 753 от 01 ноября</w:t>
      </w:r>
      <w:r w:rsidRPr="008A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 «О признании многоквартирных домов аварийными и подлежащими сносу, дальнейшем использовании помещений и сроках отселения физических и юридических лиц»</w:t>
      </w:r>
    </w:p>
    <w:p w:rsidR="008A2790" w:rsidRPr="008A2790" w:rsidRDefault="008A2790" w:rsidP="008A2790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790" w:rsidRPr="008A2790" w:rsidRDefault="008A2790" w:rsidP="008A2790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790" w:rsidRPr="008A2790" w:rsidRDefault="008A2790" w:rsidP="008A27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28.01.2006 года № 47 «</w:t>
      </w:r>
      <w:r w:rsidRPr="008A279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8A27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8A279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домом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«Борзинское», утвержденным постановлением администрации городского поселения «Борзинско</w:t>
      </w:r>
      <w:r w:rsidR="00A54193">
        <w:rPr>
          <w:rFonts w:ascii="Times New Roman" w:eastAsia="Times New Roman" w:hAnsi="Times New Roman" w:cs="Times New Roman"/>
          <w:sz w:val="28"/>
          <w:szCs w:val="28"/>
          <w:lang w:eastAsia="ru-RU"/>
        </w:rPr>
        <w:t>е», во исполнение протеста</w:t>
      </w:r>
      <w:r w:rsidR="0020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51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Борзинской</w:t>
      </w:r>
      <w:proofErr w:type="spellEnd"/>
      <w:r w:rsidR="0020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Забайкальского края от 13.04.2022 года 07-26б-2022 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статьями 34, 37, 38 Устава городского поселения «Борзинское», администрация городского</w:t>
      </w:r>
      <w:proofErr w:type="gramEnd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«Борзинское», </w:t>
      </w:r>
      <w:proofErr w:type="gramStart"/>
      <w:r w:rsidRPr="008A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A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790" w:rsidRPr="008A2790" w:rsidRDefault="008A2790" w:rsidP="008A2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790" w:rsidRPr="008A2790" w:rsidRDefault="008A2790" w:rsidP="002051E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90" w:rsidRPr="008A2790" w:rsidRDefault="002051EB" w:rsidP="008A2790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2790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8A2790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изменения в подпункт 2.3. постановления администрации городс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«Борзинское» № 753 от 01 ноября</w:t>
      </w:r>
      <w:r w:rsidR="008A2790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«О признании многоквартирных домов аварийными и подлежащими сносу, </w:t>
      </w:r>
      <w:r w:rsidR="008A2790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дальнейшем использовании помещений и сроках отселения физических и юридических лиц» изложить  его в следующей ре</w:t>
      </w:r>
      <w:r w:rsidR="00702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дакции: «2.3. Определить срок рас</w:t>
      </w:r>
      <w:r w:rsidR="008A2790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физических и юридических лиц – 30</w:t>
      </w:r>
      <w:r w:rsidR="000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2026</w:t>
      </w:r>
      <w:r w:rsidR="008A2790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</w:t>
      </w:r>
    </w:p>
    <w:p w:rsidR="008A2790" w:rsidRPr="008A2790" w:rsidRDefault="008A2790" w:rsidP="008A2790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</w:t>
      </w:r>
      <w:proofErr w:type="spellStart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Савватеевская</w:t>
      </w:r>
      <w:proofErr w:type="spellEnd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, 23.</w:t>
      </w:r>
    </w:p>
    <w:p w:rsidR="008A2790" w:rsidRPr="008A2790" w:rsidRDefault="008A2790" w:rsidP="008A2790">
      <w:pPr>
        <w:tabs>
          <w:tab w:val="left" w:pos="709"/>
          <w:tab w:val="left" w:pos="1276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</w:t>
      </w:r>
      <w:proofErr w:type="gramStart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>ф).</w:t>
      </w:r>
    </w:p>
    <w:p w:rsidR="008A2790" w:rsidRPr="008A2790" w:rsidRDefault="008A2790" w:rsidP="008A2790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90" w:rsidRPr="008A2790" w:rsidRDefault="008A2790" w:rsidP="008A2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90" w:rsidRPr="008A2790" w:rsidRDefault="000D3D6E" w:rsidP="008A2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A2790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«Борзинское»</w:t>
      </w:r>
      <w:r w:rsidR="008A2790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2790" w:rsidRPr="008A27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В.Я.Нехамкин</w:t>
      </w:r>
      <w:proofErr w:type="spellEnd"/>
    </w:p>
    <w:p w:rsidR="008A2790" w:rsidRPr="008A2790" w:rsidRDefault="008A2790" w:rsidP="008A2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90" w:rsidRPr="008A2790" w:rsidRDefault="008A2790" w:rsidP="008A2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90" w:rsidRPr="008A2790" w:rsidRDefault="008A2790" w:rsidP="008A2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90" w:rsidRPr="008A2790" w:rsidRDefault="008A2790" w:rsidP="008A2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90" w:rsidRPr="008A2790" w:rsidRDefault="008A2790" w:rsidP="008A2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90" w:rsidRPr="008A2790" w:rsidRDefault="008A2790" w:rsidP="008A2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90" w:rsidRPr="008A2790" w:rsidRDefault="008A2790" w:rsidP="008A2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90" w:rsidRPr="008A2790" w:rsidRDefault="008A2790" w:rsidP="008A2790">
      <w:pPr>
        <w:rPr>
          <w:rFonts w:ascii="Times New Roman" w:hAnsi="Times New Roman"/>
          <w:sz w:val="28"/>
          <w:szCs w:val="28"/>
        </w:rPr>
      </w:pPr>
    </w:p>
    <w:p w:rsidR="006C25D6" w:rsidRPr="006C25D6" w:rsidRDefault="006C25D6">
      <w:pPr>
        <w:rPr>
          <w:rFonts w:ascii="Times New Roman" w:hAnsi="Times New Roman"/>
          <w:sz w:val="28"/>
          <w:szCs w:val="28"/>
        </w:rPr>
      </w:pPr>
    </w:p>
    <w:sectPr w:rsidR="006C25D6" w:rsidRPr="006C25D6" w:rsidSect="00682F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D6"/>
    <w:rsid w:val="000D3D6E"/>
    <w:rsid w:val="002051EB"/>
    <w:rsid w:val="006342FC"/>
    <w:rsid w:val="006C25D6"/>
    <w:rsid w:val="00702403"/>
    <w:rsid w:val="00835E31"/>
    <w:rsid w:val="008A2790"/>
    <w:rsid w:val="00A54193"/>
    <w:rsid w:val="00C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10</cp:revision>
  <cp:lastPrinted>2022-04-20T00:29:00Z</cp:lastPrinted>
  <dcterms:created xsi:type="dcterms:W3CDTF">2022-04-19T23:53:00Z</dcterms:created>
  <dcterms:modified xsi:type="dcterms:W3CDTF">2022-04-20T23:28:00Z</dcterms:modified>
</cp:coreProperties>
</file>