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30C74">
        <w:rPr>
          <w:szCs w:val="28"/>
        </w:rPr>
        <w:t>07</w:t>
      </w:r>
      <w:r w:rsidRPr="00691662">
        <w:rPr>
          <w:szCs w:val="28"/>
        </w:rPr>
        <w:t xml:space="preserve">» </w:t>
      </w:r>
      <w:r w:rsidR="006209A2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 №</w:t>
      </w:r>
      <w:r w:rsidR="00830C74">
        <w:rPr>
          <w:szCs w:val="28"/>
        </w:rPr>
        <w:t>744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087FED">
        <w:rPr>
          <w:rFonts w:ascii="Times New Roman" w:hAnsi="Times New Roman" w:cs="Times New Roman"/>
          <w:sz w:val="28"/>
          <w:szCs w:val="28"/>
        </w:rPr>
        <w:t>. Борзя Забайкальского края, ул. Соловьевская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087FED">
        <w:rPr>
          <w:rFonts w:ascii="Times New Roman" w:hAnsi="Times New Roman" w:cs="Times New Roman"/>
          <w:sz w:val="28"/>
          <w:szCs w:val="28"/>
        </w:rPr>
        <w:t>№2А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6209A2">
        <w:rPr>
          <w:szCs w:val="28"/>
        </w:rPr>
        <w:t>18.08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087FE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нного строительства, реконструкции объектов капитального строительства –</w:t>
      </w:r>
      <w:r w:rsidR="00087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FED" w:rsidRPr="00087FED">
        <w:rPr>
          <w:rFonts w:ascii="Times New Roman" w:hAnsi="Times New Roman" w:cs="Times New Roman"/>
          <w:b w:val="0"/>
          <w:sz w:val="28"/>
          <w:szCs w:val="28"/>
        </w:rPr>
        <w:t>уменьшение минимального отступа от границ земельного уч</w:t>
      </w:r>
      <w:r w:rsidR="00087FED">
        <w:rPr>
          <w:rFonts w:ascii="Times New Roman" w:hAnsi="Times New Roman" w:cs="Times New Roman"/>
          <w:b w:val="0"/>
          <w:sz w:val="28"/>
          <w:szCs w:val="28"/>
        </w:rPr>
        <w:t xml:space="preserve">астка до объекта капитального строительства </w:t>
      </w:r>
      <w:r w:rsidR="00087FED" w:rsidRPr="00087FED">
        <w:rPr>
          <w:rFonts w:ascii="Times New Roman" w:hAnsi="Times New Roman" w:cs="Times New Roman"/>
          <w:b w:val="0"/>
          <w:sz w:val="28"/>
          <w:szCs w:val="28"/>
        </w:rPr>
        <w:t>до величины 0 м</w:t>
      </w:r>
      <w:r w:rsidRPr="00087F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0E17"/>
    <w:rsid w:val="00057DC0"/>
    <w:rsid w:val="000604DF"/>
    <w:rsid w:val="000621F6"/>
    <w:rsid w:val="00064D3B"/>
    <w:rsid w:val="00065D54"/>
    <w:rsid w:val="00065F40"/>
    <w:rsid w:val="00087FED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0C74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2022-09-05T00:02:00Z</cp:lastPrinted>
  <dcterms:created xsi:type="dcterms:W3CDTF">2022-09-05T00:02:00Z</dcterms:created>
  <dcterms:modified xsi:type="dcterms:W3CDTF">2022-09-11T23:27:00Z</dcterms:modified>
</cp:coreProperties>
</file>