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587E4E">
        <w:rPr>
          <w:szCs w:val="28"/>
        </w:rPr>
        <w:t>8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587E4E">
        <w:rPr>
          <w:b/>
          <w:szCs w:val="28"/>
        </w:rPr>
        <w:t>Нехамкина</w:t>
      </w:r>
      <w:proofErr w:type="spellEnd"/>
      <w:r w:rsidR="00587E4E">
        <w:rPr>
          <w:b/>
          <w:szCs w:val="28"/>
        </w:rPr>
        <w:t xml:space="preserve"> Владимира Яковлевича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587E4E">
        <w:rPr>
          <w:b/>
          <w:szCs w:val="28"/>
        </w:rPr>
        <w:t>2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587E4E">
        <w:rPr>
          <w:szCs w:val="28"/>
        </w:rPr>
        <w:t>2</w:t>
      </w:r>
      <w:r w:rsidR="006A5180" w:rsidRPr="00C71440">
        <w:rPr>
          <w:szCs w:val="28"/>
        </w:rPr>
        <w:t xml:space="preserve"> </w:t>
      </w:r>
      <w:proofErr w:type="spellStart"/>
      <w:r w:rsidR="00587E4E">
        <w:rPr>
          <w:szCs w:val="28"/>
        </w:rPr>
        <w:t>Нехамкина</w:t>
      </w:r>
      <w:proofErr w:type="spellEnd"/>
      <w:r w:rsidR="00587E4E">
        <w:rPr>
          <w:szCs w:val="28"/>
        </w:rPr>
        <w:t xml:space="preserve"> Владимира Яковлевича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587E4E">
        <w:t>4</w:t>
      </w:r>
      <w:r w:rsidR="00FA7BD7">
        <w:t xml:space="preserve"> </w:t>
      </w:r>
      <w:r>
        <w:t>(</w:t>
      </w:r>
      <w:r w:rsidR="00587E4E">
        <w:t>Четырнадцать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</w:t>
      </w:r>
      <w:r w:rsidR="001640D8">
        <w:rPr>
          <w:szCs w:val="28"/>
        </w:rPr>
        <w:t>ых</w:t>
      </w:r>
      <w:r>
        <w:rPr>
          <w:szCs w:val="28"/>
        </w:rPr>
        <w:t xml:space="preserve"> учреждени</w:t>
      </w:r>
      <w:r w:rsidR="001640D8">
        <w:rPr>
          <w:szCs w:val="28"/>
        </w:rPr>
        <w:t>й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1640D8">
        <w:rPr>
          <w:szCs w:val="28"/>
        </w:rPr>
        <w:t>Нехамкина</w:t>
      </w:r>
      <w:proofErr w:type="spellEnd"/>
      <w:r w:rsidR="001640D8">
        <w:rPr>
          <w:szCs w:val="28"/>
        </w:rPr>
        <w:t xml:space="preserve"> Владимира Яковлевича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1640D8">
        <w:rPr>
          <w:szCs w:val="28"/>
        </w:rPr>
        <w:t>75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2A77E8">
        <w:rPr>
          <w:szCs w:val="28"/>
        </w:rPr>
        <w:t>Чита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</w:t>
      </w:r>
      <w:r w:rsidR="001640D8">
        <w:rPr>
          <w:szCs w:val="28"/>
        </w:rPr>
        <w:t>в Совете городского поселения «</w:t>
      </w:r>
      <w:proofErr w:type="spellStart"/>
      <w:r w:rsidR="001640D8">
        <w:rPr>
          <w:szCs w:val="28"/>
        </w:rPr>
        <w:t>Борзинское</w:t>
      </w:r>
      <w:proofErr w:type="spellEnd"/>
      <w:r w:rsidR="001640D8">
        <w:rPr>
          <w:szCs w:val="28"/>
        </w:rPr>
        <w:t>» в должности председателя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1640D8">
        <w:rPr>
          <w:szCs w:val="28"/>
        </w:rPr>
        <w:t>2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1640D8">
        <w:rPr>
          <w:szCs w:val="28"/>
        </w:rPr>
        <w:t>40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1640D8">
        <w:rPr>
          <w:szCs w:val="28"/>
        </w:rPr>
        <w:t>2</w:t>
      </w:r>
      <w:r w:rsidR="00BC73FC">
        <w:rPr>
          <w:szCs w:val="28"/>
        </w:rPr>
        <w:t xml:space="preserve"> </w:t>
      </w:r>
      <w:proofErr w:type="spellStart"/>
      <w:r w:rsidR="001640D8">
        <w:rPr>
          <w:szCs w:val="28"/>
        </w:rPr>
        <w:t>Нехамкину</w:t>
      </w:r>
      <w:proofErr w:type="spellEnd"/>
      <w:r w:rsidR="001640D8">
        <w:rPr>
          <w:szCs w:val="28"/>
        </w:rPr>
        <w:t xml:space="preserve"> Владимиру Яковлевичу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640D8"/>
    <w:rsid w:val="001E3925"/>
    <w:rsid w:val="00205C86"/>
    <w:rsid w:val="002A77E8"/>
    <w:rsid w:val="002B544E"/>
    <w:rsid w:val="00320CEE"/>
    <w:rsid w:val="003A25D6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A5180"/>
    <w:rsid w:val="006C39C4"/>
    <w:rsid w:val="007207D9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30</cp:revision>
  <dcterms:created xsi:type="dcterms:W3CDTF">2014-07-23T00:24:00Z</dcterms:created>
  <dcterms:modified xsi:type="dcterms:W3CDTF">2017-08-03T03:16:00Z</dcterms:modified>
</cp:coreProperties>
</file>