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B" w:rsidRDefault="0002200B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38D6F3" wp14:editId="3B9AF814">
            <wp:simplePos x="0" y="0"/>
            <wp:positionH relativeFrom="column">
              <wp:posOffset>2623820</wp:posOffset>
            </wp:positionH>
            <wp:positionV relativeFrom="paragraph">
              <wp:posOffset>-406400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0B" w:rsidRDefault="0002200B" w:rsidP="006A7548"/>
    <w:p w:rsidR="00721708" w:rsidRDefault="00721708" w:rsidP="006A7548"/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B36446">
        <w:rPr>
          <w:szCs w:val="28"/>
        </w:rPr>
        <w:t>19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E21EBB">
        <w:rPr>
          <w:szCs w:val="28"/>
        </w:rPr>
        <w:t>февраля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02200B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B36446">
        <w:rPr>
          <w:szCs w:val="28"/>
        </w:rPr>
        <w:t>65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</w:t>
      </w:r>
      <w:proofErr w:type="gramEnd"/>
      <w:r w:rsidR="00C812B9">
        <w:rPr>
          <w:szCs w:val="28"/>
        </w:rPr>
        <w:t xml:space="preserve"> Совета городского поселения «Бо</w:t>
      </w:r>
      <w:r w:rsidR="00FF6852">
        <w:rPr>
          <w:szCs w:val="28"/>
        </w:rPr>
        <w:t>рзинское» № 27 от 31.05.2012г.</w:t>
      </w:r>
      <w:r w:rsidR="00D313F5">
        <w:rPr>
          <w:szCs w:val="28"/>
        </w:rPr>
        <w:t>,</w:t>
      </w:r>
      <w:r w:rsidR="00D313F5" w:rsidRPr="00D313F5">
        <w:rPr>
          <w:szCs w:val="28"/>
        </w:rPr>
        <w:t xml:space="preserve"> </w:t>
      </w:r>
      <w:r w:rsidR="00D313F5" w:rsidRPr="00691662">
        <w:rPr>
          <w:szCs w:val="28"/>
        </w:rPr>
        <w:t>администрация городского поселения «Борзинское»</w:t>
      </w:r>
      <w:r w:rsidR="00E95318">
        <w:rPr>
          <w:szCs w:val="28"/>
        </w:rPr>
        <w:t xml:space="preserve"> </w:t>
      </w:r>
      <w:r w:rsidR="00D313F5">
        <w:rPr>
          <w:szCs w:val="28"/>
        </w:rPr>
        <w:t xml:space="preserve">             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94251E">
        <w:rPr>
          <w:szCs w:val="28"/>
        </w:rPr>
        <w:t>25</w:t>
      </w:r>
      <w:r w:rsidR="00563629">
        <w:rPr>
          <w:szCs w:val="28"/>
        </w:rPr>
        <w:t xml:space="preserve"> </w:t>
      </w:r>
      <w:r w:rsidR="00E21EBB">
        <w:rPr>
          <w:szCs w:val="28"/>
        </w:rPr>
        <w:t>февраля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4210CC">
        <w:rPr>
          <w:szCs w:val="28"/>
        </w:rPr>
        <w:t>9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E21EBB" w:rsidRP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-Забайкальский край, Борзинский район,  г. Борзя</w:t>
      </w:r>
      <w:r w:rsidR="0094251E">
        <w:rPr>
          <w:szCs w:val="28"/>
        </w:rPr>
        <w:t>, ул. Железнодорожная напротив домовладения №51а ул. Лазо</w:t>
      </w:r>
      <w:r w:rsidRPr="00E21EBB">
        <w:rPr>
          <w:szCs w:val="28"/>
        </w:rPr>
        <w:t xml:space="preserve">, условно разрешенный вид использования – </w:t>
      </w:r>
      <w:r w:rsidR="0094251E">
        <w:rPr>
          <w:szCs w:val="28"/>
        </w:rPr>
        <w:t>объекты гаражного назначения</w:t>
      </w:r>
      <w:r w:rsidRPr="00E21EBB">
        <w:rPr>
          <w:szCs w:val="28"/>
        </w:rPr>
        <w:t>;</w:t>
      </w:r>
    </w:p>
    <w:p w:rsid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C82D64" w:rsidRDefault="00C82D64" w:rsidP="00C82D64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25 февраля 2019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C82D64" w:rsidRPr="00E21EBB" w:rsidRDefault="00C82D64" w:rsidP="00C82D64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-Забайкальский край, Борзинский район,  г. Борзя</w:t>
      </w:r>
      <w:r>
        <w:rPr>
          <w:szCs w:val="28"/>
        </w:rPr>
        <w:t>, ул. Савватеевская, 37А/12</w:t>
      </w:r>
      <w:r w:rsidRPr="00E21EBB">
        <w:rPr>
          <w:szCs w:val="28"/>
        </w:rPr>
        <w:t xml:space="preserve">, условно разрешенный вид использования – </w:t>
      </w:r>
      <w:r>
        <w:rPr>
          <w:szCs w:val="28"/>
        </w:rPr>
        <w:t>объекты гаражного назначения</w:t>
      </w:r>
      <w:r w:rsidRPr="00E21EBB">
        <w:rPr>
          <w:szCs w:val="28"/>
        </w:rPr>
        <w:t>;</w:t>
      </w:r>
    </w:p>
    <w:p w:rsidR="00C82D64" w:rsidRPr="00E21EBB" w:rsidRDefault="00C82D64" w:rsidP="00C82D64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E21EBB" w:rsidRPr="00E21EBB" w:rsidRDefault="00C82D64" w:rsidP="0094251E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E21EBB" w:rsidRPr="00E21EBB">
        <w:rPr>
          <w:szCs w:val="28"/>
        </w:rPr>
        <w:t xml:space="preserve">. Ознакомиться с материалами по вопросу предоставления разрешения на отклонение от предельных параметров разрешенного строительства, </w:t>
      </w:r>
      <w:r w:rsidR="00E21EBB" w:rsidRPr="00E21EBB">
        <w:rPr>
          <w:szCs w:val="28"/>
        </w:rPr>
        <w:lastRenderedPageBreak/>
        <w:t>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55148E" w:rsidRDefault="00C82D64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E21EBB" w:rsidRPr="00E21EBB">
        <w:rPr>
          <w:szCs w:val="28"/>
        </w:rPr>
        <w:t>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E21EBB" w:rsidRPr="00BF2024">
          <w:rPr>
            <w:rStyle w:val="ae"/>
            <w:szCs w:val="28"/>
          </w:rPr>
          <w:t>www.борзя-адм.рф</w:t>
        </w:r>
      </w:hyperlink>
      <w:r w:rsidR="00E21EBB" w:rsidRPr="00E21EBB">
        <w:rPr>
          <w:szCs w:val="28"/>
        </w:rPr>
        <w:t>).</w:t>
      </w:r>
    </w:p>
    <w:p w:rsidR="0002200B" w:rsidRDefault="0002200B" w:rsidP="00A27620">
      <w:pPr>
        <w:jc w:val="both"/>
        <w:rPr>
          <w:szCs w:val="28"/>
        </w:rPr>
      </w:pPr>
    </w:p>
    <w:p w:rsidR="00C82D64" w:rsidRDefault="00C82D64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C82D64">
      <w:headerReference w:type="even" r:id="rId11"/>
      <w:headerReference w:type="default" r:id="rId12"/>
      <w:pgSz w:w="11906" w:h="16838"/>
      <w:pgMar w:top="1134" w:right="850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FA" w:rsidRDefault="00CC0BFA">
      <w:r>
        <w:separator/>
      </w:r>
    </w:p>
  </w:endnote>
  <w:endnote w:type="continuationSeparator" w:id="0">
    <w:p w:rsidR="00CC0BFA" w:rsidRDefault="00CC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FA" w:rsidRDefault="00CC0BFA">
      <w:r>
        <w:separator/>
      </w:r>
    </w:p>
  </w:footnote>
  <w:footnote w:type="continuationSeparator" w:id="0">
    <w:p w:rsidR="00CC0BFA" w:rsidRDefault="00CC0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446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516D"/>
    <w:rsid w:val="00030772"/>
    <w:rsid w:val="00034748"/>
    <w:rsid w:val="000404F8"/>
    <w:rsid w:val="0005248D"/>
    <w:rsid w:val="0006018A"/>
    <w:rsid w:val="00062415"/>
    <w:rsid w:val="00063FF1"/>
    <w:rsid w:val="00066189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210CC"/>
    <w:rsid w:val="00433544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3FD3"/>
    <w:rsid w:val="005F6FB0"/>
    <w:rsid w:val="006010C8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43B1"/>
    <w:rsid w:val="007B58FA"/>
    <w:rsid w:val="007B70DC"/>
    <w:rsid w:val="007C014E"/>
    <w:rsid w:val="007D08C5"/>
    <w:rsid w:val="007D6BB7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251E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2A35"/>
    <w:rsid w:val="00B1655E"/>
    <w:rsid w:val="00B30EF5"/>
    <w:rsid w:val="00B32238"/>
    <w:rsid w:val="00B36446"/>
    <w:rsid w:val="00B42194"/>
    <w:rsid w:val="00B43E90"/>
    <w:rsid w:val="00B4635F"/>
    <w:rsid w:val="00B6073B"/>
    <w:rsid w:val="00B647A1"/>
    <w:rsid w:val="00B81820"/>
    <w:rsid w:val="00B81DAD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65F95"/>
    <w:rsid w:val="00C812B9"/>
    <w:rsid w:val="00C82D64"/>
    <w:rsid w:val="00CA136B"/>
    <w:rsid w:val="00CA6AEA"/>
    <w:rsid w:val="00CB2F38"/>
    <w:rsid w:val="00CC0BFA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21EBB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32FB"/>
    <w:rsid w:val="00F5553E"/>
    <w:rsid w:val="00F63198"/>
    <w:rsid w:val="00F63679"/>
    <w:rsid w:val="00F7322B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CAFCB-FFDC-4E9F-84C6-3F8F2143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2019-02-18T06:57:00Z</cp:lastPrinted>
  <dcterms:created xsi:type="dcterms:W3CDTF">2019-02-14T05:23:00Z</dcterms:created>
  <dcterms:modified xsi:type="dcterms:W3CDTF">2019-02-19T01:41:00Z</dcterms:modified>
</cp:coreProperties>
</file>