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-320040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FD47F1" w:rsidRDefault="00FD47F1" w:rsidP="00127A9B">
      <w:pPr>
        <w:jc w:val="center"/>
        <w:outlineLvl w:val="0"/>
        <w:rPr>
          <w:b/>
          <w:szCs w:val="28"/>
        </w:rPr>
      </w:pPr>
    </w:p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C76997">
        <w:rPr>
          <w:szCs w:val="28"/>
        </w:rPr>
        <w:t>29»</w:t>
      </w:r>
      <w:r w:rsidR="00EA75AA">
        <w:rPr>
          <w:szCs w:val="28"/>
        </w:rPr>
        <w:t xml:space="preserve"> </w:t>
      </w:r>
      <w:r w:rsidR="00FD47F1">
        <w:rPr>
          <w:szCs w:val="28"/>
        </w:rPr>
        <w:t>января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FD47F1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</w:t>
      </w:r>
      <w:r w:rsidR="003E69D7">
        <w:rPr>
          <w:szCs w:val="28"/>
        </w:rPr>
        <w:t xml:space="preserve">  </w:t>
      </w:r>
      <w:r w:rsidR="005F6FB0">
        <w:rPr>
          <w:szCs w:val="28"/>
        </w:rPr>
        <w:t xml:space="preserve">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C76997">
        <w:rPr>
          <w:szCs w:val="28"/>
        </w:rPr>
        <w:t>24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AD2B4D" w:rsidRDefault="00AD2B4D" w:rsidP="00AD2B4D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>
        <w:rPr>
          <w:b/>
          <w:szCs w:val="28"/>
        </w:rPr>
        <w:t>земельных участков 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 xml:space="preserve"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частью 4 статьи 40 Градостроительного кодекса Российской Федерации </w:t>
      </w:r>
      <w:r w:rsidRPr="00FF6852">
        <w:rPr>
          <w:szCs w:val="28"/>
        </w:rPr>
        <w:t>от 29.12.2004 N 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 городского поселения «Борзинское»</w:t>
      </w:r>
      <w:r>
        <w:rPr>
          <w:szCs w:val="28"/>
        </w:rPr>
        <w:t>, 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</w:t>
      </w:r>
      <w:proofErr w:type="gramEnd"/>
      <w:r>
        <w:rPr>
          <w:szCs w:val="28"/>
        </w:rPr>
        <w:t xml:space="preserve"> решением Совета городского поселения «Борзинское» № 27 от 31.05.2012г.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я е т </w:t>
      </w:r>
      <w:r>
        <w:rPr>
          <w:sz w:val="32"/>
          <w:szCs w:val="32"/>
        </w:rPr>
        <w:t>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 Назначить </w:t>
      </w:r>
      <w:r w:rsidR="003E69D7">
        <w:rPr>
          <w:szCs w:val="28"/>
        </w:rPr>
        <w:t>11</w:t>
      </w:r>
      <w:r>
        <w:rPr>
          <w:szCs w:val="28"/>
        </w:rPr>
        <w:t xml:space="preserve"> </w:t>
      </w:r>
      <w:r w:rsidR="003E69D7">
        <w:rPr>
          <w:szCs w:val="28"/>
        </w:rPr>
        <w:t>февраля</w:t>
      </w:r>
      <w:r>
        <w:rPr>
          <w:szCs w:val="28"/>
        </w:rPr>
        <w:t xml:space="preserve"> 201</w:t>
      </w:r>
      <w:r w:rsidR="00FD47F1">
        <w:rPr>
          <w:szCs w:val="28"/>
        </w:rPr>
        <w:t>9</w:t>
      </w:r>
      <w:r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AD2B4D" w:rsidRDefault="00AD2B4D" w:rsidP="00AD2B4D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Борзинский район,  г. Борзя, ул. </w:t>
      </w:r>
      <w:r w:rsidR="003E69D7">
        <w:rPr>
          <w:szCs w:val="28"/>
        </w:rPr>
        <w:t>Советская</w:t>
      </w:r>
      <w:r>
        <w:rPr>
          <w:szCs w:val="28"/>
        </w:rPr>
        <w:t xml:space="preserve">, </w:t>
      </w:r>
      <w:r w:rsidR="003E69D7">
        <w:rPr>
          <w:szCs w:val="28"/>
        </w:rPr>
        <w:t>52А</w:t>
      </w:r>
      <w:r>
        <w:rPr>
          <w:szCs w:val="28"/>
        </w:rPr>
        <w:t xml:space="preserve">, площадь земельного участка </w:t>
      </w:r>
      <w:r w:rsidR="003E69D7">
        <w:rPr>
          <w:szCs w:val="28"/>
        </w:rPr>
        <w:t>1210</w:t>
      </w:r>
      <w:r>
        <w:rPr>
          <w:szCs w:val="28"/>
        </w:rPr>
        <w:t xml:space="preserve"> кв. м.;</w:t>
      </w:r>
      <w:proofErr w:type="gramEnd"/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3E69D7" w:rsidRDefault="003E69D7" w:rsidP="003E69D7">
      <w:pPr>
        <w:ind w:right="-1" w:firstLine="567"/>
        <w:jc w:val="both"/>
        <w:rPr>
          <w:szCs w:val="28"/>
        </w:rPr>
      </w:pPr>
      <w:r>
        <w:rPr>
          <w:szCs w:val="28"/>
        </w:rPr>
        <w:t>2.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3E69D7" w:rsidRDefault="003E69D7" w:rsidP="003E69D7">
      <w:pPr>
        <w:ind w:right="-1"/>
        <w:jc w:val="both"/>
        <w:rPr>
          <w:szCs w:val="28"/>
        </w:rPr>
      </w:pPr>
      <w:r>
        <w:rPr>
          <w:szCs w:val="28"/>
        </w:rPr>
        <w:t xml:space="preserve">       3.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23612B">
          <w:rPr>
            <w:rStyle w:val="ae"/>
            <w:szCs w:val="28"/>
            <w:lang w:val="en-US"/>
          </w:rPr>
          <w:t>www</w:t>
        </w:r>
        <w:r w:rsidRPr="0023612B">
          <w:rPr>
            <w:rStyle w:val="ae"/>
            <w:szCs w:val="28"/>
          </w:rPr>
          <w:t>.борзя-адм.рф</w:t>
        </w:r>
      </w:hyperlink>
      <w:r>
        <w:rPr>
          <w:szCs w:val="28"/>
        </w:rPr>
        <w:t>).</w:t>
      </w:r>
    </w:p>
    <w:p w:rsidR="00FD47F1" w:rsidRDefault="00FD47F1" w:rsidP="0055148E">
      <w:pPr>
        <w:ind w:right="-1"/>
        <w:jc w:val="both"/>
        <w:rPr>
          <w:szCs w:val="28"/>
        </w:rPr>
      </w:pPr>
    </w:p>
    <w:p w:rsidR="00FD47F1" w:rsidRDefault="00FD47F1" w:rsidP="0055148E">
      <w:pPr>
        <w:ind w:right="-1"/>
        <w:jc w:val="both"/>
        <w:rPr>
          <w:szCs w:val="28"/>
        </w:rPr>
      </w:pPr>
    </w:p>
    <w:p w:rsidR="0062432B" w:rsidRPr="001D3552" w:rsidRDefault="00FD47F1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 </w:t>
      </w:r>
      <w:r w:rsidR="00A27620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A27620">
        <w:rPr>
          <w:szCs w:val="28"/>
        </w:rPr>
        <w:t xml:space="preserve">     </w:t>
      </w:r>
      <w:r w:rsidR="00A27620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FD47F1">
      <w:headerReference w:type="even" r:id="rId11"/>
      <w:headerReference w:type="default" r:id="rId12"/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1F" w:rsidRDefault="00C7261F">
      <w:r>
        <w:separator/>
      </w:r>
    </w:p>
  </w:endnote>
  <w:endnote w:type="continuationSeparator" w:id="0">
    <w:p w:rsidR="00C7261F" w:rsidRDefault="00C7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1F" w:rsidRDefault="00C7261F">
      <w:r>
        <w:separator/>
      </w:r>
    </w:p>
  </w:footnote>
  <w:footnote w:type="continuationSeparator" w:id="0">
    <w:p w:rsidR="00C7261F" w:rsidRDefault="00C7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69D7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E69D7"/>
    <w:rsid w:val="003F2ED2"/>
    <w:rsid w:val="00433544"/>
    <w:rsid w:val="00441C77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25819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E3586"/>
    <w:rsid w:val="00BE72A6"/>
    <w:rsid w:val="00BE771D"/>
    <w:rsid w:val="00BF1B0A"/>
    <w:rsid w:val="00C01B25"/>
    <w:rsid w:val="00C25163"/>
    <w:rsid w:val="00C44F3B"/>
    <w:rsid w:val="00C45D03"/>
    <w:rsid w:val="00C47EF1"/>
    <w:rsid w:val="00C559B8"/>
    <w:rsid w:val="00C6370D"/>
    <w:rsid w:val="00C65AB4"/>
    <w:rsid w:val="00C65F95"/>
    <w:rsid w:val="00C7261F"/>
    <w:rsid w:val="00C76997"/>
    <w:rsid w:val="00C812B9"/>
    <w:rsid w:val="00CA136B"/>
    <w:rsid w:val="00CA6AEA"/>
    <w:rsid w:val="00CB2F38"/>
    <w:rsid w:val="00CD097C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A185D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D6C6-28E2-4D68-8CFF-8D07659B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2018-11-21T03:56:00Z</cp:lastPrinted>
  <dcterms:created xsi:type="dcterms:W3CDTF">2019-01-28T06:25:00Z</dcterms:created>
  <dcterms:modified xsi:type="dcterms:W3CDTF">2019-01-30T06:28:00Z</dcterms:modified>
</cp:coreProperties>
</file>