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19" w:rsidRPr="0010522D" w:rsidRDefault="009650DE" w:rsidP="001348D0">
      <w:pPr>
        <w:jc w:val="both"/>
        <w:rPr>
          <w:b/>
          <w:u w:val="single"/>
        </w:rPr>
      </w:pPr>
      <w:r w:rsidRPr="0010522D">
        <w:rPr>
          <w:b/>
          <w:u w:val="single"/>
        </w:rPr>
        <w:t xml:space="preserve"> </w:t>
      </w:r>
      <w:r w:rsidR="003D064C" w:rsidRPr="0010522D">
        <w:rPr>
          <w:b/>
          <w:u w:val="single"/>
        </w:rPr>
        <w:t>«</w:t>
      </w:r>
      <w:r w:rsidR="005A7B95">
        <w:rPr>
          <w:b/>
          <w:u w:val="single"/>
        </w:rPr>
        <w:t>27</w:t>
      </w:r>
      <w:r w:rsidR="003D064C" w:rsidRPr="0010522D">
        <w:rPr>
          <w:b/>
          <w:u w:val="single"/>
        </w:rPr>
        <w:t>»</w:t>
      </w:r>
      <w:proofErr w:type="spellStart"/>
      <w:r w:rsidR="003D064C" w:rsidRPr="0010522D">
        <w:rPr>
          <w:b/>
          <w:u w:val="single"/>
        </w:rPr>
        <w:t>_</w:t>
      </w:r>
      <w:r w:rsidR="00BB6412" w:rsidRPr="0010522D">
        <w:rPr>
          <w:b/>
          <w:u w:val="single"/>
        </w:rPr>
        <w:t>марта</w:t>
      </w:r>
      <w:proofErr w:type="spellEnd"/>
      <w:r w:rsidR="00706E0A" w:rsidRPr="0010522D">
        <w:rPr>
          <w:b/>
          <w:u w:val="single"/>
        </w:rPr>
        <w:t xml:space="preserve"> </w:t>
      </w:r>
      <w:r w:rsidR="00031725" w:rsidRPr="0010522D">
        <w:rPr>
          <w:b/>
          <w:u w:val="single"/>
        </w:rPr>
        <w:t>201</w:t>
      </w:r>
      <w:r w:rsidR="0095128B" w:rsidRPr="0010522D">
        <w:rPr>
          <w:b/>
          <w:u w:val="single"/>
        </w:rPr>
        <w:t>7</w:t>
      </w:r>
      <w:r w:rsidR="00031725" w:rsidRPr="0010522D">
        <w:rPr>
          <w:b/>
          <w:u w:val="single"/>
        </w:rPr>
        <w:t xml:space="preserve"> </w:t>
      </w:r>
      <w:r w:rsidR="00BA3866" w:rsidRPr="0010522D">
        <w:rPr>
          <w:b/>
          <w:u w:val="single"/>
        </w:rPr>
        <w:t xml:space="preserve">года в </w:t>
      </w:r>
      <w:r w:rsidR="005A7B95">
        <w:rPr>
          <w:b/>
          <w:u w:val="single"/>
        </w:rPr>
        <w:t>10</w:t>
      </w:r>
      <w:r w:rsidR="00BA3866" w:rsidRPr="0010522D">
        <w:rPr>
          <w:b/>
          <w:u w:val="single"/>
        </w:rPr>
        <w:t>-</w:t>
      </w:r>
      <w:r w:rsidR="0095128B" w:rsidRPr="0010522D">
        <w:rPr>
          <w:b/>
          <w:u w:val="single"/>
        </w:rPr>
        <w:t>0</w:t>
      </w:r>
      <w:r w:rsidR="00BA3866" w:rsidRPr="0010522D">
        <w:rPr>
          <w:b/>
          <w:u w:val="single"/>
        </w:rPr>
        <w:t>0 час</w:t>
      </w:r>
      <w:proofErr w:type="gramStart"/>
      <w:r w:rsidR="00BA3866" w:rsidRPr="0010522D">
        <w:rPr>
          <w:b/>
          <w:u w:val="single"/>
        </w:rPr>
        <w:t>.</w:t>
      </w:r>
      <w:proofErr w:type="gramEnd"/>
      <w:r w:rsidR="003B5719" w:rsidRPr="0010522D">
        <w:rPr>
          <w:b/>
          <w:u w:val="single"/>
        </w:rPr>
        <w:t xml:space="preserve"> </w:t>
      </w:r>
      <w:proofErr w:type="gramStart"/>
      <w:r w:rsidR="003B5719" w:rsidRPr="0010522D">
        <w:rPr>
          <w:b/>
          <w:u w:val="single"/>
        </w:rPr>
        <w:t>с</w:t>
      </w:r>
      <w:proofErr w:type="gramEnd"/>
      <w:r w:rsidR="003B5719" w:rsidRPr="0010522D">
        <w:rPr>
          <w:b/>
          <w:u w:val="single"/>
        </w:rPr>
        <w:t xml:space="preserve">остоится </w:t>
      </w:r>
      <w:r w:rsidR="00BA330F" w:rsidRPr="0010522D">
        <w:rPr>
          <w:b/>
          <w:u w:val="single"/>
        </w:rPr>
        <w:t xml:space="preserve">очередное </w:t>
      </w:r>
      <w:r w:rsidR="003B5719" w:rsidRPr="0010522D">
        <w:rPr>
          <w:b/>
          <w:u w:val="single"/>
        </w:rPr>
        <w:t xml:space="preserve">заседание Совета </w:t>
      </w:r>
      <w:r w:rsidR="008B0CE6" w:rsidRPr="0010522D">
        <w:rPr>
          <w:b/>
          <w:u w:val="single"/>
        </w:rPr>
        <w:t>городского поселения</w:t>
      </w:r>
      <w:r w:rsidR="003B5719" w:rsidRPr="0010522D">
        <w:rPr>
          <w:b/>
          <w:u w:val="single"/>
        </w:rPr>
        <w:t xml:space="preserve"> «Борзинское» с повесткой дня:</w:t>
      </w:r>
      <w:r w:rsidR="001B4A9F" w:rsidRPr="0010522D">
        <w:rPr>
          <w:b/>
          <w:u w:val="single"/>
        </w:rPr>
        <w:t xml:space="preserve"> </w:t>
      </w:r>
      <w:r w:rsidR="00343B1C" w:rsidRPr="0010522D">
        <w:rPr>
          <w:b/>
          <w:u w:val="single"/>
        </w:rPr>
        <w:t xml:space="preserve"> </w:t>
      </w:r>
    </w:p>
    <w:p w:rsidR="006C470E" w:rsidRPr="0010522D" w:rsidRDefault="006C470E" w:rsidP="001348D0">
      <w:pPr>
        <w:jc w:val="both"/>
        <w:rPr>
          <w:b/>
          <w:u w:val="single"/>
        </w:rPr>
      </w:pPr>
    </w:p>
    <w:p w:rsidR="00BB6412" w:rsidRPr="0010522D" w:rsidRDefault="00BB6412" w:rsidP="00F338E3">
      <w:pPr>
        <w:jc w:val="both"/>
      </w:pPr>
      <w:r w:rsidRPr="0010522D">
        <w:t>1. Об утверждении Положения о ежегодном отчете главы ГП «Борзинское» о результатах его деятельности, деятельности администрации ГП «Борзинское», в том числе о решении вопросов, поставленных Советом ГП «Борзинское».</w:t>
      </w:r>
    </w:p>
    <w:p w:rsidR="00BB6412" w:rsidRPr="0010522D" w:rsidRDefault="00BB6412" w:rsidP="00F338E3">
      <w:pPr>
        <w:jc w:val="both"/>
      </w:pPr>
      <w:r w:rsidRPr="0010522D">
        <w:t xml:space="preserve">2. Об установлении даты предоставления отчета главой ГП «Борзинское» за 2016 год. </w:t>
      </w:r>
    </w:p>
    <w:p w:rsidR="0010522D" w:rsidRPr="0010522D" w:rsidRDefault="0010522D" w:rsidP="0010522D">
      <w:pPr>
        <w:jc w:val="both"/>
      </w:pPr>
      <w:r>
        <w:t>3</w:t>
      </w:r>
      <w:r w:rsidRPr="0010522D">
        <w:t>. О внесении изменений в бюджет ГП «Борзинское» на 2017 год.</w:t>
      </w:r>
    </w:p>
    <w:p w:rsidR="0010522D" w:rsidRPr="0010522D" w:rsidRDefault="0010522D" w:rsidP="0010522D">
      <w:pPr>
        <w:jc w:val="both"/>
      </w:pPr>
      <w:r>
        <w:t>4</w:t>
      </w:r>
      <w:r w:rsidRPr="0010522D">
        <w:t>. О размере и условиях оплаты труда муниципальных служащих ГП «Борзинское».</w:t>
      </w:r>
    </w:p>
    <w:p w:rsidR="0010522D" w:rsidRPr="0010522D" w:rsidRDefault="0010522D" w:rsidP="0010522D">
      <w:pPr>
        <w:jc w:val="both"/>
      </w:pPr>
      <w:r>
        <w:t>5</w:t>
      </w:r>
      <w:r w:rsidRPr="0010522D">
        <w:t>. Об утверждении положения об оплате труда работников, замещающих должности, не являющиеся должностями муниципальной службы в администрации ГП «Борзинское».</w:t>
      </w:r>
    </w:p>
    <w:p w:rsidR="00BB6412" w:rsidRPr="0010522D" w:rsidRDefault="0010522D" w:rsidP="00F338E3">
      <w:pPr>
        <w:jc w:val="both"/>
      </w:pPr>
      <w:r>
        <w:t>6</w:t>
      </w:r>
      <w:r w:rsidR="00BB6412" w:rsidRPr="0010522D">
        <w:t>. О назначении члена избирательной комиссии ГП «Борзинское» с правом решающего голоса.</w:t>
      </w:r>
    </w:p>
    <w:p w:rsidR="00F338E3" w:rsidRPr="0010522D" w:rsidRDefault="0010522D" w:rsidP="00F338E3">
      <w:pPr>
        <w:jc w:val="both"/>
      </w:pPr>
      <w:r>
        <w:t>7</w:t>
      </w:r>
      <w:r w:rsidR="00F338E3" w:rsidRPr="0010522D">
        <w:t xml:space="preserve">. </w:t>
      </w:r>
      <w:r w:rsidR="0095128B" w:rsidRPr="0010522D">
        <w:t>Об утверждении тарифов размера платы населения за жилищно-коммунальные услуги, оказываемые ООО «ГУЖФ» на 2017 год</w:t>
      </w:r>
      <w:r w:rsidR="00F338E3" w:rsidRPr="0010522D">
        <w:t>.</w:t>
      </w:r>
    </w:p>
    <w:p w:rsidR="00BB6412" w:rsidRPr="0010522D" w:rsidRDefault="0010522D" w:rsidP="00777E56">
      <w:pPr>
        <w:jc w:val="both"/>
      </w:pPr>
      <w:r>
        <w:t>8</w:t>
      </w:r>
      <w:r w:rsidR="00BB6412" w:rsidRPr="0010522D">
        <w:t>. Об установлении средней рыночной стоимости приобретения 1 кв. м. общей площади жилых помещений гражданами, являющимися участниками подпрограммы ГП «Борзинское» «Обеспечение жильем молодых семей на 2015-2020 годы».</w:t>
      </w:r>
    </w:p>
    <w:p w:rsidR="0010522D" w:rsidRDefault="0010522D" w:rsidP="0095128B">
      <w:pPr>
        <w:jc w:val="both"/>
      </w:pPr>
      <w:r>
        <w:t>9. Об утверждении отчета о реализации плана социально-экономического развития ГП «Борзинское» за 2016 год.</w:t>
      </w:r>
    </w:p>
    <w:p w:rsidR="00457264" w:rsidRDefault="0010522D" w:rsidP="0095128B">
      <w:pPr>
        <w:jc w:val="both"/>
      </w:pPr>
      <w:r>
        <w:t>10</w:t>
      </w:r>
      <w:r w:rsidR="00457264" w:rsidRPr="0010522D">
        <w:t>. О принятии в собственность ГП «Борзинское» недвижимого имущества – квартиры и земельного участка.</w:t>
      </w:r>
    </w:p>
    <w:p w:rsidR="0010522D" w:rsidRPr="0010522D" w:rsidRDefault="0010522D" w:rsidP="0095128B">
      <w:pPr>
        <w:jc w:val="both"/>
      </w:pPr>
      <w:r>
        <w:t>11.О принятии в собственность ГП «Борзинское» жилых помещений.</w:t>
      </w:r>
    </w:p>
    <w:p w:rsidR="000C4FCB" w:rsidRDefault="000C4FCB" w:rsidP="0095128B">
      <w:pPr>
        <w:jc w:val="both"/>
      </w:pPr>
      <w:r w:rsidRPr="0010522D">
        <w:t>1</w:t>
      </w:r>
      <w:r w:rsidR="0010522D">
        <w:t>2</w:t>
      </w:r>
      <w:r w:rsidRPr="0010522D">
        <w:t>. О внесении изменений в решение Совета городского поселения «Борзинское» № 398 от 2 февраля 2017 года «О выплате пенсии за выслугу лет, доплаты к пенсии муниципальным служащим и лицам, замещающим муниципальные должности в городском поселении «Борзинское» в 2017 году».</w:t>
      </w:r>
    </w:p>
    <w:p w:rsidR="005A306B" w:rsidRDefault="005A306B" w:rsidP="0095128B">
      <w:pPr>
        <w:jc w:val="both"/>
      </w:pPr>
      <w:r>
        <w:t>13. Об утверждении тарифов на оказание муниципальных услуг МБУ «Дорожное хозяйство».</w:t>
      </w:r>
    </w:p>
    <w:p w:rsidR="005A306B" w:rsidRPr="0010522D" w:rsidRDefault="005A306B" w:rsidP="0095128B">
      <w:pPr>
        <w:jc w:val="both"/>
      </w:pPr>
      <w:r>
        <w:t>14. Об утверждении перечня должностных лиц ГП «Борзинское», уполномоченных составлять протоколы об административных пр</w:t>
      </w:r>
      <w:r w:rsidR="000208E0">
        <w:t>авонарушениях</w:t>
      </w:r>
      <w:r>
        <w:t>.</w:t>
      </w:r>
    </w:p>
    <w:p w:rsidR="005735C0" w:rsidRPr="0010522D" w:rsidRDefault="00457264" w:rsidP="00085DC6">
      <w:pPr>
        <w:jc w:val="both"/>
      </w:pPr>
      <w:r w:rsidRPr="0010522D">
        <w:t>1</w:t>
      </w:r>
      <w:r w:rsidR="005A7B95">
        <w:t>5</w:t>
      </w:r>
      <w:r w:rsidR="008046CB" w:rsidRPr="0010522D">
        <w:t>. Разное.</w:t>
      </w:r>
    </w:p>
    <w:p w:rsidR="0030638E" w:rsidRPr="009B49AC" w:rsidRDefault="001A6947" w:rsidP="00085DC6">
      <w:pPr>
        <w:jc w:val="both"/>
        <w:rPr>
          <w:sz w:val="24"/>
          <w:szCs w:val="24"/>
        </w:rPr>
      </w:pPr>
      <w:r w:rsidRPr="009B49AC">
        <w:rPr>
          <w:sz w:val="24"/>
          <w:szCs w:val="24"/>
        </w:rPr>
        <w:t xml:space="preserve">  </w:t>
      </w:r>
    </w:p>
    <w:p w:rsidR="004F412C" w:rsidRDefault="004F412C" w:rsidP="00085DC6">
      <w:pPr>
        <w:jc w:val="both"/>
        <w:rPr>
          <w:sz w:val="26"/>
          <w:szCs w:val="26"/>
        </w:rPr>
      </w:pPr>
    </w:p>
    <w:p w:rsidR="004F412C" w:rsidRDefault="00F42585" w:rsidP="00085D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D451A">
        <w:rPr>
          <w:sz w:val="26"/>
          <w:szCs w:val="26"/>
        </w:rPr>
        <w:t xml:space="preserve"> </w:t>
      </w:r>
    </w:p>
    <w:p w:rsidR="000A0983" w:rsidRDefault="000A0983" w:rsidP="00085DC6">
      <w:pPr>
        <w:jc w:val="both"/>
        <w:rPr>
          <w:sz w:val="26"/>
          <w:szCs w:val="26"/>
        </w:rPr>
      </w:pPr>
    </w:p>
    <w:sectPr w:rsidR="000A0983" w:rsidSect="000A0983">
      <w:pgSz w:w="11906" w:h="16838"/>
      <w:pgMar w:top="567" w:right="461" w:bottom="1276" w:left="87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4E3F11"/>
    <w:rsid w:val="000169CB"/>
    <w:rsid w:val="000208E0"/>
    <w:rsid w:val="00031725"/>
    <w:rsid w:val="00042E6A"/>
    <w:rsid w:val="00066932"/>
    <w:rsid w:val="000733FF"/>
    <w:rsid w:val="000812D7"/>
    <w:rsid w:val="00085DC6"/>
    <w:rsid w:val="0009607C"/>
    <w:rsid w:val="000A0983"/>
    <w:rsid w:val="000A6D4A"/>
    <w:rsid w:val="000B41A8"/>
    <w:rsid w:val="000C4FCB"/>
    <w:rsid w:val="000E6B68"/>
    <w:rsid w:val="000F2E50"/>
    <w:rsid w:val="0010522D"/>
    <w:rsid w:val="001178A5"/>
    <w:rsid w:val="001348D0"/>
    <w:rsid w:val="0013528F"/>
    <w:rsid w:val="00152CED"/>
    <w:rsid w:val="00184058"/>
    <w:rsid w:val="001A6947"/>
    <w:rsid w:val="001B2988"/>
    <w:rsid w:val="001B4A9F"/>
    <w:rsid w:val="001C38B0"/>
    <w:rsid w:val="001C58BD"/>
    <w:rsid w:val="001C7538"/>
    <w:rsid w:val="001E01E5"/>
    <w:rsid w:val="001E22C4"/>
    <w:rsid w:val="001F4497"/>
    <w:rsid w:val="001F6AE3"/>
    <w:rsid w:val="001F7838"/>
    <w:rsid w:val="001F7F19"/>
    <w:rsid w:val="00230459"/>
    <w:rsid w:val="00233827"/>
    <w:rsid w:val="00233A9F"/>
    <w:rsid w:val="00264F6E"/>
    <w:rsid w:val="00265D12"/>
    <w:rsid w:val="002715C8"/>
    <w:rsid w:val="002A22F4"/>
    <w:rsid w:val="002B759B"/>
    <w:rsid w:val="002C04B4"/>
    <w:rsid w:val="002C55A1"/>
    <w:rsid w:val="002E583C"/>
    <w:rsid w:val="002F51B1"/>
    <w:rsid w:val="0030638E"/>
    <w:rsid w:val="00316980"/>
    <w:rsid w:val="003310B9"/>
    <w:rsid w:val="0034318D"/>
    <w:rsid w:val="00343B1C"/>
    <w:rsid w:val="003521EC"/>
    <w:rsid w:val="00360103"/>
    <w:rsid w:val="00362789"/>
    <w:rsid w:val="00367FA9"/>
    <w:rsid w:val="00394C17"/>
    <w:rsid w:val="003B5619"/>
    <w:rsid w:val="003B5699"/>
    <w:rsid w:val="003B5719"/>
    <w:rsid w:val="003B684A"/>
    <w:rsid w:val="003D064C"/>
    <w:rsid w:val="003E023F"/>
    <w:rsid w:val="003F0C2B"/>
    <w:rsid w:val="003F1AFD"/>
    <w:rsid w:val="0040044B"/>
    <w:rsid w:val="00421FA5"/>
    <w:rsid w:val="00435C97"/>
    <w:rsid w:val="00444D23"/>
    <w:rsid w:val="00446A41"/>
    <w:rsid w:val="00457264"/>
    <w:rsid w:val="00460379"/>
    <w:rsid w:val="00476CBF"/>
    <w:rsid w:val="004E0395"/>
    <w:rsid w:val="004E3F11"/>
    <w:rsid w:val="004F412C"/>
    <w:rsid w:val="004F5796"/>
    <w:rsid w:val="0050541A"/>
    <w:rsid w:val="00510073"/>
    <w:rsid w:val="00512354"/>
    <w:rsid w:val="00520144"/>
    <w:rsid w:val="00560B2E"/>
    <w:rsid w:val="00564A6A"/>
    <w:rsid w:val="0057025F"/>
    <w:rsid w:val="0057335F"/>
    <w:rsid w:val="005735C0"/>
    <w:rsid w:val="00581A52"/>
    <w:rsid w:val="005960E1"/>
    <w:rsid w:val="005A2D25"/>
    <w:rsid w:val="005A306B"/>
    <w:rsid w:val="005A7B95"/>
    <w:rsid w:val="005B3A33"/>
    <w:rsid w:val="005C5461"/>
    <w:rsid w:val="005D0B4E"/>
    <w:rsid w:val="005D36E0"/>
    <w:rsid w:val="005E2276"/>
    <w:rsid w:val="00610075"/>
    <w:rsid w:val="00615B2F"/>
    <w:rsid w:val="0061634D"/>
    <w:rsid w:val="00661A03"/>
    <w:rsid w:val="00696338"/>
    <w:rsid w:val="006A57FD"/>
    <w:rsid w:val="006A61E5"/>
    <w:rsid w:val="006C470E"/>
    <w:rsid w:val="006D0132"/>
    <w:rsid w:val="00706E0A"/>
    <w:rsid w:val="007147FD"/>
    <w:rsid w:val="007270A5"/>
    <w:rsid w:val="00771608"/>
    <w:rsid w:val="00772DD1"/>
    <w:rsid w:val="00777E56"/>
    <w:rsid w:val="00781137"/>
    <w:rsid w:val="007833EB"/>
    <w:rsid w:val="007907D3"/>
    <w:rsid w:val="007C4CE4"/>
    <w:rsid w:val="007D451A"/>
    <w:rsid w:val="007D5DEA"/>
    <w:rsid w:val="007E2379"/>
    <w:rsid w:val="008046CB"/>
    <w:rsid w:val="008219A1"/>
    <w:rsid w:val="008242D4"/>
    <w:rsid w:val="0083310D"/>
    <w:rsid w:val="00844C11"/>
    <w:rsid w:val="00844C1F"/>
    <w:rsid w:val="00867794"/>
    <w:rsid w:val="008812B1"/>
    <w:rsid w:val="00881888"/>
    <w:rsid w:val="008860AD"/>
    <w:rsid w:val="00886718"/>
    <w:rsid w:val="00887168"/>
    <w:rsid w:val="00897E9A"/>
    <w:rsid w:val="008A5611"/>
    <w:rsid w:val="008B064C"/>
    <w:rsid w:val="008B0CE6"/>
    <w:rsid w:val="008E4818"/>
    <w:rsid w:val="00900471"/>
    <w:rsid w:val="0095128B"/>
    <w:rsid w:val="0095539D"/>
    <w:rsid w:val="00961F03"/>
    <w:rsid w:val="009650DE"/>
    <w:rsid w:val="00974F42"/>
    <w:rsid w:val="009A266B"/>
    <w:rsid w:val="009A4F33"/>
    <w:rsid w:val="009B49AC"/>
    <w:rsid w:val="009C1AB8"/>
    <w:rsid w:val="009C60DE"/>
    <w:rsid w:val="009D3AD9"/>
    <w:rsid w:val="00A1296A"/>
    <w:rsid w:val="00A14036"/>
    <w:rsid w:val="00A176CA"/>
    <w:rsid w:val="00A50079"/>
    <w:rsid w:val="00A63EF6"/>
    <w:rsid w:val="00A73046"/>
    <w:rsid w:val="00A77865"/>
    <w:rsid w:val="00AC5FA5"/>
    <w:rsid w:val="00AD55CE"/>
    <w:rsid w:val="00AE187B"/>
    <w:rsid w:val="00AF6530"/>
    <w:rsid w:val="00B02F5A"/>
    <w:rsid w:val="00B2103C"/>
    <w:rsid w:val="00B242DD"/>
    <w:rsid w:val="00B34D49"/>
    <w:rsid w:val="00B4798A"/>
    <w:rsid w:val="00B5006C"/>
    <w:rsid w:val="00B63B7D"/>
    <w:rsid w:val="00B71933"/>
    <w:rsid w:val="00B74A61"/>
    <w:rsid w:val="00B76BD8"/>
    <w:rsid w:val="00BA330F"/>
    <w:rsid w:val="00BA3866"/>
    <w:rsid w:val="00BA3D3B"/>
    <w:rsid w:val="00BA404C"/>
    <w:rsid w:val="00BA7359"/>
    <w:rsid w:val="00BB0409"/>
    <w:rsid w:val="00BB6412"/>
    <w:rsid w:val="00BC3416"/>
    <w:rsid w:val="00BF7ED0"/>
    <w:rsid w:val="00C013DD"/>
    <w:rsid w:val="00C020F1"/>
    <w:rsid w:val="00C06681"/>
    <w:rsid w:val="00C12D92"/>
    <w:rsid w:val="00C2597D"/>
    <w:rsid w:val="00C31F1D"/>
    <w:rsid w:val="00C333E8"/>
    <w:rsid w:val="00C34BEF"/>
    <w:rsid w:val="00C533E0"/>
    <w:rsid w:val="00CB3BA6"/>
    <w:rsid w:val="00CC0CD5"/>
    <w:rsid w:val="00CC113B"/>
    <w:rsid w:val="00CC59DC"/>
    <w:rsid w:val="00D006E4"/>
    <w:rsid w:val="00D13F1D"/>
    <w:rsid w:val="00D26342"/>
    <w:rsid w:val="00D32E98"/>
    <w:rsid w:val="00D41FFE"/>
    <w:rsid w:val="00D43327"/>
    <w:rsid w:val="00D434E0"/>
    <w:rsid w:val="00D47F7F"/>
    <w:rsid w:val="00D5567C"/>
    <w:rsid w:val="00D66C56"/>
    <w:rsid w:val="00D742DB"/>
    <w:rsid w:val="00D85E4E"/>
    <w:rsid w:val="00DB1A84"/>
    <w:rsid w:val="00DE377A"/>
    <w:rsid w:val="00E15F6B"/>
    <w:rsid w:val="00E1668D"/>
    <w:rsid w:val="00E253D5"/>
    <w:rsid w:val="00E26823"/>
    <w:rsid w:val="00E33A58"/>
    <w:rsid w:val="00E44E36"/>
    <w:rsid w:val="00E457BA"/>
    <w:rsid w:val="00E521D4"/>
    <w:rsid w:val="00E52E27"/>
    <w:rsid w:val="00E61934"/>
    <w:rsid w:val="00E63B5D"/>
    <w:rsid w:val="00E6533A"/>
    <w:rsid w:val="00E67DCB"/>
    <w:rsid w:val="00E741A6"/>
    <w:rsid w:val="00E8287C"/>
    <w:rsid w:val="00EA3007"/>
    <w:rsid w:val="00EA6A8D"/>
    <w:rsid w:val="00EC004E"/>
    <w:rsid w:val="00EC4250"/>
    <w:rsid w:val="00EF6BFE"/>
    <w:rsid w:val="00F05B78"/>
    <w:rsid w:val="00F1272E"/>
    <w:rsid w:val="00F16F9D"/>
    <w:rsid w:val="00F30195"/>
    <w:rsid w:val="00F312D9"/>
    <w:rsid w:val="00F338E3"/>
    <w:rsid w:val="00F35BC0"/>
    <w:rsid w:val="00F40B22"/>
    <w:rsid w:val="00F42585"/>
    <w:rsid w:val="00F52961"/>
    <w:rsid w:val="00F557AF"/>
    <w:rsid w:val="00F5645A"/>
    <w:rsid w:val="00F6283C"/>
    <w:rsid w:val="00F6326C"/>
    <w:rsid w:val="00FA1A6D"/>
    <w:rsid w:val="00FB171F"/>
    <w:rsid w:val="00FB5990"/>
    <w:rsid w:val="00FB5A6D"/>
    <w:rsid w:val="00FC76E7"/>
    <w:rsid w:val="00FE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4F629-E7AA-4A67-9EA5-F9158735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7</cp:revision>
  <cp:lastPrinted>2017-03-23T01:35:00Z</cp:lastPrinted>
  <dcterms:created xsi:type="dcterms:W3CDTF">2017-03-20T08:02:00Z</dcterms:created>
  <dcterms:modified xsi:type="dcterms:W3CDTF">2017-03-24T04:45:00Z</dcterms:modified>
</cp:coreProperties>
</file>