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F8" w:rsidRPr="006872A6" w:rsidRDefault="00F709F8" w:rsidP="006872A6">
      <w:pPr>
        <w:pStyle w:val="a7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53975</wp:posOffset>
            </wp:positionV>
            <wp:extent cx="720725" cy="926465"/>
            <wp:effectExtent l="19050" t="0" r="317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9F8" w:rsidRPr="006872A6" w:rsidRDefault="00F709F8" w:rsidP="006872A6">
      <w:pPr>
        <w:pStyle w:val="a7"/>
        <w:rPr>
          <w:rFonts w:ascii="Times New Roman" w:hAnsi="Times New Roman"/>
          <w:sz w:val="28"/>
          <w:szCs w:val="28"/>
        </w:rPr>
      </w:pPr>
    </w:p>
    <w:p w:rsidR="00F709F8" w:rsidRDefault="00F709F8" w:rsidP="006872A6">
      <w:pPr>
        <w:pStyle w:val="a7"/>
        <w:rPr>
          <w:rFonts w:ascii="Times New Roman" w:hAnsi="Times New Roman"/>
          <w:sz w:val="28"/>
          <w:szCs w:val="28"/>
        </w:rPr>
      </w:pPr>
    </w:p>
    <w:p w:rsidR="006872A6" w:rsidRDefault="006872A6" w:rsidP="006872A6">
      <w:pPr>
        <w:pStyle w:val="a7"/>
        <w:rPr>
          <w:rFonts w:ascii="Times New Roman" w:hAnsi="Times New Roman"/>
          <w:sz w:val="28"/>
          <w:szCs w:val="28"/>
        </w:rPr>
      </w:pPr>
    </w:p>
    <w:p w:rsidR="006872A6" w:rsidRPr="006872A6" w:rsidRDefault="006872A6" w:rsidP="006872A6">
      <w:pPr>
        <w:pStyle w:val="a7"/>
        <w:rPr>
          <w:rFonts w:ascii="Times New Roman" w:hAnsi="Times New Roman"/>
          <w:sz w:val="28"/>
          <w:szCs w:val="28"/>
        </w:rPr>
      </w:pPr>
    </w:p>
    <w:p w:rsidR="00F709F8" w:rsidRPr="003F2ED9" w:rsidRDefault="00F709F8" w:rsidP="00F709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F709F8" w:rsidRPr="00293914" w:rsidRDefault="00F709F8" w:rsidP="00293914">
      <w:pPr>
        <w:pStyle w:val="a7"/>
        <w:rPr>
          <w:rFonts w:ascii="Times New Roman" w:hAnsi="Times New Roman"/>
          <w:sz w:val="28"/>
          <w:szCs w:val="28"/>
        </w:rPr>
      </w:pPr>
    </w:p>
    <w:p w:rsidR="00F709F8" w:rsidRPr="00293914" w:rsidRDefault="00F709F8" w:rsidP="00293914">
      <w:pPr>
        <w:pStyle w:val="a7"/>
        <w:rPr>
          <w:rFonts w:ascii="Times New Roman" w:hAnsi="Times New Roman"/>
          <w:sz w:val="28"/>
          <w:szCs w:val="28"/>
        </w:rPr>
      </w:pPr>
    </w:p>
    <w:p w:rsidR="00F709F8" w:rsidRPr="003F2ED9" w:rsidRDefault="00F709F8" w:rsidP="00F709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РЕШЕНИЕ</w:t>
      </w:r>
    </w:p>
    <w:p w:rsidR="00F709F8" w:rsidRPr="003F2ED9" w:rsidRDefault="00F709F8" w:rsidP="00F70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D9">
        <w:rPr>
          <w:rFonts w:ascii="Times New Roman" w:hAnsi="Times New Roman"/>
          <w:sz w:val="28"/>
          <w:szCs w:val="28"/>
        </w:rPr>
        <w:t>«</w:t>
      </w:r>
      <w:r w:rsidR="00293914">
        <w:rPr>
          <w:rFonts w:ascii="Times New Roman" w:hAnsi="Times New Roman"/>
          <w:sz w:val="28"/>
          <w:szCs w:val="28"/>
        </w:rPr>
        <w:t>21</w:t>
      </w:r>
      <w:r w:rsidRPr="003F2ED9">
        <w:rPr>
          <w:rFonts w:ascii="Times New Roman" w:hAnsi="Times New Roman"/>
          <w:sz w:val="28"/>
          <w:szCs w:val="28"/>
        </w:rPr>
        <w:t xml:space="preserve">» </w:t>
      </w:r>
      <w:r w:rsidR="00293914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D9">
        <w:rPr>
          <w:rFonts w:ascii="Times New Roman" w:hAnsi="Times New Roman"/>
          <w:sz w:val="28"/>
          <w:szCs w:val="28"/>
        </w:rPr>
        <w:t>201</w:t>
      </w:r>
      <w:r w:rsidR="00293914">
        <w:rPr>
          <w:rFonts w:ascii="Times New Roman" w:hAnsi="Times New Roman"/>
          <w:sz w:val="28"/>
          <w:szCs w:val="28"/>
        </w:rPr>
        <w:t>8</w:t>
      </w:r>
      <w:r w:rsidRPr="003F2ED9">
        <w:rPr>
          <w:rFonts w:ascii="Times New Roman" w:hAnsi="Times New Roman"/>
          <w:sz w:val="28"/>
          <w:szCs w:val="28"/>
        </w:rPr>
        <w:t xml:space="preserve"> года</w:t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293914">
        <w:rPr>
          <w:rFonts w:ascii="Times New Roman" w:hAnsi="Times New Roman"/>
          <w:sz w:val="28"/>
          <w:szCs w:val="28"/>
        </w:rPr>
        <w:t xml:space="preserve"> 47</w:t>
      </w:r>
    </w:p>
    <w:p w:rsidR="00F709F8" w:rsidRPr="00293914" w:rsidRDefault="00F709F8" w:rsidP="00F70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914">
        <w:rPr>
          <w:rFonts w:ascii="Times New Roman" w:hAnsi="Times New Roman"/>
          <w:sz w:val="28"/>
          <w:szCs w:val="28"/>
        </w:rPr>
        <w:t>город Борзя</w:t>
      </w:r>
    </w:p>
    <w:p w:rsidR="00F709F8" w:rsidRPr="00293914" w:rsidRDefault="00F709F8" w:rsidP="00293914">
      <w:pPr>
        <w:pStyle w:val="a7"/>
        <w:rPr>
          <w:rFonts w:ascii="Times New Roman" w:hAnsi="Times New Roman"/>
          <w:sz w:val="28"/>
          <w:szCs w:val="28"/>
        </w:rPr>
      </w:pPr>
    </w:p>
    <w:p w:rsidR="00293914" w:rsidRPr="00293914" w:rsidRDefault="00293914" w:rsidP="00293914">
      <w:pPr>
        <w:pStyle w:val="a7"/>
        <w:rPr>
          <w:rFonts w:ascii="Times New Roman" w:hAnsi="Times New Roman"/>
          <w:sz w:val="28"/>
          <w:szCs w:val="28"/>
        </w:rPr>
      </w:pPr>
    </w:p>
    <w:p w:rsidR="006872A6" w:rsidRPr="00F666EE" w:rsidRDefault="00F666EE" w:rsidP="00F666EE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666EE">
        <w:rPr>
          <w:rFonts w:ascii="Times New Roman" w:hAnsi="Times New Roman"/>
          <w:b/>
          <w:sz w:val="32"/>
          <w:szCs w:val="32"/>
        </w:rPr>
        <w:t>Об утверждении Порядка организации и проведения публичных слушаний в городско</w:t>
      </w:r>
      <w:r w:rsidR="00FC2BC7">
        <w:rPr>
          <w:rFonts w:ascii="Times New Roman" w:hAnsi="Times New Roman"/>
          <w:b/>
          <w:sz w:val="32"/>
          <w:szCs w:val="32"/>
        </w:rPr>
        <w:t>м</w:t>
      </w:r>
      <w:r w:rsidRPr="00F666EE">
        <w:rPr>
          <w:rFonts w:ascii="Times New Roman" w:hAnsi="Times New Roman"/>
          <w:b/>
          <w:sz w:val="32"/>
          <w:szCs w:val="32"/>
        </w:rPr>
        <w:t xml:space="preserve"> поселении «Борзинское»</w:t>
      </w:r>
    </w:p>
    <w:p w:rsidR="00F666EE" w:rsidRDefault="00F666EE" w:rsidP="00F666E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D1D90" w:rsidRDefault="005D1D90" w:rsidP="005D1D90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1D90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статьями 20, </w:t>
      </w:r>
      <w:r w:rsidR="00FD542C">
        <w:rPr>
          <w:rFonts w:ascii="Times New Roman" w:hAnsi="Times New Roman"/>
          <w:sz w:val="28"/>
          <w:szCs w:val="28"/>
        </w:rPr>
        <w:t>38</w:t>
      </w:r>
      <w:r w:rsidRPr="005D1D90">
        <w:rPr>
          <w:rFonts w:ascii="Times New Roman" w:hAnsi="Times New Roman"/>
          <w:sz w:val="28"/>
          <w:szCs w:val="28"/>
        </w:rPr>
        <w:t xml:space="preserve"> Устава городского поселения «</w:t>
      </w:r>
      <w:r>
        <w:rPr>
          <w:rFonts w:ascii="Times New Roman" w:hAnsi="Times New Roman"/>
          <w:sz w:val="28"/>
          <w:szCs w:val="28"/>
        </w:rPr>
        <w:t>Борзинское</w:t>
      </w:r>
      <w:r w:rsidRPr="005D1D90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28 августа</w:t>
      </w:r>
      <w:r w:rsidRPr="005D1D90">
        <w:rPr>
          <w:rFonts w:ascii="Times New Roman" w:hAnsi="Times New Roman"/>
          <w:sz w:val="28"/>
          <w:szCs w:val="28"/>
        </w:rPr>
        <w:t xml:space="preserve"> 2014 года № 1</w:t>
      </w:r>
      <w:r>
        <w:rPr>
          <w:rFonts w:ascii="Times New Roman" w:hAnsi="Times New Roman"/>
          <w:sz w:val="28"/>
          <w:szCs w:val="28"/>
        </w:rPr>
        <w:t>94</w:t>
      </w:r>
      <w:r w:rsidRPr="005D1D90">
        <w:rPr>
          <w:rFonts w:ascii="Times New Roman" w:hAnsi="Times New Roman"/>
          <w:sz w:val="28"/>
          <w:szCs w:val="28"/>
        </w:rPr>
        <w:t>, Совет городского поселения «</w:t>
      </w:r>
      <w:r>
        <w:rPr>
          <w:rFonts w:ascii="Times New Roman" w:hAnsi="Times New Roman"/>
          <w:sz w:val="28"/>
          <w:szCs w:val="28"/>
        </w:rPr>
        <w:t>Борзинское»</w:t>
      </w:r>
      <w:r w:rsidRPr="005D1D90">
        <w:rPr>
          <w:rFonts w:ascii="Times New Roman" w:hAnsi="Times New Roman"/>
          <w:sz w:val="28"/>
          <w:szCs w:val="28"/>
        </w:rPr>
        <w:t xml:space="preserve"> </w:t>
      </w:r>
      <w:r w:rsidRPr="005D1D90">
        <w:rPr>
          <w:rFonts w:ascii="Times New Roman" w:hAnsi="Times New Roman"/>
          <w:b/>
          <w:sz w:val="28"/>
          <w:szCs w:val="28"/>
        </w:rPr>
        <w:t>решил:</w:t>
      </w:r>
    </w:p>
    <w:p w:rsidR="00293914" w:rsidRPr="00293914" w:rsidRDefault="00293914" w:rsidP="005D1D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1D90" w:rsidRPr="005D1D90" w:rsidRDefault="005D1D90" w:rsidP="005D1D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D1D90">
        <w:rPr>
          <w:rFonts w:ascii="Times New Roman" w:hAnsi="Times New Roman"/>
          <w:sz w:val="28"/>
          <w:szCs w:val="28"/>
        </w:rPr>
        <w:t>1. Утвердить П</w:t>
      </w:r>
      <w:r w:rsidRPr="005D1D90">
        <w:rPr>
          <w:rFonts w:ascii="Times New Roman" w:hAnsi="Times New Roman"/>
          <w:bCs/>
          <w:sz w:val="28"/>
          <w:szCs w:val="28"/>
        </w:rPr>
        <w:t xml:space="preserve">орядок организации и проведения публичных слушаний в </w:t>
      </w:r>
      <w:r w:rsidRPr="005D1D90">
        <w:rPr>
          <w:rFonts w:ascii="Times New Roman" w:hAnsi="Times New Roman"/>
          <w:sz w:val="28"/>
          <w:szCs w:val="28"/>
        </w:rPr>
        <w:t>городском поселении «</w:t>
      </w:r>
      <w:r>
        <w:rPr>
          <w:rFonts w:ascii="Times New Roman" w:hAnsi="Times New Roman"/>
          <w:sz w:val="28"/>
          <w:szCs w:val="28"/>
        </w:rPr>
        <w:t>Борзинское</w:t>
      </w:r>
      <w:r w:rsidRPr="005D1D90">
        <w:rPr>
          <w:rFonts w:ascii="Times New Roman" w:hAnsi="Times New Roman"/>
          <w:sz w:val="28"/>
          <w:szCs w:val="28"/>
        </w:rPr>
        <w:t>» согласно приложению.</w:t>
      </w:r>
    </w:p>
    <w:p w:rsidR="00FD542C" w:rsidRDefault="005D1D90" w:rsidP="005D1D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D1D90">
        <w:rPr>
          <w:rFonts w:ascii="Times New Roman" w:hAnsi="Times New Roman"/>
          <w:sz w:val="28"/>
          <w:szCs w:val="28"/>
        </w:rPr>
        <w:t>2. Признать утратившим силу решени</w:t>
      </w:r>
      <w:r w:rsidR="00FD542C">
        <w:rPr>
          <w:rFonts w:ascii="Times New Roman" w:hAnsi="Times New Roman"/>
          <w:sz w:val="28"/>
          <w:szCs w:val="28"/>
        </w:rPr>
        <w:t>я</w:t>
      </w:r>
      <w:r w:rsidRPr="005D1D90">
        <w:rPr>
          <w:rFonts w:ascii="Times New Roman" w:hAnsi="Times New Roman"/>
          <w:sz w:val="28"/>
          <w:szCs w:val="28"/>
        </w:rPr>
        <w:t xml:space="preserve"> Совета городского поселения «</w:t>
      </w:r>
      <w:r w:rsidR="00FD542C">
        <w:rPr>
          <w:rFonts w:ascii="Times New Roman" w:hAnsi="Times New Roman"/>
          <w:sz w:val="28"/>
          <w:szCs w:val="28"/>
        </w:rPr>
        <w:t>Борзинское</w:t>
      </w:r>
      <w:r w:rsidRPr="005D1D90">
        <w:rPr>
          <w:rFonts w:ascii="Times New Roman" w:hAnsi="Times New Roman"/>
          <w:sz w:val="28"/>
          <w:szCs w:val="28"/>
        </w:rPr>
        <w:t>»</w:t>
      </w:r>
      <w:r w:rsidR="00FD542C">
        <w:rPr>
          <w:rFonts w:ascii="Times New Roman" w:hAnsi="Times New Roman"/>
          <w:sz w:val="28"/>
          <w:szCs w:val="28"/>
        </w:rPr>
        <w:t>:</w:t>
      </w:r>
    </w:p>
    <w:p w:rsidR="005D1D90" w:rsidRDefault="00FD542C" w:rsidP="005D1D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1D90" w:rsidRPr="005D1D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02.11.2005 года № </w:t>
      </w:r>
      <w:r w:rsidR="005D1D90" w:rsidRPr="005D1D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="005D1D90" w:rsidRPr="005D1D90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слушаний» в городском поселении «</w:t>
      </w:r>
      <w:r w:rsidR="005D1D90">
        <w:rPr>
          <w:rFonts w:ascii="Times New Roman" w:hAnsi="Times New Roman"/>
          <w:sz w:val="28"/>
          <w:szCs w:val="28"/>
        </w:rPr>
        <w:t>Борзинское»</w:t>
      </w:r>
      <w:r>
        <w:rPr>
          <w:rFonts w:ascii="Times New Roman" w:hAnsi="Times New Roman"/>
          <w:sz w:val="28"/>
          <w:szCs w:val="28"/>
        </w:rPr>
        <w:t>;</w:t>
      </w:r>
    </w:p>
    <w:p w:rsidR="00D0143A" w:rsidRDefault="00FD542C" w:rsidP="00D014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26.12.2016 года № 373 </w:t>
      </w:r>
      <w:r w:rsidR="006872A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Порядок </w:t>
      </w:r>
      <w:r w:rsidRPr="005D1D90">
        <w:rPr>
          <w:rFonts w:ascii="Times New Roman" w:hAnsi="Times New Roman"/>
          <w:sz w:val="28"/>
          <w:szCs w:val="28"/>
        </w:rPr>
        <w:t>организации и проведения публичных слушаний» в городском поселении «</w:t>
      </w:r>
      <w:r w:rsidR="00D0143A">
        <w:rPr>
          <w:rFonts w:ascii="Times New Roman" w:hAnsi="Times New Roman"/>
          <w:sz w:val="28"/>
          <w:szCs w:val="28"/>
        </w:rPr>
        <w:t>Борзинское»;</w:t>
      </w:r>
    </w:p>
    <w:p w:rsidR="00D0143A" w:rsidRPr="00D0143A" w:rsidRDefault="00D0143A" w:rsidP="00D014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A6">
        <w:rPr>
          <w:rFonts w:ascii="Times New Roman" w:hAnsi="Times New Roman"/>
          <w:sz w:val="28"/>
          <w:szCs w:val="28"/>
        </w:rPr>
        <w:t>от 31.05.2012 года № 27 «Об утверждении Порядка организации и проведения публичных слушаний по вопросам градостроительной деятельности на территории городского поселения «Борзинское» в новой редакции».</w:t>
      </w:r>
    </w:p>
    <w:p w:rsidR="005D1D90" w:rsidRPr="005D1D90" w:rsidRDefault="005D1D90" w:rsidP="005D1D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D1D90">
        <w:rPr>
          <w:rFonts w:ascii="Times New Roman" w:hAnsi="Times New Roman"/>
          <w:sz w:val="28"/>
          <w:szCs w:val="28"/>
        </w:rPr>
        <w:t xml:space="preserve">3. Настоящее решение вступает в силу на следующий день после дня его официального опубликования (обнародования). </w:t>
      </w:r>
    </w:p>
    <w:p w:rsidR="005D1D90" w:rsidRDefault="005D1D90" w:rsidP="005D1D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293914" w:rsidRPr="00293914" w:rsidTr="001D6A9A">
        <w:tc>
          <w:tcPr>
            <w:tcW w:w="4503" w:type="dxa"/>
          </w:tcPr>
          <w:p w:rsidR="00293914" w:rsidRPr="00293914" w:rsidRDefault="00293914" w:rsidP="002939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391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293914" w:rsidRPr="00293914" w:rsidRDefault="00293914" w:rsidP="001D6A9A">
            <w:pPr>
              <w:rPr>
                <w:rFonts w:ascii="Times New Roman" w:hAnsi="Times New Roman"/>
                <w:sz w:val="28"/>
                <w:szCs w:val="28"/>
              </w:rPr>
            </w:pPr>
            <w:r w:rsidRPr="00293914">
              <w:rPr>
                <w:rFonts w:ascii="Times New Roman" w:hAnsi="Times New Roman"/>
                <w:sz w:val="28"/>
                <w:szCs w:val="28"/>
              </w:rPr>
              <w:t xml:space="preserve">                              В.Я. Нехамкин</w:t>
            </w:r>
          </w:p>
        </w:tc>
        <w:tc>
          <w:tcPr>
            <w:tcW w:w="672" w:type="dxa"/>
          </w:tcPr>
          <w:p w:rsidR="00293914" w:rsidRPr="00293914" w:rsidRDefault="00293914" w:rsidP="001D6A9A">
            <w:pPr>
              <w:rPr>
                <w:rFonts w:ascii="Times New Roman" w:hAnsi="Times New Roman"/>
                <w:sz w:val="28"/>
                <w:szCs w:val="28"/>
              </w:rPr>
            </w:pPr>
            <w:r w:rsidRPr="00293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36" w:type="dxa"/>
          </w:tcPr>
          <w:p w:rsidR="00293914" w:rsidRPr="00293914" w:rsidRDefault="00293914" w:rsidP="002939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3914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293914" w:rsidRPr="00293914" w:rsidRDefault="00293914" w:rsidP="002939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3914">
              <w:rPr>
                <w:rFonts w:ascii="Times New Roman" w:hAnsi="Times New Roman"/>
                <w:sz w:val="28"/>
                <w:szCs w:val="28"/>
              </w:rPr>
              <w:t>«Борзинское»</w:t>
            </w:r>
          </w:p>
          <w:p w:rsidR="00293914" w:rsidRPr="00293914" w:rsidRDefault="00293914" w:rsidP="001D6A9A">
            <w:pPr>
              <w:rPr>
                <w:rFonts w:ascii="Times New Roman" w:hAnsi="Times New Roman"/>
                <w:sz w:val="28"/>
                <w:szCs w:val="28"/>
              </w:rPr>
            </w:pPr>
            <w:r w:rsidRPr="00293914">
              <w:rPr>
                <w:rFonts w:ascii="Times New Roman" w:hAnsi="Times New Roman"/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063A24" w:rsidRDefault="00063A24" w:rsidP="005D1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DB9" w:rsidRDefault="008A0D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3A24" w:rsidRPr="00063A24" w:rsidRDefault="00063A24" w:rsidP="00063A2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63A24" w:rsidRPr="00063A24" w:rsidRDefault="00063A24" w:rsidP="006872A6">
      <w:pPr>
        <w:pStyle w:val="a7"/>
        <w:ind w:left="5664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к решению Совета городского поселения «</w:t>
      </w:r>
      <w:r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>»</w:t>
      </w:r>
    </w:p>
    <w:p w:rsidR="00063A24" w:rsidRPr="00063A24" w:rsidRDefault="00063A24" w:rsidP="006872A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от </w:t>
      </w:r>
      <w:r w:rsidR="00293914">
        <w:rPr>
          <w:rFonts w:ascii="Times New Roman" w:hAnsi="Times New Roman"/>
          <w:sz w:val="28"/>
          <w:szCs w:val="28"/>
        </w:rPr>
        <w:t>21 февраля</w:t>
      </w:r>
      <w:r w:rsidRPr="00063A24">
        <w:rPr>
          <w:rFonts w:ascii="Times New Roman" w:hAnsi="Times New Roman"/>
          <w:sz w:val="28"/>
          <w:szCs w:val="28"/>
        </w:rPr>
        <w:t xml:space="preserve"> 2018 года № </w:t>
      </w:r>
      <w:r w:rsidR="00293914">
        <w:rPr>
          <w:rFonts w:ascii="Times New Roman" w:hAnsi="Times New Roman"/>
          <w:sz w:val="28"/>
          <w:szCs w:val="28"/>
        </w:rPr>
        <w:t>47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3A24">
        <w:rPr>
          <w:rFonts w:ascii="Times New Roman" w:hAnsi="Times New Roman"/>
          <w:b/>
          <w:sz w:val="28"/>
          <w:szCs w:val="28"/>
        </w:rPr>
        <w:t>ПОРЯДОК</w:t>
      </w:r>
    </w:p>
    <w:p w:rsidR="00063A24" w:rsidRPr="00063A24" w:rsidRDefault="00063A24" w:rsidP="00063A2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3A24">
        <w:rPr>
          <w:rFonts w:ascii="Times New Roman" w:hAnsi="Times New Roman"/>
          <w:b/>
          <w:sz w:val="28"/>
          <w:szCs w:val="28"/>
        </w:rPr>
        <w:t>ОРГАНИЗАЦИИ И ПРОВЕДЕНИЯ ПУБЛИЧНЫХ СЛУШАНИЙ</w:t>
      </w:r>
    </w:p>
    <w:p w:rsidR="00063A24" w:rsidRPr="00063A24" w:rsidRDefault="00063A24" w:rsidP="00063A24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063A24">
        <w:rPr>
          <w:rFonts w:ascii="Times New Roman" w:hAnsi="Times New Roman"/>
          <w:b/>
          <w:sz w:val="28"/>
          <w:szCs w:val="28"/>
        </w:rPr>
        <w:t xml:space="preserve">В </w:t>
      </w:r>
      <w:r w:rsidRPr="00063A24">
        <w:rPr>
          <w:rFonts w:ascii="Times New Roman" w:hAnsi="Times New Roman"/>
          <w:b/>
          <w:caps/>
          <w:sz w:val="28"/>
          <w:szCs w:val="28"/>
        </w:rPr>
        <w:t>городском поселении «</w:t>
      </w:r>
      <w:r>
        <w:rPr>
          <w:rFonts w:ascii="Times New Roman" w:hAnsi="Times New Roman"/>
          <w:b/>
          <w:caps/>
          <w:sz w:val="28"/>
          <w:szCs w:val="28"/>
        </w:rPr>
        <w:t>Борзинское</w:t>
      </w:r>
      <w:r w:rsidRPr="00063A24">
        <w:rPr>
          <w:rFonts w:ascii="Times New Roman" w:hAnsi="Times New Roman"/>
          <w:b/>
          <w:caps/>
          <w:sz w:val="28"/>
          <w:szCs w:val="28"/>
        </w:rPr>
        <w:t>»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63A24" w:rsidRPr="00063A24" w:rsidRDefault="00063A24" w:rsidP="00063A2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3A24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1. Настоящий Порядок организации и проведения публичных слушаний в городском поселении «</w:t>
      </w:r>
      <w:r w:rsidR="003824F5"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 xml:space="preserve">» (далее - Порядок) разработан в соответствии с </w:t>
      </w:r>
      <w:hyperlink r:id="rId8" w:history="1">
        <w:r w:rsidRPr="00063A24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063A24">
        <w:rPr>
          <w:rFonts w:ascii="Times New Roman" w:hAnsi="Times New Roman"/>
          <w:sz w:val="28"/>
          <w:szCs w:val="28"/>
        </w:rPr>
        <w:t xml:space="preserve"> Российской Федерации, статьей 28 Федерального закона от 06 октября 2003 года №131-ФЗ «Об общих принципах организации местного самоуправления в Российской Федерации», статьей 20, 3</w:t>
      </w:r>
      <w:r w:rsidR="003824F5">
        <w:rPr>
          <w:rFonts w:ascii="Times New Roman" w:hAnsi="Times New Roman"/>
          <w:sz w:val="28"/>
          <w:szCs w:val="28"/>
        </w:rPr>
        <w:t>8</w:t>
      </w:r>
      <w:r w:rsidRPr="00063A24">
        <w:rPr>
          <w:rFonts w:ascii="Times New Roman" w:hAnsi="Times New Roman"/>
          <w:sz w:val="28"/>
          <w:szCs w:val="28"/>
        </w:rPr>
        <w:t xml:space="preserve"> Устава городского поселения «</w:t>
      </w:r>
      <w:r w:rsidR="003824F5"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 xml:space="preserve">» от </w:t>
      </w:r>
      <w:r w:rsidR="003824F5">
        <w:rPr>
          <w:rFonts w:ascii="Times New Roman" w:hAnsi="Times New Roman"/>
          <w:sz w:val="28"/>
          <w:szCs w:val="28"/>
        </w:rPr>
        <w:t>28</w:t>
      </w:r>
      <w:r w:rsidRPr="00063A24">
        <w:rPr>
          <w:rFonts w:ascii="Times New Roman" w:hAnsi="Times New Roman"/>
          <w:sz w:val="28"/>
          <w:szCs w:val="28"/>
        </w:rPr>
        <w:t xml:space="preserve"> </w:t>
      </w:r>
      <w:r w:rsidR="003824F5">
        <w:rPr>
          <w:rFonts w:ascii="Times New Roman" w:hAnsi="Times New Roman"/>
          <w:sz w:val="28"/>
          <w:szCs w:val="28"/>
        </w:rPr>
        <w:t>августа</w:t>
      </w:r>
      <w:r w:rsidRPr="00063A24">
        <w:rPr>
          <w:rFonts w:ascii="Times New Roman" w:hAnsi="Times New Roman"/>
          <w:sz w:val="28"/>
          <w:szCs w:val="28"/>
        </w:rPr>
        <w:t xml:space="preserve"> 2014 года № 1</w:t>
      </w:r>
      <w:r w:rsidR="003824F5">
        <w:rPr>
          <w:rFonts w:ascii="Times New Roman" w:hAnsi="Times New Roman"/>
          <w:sz w:val="28"/>
          <w:szCs w:val="28"/>
        </w:rPr>
        <w:t>94</w:t>
      </w:r>
      <w:r w:rsidRPr="00063A24">
        <w:rPr>
          <w:rFonts w:ascii="Times New Roman" w:hAnsi="Times New Roman"/>
          <w:sz w:val="28"/>
          <w:szCs w:val="28"/>
        </w:rPr>
        <w:t>, для организации процедуры обсуждения муниципальных правовых актов по вопросам местного значения с участием жителей городского поселения «</w:t>
      </w:r>
      <w:r w:rsidR="003824F5"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>» (далее - поселение).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sub_102"/>
      <w:r w:rsidRPr="00063A24">
        <w:rPr>
          <w:rFonts w:ascii="Times New Roman" w:hAnsi="Times New Roman"/>
          <w:sz w:val="28"/>
          <w:szCs w:val="28"/>
        </w:rPr>
        <w:t>2. Публичные слушания проводятся с целью:</w:t>
      </w:r>
    </w:p>
    <w:bookmarkEnd w:id="0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2.1. выявления общественного мнения по теме и вопросам, выносимым на публичные слушания;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2.2. подготовки предложений и рекомендаций по обсуждаемой проблеме;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2.3. оказания влияния общественности на принятие решений органов местного самоуправления поселения по вопросам, выносимым на публичные слушания;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A24">
        <w:rPr>
          <w:rFonts w:ascii="Times New Roman" w:hAnsi="Times New Roman"/>
          <w:sz w:val="28"/>
          <w:szCs w:val="28"/>
        </w:rPr>
        <w:t xml:space="preserve">2.4. </w:t>
      </w:r>
      <w:r w:rsidRPr="00063A24">
        <w:rPr>
          <w:rFonts w:ascii="Times New Roman" w:hAnsi="Times New Roman"/>
          <w:sz w:val="28"/>
          <w:szCs w:val="28"/>
          <w:shd w:val="clear" w:color="auto" w:fill="FFFFFF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муниципального образования и (или) нормативным правовым актом представительного органа муниципального образования проводятся общественные обс</w:t>
      </w:r>
      <w:bookmarkStart w:id="1" w:name="sub_103"/>
      <w:r w:rsidRPr="00063A24">
        <w:rPr>
          <w:rFonts w:ascii="Times New Roman" w:hAnsi="Times New Roman"/>
          <w:sz w:val="28"/>
          <w:szCs w:val="28"/>
          <w:shd w:val="clear" w:color="auto" w:fill="FFFFFF"/>
        </w:rPr>
        <w:t>уждения или публичные слушания.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3. На публичные слушания выносятся:</w:t>
      </w:r>
    </w:p>
    <w:bookmarkEnd w:id="1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Pr="00063A24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293914">
        <w:rPr>
          <w:rFonts w:ascii="Times New Roman" w:hAnsi="Times New Roman"/>
          <w:sz w:val="28"/>
          <w:szCs w:val="28"/>
          <w:shd w:val="clear" w:color="auto" w:fill="FFFFFF"/>
        </w:rPr>
        <w:t>положений</w:t>
      </w:r>
      <w:r w:rsidR="002939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293914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Конституции</w:t>
        </w:r>
      </w:hyperlink>
      <w:r w:rsidR="00293914">
        <w:t xml:space="preserve"> </w:t>
      </w:r>
      <w:r w:rsidRPr="00293914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Pr="00063A24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76365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3.2. проект бюджета поселения и отчет о его исполнении;</w:t>
      </w:r>
    </w:p>
    <w:p w:rsidR="00763656" w:rsidRPr="00293914" w:rsidRDefault="00763656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93914">
        <w:rPr>
          <w:rFonts w:ascii="Times New Roman" w:hAnsi="Times New Roman"/>
          <w:sz w:val="28"/>
          <w:szCs w:val="28"/>
        </w:rPr>
        <w:t>3.2.1. проект стратегии социально-экономического развития поселения;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3.3. проекты правил землепользования и застройки, проекты планировки территорий и проекты межевания территорий,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</w:t>
      </w:r>
      <w:r w:rsidRPr="00063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генеральные планы, проекты правил благоустройства территорий,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63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3.5. вопросы о преобразовании поселения.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" w:name="sub_104"/>
      <w:r w:rsidRPr="00063A24">
        <w:rPr>
          <w:rFonts w:ascii="Times New Roman" w:hAnsi="Times New Roman"/>
          <w:sz w:val="28"/>
          <w:szCs w:val="28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2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3" w:name="sub_1002"/>
      <w:r w:rsidRPr="00063A24">
        <w:rPr>
          <w:rFonts w:ascii="Times New Roman" w:hAnsi="Times New Roman"/>
          <w:b/>
          <w:sz w:val="28"/>
          <w:szCs w:val="28"/>
        </w:rPr>
        <w:t>Статья 2. Порядок организации публичных слушаний</w:t>
      </w:r>
    </w:p>
    <w:bookmarkEnd w:id="3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4" w:name="sub_201"/>
      <w:r w:rsidRPr="00063A24">
        <w:rPr>
          <w:rFonts w:ascii="Times New Roman" w:hAnsi="Times New Roman"/>
          <w:sz w:val="28"/>
          <w:szCs w:val="28"/>
        </w:rPr>
        <w:t>1. Публичные слушания проводятся по инициативе: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5" w:name="sub_211"/>
      <w:bookmarkEnd w:id="4"/>
      <w:r w:rsidRPr="00063A24">
        <w:rPr>
          <w:rFonts w:ascii="Times New Roman" w:hAnsi="Times New Roman"/>
          <w:sz w:val="28"/>
          <w:szCs w:val="28"/>
        </w:rPr>
        <w:t>1.1. жителей поселения в количестве не менее 10</w:t>
      </w:r>
      <w:r w:rsidRPr="00063A24">
        <w:rPr>
          <w:rFonts w:ascii="Times New Roman" w:hAnsi="Times New Roman"/>
          <w:i/>
          <w:sz w:val="28"/>
          <w:szCs w:val="28"/>
        </w:rPr>
        <w:t xml:space="preserve"> </w:t>
      </w:r>
      <w:r w:rsidRPr="00063A24">
        <w:rPr>
          <w:rFonts w:ascii="Times New Roman" w:hAnsi="Times New Roman"/>
          <w:sz w:val="28"/>
          <w:szCs w:val="28"/>
        </w:rPr>
        <w:t>человек, обладающих избирательным правом;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6" w:name="sub_212"/>
      <w:bookmarkEnd w:id="5"/>
      <w:r w:rsidRPr="00063A24">
        <w:rPr>
          <w:rFonts w:ascii="Times New Roman" w:hAnsi="Times New Roman"/>
          <w:sz w:val="28"/>
          <w:szCs w:val="28"/>
        </w:rPr>
        <w:t xml:space="preserve">1.2. </w:t>
      </w:r>
      <w:bookmarkStart w:id="7" w:name="sub_213"/>
      <w:bookmarkEnd w:id="6"/>
      <w:r w:rsidRPr="00063A24">
        <w:rPr>
          <w:rFonts w:ascii="Times New Roman" w:hAnsi="Times New Roman"/>
          <w:sz w:val="28"/>
          <w:szCs w:val="28"/>
        </w:rPr>
        <w:t xml:space="preserve">Совета поселения; 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1.3. главы поселения.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8" w:name="sub_202"/>
      <w:bookmarkEnd w:id="7"/>
      <w:r w:rsidRPr="00063A24">
        <w:rPr>
          <w:rFonts w:ascii="Times New Roman" w:hAnsi="Times New Roman"/>
          <w:sz w:val="28"/>
          <w:szCs w:val="28"/>
        </w:rPr>
        <w:t>2. Публичные слушания, проводимые по инициативе населения или Совета поселения, назначаются Советом поселения, а по инициативе главы поселения - главой поселения.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9" w:name="sub_203"/>
      <w:bookmarkEnd w:id="8"/>
      <w:r w:rsidRPr="00063A24">
        <w:rPr>
          <w:rFonts w:ascii="Times New Roman" w:hAnsi="Times New Roman"/>
          <w:sz w:val="28"/>
          <w:szCs w:val="28"/>
        </w:rPr>
        <w:t>3. Участниками публичных слушаний являются: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0" w:name="sub_231"/>
      <w:bookmarkEnd w:id="9"/>
      <w:r w:rsidRPr="00063A24">
        <w:rPr>
          <w:rFonts w:ascii="Times New Roman" w:hAnsi="Times New Roman"/>
          <w:sz w:val="28"/>
          <w:szCs w:val="28"/>
        </w:rPr>
        <w:t>3.1. жители поселения, обладающие избирательным правом;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1" w:name="sub_232"/>
      <w:bookmarkEnd w:id="10"/>
      <w:r w:rsidRPr="00063A24">
        <w:rPr>
          <w:rFonts w:ascii="Times New Roman" w:hAnsi="Times New Roman"/>
          <w:sz w:val="28"/>
          <w:szCs w:val="28"/>
        </w:rPr>
        <w:t xml:space="preserve">3.2. депутаты Совета поселения; 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2" w:name="sub_233"/>
      <w:bookmarkEnd w:id="11"/>
      <w:r w:rsidRPr="00063A24">
        <w:rPr>
          <w:rFonts w:ascii="Times New Roman" w:hAnsi="Times New Roman"/>
          <w:sz w:val="28"/>
          <w:szCs w:val="28"/>
        </w:rPr>
        <w:t>3.3.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</w:t>
      </w:r>
      <w:r w:rsidR="003824F5">
        <w:rPr>
          <w:rFonts w:ascii="Times New Roman" w:hAnsi="Times New Roman"/>
          <w:sz w:val="28"/>
          <w:szCs w:val="28"/>
        </w:rPr>
        <w:t>ты средств массовой информации;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3.4. иные участники по приглашению инициаторов публичных слушаний, в том числе руководители органов местного самоуправления, представители и специалисты органов государственной власти Забайкальского края, </w:t>
      </w:r>
      <w:r w:rsidRPr="00063A24">
        <w:rPr>
          <w:rFonts w:ascii="Times New Roman" w:hAnsi="Times New Roman"/>
          <w:sz w:val="28"/>
          <w:szCs w:val="28"/>
        </w:rPr>
        <w:lastRenderedPageBreak/>
        <w:t>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bookmarkStart w:id="13" w:name="sub_204"/>
      <w:bookmarkEnd w:id="12"/>
      <w:r w:rsidRPr="00063A24">
        <w:rPr>
          <w:rFonts w:ascii="Times New Roman" w:hAnsi="Times New Roman"/>
          <w:sz w:val="28"/>
          <w:szCs w:val="28"/>
        </w:rPr>
        <w:t>4. Инициатором проведения публичных слушаний от имени населения поселения выступает инициативная группа граждан, проживающих на территории поселения, численностью не менее 10 человек.</w:t>
      </w:r>
    </w:p>
    <w:p w:rsidR="00063A24" w:rsidRPr="00063A24" w:rsidRDefault="00063A24" w:rsidP="003824F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4" w:name="sub_205"/>
      <w:bookmarkEnd w:id="13"/>
      <w:r w:rsidRPr="00063A24">
        <w:rPr>
          <w:rFonts w:ascii="Times New Roman" w:hAnsi="Times New Roman"/>
          <w:sz w:val="28"/>
          <w:szCs w:val="28"/>
        </w:rPr>
        <w:t>5. До обращения с предложением о проведении публичных слушаний в Совет поселения членами инициативной группы должно быть собрано не менее 100 подписей жителей поселения,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собираются посредством их внесения в подписные листы по форме согласно приложению №1 к настоящему Порядку.</w:t>
      </w:r>
    </w:p>
    <w:p w:rsidR="00063A24" w:rsidRPr="00063A24" w:rsidRDefault="00063A24" w:rsidP="003824F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206"/>
      <w:bookmarkEnd w:id="14"/>
      <w:r w:rsidRPr="00063A24">
        <w:rPr>
          <w:rFonts w:ascii="Times New Roman" w:hAnsi="Times New Roman"/>
          <w:sz w:val="28"/>
          <w:szCs w:val="28"/>
        </w:rPr>
        <w:t>Лицо, собирающее подписи, должно представить жителям текст проекта муниципального правового акта или формулировку предлагаемого вопроса.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6" w:name="sub_207"/>
      <w:bookmarkEnd w:id="15"/>
      <w:r w:rsidRPr="00063A24">
        <w:rPr>
          <w:rFonts w:ascii="Times New Roman" w:hAnsi="Times New Roman"/>
          <w:sz w:val="28"/>
          <w:szCs w:val="28"/>
        </w:rPr>
        <w:t>6. Житель поселения,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7" w:name="sub_209"/>
      <w:bookmarkEnd w:id="16"/>
      <w:r w:rsidRPr="00063A24">
        <w:rPr>
          <w:rFonts w:ascii="Times New Roman" w:hAnsi="Times New Roman"/>
          <w:sz w:val="28"/>
          <w:szCs w:val="28"/>
        </w:rPr>
        <w:t xml:space="preserve">7. Инициатором проведения публичных слушаний от имени Совета поселения выступает группа депутатов в количестве не менее 1/3 от установленной численности депутатов Совета поселения. 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8" w:name="sub_208"/>
      <w:r w:rsidRPr="00063A24">
        <w:rPr>
          <w:rFonts w:ascii="Times New Roman" w:hAnsi="Times New Roman"/>
          <w:sz w:val="28"/>
          <w:szCs w:val="28"/>
        </w:rPr>
        <w:t>8. Ходатайство о проведении публичных слушаний (далее - ходатайство) подается в Совет поселения. В ходатайстве должны быть указаны</w:t>
      </w:r>
      <w:bookmarkStart w:id="19" w:name="sub_281"/>
      <w:bookmarkEnd w:id="18"/>
      <w:r w:rsidRPr="00063A24">
        <w:rPr>
          <w:rFonts w:ascii="Times New Roman" w:hAnsi="Times New Roman"/>
          <w:sz w:val="28"/>
          <w:szCs w:val="28"/>
        </w:rPr>
        <w:t xml:space="preserve"> тема публичных слушаний с обоснованием необходимости их проведения.</w:t>
      </w:r>
    </w:p>
    <w:bookmarkEnd w:id="19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9. К ходатайству о проведении публичных слушаний прикладываются: 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9.1. список инициативной группы </w:t>
      </w:r>
      <w:bookmarkStart w:id="20" w:name="sub_282"/>
      <w:r w:rsidRPr="00063A24">
        <w:rPr>
          <w:rFonts w:ascii="Times New Roman" w:hAnsi="Times New Roman"/>
          <w:sz w:val="28"/>
          <w:szCs w:val="28"/>
        </w:rPr>
        <w:t xml:space="preserve"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№ 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 по проведению публичных слушаний; 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9.2. подписные листы; </w:t>
      </w:r>
      <w:bookmarkEnd w:id="20"/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lastRenderedPageBreak/>
        <w:t>9.3. информационные, аналитические материалы, относящиеся к теме публичных слушаний.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Ходатайство должно рассматриваться Советом поселения в присутствии его инициаторов на открытом заседании.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1" w:name="sub_1027"/>
      <w:r w:rsidRPr="00063A24">
        <w:rPr>
          <w:rFonts w:ascii="Times New Roman" w:hAnsi="Times New Roman"/>
          <w:sz w:val="28"/>
          <w:szCs w:val="28"/>
        </w:rPr>
        <w:t>10. По результатам рассмотрения ходатайства Совет поселения назначает проведение публичных слушаний либо отказывает в их проведении.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2" w:name="sub_1028"/>
      <w:bookmarkEnd w:id="21"/>
      <w:r w:rsidRPr="00063A24">
        <w:rPr>
          <w:rFonts w:ascii="Times New Roman" w:hAnsi="Times New Roman"/>
          <w:sz w:val="28"/>
          <w:szCs w:val="28"/>
        </w:rPr>
        <w:t xml:space="preserve">11. Совет поселения отказывает инициаторам в назначении публичных слушаний в случае, если выносимые на рассмотрение вопросы не отнесены к вопросам местного значения поселения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9 статьи 2 настоящего Порядка. </w:t>
      </w:r>
    </w:p>
    <w:bookmarkEnd w:id="22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12. О назначении публичных слушаний Советом поселения принимается решение, главой поселения - постановление.</w:t>
      </w:r>
    </w:p>
    <w:bookmarkEnd w:id="17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13. В решении (постановлении) о назначении публичных слушаний должны быть указаны: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3" w:name="sub_291"/>
      <w:r w:rsidRPr="00063A24">
        <w:rPr>
          <w:rFonts w:ascii="Times New Roman" w:hAnsi="Times New Roman"/>
          <w:sz w:val="28"/>
          <w:szCs w:val="28"/>
        </w:rPr>
        <w:t>13.1. название проекта муниципального правового акта или вопрос, который предлагается рассмотреть,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4" w:name="sub_292"/>
      <w:bookmarkEnd w:id="23"/>
      <w:r w:rsidRPr="00063A24">
        <w:rPr>
          <w:rFonts w:ascii="Times New Roman" w:hAnsi="Times New Roman"/>
          <w:sz w:val="28"/>
          <w:szCs w:val="28"/>
        </w:rPr>
        <w:t>13.2. дата, время и место проведения публичных слушаний,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5" w:name="sub_293"/>
      <w:bookmarkEnd w:id="24"/>
      <w:r w:rsidRPr="00063A24">
        <w:rPr>
          <w:rFonts w:ascii="Times New Roman" w:hAnsi="Times New Roman"/>
          <w:sz w:val="28"/>
          <w:szCs w:val="28"/>
        </w:rPr>
        <w:t>13.3. состав рабочей группы по подготовке и проведению публичных слушаний (далее – рабочая группа).</w:t>
      </w:r>
    </w:p>
    <w:bookmarkEnd w:id="25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063A24" w:rsidRPr="003C6BE7" w:rsidRDefault="00063A24" w:rsidP="00063A24">
      <w:pPr>
        <w:pStyle w:val="a7"/>
        <w:jc w:val="both"/>
        <w:rPr>
          <w:rFonts w:ascii="Times New Roman" w:hAnsi="Times New Roman"/>
          <w:strike/>
          <w:sz w:val="28"/>
          <w:szCs w:val="28"/>
        </w:rPr>
      </w:pPr>
      <w:bookmarkStart w:id="26" w:name="sub_210"/>
      <w:r w:rsidRPr="00063A24">
        <w:rPr>
          <w:rFonts w:ascii="Times New Roman" w:hAnsi="Times New Roman"/>
          <w:sz w:val="28"/>
          <w:szCs w:val="28"/>
        </w:rPr>
        <w:t xml:space="preserve">14. Решение (постановление) о назначении публичных слушаний не позднее, чем за десять дней до даты проведения публичных слушаний подлежит </w:t>
      </w:r>
      <w:r w:rsidRPr="00293914">
        <w:rPr>
          <w:rFonts w:ascii="Times New Roman" w:hAnsi="Times New Roman"/>
          <w:sz w:val="28"/>
          <w:szCs w:val="28"/>
        </w:rPr>
        <w:t xml:space="preserve">официальному опубликованию </w:t>
      </w:r>
      <w:r w:rsidR="003C6BE7" w:rsidRPr="00293914">
        <w:rPr>
          <w:rFonts w:ascii="Times New Roman" w:hAnsi="Times New Roman"/>
          <w:sz w:val="28"/>
          <w:szCs w:val="28"/>
        </w:rPr>
        <w:t xml:space="preserve">(обнародованию) </w:t>
      </w:r>
      <w:r w:rsidRPr="00293914">
        <w:rPr>
          <w:rFonts w:ascii="Times New Roman" w:hAnsi="Times New Roman"/>
          <w:sz w:val="28"/>
          <w:szCs w:val="28"/>
        </w:rPr>
        <w:t>одновременно с проектом</w:t>
      </w:r>
      <w:r w:rsidRPr="00063A24">
        <w:rPr>
          <w:rFonts w:ascii="Times New Roman" w:hAnsi="Times New Roman"/>
          <w:sz w:val="28"/>
          <w:szCs w:val="28"/>
        </w:rPr>
        <w:t xml:space="preserve"> соответствующего муниципального правового акта и </w:t>
      </w:r>
      <w:r w:rsidR="004D4EAF">
        <w:rPr>
          <w:rFonts w:ascii="Times New Roman" w:hAnsi="Times New Roman"/>
          <w:sz w:val="28"/>
          <w:szCs w:val="28"/>
        </w:rPr>
        <w:t>указанием контактной информации.</w:t>
      </w:r>
    </w:p>
    <w:p w:rsidR="00063A24" w:rsidRPr="00063A24" w:rsidRDefault="00063A24" w:rsidP="00A5067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Дополнительно могут использоваться и другие формы информирования населения о проводимых публичных слушаниях.</w:t>
      </w:r>
    </w:p>
    <w:bookmarkEnd w:id="26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15. Публичные слушания по вопросам, указанным в п 3.3 статьи 1 настоящего порядка, проводятся в соответствии со ст. 5.1, 24, 28, 31, 39 Градостроительного кодекса Российской Федерации.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27" w:name="sub_1003"/>
      <w:r w:rsidRPr="00063A24">
        <w:rPr>
          <w:rFonts w:ascii="Times New Roman" w:hAnsi="Times New Roman"/>
          <w:b/>
          <w:sz w:val="28"/>
          <w:szCs w:val="28"/>
        </w:rPr>
        <w:t>Статья 3. Порядок проведения публичных слушаний и принятие рекомендаций</w:t>
      </w:r>
    </w:p>
    <w:bookmarkEnd w:id="27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8" w:name="sub_301"/>
      <w:r w:rsidRPr="00063A24">
        <w:rPr>
          <w:rFonts w:ascii="Times New Roman" w:hAnsi="Times New Roman"/>
          <w:sz w:val="28"/>
          <w:szCs w:val="28"/>
        </w:rPr>
        <w:t>1. Организационно-техническую работу по подготовке и проведению публичных слушаний осуществляет рабочая группа.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9" w:name="sub_302"/>
      <w:bookmarkEnd w:id="28"/>
      <w:r w:rsidRPr="00063A24">
        <w:rPr>
          <w:rFonts w:ascii="Times New Roman" w:hAnsi="Times New Roman"/>
          <w:sz w:val="28"/>
          <w:szCs w:val="28"/>
        </w:rPr>
        <w:t>2.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0" w:name="sub_303"/>
      <w:bookmarkEnd w:id="29"/>
      <w:r w:rsidRPr="00063A24">
        <w:rPr>
          <w:rFonts w:ascii="Times New Roman" w:hAnsi="Times New Roman"/>
          <w:sz w:val="28"/>
          <w:szCs w:val="28"/>
        </w:rPr>
        <w:t xml:space="preserve">3. Зарегистрированные участники публичных слушаний по предложению членов рабочей группы путем открытого голосования большинством голосов </w:t>
      </w:r>
      <w:r w:rsidRPr="00063A24">
        <w:rPr>
          <w:rFonts w:ascii="Times New Roman" w:hAnsi="Times New Roman"/>
          <w:sz w:val="28"/>
          <w:szCs w:val="28"/>
        </w:rPr>
        <w:lastRenderedPageBreak/>
        <w:t>от числа участников слушаний избирают председателя и секретаря, на которых возлагается обязанность по ведению слушаний.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1" w:name="sub_304"/>
      <w:bookmarkEnd w:id="30"/>
      <w:r w:rsidRPr="00063A24">
        <w:rPr>
          <w:rFonts w:ascii="Times New Roman" w:hAnsi="Times New Roman"/>
          <w:sz w:val="28"/>
          <w:szCs w:val="28"/>
        </w:rPr>
        <w:t>4.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1"/>
    <w:p w:rsidR="00063A24" w:rsidRPr="00063A24" w:rsidRDefault="00063A24" w:rsidP="00D014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2" w:name="sub_305"/>
      <w:r w:rsidRPr="00063A24">
        <w:rPr>
          <w:rFonts w:ascii="Times New Roman" w:hAnsi="Times New Roman"/>
          <w:sz w:val="28"/>
          <w:szCs w:val="28"/>
        </w:rPr>
        <w:t>5.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2"/>
    <w:p w:rsidR="00063A24" w:rsidRPr="00063A24" w:rsidRDefault="00063A24" w:rsidP="00D014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3" w:name="sub_306"/>
      <w:r w:rsidRPr="00063A24">
        <w:rPr>
          <w:rFonts w:ascii="Times New Roman" w:hAnsi="Times New Roman"/>
          <w:sz w:val="28"/>
          <w:szCs w:val="28"/>
        </w:rPr>
        <w:t>6.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4" w:name="sub_307"/>
      <w:bookmarkEnd w:id="33"/>
      <w:r w:rsidRPr="00063A24">
        <w:rPr>
          <w:rFonts w:ascii="Times New Roman" w:hAnsi="Times New Roman"/>
          <w:sz w:val="28"/>
          <w:szCs w:val="28"/>
        </w:rPr>
        <w:t>7. Рекомендации публичных слушаний составляются по форме согласно приложению №3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293914" w:rsidRPr="00063A24" w:rsidRDefault="00063A24" w:rsidP="0029391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5" w:name="sub_309"/>
      <w:bookmarkEnd w:id="34"/>
      <w:r w:rsidRPr="00063A24">
        <w:rPr>
          <w:rFonts w:ascii="Times New Roman" w:hAnsi="Times New Roman"/>
          <w:sz w:val="28"/>
          <w:szCs w:val="28"/>
        </w:rPr>
        <w:t>8. Результаты публичных слушаний носят рекомендательный характер.</w:t>
      </w:r>
    </w:p>
    <w:bookmarkEnd w:id="35"/>
    <w:p w:rsidR="006872A6" w:rsidRDefault="006872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63A24" w:rsidRPr="00063A24" w:rsidRDefault="00063A24" w:rsidP="00D0143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63A24" w:rsidRPr="00063A24" w:rsidRDefault="00063A24" w:rsidP="00D0143A">
      <w:pPr>
        <w:pStyle w:val="a7"/>
        <w:ind w:left="4956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к Порядку организации и проведения публичных слушаний в городском поселении</w:t>
      </w:r>
      <w:r w:rsidR="00D0143A">
        <w:rPr>
          <w:rFonts w:ascii="Times New Roman" w:hAnsi="Times New Roman"/>
          <w:sz w:val="28"/>
          <w:szCs w:val="28"/>
        </w:rPr>
        <w:t xml:space="preserve"> </w:t>
      </w:r>
      <w:r w:rsidRPr="00063A24">
        <w:rPr>
          <w:rFonts w:ascii="Times New Roman" w:hAnsi="Times New Roman"/>
          <w:sz w:val="28"/>
          <w:szCs w:val="28"/>
        </w:rPr>
        <w:t>«</w:t>
      </w:r>
      <w:r w:rsidR="00D0143A"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>»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2100"/>
        <w:gridCol w:w="1680"/>
        <w:gridCol w:w="1644"/>
        <w:gridCol w:w="1436"/>
      </w:tblGrid>
      <w:tr w:rsidR="00063A24" w:rsidRPr="00063A24" w:rsidTr="0053727A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24" w:rsidRPr="00063A24" w:rsidRDefault="00063A24" w:rsidP="00D014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A24">
              <w:rPr>
                <w:rFonts w:ascii="Times New Roman" w:hAnsi="Times New Roman"/>
                <w:b/>
                <w:sz w:val="28"/>
                <w:szCs w:val="28"/>
              </w:rPr>
              <w:t>Подписной лист</w:t>
            </w:r>
          </w:p>
          <w:p w:rsidR="00063A24" w:rsidRPr="00063A24" w:rsidRDefault="00063A24" w:rsidP="00D014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A24">
              <w:rPr>
                <w:rFonts w:ascii="Times New Roman" w:hAnsi="Times New Roman"/>
                <w:b/>
                <w:sz w:val="28"/>
                <w:szCs w:val="28"/>
              </w:rPr>
              <w:t>публичных слушаний по теме:</w:t>
            </w: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24" w:rsidRPr="00063A24" w:rsidRDefault="00D0143A" w:rsidP="00D0143A">
            <w:pPr>
              <w:pStyle w:val="a7"/>
              <w:tabs>
                <w:tab w:val="left" w:pos="87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                                                                                                                              »</w:t>
            </w: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«</w:t>
            </w:r>
            <w:r w:rsidR="00D014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24" w:rsidRDefault="00D0143A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Предлагаемой</w:t>
            </w:r>
          </w:p>
          <w:p w:rsidR="00D0143A" w:rsidRPr="00063A24" w:rsidRDefault="00D0143A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Подпись и дата ее внесения</w:t>
            </w:r>
          </w:p>
        </w:tc>
      </w:tr>
      <w:tr w:rsidR="00063A24" w:rsidRPr="00063A24" w:rsidTr="005372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6872A6" w:rsidTr="0053727A"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3A24" w:rsidRPr="006872A6" w:rsidRDefault="00063A24" w:rsidP="00063A24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2A6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063A24" w:rsidRPr="006872A6" w:rsidRDefault="00063A24" w:rsidP="00063A24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6872A6">
        <w:rPr>
          <w:rFonts w:ascii="Times New Roman" w:hAnsi="Times New Roman"/>
          <w:i/>
          <w:sz w:val="24"/>
          <w:szCs w:val="24"/>
        </w:rPr>
        <w:t>(фамилия,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учреждения)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063A24" w:rsidRPr="00063A24" w:rsidRDefault="00063A24" w:rsidP="006872A6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 w:rsidRPr="00063A24">
        <w:rPr>
          <w:rFonts w:ascii="Times New Roman" w:hAnsi="Times New Roman"/>
          <w:i/>
          <w:sz w:val="28"/>
          <w:szCs w:val="28"/>
        </w:rPr>
        <w:t>______________________________</w:t>
      </w:r>
    </w:p>
    <w:p w:rsidR="006872A6" w:rsidRDefault="00687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3A24" w:rsidRPr="00063A24" w:rsidRDefault="00063A24" w:rsidP="00D0143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063A24" w:rsidRPr="00063A24" w:rsidRDefault="00063A24" w:rsidP="00D0143A">
      <w:pPr>
        <w:pStyle w:val="a7"/>
        <w:ind w:left="5664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к Порядку организации и проведения публичных слушаний в городском поселении</w:t>
      </w:r>
      <w:r w:rsidR="00D0143A">
        <w:rPr>
          <w:rFonts w:ascii="Times New Roman" w:hAnsi="Times New Roman"/>
          <w:sz w:val="28"/>
          <w:szCs w:val="28"/>
        </w:rPr>
        <w:t xml:space="preserve"> </w:t>
      </w:r>
      <w:r w:rsidRPr="00063A24">
        <w:rPr>
          <w:rFonts w:ascii="Times New Roman" w:hAnsi="Times New Roman"/>
          <w:sz w:val="28"/>
          <w:szCs w:val="28"/>
        </w:rPr>
        <w:t>«</w:t>
      </w:r>
      <w:r w:rsidR="00D0143A"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>»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1418"/>
        <w:gridCol w:w="4237"/>
      </w:tblGrid>
      <w:tr w:rsidR="00063A24" w:rsidRPr="00063A24" w:rsidTr="0053727A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24" w:rsidRPr="00063A24" w:rsidRDefault="00063A24" w:rsidP="00D014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A24">
              <w:rPr>
                <w:rFonts w:ascii="Times New Roman" w:hAnsi="Times New Roman"/>
                <w:b/>
                <w:sz w:val="28"/>
                <w:szCs w:val="28"/>
              </w:rPr>
              <w:t>Список</w:t>
            </w:r>
          </w:p>
          <w:p w:rsidR="00063A24" w:rsidRPr="00063A24" w:rsidRDefault="00063A24" w:rsidP="00D014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A24">
              <w:rPr>
                <w:rFonts w:ascii="Times New Roman" w:hAnsi="Times New Roman"/>
                <w:b/>
                <w:sz w:val="28"/>
                <w:szCs w:val="28"/>
              </w:rPr>
              <w:t>инициативной группы по проведению публичных слушаний</w:t>
            </w:r>
          </w:p>
          <w:p w:rsidR="00063A24" w:rsidRPr="00063A24" w:rsidRDefault="00063A24" w:rsidP="00D014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Ф.И.О. члена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63A24">
        <w:rPr>
          <w:rFonts w:ascii="Times New Roman" w:hAnsi="Times New Roman"/>
          <w:i/>
          <w:sz w:val="28"/>
          <w:szCs w:val="28"/>
        </w:rPr>
        <w:t>______________________________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D0143A">
      <w:pPr>
        <w:pStyle w:val="a7"/>
        <w:jc w:val="right"/>
        <w:rPr>
          <w:rFonts w:ascii="Times New Roman" w:hAnsi="Times New Roman"/>
          <w:sz w:val="28"/>
          <w:szCs w:val="28"/>
        </w:rPr>
      </w:pPr>
      <w:bookmarkStart w:id="36" w:name="sub_1300"/>
      <w:r w:rsidRPr="00063A24">
        <w:rPr>
          <w:rFonts w:ascii="Times New Roman" w:hAnsi="Times New Roman"/>
          <w:b/>
          <w:sz w:val="28"/>
          <w:szCs w:val="28"/>
        </w:rPr>
        <w:br w:type="page"/>
      </w:r>
      <w:bookmarkEnd w:id="36"/>
      <w:r w:rsidRPr="00063A24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063A24" w:rsidRPr="00063A24" w:rsidRDefault="00063A24" w:rsidP="00D0143A">
      <w:pPr>
        <w:pStyle w:val="a7"/>
        <w:ind w:left="4956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к Порядку организации и проведения публичных слушаний в городском поселении</w:t>
      </w:r>
      <w:r w:rsidR="00D0143A">
        <w:rPr>
          <w:rFonts w:ascii="Times New Roman" w:hAnsi="Times New Roman"/>
          <w:sz w:val="28"/>
          <w:szCs w:val="28"/>
        </w:rPr>
        <w:t xml:space="preserve"> </w:t>
      </w:r>
      <w:r w:rsidRPr="00063A24">
        <w:rPr>
          <w:rFonts w:ascii="Times New Roman" w:hAnsi="Times New Roman"/>
          <w:sz w:val="28"/>
          <w:szCs w:val="28"/>
        </w:rPr>
        <w:t>«</w:t>
      </w:r>
      <w:r w:rsidR="00D0143A"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>»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D0143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3A24">
        <w:rPr>
          <w:rFonts w:ascii="Times New Roman" w:hAnsi="Times New Roman"/>
          <w:b/>
          <w:sz w:val="28"/>
          <w:szCs w:val="28"/>
        </w:rPr>
        <w:t>Рекомендации публичных слушаний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E615AB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hyperlink w:anchor="sub_11" w:history="1">
        <w:r w:rsidR="00063A24" w:rsidRPr="00063A24">
          <w:rPr>
            <w:rFonts w:ascii="Times New Roman" w:hAnsi="Times New Roman"/>
            <w:sz w:val="28"/>
            <w:szCs w:val="28"/>
          </w:rPr>
          <w:t>Публичные слушания</w:t>
        </w:r>
      </w:hyperlink>
      <w:r w:rsidR="00063A24" w:rsidRPr="00063A24">
        <w:rPr>
          <w:rFonts w:ascii="Times New Roman" w:hAnsi="Times New Roman"/>
          <w:sz w:val="28"/>
          <w:szCs w:val="28"/>
        </w:rPr>
        <w:t xml:space="preserve"> назначены решением </w:t>
      </w:r>
      <w:r w:rsidR="00063A24" w:rsidRPr="00063A24">
        <w:rPr>
          <w:rFonts w:ascii="Times New Roman" w:hAnsi="Times New Roman"/>
          <w:i/>
          <w:sz w:val="28"/>
          <w:szCs w:val="28"/>
        </w:rPr>
        <w:t>Совета городского поселения «</w:t>
      </w:r>
      <w:r w:rsidR="00D0143A">
        <w:rPr>
          <w:rFonts w:ascii="Times New Roman" w:hAnsi="Times New Roman"/>
          <w:i/>
          <w:sz w:val="28"/>
          <w:szCs w:val="28"/>
        </w:rPr>
        <w:t>Борзинское</w:t>
      </w:r>
      <w:r w:rsidR="00063A24" w:rsidRPr="00063A24">
        <w:rPr>
          <w:rFonts w:ascii="Times New Roman" w:hAnsi="Times New Roman"/>
          <w:i/>
          <w:sz w:val="28"/>
          <w:szCs w:val="28"/>
        </w:rPr>
        <w:t>» постановлением главы городского поселения «</w:t>
      </w:r>
      <w:r w:rsidR="00D0143A">
        <w:rPr>
          <w:rFonts w:ascii="Times New Roman" w:hAnsi="Times New Roman"/>
          <w:i/>
          <w:sz w:val="28"/>
          <w:szCs w:val="28"/>
        </w:rPr>
        <w:t>Борзинское»</w:t>
      </w:r>
      <w:r w:rsidR="00063A24" w:rsidRPr="00063A24">
        <w:rPr>
          <w:rFonts w:ascii="Times New Roman" w:hAnsi="Times New Roman"/>
          <w:i/>
          <w:sz w:val="28"/>
          <w:szCs w:val="28"/>
        </w:rPr>
        <w:t xml:space="preserve"> </w:t>
      </w:r>
      <w:r w:rsidR="00063A24" w:rsidRPr="00063A24">
        <w:rPr>
          <w:rFonts w:ascii="Times New Roman" w:hAnsi="Times New Roman"/>
          <w:sz w:val="28"/>
          <w:szCs w:val="28"/>
        </w:rPr>
        <w:t>от «___» __________ 20__ г. № __________.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Тема публичных слушаний: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Инициатор(ы) публичных слушаний: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Дата проведения: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636"/>
        <w:gridCol w:w="3192"/>
        <w:gridCol w:w="1701"/>
        <w:gridCol w:w="1206"/>
      </w:tblGrid>
      <w:tr w:rsidR="00063A24" w:rsidRPr="00063A24" w:rsidTr="0053727A">
        <w:tc>
          <w:tcPr>
            <w:tcW w:w="2943" w:type="dxa"/>
            <w:gridSpan w:val="2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3828" w:type="dxa"/>
            <w:gridSpan w:val="2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Результаты голосования</w:t>
            </w:r>
          </w:p>
        </w:tc>
        <w:tc>
          <w:tcPr>
            <w:tcW w:w="1206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Приме-чание</w:t>
            </w:r>
          </w:p>
        </w:tc>
      </w:tr>
      <w:tr w:rsidR="00063A24" w:rsidRPr="00063A24" w:rsidTr="0053727A">
        <w:tc>
          <w:tcPr>
            <w:tcW w:w="675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2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Текст предложения (рекомендации)</w:t>
            </w:r>
          </w:p>
        </w:tc>
        <w:tc>
          <w:tcPr>
            <w:tcW w:w="1701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675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92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675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92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675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92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675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92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675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Председатель ______________________________________________________</w:t>
      </w:r>
    </w:p>
    <w:p w:rsidR="00063A24" w:rsidRPr="006872A6" w:rsidRDefault="00063A24" w:rsidP="00063A24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6872A6">
        <w:rPr>
          <w:rFonts w:ascii="Times New Roman" w:hAnsi="Times New Roman"/>
          <w:i/>
          <w:sz w:val="24"/>
          <w:szCs w:val="24"/>
        </w:rPr>
        <w:t xml:space="preserve">            (инициалы, фамилия председателя, собственноручная подпись и дата ее внесения)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063A24" w:rsidRPr="00063A24" w:rsidRDefault="00063A24" w:rsidP="006872A6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 w:rsidRPr="00063A24">
        <w:rPr>
          <w:rFonts w:ascii="Times New Roman" w:hAnsi="Times New Roman"/>
          <w:i/>
          <w:sz w:val="28"/>
          <w:szCs w:val="28"/>
        </w:rPr>
        <w:t>______________________________</w:t>
      </w:r>
    </w:p>
    <w:sectPr w:rsidR="00063A24" w:rsidRPr="00063A24" w:rsidSect="00EA5F29">
      <w:footerReference w:type="default" r:id="rId10"/>
      <w:pgSz w:w="11907" w:h="16839" w:code="9"/>
      <w:pgMar w:top="851" w:right="567" w:bottom="1134" w:left="1985" w:header="170" w:footer="17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81C" w:rsidRDefault="0094581C" w:rsidP="004A1DD7">
      <w:pPr>
        <w:spacing w:after="0" w:line="240" w:lineRule="auto"/>
      </w:pPr>
      <w:r>
        <w:separator/>
      </w:r>
    </w:p>
  </w:endnote>
  <w:endnote w:type="continuationSeparator" w:id="1">
    <w:p w:rsidR="0094581C" w:rsidRDefault="0094581C" w:rsidP="004A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A7" w:rsidRDefault="007614A7">
    <w:pPr>
      <w:pStyle w:val="a5"/>
      <w:jc w:val="center"/>
    </w:pPr>
  </w:p>
  <w:p w:rsidR="007614A7" w:rsidRDefault="007614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81C" w:rsidRDefault="0094581C" w:rsidP="004A1DD7">
      <w:pPr>
        <w:spacing w:after="0" w:line="240" w:lineRule="auto"/>
      </w:pPr>
      <w:r>
        <w:separator/>
      </w:r>
    </w:p>
  </w:footnote>
  <w:footnote w:type="continuationSeparator" w:id="1">
    <w:p w:rsidR="0094581C" w:rsidRDefault="0094581C" w:rsidP="004A1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9F8"/>
    <w:rsid w:val="00063A24"/>
    <w:rsid w:val="000F24B0"/>
    <w:rsid w:val="001009B3"/>
    <w:rsid w:val="0014354E"/>
    <w:rsid w:val="00192A99"/>
    <w:rsid w:val="001E1A6F"/>
    <w:rsid w:val="001E3E41"/>
    <w:rsid w:val="00293914"/>
    <w:rsid w:val="002B6804"/>
    <w:rsid w:val="00341173"/>
    <w:rsid w:val="003824F5"/>
    <w:rsid w:val="003A57B9"/>
    <w:rsid w:val="003A6F0D"/>
    <w:rsid w:val="003C6BE7"/>
    <w:rsid w:val="00427461"/>
    <w:rsid w:val="00444D9D"/>
    <w:rsid w:val="00487790"/>
    <w:rsid w:val="0049543F"/>
    <w:rsid w:val="004A1DD7"/>
    <w:rsid w:val="004A3336"/>
    <w:rsid w:val="004D0BF7"/>
    <w:rsid w:val="004D4EAF"/>
    <w:rsid w:val="00562498"/>
    <w:rsid w:val="00595610"/>
    <w:rsid w:val="005B49ED"/>
    <w:rsid w:val="005D1D90"/>
    <w:rsid w:val="00644DB6"/>
    <w:rsid w:val="00672C6A"/>
    <w:rsid w:val="006872A6"/>
    <w:rsid w:val="006A1E16"/>
    <w:rsid w:val="007614A7"/>
    <w:rsid w:val="00763656"/>
    <w:rsid w:val="00780E63"/>
    <w:rsid w:val="007D23EC"/>
    <w:rsid w:val="008202B9"/>
    <w:rsid w:val="00833C0C"/>
    <w:rsid w:val="00857D55"/>
    <w:rsid w:val="008A0DB9"/>
    <w:rsid w:val="008B31AB"/>
    <w:rsid w:val="00940950"/>
    <w:rsid w:val="0094581C"/>
    <w:rsid w:val="00A25360"/>
    <w:rsid w:val="00A5067C"/>
    <w:rsid w:val="00A97C03"/>
    <w:rsid w:val="00AB0107"/>
    <w:rsid w:val="00AB0429"/>
    <w:rsid w:val="00AE0457"/>
    <w:rsid w:val="00B07DE5"/>
    <w:rsid w:val="00BA0B0A"/>
    <w:rsid w:val="00BC5F1A"/>
    <w:rsid w:val="00C57F7F"/>
    <w:rsid w:val="00D0143A"/>
    <w:rsid w:val="00D33492"/>
    <w:rsid w:val="00D73ADC"/>
    <w:rsid w:val="00DA7430"/>
    <w:rsid w:val="00DD744C"/>
    <w:rsid w:val="00E02875"/>
    <w:rsid w:val="00E21FF4"/>
    <w:rsid w:val="00E41017"/>
    <w:rsid w:val="00E615AB"/>
    <w:rsid w:val="00EA5F29"/>
    <w:rsid w:val="00ED351C"/>
    <w:rsid w:val="00F26653"/>
    <w:rsid w:val="00F666EE"/>
    <w:rsid w:val="00F709F8"/>
    <w:rsid w:val="00FA0422"/>
    <w:rsid w:val="00FA3768"/>
    <w:rsid w:val="00FC2BC7"/>
    <w:rsid w:val="00FD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F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92A99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09F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A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192A99"/>
    <w:rPr>
      <w:b/>
      <w:bCs/>
    </w:rPr>
  </w:style>
  <w:style w:type="paragraph" w:styleId="a4">
    <w:name w:val="List Paragraph"/>
    <w:basedOn w:val="a"/>
    <w:uiPriority w:val="34"/>
    <w:qFormat/>
    <w:rsid w:val="00192A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09F8"/>
    <w:rPr>
      <w:rFonts w:ascii="Arial" w:hAnsi="Arial" w:cs="Arial"/>
      <w:b/>
      <w:b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709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9F8"/>
    <w:rPr>
      <w:rFonts w:ascii="Calibri" w:hAnsi="Calibri"/>
      <w:sz w:val="22"/>
      <w:szCs w:val="22"/>
    </w:rPr>
  </w:style>
  <w:style w:type="paragraph" w:customStyle="1" w:styleId="ConsNormal">
    <w:name w:val="ConsNormal"/>
    <w:rsid w:val="005D1D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5D1D90"/>
    <w:rPr>
      <w:rFonts w:ascii="Calibri" w:hAnsi="Calibri"/>
      <w:sz w:val="22"/>
      <w:szCs w:val="22"/>
    </w:rPr>
  </w:style>
  <w:style w:type="character" w:styleId="a8">
    <w:name w:val="Hyperlink"/>
    <w:basedOn w:val="a0"/>
    <w:rsid w:val="005D1D90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9">
    <w:name w:val="Normal (Web)"/>
    <w:basedOn w:val="a"/>
    <w:uiPriority w:val="99"/>
    <w:rsid w:val="00063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277B-8954-4FAC-8837-5AD45671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2020-12-03T07:25:00Z</cp:lastPrinted>
  <dcterms:created xsi:type="dcterms:W3CDTF">2022-03-10T01:54:00Z</dcterms:created>
  <dcterms:modified xsi:type="dcterms:W3CDTF">2022-03-10T01:54:00Z</dcterms:modified>
</cp:coreProperties>
</file>