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E01822" w:rsidRPr="007C3AA1" w:rsidRDefault="00E01822" w:rsidP="00E01822">
      <w:pPr>
        <w:jc w:val="both"/>
        <w:rPr>
          <w:b/>
          <w:u w:val="single"/>
        </w:rPr>
      </w:pPr>
      <w:r w:rsidRPr="007C3AA1">
        <w:rPr>
          <w:b/>
          <w:u w:val="single"/>
        </w:rPr>
        <w:t>«</w:t>
      </w:r>
      <w:r w:rsidR="00C529D5">
        <w:rPr>
          <w:b/>
          <w:u w:val="single"/>
        </w:rPr>
        <w:t>27»</w:t>
      </w:r>
      <w:r w:rsidRPr="007C3AA1">
        <w:rPr>
          <w:b/>
          <w:u w:val="single"/>
        </w:rPr>
        <w:t xml:space="preserve"> </w:t>
      </w:r>
      <w:r w:rsidR="002462F4">
        <w:rPr>
          <w:b/>
          <w:u w:val="single"/>
        </w:rPr>
        <w:t>ноя</w:t>
      </w:r>
      <w:r>
        <w:rPr>
          <w:b/>
          <w:u w:val="single"/>
        </w:rPr>
        <w:t>бря</w:t>
      </w:r>
      <w:r w:rsidRPr="007C3AA1">
        <w:rPr>
          <w:b/>
          <w:u w:val="single"/>
        </w:rPr>
        <w:t xml:space="preserve"> 2017 года в 10-00 часов </w:t>
      </w:r>
      <w:r w:rsidR="00C529D5" w:rsidRPr="00413353">
        <w:rPr>
          <w:b/>
          <w:u w:val="single"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C529D5" w:rsidRPr="00413353">
        <w:rPr>
          <w:b/>
          <w:u w:val="single"/>
        </w:rPr>
        <w:t>г</w:t>
      </w:r>
      <w:proofErr w:type="gramEnd"/>
      <w:r w:rsidR="00C529D5" w:rsidRPr="00413353">
        <w:rPr>
          <w:b/>
          <w:u w:val="single"/>
        </w:rPr>
        <w:t>. Борзя»</w:t>
      </w:r>
      <w:r w:rsidR="00C529D5">
        <w:rPr>
          <w:b/>
          <w:u w:val="single"/>
        </w:rPr>
        <w:t xml:space="preserve"> </w:t>
      </w:r>
      <w:r w:rsidRPr="007C3AA1">
        <w:rPr>
          <w:b/>
          <w:u w:val="single"/>
        </w:rPr>
        <w:t xml:space="preserve">состоится </w:t>
      </w:r>
      <w:r>
        <w:rPr>
          <w:b/>
          <w:u w:val="single"/>
        </w:rPr>
        <w:t>за</w:t>
      </w:r>
      <w:r w:rsidRPr="007C3AA1">
        <w:rPr>
          <w:b/>
          <w:u w:val="single"/>
        </w:rPr>
        <w:t>седание Совета городского поселения «Борзинское» четвертого созыва с повесткой дня:</w:t>
      </w:r>
    </w:p>
    <w:p w:rsidR="002462F4" w:rsidRPr="00C529D5" w:rsidRDefault="002462F4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>1. О передаче контрольно-счетной палате муниципального района «Борзинский район» полномочий по осуществлению внешнего муниципального финансового контроля;</w:t>
      </w:r>
    </w:p>
    <w:p w:rsidR="002462F4" w:rsidRPr="00C529D5" w:rsidRDefault="002462F4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>2. О порядке принятия решений о создании, реорганизации и ликвидации муниципальных предприятий городского поселения «Борзинское» муниципального района «Борзинский район»;</w:t>
      </w:r>
    </w:p>
    <w:p w:rsidR="0041510A" w:rsidRPr="00C529D5" w:rsidRDefault="002462F4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 xml:space="preserve">3. </w:t>
      </w:r>
      <w:r w:rsidR="0041510A" w:rsidRPr="00C529D5">
        <w:rPr>
          <w:sz w:val="26"/>
          <w:szCs w:val="26"/>
        </w:rPr>
        <w:t xml:space="preserve"> О внесении изменений в решение Совета городского поселения «Борзинское» от 26.12.2016 года № 371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2017 год»;</w:t>
      </w:r>
    </w:p>
    <w:p w:rsidR="002462F4" w:rsidRPr="00C529D5" w:rsidRDefault="0041510A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 xml:space="preserve">4. </w:t>
      </w:r>
      <w:r w:rsidR="00231006" w:rsidRPr="00C529D5">
        <w:rPr>
          <w:sz w:val="26"/>
          <w:szCs w:val="26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2018 год»;</w:t>
      </w:r>
    </w:p>
    <w:p w:rsidR="002462F4" w:rsidRPr="00C529D5" w:rsidRDefault="002462F4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>5. О согласовании списания объектов недвижимого имущества городского поселения «Борзинское»;</w:t>
      </w:r>
    </w:p>
    <w:p w:rsidR="002462F4" w:rsidRPr="00C529D5" w:rsidRDefault="002462F4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>6. О внесении изменений и дополнений в решение Совета «О денежном вознаграждении лиц, замещающих муниципальные должности в органах местного самоуправления городского поселения «Борзинско</w:t>
      </w:r>
      <w:r w:rsidR="00231006" w:rsidRPr="00C529D5">
        <w:rPr>
          <w:sz w:val="26"/>
          <w:szCs w:val="26"/>
        </w:rPr>
        <w:t>е» от 09 ноября 2016 года № 366;</w:t>
      </w:r>
    </w:p>
    <w:p w:rsidR="00231006" w:rsidRPr="00C529D5" w:rsidRDefault="00231006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 xml:space="preserve">7. О внесении изменений в решение Совета № 304 от 24 декабря 2015 года «Об утверждении </w:t>
      </w:r>
      <w:proofErr w:type="gramStart"/>
      <w:r w:rsidRPr="00C529D5">
        <w:rPr>
          <w:sz w:val="26"/>
          <w:szCs w:val="26"/>
        </w:rPr>
        <w:t>Порядка согласования схемы движения транспорта</w:t>
      </w:r>
      <w:proofErr w:type="gramEnd"/>
      <w:r w:rsidRPr="00C529D5">
        <w:rPr>
          <w:sz w:val="26"/>
          <w:szCs w:val="26"/>
        </w:rPr>
        <w:t xml:space="preserve"> и пешеходов на период проведения </w:t>
      </w:r>
      <w:r w:rsidR="00461A11" w:rsidRPr="00C529D5">
        <w:rPr>
          <w:sz w:val="26"/>
          <w:szCs w:val="26"/>
        </w:rPr>
        <w:t>работ на проезжей части на территории</w:t>
      </w:r>
      <w:r w:rsidR="003E4C3E" w:rsidRPr="00C529D5">
        <w:rPr>
          <w:sz w:val="26"/>
          <w:szCs w:val="26"/>
        </w:rPr>
        <w:t xml:space="preserve"> городского поселения «Борзинское»;</w:t>
      </w:r>
    </w:p>
    <w:p w:rsidR="003E4C3E" w:rsidRPr="00C529D5" w:rsidRDefault="003E4C3E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>8. О внесении изменений в решение Совета № 305 от 24 декабря 2015 года «Об утверждении Порядка выдачи разрешения на перемещение отходов строительства, сноса зданий и сооружений, в том числе грунтов на территории городского поселения «Борзинское»;</w:t>
      </w:r>
    </w:p>
    <w:p w:rsidR="003E4C3E" w:rsidRPr="00C529D5" w:rsidRDefault="003E4C3E" w:rsidP="002462F4">
      <w:pPr>
        <w:ind w:firstLine="567"/>
        <w:jc w:val="both"/>
        <w:rPr>
          <w:sz w:val="26"/>
          <w:szCs w:val="26"/>
        </w:rPr>
      </w:pPr>
      <w:r w:rsidRPr="00C529D5">
        <w:rPr>
          <w:sz w:val="26"/>
          <w:szCs w:val="26"/>
        </w:rPr>
        <w:t xml:space="preserve">9. О внесении изменений в решение Совета № 307 от 24 декабря 2015 года «Об утверждении Порядка предоставления разрешения на осуществление земляных работ на территории городского поселения «Борзинское»;   </w:t>
      </w:r>
    </w:p>
    <w:p w:rsidR="003E4C3E" w:rsidRPr="00C529D5" w:rsidRDefault="003E4C3E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>10</w:t>
      </w:r>
      <w:r w:rsidR="00452C0F" w:rsidRPr="00C529D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529D5" w:rsidRPr="00C529D5">
        <w:rPr>
          <w:rFonts w:ascii="Times New Roman" w:hAnsi="Times New Roman" w:cs="Times New Roman"/>
          <w:b w:val="0"/>
          <w:sz w:val="26"/>
          <w:szCs w:val="26"/>
        </w:rPr>
        <w:t>О назначении публичных слушаний по проекту решения Совета городского поселения «Борзинское» «</w:t>
      </w:r>
      <w:r w:rsidRPr="00C529D5">
        <w:rPr>
          <w:rFonts w:ascii="Times New Roman" w:hAnsi="Times New Roman" w:cs="Times New Roman"/>
          <w:b w:val="0"/>
          <w:sz w:val="26"/>
          <w:szCs w:val="26"/>
        </w:rPr>
        <w:t>О бюджете городского поселения «Борзинское» на 2018 год и плановый период 2019 и 2020 годов»;</w:t>
      </w:r>
    </w:p>
    <w:p w:rsidR="003E4C3E" w:rsidRPr="00C529D5" w:rsidRDefault="003E4C3E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>11. О внесении изменений и дополнений в решение Совета городского поселения «Борзинское» № 359 от 28 сентября 2016 года «Об утверждении структуры и схемы управления администрации городского поселения «Борзинское» (в редакции решения № 368 от 09 ноября 2016 года).</w:t>
      </w:r>
    </w:p>
    <w:p w:rsidR="0041510A" w:rsidRPr="00C529D5" w:rsidRDefault="003E4C3E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 xml:space="preserve">12. </w:t>
      </w:r>
      <w:r w:rsidR="0041510A" w:rsidRPr="00C529D5">
        <w:rPr>
          <w:rFonts w:ascii="Times New Roman" w:hAnsi="Times New Roman" w:cs="Times New Roman"/>
          <w:b w:val="0"/>
          <w:sz w:val="26"/>
          <w:szCs w:val="26"/>
        </w:rPr>
        <w:t>Об утверждении отчета «Об исполнении бюджета городского поселения «Борзинское» за 9 месяцев 2017 года»</w:t>
      </w:r>
      <w:r w:rsidR="005B2AAE" w:rsidRPr="00C529D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B2AAE" w:rsidRPr="00C529D5" w:rsidRDefault="0041510A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>13. Отчет ИК городского поселения «Борзинское» о расходовании средств местного бюджета на подготовку и проведение муниципальных выборов депутатов Совета</w:t>
      </w:r>
      <w:r w:rsidR="005B2AAE" w:rsidRPr="00C529D5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«Борзинское»;</w:t>
      </w:r>
    </w:p>
    <w:p w:rsidR="005B2AAE" w:rsidRPr="00C529D5" w:rsidRDefault="005B2AAE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 xml:space="preserve">14. Об утверждении порядка заключения договоров на размещение нестационарных торговых объектов на земельных участках, находящихся в муниципальной собственности городского поселения «Борзинское» МР «Борзинский район», и земельных участков государственная собственность на которые не разграничена, без предоставления земельных участков и установления сервитутов». </w:t>
      </w:r>
    </w:p>
    <w:p w:rsidR="00231006" w:rsidRPr="00C529D5" w:rsidRDefault="0041510A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B2AAE" w:rsidRPr="00C529D5">
        <w:rPr>
          <w:rFonts w:ascii="Times New Roman" w:hAnsi="Times New Roman" w:cs="Times New Roman"/>
          <w:b w:val="0"/>
          <w:sz w:val="26"/>
          <w:szCs w:val="26"/>
        </w:rPr>
        <w:t xml:space="preserve">15. </w:t>
      </w:r>
      <w:r w:rsidR="004F7599" w:rsidRPr="00C529D5">
        <w:rPr>
          <w:rFonts w:ascii="Times New Roman" w:hAnsi="Times New Roman" w:cs="Times New Roman"/>
          <w:b w:val="0"/>
          <w:sz w:val="26"/>
          <w:szCs w:val="26"/>
        </w:rPr>
        <w:t>Разное</w:t>
      </w:r>
      <w:r w:rsidR="00B819A4" w:rsidRPr="00C529D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F7599" w:rsidRPr="00C529D5" w:rsidRDefault="00231006" w:rsidP="002462F4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529D5">
        <w:rPr>
          <w:rFonts w:ascii="Times New Roman" w:hAnsi="Times New Roman" w:cs="Times New Roman"/>
          <w:b w:val="0"/>
          <w:sz w:val="26"/>
          <w:szCs w:val="26"/>
        </w:rPr>
        <w:t>- о ходе реорганизации МУ «Служба МТО»</w:t>
      </w:r>
      <w:r w:rsidR="004F7599" w:rsidRPr="00C529D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7843" w:rsidRPr="00C529D5" w:rsidRDefault="00497843" w:rsidP="00E72C03">
      <w:pPr>
        <w:ind w:right="-6"/>
        <w:jc w:val="both"/>
        <w:outlineLvl w:val="0"/>
        <w:rPr>
          <w:bCs/>
          <w:sz w:val="26"/>
          <w:szCs w:val="26"/>
        </w:rPr>
      </w:pPr>
    </w:p>
    <w:sectPr w:rsidR="00497843" w:rsidRPr="00C529D5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650DE"/>
    <w:rsid w:val="00974F42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2017-11-22T03:55:00Z</cp:lastPrinted>
  <dcterms:created xsi:type="dcterms:W3CDTF">2017-11-23T02:00:00Z</dcterms:created>
  <dcterms:modified xsi:type="dcterms:W3CDTF">2017-11-23T02:10:00Z</dcterms:modified>
</cp:coreProperties>
</file>