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E22" w:rsidRDefault="00015E22" w:rsidP="00015E22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</w:rPr>
        <w:t>Совет городского поселения «</w:t>
      </w:r>
      <w:proofErr w:type="spellStart"/>
      <w:r>
        <w:rPr>
          <w:rFonts w:ascii="Arial" w:hAnsi="Arial" w:cs="Arial"/>
          <w:color w:val="666666"/>
        </w:rPr>
        <w:t>Борзинское</w:t>
      </w:r>
      <w:proofErr w:type="spellEnd"/>
      <w:r>
        <w:rPr>
          <w:rFonts w:ascii="Arial" w:hAnsi="Arial" w:cs="Arial"/>
          <w:color w:val="666666"/>
        </w:rPr>
        <w:t>»</w:t>
      </w:r>
    </w:p>
    <w:p w:rsidR="00015E22" w:rsidRDefault="00015E22" w:rsidP="00015E22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  <w:r>
        <w:rPr>
          <w:rStyle w:val="a4"/>
          <w:rFonts w:ascii="Arial" w:hAnsi="Arial" w:cs="Arial"/>
          <w:color w:val="666666"/>
          <w:sz w:val="18"/>
          <w:szCs w:val="18"/>
        </w:rPr>
        <w:t>РЕШЕНИЕ</w:t>
      </w:r>
    </w:p>
    <w:p w:rsidR="00015E22" w:rsidRDefault="00015E22" w:rsidP="00015E2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«27» апреля 2016 года                                                                                      № 332                 </w:t>
      </w:r>
      <w:r>
        <w:rPr>
          <w:rStyle w:val="a4"/>
          <w:rFonts w:ascii="Arial" w:hAnsi="Arial" w:cs="Arial"/>
          <w:color w:val="666666"/>
          <w:sz w:val="18"/>
          <w:szCs w:val="18"/>
        </w:rPr>
        <w:t>город Борзя</w:t>
      </w:r>
      <w:r>
        <w:rPr>
          <w:rFonts w:ascii="Arial" w:hAnsi="Arial" w:cs="Arial"/>
          <w:color w:val="666666"/>
          <w:sz w:val="18"/>
          <w:szCs w:val="18"/>
        </w:rPr>
        <w:t> </w:t>
      </w:r>
    </w:p>
    <w:p w:rsidR="00015E22" w:rsidRDefault="00015E22" w:rsidP="00015E22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О досрочном прекращении полномочий депутата Совета городского поселения «</w:t>
      </w:r>
      <w:proofErr w:type="spellStart"/>
      <w:r>
        <w:rPr>
          <w:rStyle w:val="a4"/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Style w:val="a4"/>
          <w:rFonts w:ascii="Arial" w:hAnsi="Arial" w:cs="Arial"/>
          <w:color w:val="666666"/>
          <w:sz w:val="18"/>
          <w:szCs w:val="18"/>
        </w:rPr>
        <w:t>» в связи со смертью  </w:t>
      </w:r>
    </w:p>
    <w:p w:rsidR="00015E22" w:rsidRDefault="00015E22" w:rsidP="00015E22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      </w:t>
      </w:r>
    </w:p>
    <w:p w:rsidR="00015E22" w:rsidRDefault="00015E22" w:rsidP="00015E2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015E22" w:rsidRDefault="00015E22" w:rsidP="00015E2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proofErr w:type="gramStart"/>
      <w:r>
        <w:rPr>
          <w:rFonts w:ascii="Arial" w:hAnsi="Arial" w:cs="Arial"/>
          <w:color w:val="666666"/>
          <w:sz w:val="18"/>
          <w:szCs w:val="18"/>
        </w:rPr>
        <w:t>В связи со смертью депутата Совета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» третьего созыва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Гулого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А.А., в соответствии с пунктом 1 части 10, части 11 статьи 40 Федерального закона от 6 октября 2003г. № 131-ФЗ «Об общих принципах организации местного самоуправления в РФ», частью 3 статьи 91 Закона Забайкальского края от 06 июля 2010 года № 385-ЗЗК «О муниципальных выборах в Забайкальском крае», статьи</w:t>
      </w:r>
      <w:proofErr w:type="gramEnd"/>
      <w:r>
        <w:rPr>
          <w:rFonts w:ascii="Arial" w:hAnsi="Arial" w:cs="Arial"/>
          <w:color w:val="666666"/>
          <w:sz w:val="18"/>
          <w:szCs w:val="18"/>
        </w:rPr>
        <w:t xml:space="preserve"> 30 Устава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», Совет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Style w:val="a4"/>
          <w:rFonts w:ascii="Arial" w:hAnsi="Arial" w:cs="Arial"/>
          <w:color w:val="666666"/>
          <w:sz w:val="18"/>
          <w:szCs w:val="18"/>
        </w:rPr>
        <w:t>решил:</w:t>
      </w:r>
    </w:p>
    <w:p w:rsidR="00015E22" w:rsidRDefault="00015E22" w:rsidP="00015E2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015E22" w:rsidRDefault="00015E22" w:rsidP="00015E2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1. Прекратить досрочно полномочия депутата Совета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» третьего созыва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Гулого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Александра Александровича, избранного по избирательному округу № 13, в связи со смертью.</w:t>
      </w:r>
    </w:p>
    <w:p w:rsidR="00015E22" w:rsidRDefault="00015E22" w:rsidP="00015E2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2. Настоящее решение вступает в силу с момента его подписания и подлежит официальному опубликованию (обнародованию).</w:t>
      </w:r>
    </w:p>
    <w:p w:rsidR="00015E22" w:rsidRDefault="00015E22" w:rsidP="00015E2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015E22" w:rsidRDefault="00015E22" w:rsidP="00015E2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015E22" w:rsidRDefault="00015E22" w:rsidP="00015E2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015E22" w:rsidRDefault="00015E22" w:rsidP="00015E2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Глава городского поселения</w:t>
      </w:r>
    </w:p>
    <w:p w:rsidR="00015E22" w:rsidRDefault="00015E22" w:rsidP="00015E2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»                                                                      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С.М.Бабушкин</w:t>
      </w:r>
      <w:proofErr w:type="spellEnd"/>
    </w:p>
    <w:p w:rsidR="00E4206A" w:rsidRDefault="00015E22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A43"/>
    <w:rsid w:val="00015E22"/>
    <w:rsid w:val="005418C5"/>
    <w:rsid w:val="00593A43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5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5E22"/>
    <w:rPr>
      <w:b/>
      <w:bCs/>
    </w:rPr>
  </w:style>
  <w:style w:type="character" w:customStyle="1" w:styleId="apple-converted-space">
    <w:name w:val="apple-converted-space"/>
    <w:basedOn w:val="a0"/>
    <w:rsid w:val="00015E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5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5E22"/>
    <w:rPr>
      <w:b/>
      <w:bCs/>
    </w:rPr>
  </w:style>
  <w:style w:type="character" w:customStyle="1" w:styleId="apple-converted-space">
    <w:name w:val="apple-converted-space"/>
    <w:basedOn w:val="a0"/>
    <w:rsid w:val="00015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6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2016-09-30T04:06:00Z</dcterms:created>
  <dcterms:modified xsi:type="dcterms:W3CDTF">2016-09-30T04:06:00Z</dcterms:modified>
</cp:coreProperties>
</file>