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F3" w:rsidRDefault="00C00BF3" w:rsidP="00AD1CA8">
      <w:pPr>
        <w:tabs>
          <w:tab w:val="left" w:pos="1215"/>
          <w:tab w:val="center" w:pos="4677"/>
        </w:tabs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noProof/>
          <w:color w:val="3C3C3C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-651510</wp:posOffset>
            </wp:positionV>
            <wp:extent cx="72390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A8" w:rsidRDefault="00AD1CA8" w:rsidP="00AD1CA8">
      <w:pPr>
        <w:tabs>
          <w:tab w:val="left" w:pos="1215"/>
          <w:tab w:val="center" w:pos="4677"/>
        </w:tabs>
        <w:jc w:val="center"/>
        <w:rPr>
          <w:rFonts w:ascii="Arial" w:hAnsi="Arial" w:cs="Arial"/>
          <w:color w:val="3C3C3C"/>
        </w:rPr>
      </w:pPr>
    </w:p>
    <w:p w:rsidR="00C00BF3" w:rsidRPr="00AD1CA8" w:rsidRDefault="00C00BF3" w:rsidP="00C00BF3">
      <w:pPr>
        <w:tabs>
          <w:tab w:val="left" w:pos="1215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D1CA8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C00BF3" w:rsidRPr="00AD1CA8" w:rsidRDefault="00C00BF3" w:rsidP="00C00B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CA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00BF3" w:rsidRPr="00C00BF3" w:rsidRDefault="00607A84" w:rsidP="00C00BF3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«06</w:t>
      </w:r>
      <w:r w:rsidR="002A6DBF">
        <w:rPr>
          <w:rFonts w:ascii="Times New Roman" w:eastAsia="Calibri" w:hAnsi="Times New Roman" w:cs="Times New Roman"/>
          <w:sz w:val="28"/>
          <w:szCs w:val="28"/>
        </w:rPr>
        <w:t>»  октября</w:t>
      </w:r>
      <w:r w:rsidR="00C00BF3" w:rsidRPr="00C00BF3">
        <w:rPr>
          <w:rFonts w:ascii="Times New Roman" w:eastAsia="Calibri" w:hAnsi="Times New Roman" w:cs="Times New Roman"/>
          <w:sz w:val="28"/>
          <w:szCs w:val="28"/>
        </w:rPr>
        <w:t xml:space="preserve">  2017 года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857</w:t>
      </w:r>
    </w:p>
    <w:p w:rsidR="00C00BF3" w:rsidRPr="00C00BF3" w:rsidRDefault="00C00BF3" w:rsidP="00C00B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0B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C00BF3">
        <w:rPr>
          <w:rFonts w:ascii="Times New Roman" w:eastAsia="Calibri" w:hAnsi="Times New Roman" w:cs="Times New Roman"/>
          <w:b/>
          <w:sz w:val="28"/>
          <w:szCs w:val="28"/>
        </w:rPr>
        <w:t>город Борзя</w:t>
      </w:r>
    </w:p>
    <w:p w:rsidR="00C00BF3" w:rsidRPr="00C00BF3" w:rsidRDefault="00C00BF3" w:rsidP="00C00B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BF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Положения о комиссии по вопросам  пенсионного обеспечения лиц, замещавших должности муниципальной службы администрации городского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Борзинское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00BF3" w:rsidRPr="00C00BF3" w:rsidRDefault="00C00BF3" w:rsidP="00C00B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6DBF" w:rsidRDefault="00C00BF3" w:rsidP="002A6D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DB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2A6D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</w:t>
      </w:r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Федеральным Законом «О муниципальной службе в Российской Федерации» от 02 марта 2007 года № 25-ФЗ, Законом Забайкальского края  «О муниципальной службе в Забайкальском крае» от 29 декабря 2008 года № 108-ЗЗК, «О пенсионном обеспечении за выслугу лет государственных гражданских служащих Забайкальского края» от 27 февраля 2009 года № 145-ЗЗК, решением Совета городского поселения «</w:t>
      </w:r>
      <w:proofErr w:type="spellStart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Борзинское</w:t>
      </w:r>
      <w:proofErr w:type="spell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» от 21 июля 2009 года № 129</w:t>
      </w:r>
      <w:proofErr w:type="gram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 xml:space="preserve"> «</w:t>
      </w:r>
      <w:proofErr w:type="gramStart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Об утверждении Положения о пенсионном обеспечении за выслугу лет лиц, замещавших муниципальные должности городского поселения «</w:t>
      </w:r>
      <w:proofErr w:type="spellStart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Борзинское</w:t>
      </w:r>
      <w:proofErr w:type="spell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» муниципального района «</w:t>
      </w:r>
      <w:proofErr w:type="spellStart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Борзинский</w:t>
      </w:r>
      <w:proofErr w:type="spell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 xml:space="preserve"> район», от 02 апреля 2014 года № 162 «О внесении изменений в Положение о пенсионном обеспечении за выслугу лет лиц, замещавших муниципальные должности городского поселения «</w:t>
      </w:r>
      <w:proofErr w:type="spellStart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Борзинское</w:t>
      </w:r>
      <w:proofErr w:type="spell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» муниципального района «</w:t>
      </w:r>
      <w:proofErr w:type="spellStart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Борзинский</w:t>
      </w:r>
      <w:proofErr w:type="spell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 xml:space="preserve"> район», утвержденное решением Совета от 21 июля 2009 года № 129, Уставом городского поселения</w:t>
      </w:r>
      <w:proofErr w:type="gram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 xml:space="preserve"> «</w:t>
      </w:r>
      <w:proofErr w:type="spellStart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Борзинское</w:t>
      </w:r>
      <w:proofErr w:type="spellEnd"/>
      <w:r w:rsidR="002A6DBF" w:rsidRPr="002A6DBF">
        <w:rPr>
          <w:rFonts w:ascii="Times New Roman" w:hAnsi="Times New Roman" w:cs="Times New Roman"/>
          <w:color w:val="535353"/>
          <w:sz w:val="28"/>
          <w:szCs w:val="28"/>
        </w:rPr>
        <w:t>»</w:t>
      </w:r>
      <w:r w:rsidRPr="002A6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6DBF" w:rsidRPr="002A6DBF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</w:t>
      </w:r>
      <w:r w:rsidR="002A6DBF">
        <w:rPr>
          <w:rFonts w:ascii="Times New Roman" w:eastAsia="Calibri" w:hAnsi="Times New Roman" w:cs="Times New Roman"/>
          <w:b/>
          <w:sz w:val="28"/>
          <w:szCs w:val="28"/>
        </w:rPr>
        <w:t>кого поселения «</w:t>
      </w:r>
      <w:proofErr w:type="spellStart"/>
      <w:r w:rsidR="002A6DBF">
        <w:rPr>
          <w:rFonts w:ascii="Times New Roman" w:eastAsia="Calibri" w:hAnsi="Times New Roman" w:cs="Times New Roman"/>
          <w:b/>
          <w:sz w:val="28"/>
          <w:szCs w:val="28"/>
        </w:rPr>
        <w:t>Борзинское</w:t>
      </w:r>
      <w:proofErr w:type="spellEnd"/>
      <w:r w:rsidR="002A6D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2A6DBF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A6D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0BF3" w:rsidRPr="00C00BF3" w:rsidRDefault="002A6DBF" w:rsidP="002A6D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0BF3" w:rsidRPr="00C00BF3"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eastAsia="Calibri" w:hAnsi="Times New Roman" w:cs="Times New Roman"/>
          <w:sz w:val="28"/>
          <w:szCs w:val="28"/>
        </w:rPr>
        <w:t>Положение о комиссии по вопросам пенсионного обеспечения лиц, замещавших должности муниципальной службы администрации городского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(прилагается); </w:t>
      </w:r>
    </w:p>
    <w:p w:rsidR="002A6DBF" w:rsidRDefault="00C00BF3" w:rsidP="002A6D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F3">
        <w:rPr>
          <w:rFonts w:ascii="Times New Roman" w:eastAsia="Calibri" w:hAnsi="Times New Roman" w:cs="Times New Roman"/>
          <w:sz w:val="28"/>
          <w:szCs w:val="28"/>
        </w:rPr>
        <w:t xml:space="preserve">   2.Настоящее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 w:rsidRPr="00C00BF3">
        <w:rPr>
          <w:rFonts w:ascii="Times New Roman" w:eastAsia="Calibri" w:hAnsi="Times New Roman" w:cs="Times New Roman"/>
          <w:sz w:val="28"/>
          <w:szCs w:val="28"/>
        </w:rPr>
        <w:t>Борзинское</w:t>
      </w:r>
      <w:proofErr w:type="spellEnd"/>
      <w:r w:rsidRPr="00C00BF3">
        <w:rPr>
          <w:rFonts w:ascii="Times New Roman" w:eastAsia="Calibri" w:hAnsi="Times New Roman" w:cs="Times New Roman"/>
          <w:sz w:val="28"/>
          <w:szCs w:val="28"/>
        </w:rPr>
        <w:t>»</w:t>
      </w:r>
      <w:r w:rsidR="002A6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CA8" w:rsidRDefault="00AD1CA8" w:rsidP="002A6D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BF3" w:rsidRPr="00C00BF3" w:rsidRDefault="00C00BF3" w:rsidP="002A6D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F3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2A6DBF" w:rsidRDefault="00C00BF3" w:rsidP="002A6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0BF3">
        <w:rPr>
          <w:rFonts w:ascii="Times New Roman" w:eastAsia="Calibri" w:hAnsi="Times New Roman" w:cs="Times New Roman"/>
          <w:sz w:val="28"/>
          <w:szCs w:val="28"/>
        </w:rPr>
        <w:t>городского поселения «</w:t>
      </w:r>
      <w:proofErr w:type="spellStart"/>
      <w:r w:rsidRPr="00C00BF3">
        <w:rPr>
          <w:rFonts w:ascii="Times New Roman" w:eastAsia="Calibri" w:hAnsi="Times New Roman" w:cs="Times New Roman"/>
          <w:sz w:val="28"/>
          <w:szCs w:val="28"/>
        </w:rPr>
        <w:t>Борзинское</w:t>
      </w:r>
      <w:proofErr w:type="spellEnd"/>
      <w:r w:rsidRPr="00C00BF3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Н.Н.Яковлев                                              </w:t>
      </w:r>
      <w:r w:rsidR="002A6D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2A6DBF" w:rsidRPr="00AD1CA8" w:rsidRDefault="002A6DBF" w:rsidP="002A6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6D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CD12B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9F1DEB" w:rsidRPr="002A6DBF" w:rsidRDefault="002A6DBF" w:rsidP="002A6D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35353"/>
          <w:sz w:val="28"/>
          <w:szCs w:val="28"/>
        </w:rPr>
        <w:t xml:space="preserve">                                                                                                                </w:t>
      </w:r>
      <w:r w:rsidR="009F1DEB" w:rsidRPr="002A6DBF">
        <w:rPr>
          <w:rFonts w:ascii="Times New Roman" w:hAnsi="Times New Roman" w:cs="Times New Roman"/>
          <w:color w:val="535353"/>
          <w:sz w:val="28"/>
          <w:szCs w:val="28"/>
        </w:rPr>
        <w:t xml:space="preserve">Утверждено </w:t>
      </w:r>
    </w:p>
    <w:p w:rsidR="00F74C98" w:rsidRDefault="009F1DEB" w:rsidP="002A6DBF">
      <w:pPr>
        <w:pStyle w:val="a3"/>
        <w:shd w:val="clear" w:color="auto" w:fill="FFFFFF"/>
        <w:spacing w:before="0" w:beforeAutospacing="0" w:after="0" w:afterAutospacing="0"/>
        <w:jc w:val="right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постановлением администрации </w:t>
      </w:r>
    </w:p>
    <w:p w:rsidR="009F1DEB" w:rsidRDefault="009F1DEB" w:rsidP="002A6DBF">
      <w:pPr>
        <w:pStyle w:val="a3"/>
        <w:shd w:val="clear" w:color="auto" w:fill="FFFFFF"/>
        <w:spacing w:before="0" w:beforeAutospacing="0" w:after="0" w:afterAutospacing="0"/>
        <w:jc w:val="right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городского</w:t>
      </w:r>
      <w:r w:rsidR="00F74C98">
        <w:rPr>
          <w:color w:val="535353"/>
          <w:sz w:val="28"/>
          <w:szCs w:val="28"/>
        </w:rPr>
        <w:t xml:space="preserve"> </w:t>
      </w:r>
      <w:r>
        <w:rPr>
          <w:color w:val="535353"/>
          <w:sz w:val="28"/>
          <w:szCs w:val="28"/>
        </w:rPr>
        <w:t>поселения «</w:t>
      </w:r>
      <w:proofErr w:type="spellStart"/>
      <w:r>
        <w:rPr>
          <w:color w:val="535353"/>
          <w:sz w:val="28"/>
          <w:szCs w:val="28"/>
        </w:rPr>
        <w:t>Борзинское</w:t>
      </w:r>
      <w:proofErr w:type="spellEnd"/>
      <w:r>
        <w:rPr>
          <w:color w:val="535353"/>
          <w:sz w:val="28"/>
          <w:szCs w:val="28"/>
        </w:rPr>
        <w:t xml:space="preserve">» </w:t>
      </w:r>
    </w:p>
    <w:p w:rsidR="009F1DEB" w:rsidRDefault="00607A84" w:rsidP="002A6DBF">
      <w:pPr>
        <w:pStyle w:val="a3"/>
        <w:shd w:val="clear" w:color="auto" w:fill="FFFFFF"/>
        <w:spacing w:before="0" w:beforeAutospacing="0" w:after="0" w:afterAutospacing="0"/>
        <w:jc w:val="right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от «06» октября 2017 года № 857</w:t>
      </w:r>
    </w:p>
    <w:p w:rsidR="009F1DEB" w:rsidRPr="00C64448" w:rsidRDefault="009F1DEB" w:rsidP="002A6DBF">
      <w:pPr>
        <w:pStyle w:val="a3"/>
        <w:shd w:val="clear" w:color="auto" w:fill="FFFFFF"/>
        <w:spacing w:before="0" w:beforeAutospacing="0" w:after="0" w:afterAutospacing="0"/>
        <w:jc w:val="right"/>
        <w:rPr>
          <w:color w:val="535353"/>
          <w:sz w:val="28"/>
          <w:szCs w:val="28"/>
        </w:rPr>
      </w:pPr>
    </w:p>
    <w:p w:rsidR="009F1DEB" w:rsidRPr="009F1DEB" w:rsidRDefault="009F1DEB" w:rsidP="009F1D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35353"/>
          <w:sz w:val="28"/>
          <w:szCs w:val="28"/>
        </w:rPr>
      </w:pPr>
      <w:r w:rsidRPr="009F1DEB">
        <w:rPr>
          <w:b/>
          <w:color w:val="535353"/>
          <w:sz w:val="28"/>
          <w:szCs w:val="28"/>
        </w:rPr>
        <w:t xml:space="preserve">ПОЛОЖЕНИЕ </w:t>
      </w:r>
    </w:p>
    <w:p w:rsidR="009F1DEB" w:rsidRPr="00002576" w:rsidRDefault="009F1DEB" w:rsidP="009F1DEB">
      <w:pPr>
        <w:pStyle w:val="a3"/>
        <w:shd w:val="clear" w:color="auto" w:fill="FFFFFF"/>
        <w:spacing w:before="0" w:beforeAutospacing="0" w:after="121" w:afterAutospacing="0"/>
        <w:jc w:val="center"/>
        <w:rPr>
          <w:color w:val="3C3C3C"/>
          <w:sz w:val="28"/>
          <w:szCs w:val="28"/>
        </w:rPr>
      </w:pPr>
      <w:r w:rsidRPr="009F1DEB">
        <w:rPr>
          <w:b/>
          <w:color w:val="535353"/>
          <w:sz w:val="28"/>
          <w:szCs w:val="28"/>
        </w:rPr>
        <w:t>о комиссии по вопросам пенсионного обеспечения</w:t>
      </w:r>
      <w:r w:rsidRPr="009F1DEB">
        <w:rPr>
          <w:rStyle w:val="a4"/>
          <w:color w:val="3C3C3C"/>
          <w:sz w:val="28"/>
          <w:szCs w:val="28"/>
        </w:rPr>
        <w:t xml:space="preserve"> </w:t>
      </w:r>
      <w:r w:rsidRPr="00002576">
        <w:rPr>
          <w:rStyle w:val="a4"/>
          <w:color w:val="3C3C3C"/>
          <w:sz w:val="28"/>
          <w:szCs w:val="28"/>
        </w:rPr>
        <w:t>лиц</w:t>
      </w:r>
      <w:r w:rsidR="00CD12BD">
        <w:rPr>
          <w:rStyle w:val="a4"/>
          <w:color w:val="3C3C3C"/>
          <w:sz w:val="28"/>
          <w:szCs w:val="28"/>
        </w:rPr>
        <w:t>,</w:t>
      </w:r>
      <w:r w:rsidRPr="00002576">
        <w:rPr>
          <w:rStyle w:val="a4"/>
          <w:color w:val="3C3C3C"/>
          <w:sz w:val="28"/>
          <w:szCs w:val="28"/>
        </w:rPr>
        <w:t xml:space="preserve"> замещавших должности муниципальной службы </w:t>
      </w:r>
      <w:r>
        <w:rPr>
          <w:rStyle w:val="a4"/>
          <w:color w:val="3C3C3C"/>
          <w:sz w:val="28"/>
          <w:szCs w:val="28"/>
        </w:rPr>
        <w:t>администрации городского поселения «</w:t>
      </w:r>
      <w:proofErr w:type="spellStart"/>
      <w:r>
        <w:rPr>
          <w:rStyle w:val="a4"/>
          <w:color w:val="3C3C3C"/>
          <w:sz w:val="28"/>
          <w:szCs w:val="28"/>
        </w:rPr>
        <w:t>Борзинское</w:t>
      </w:r>
      <w:proofErr w:type="spellEnd"/>
      <w:r>
        <w:rPr>
          <w:rStyle w:val="a4"/>
          <w:color w:val="3C3C3C"/>
          <w:sz w:val="28"/>
          <w:szCs w:val="28"/>
        </w:rPr>
        <w:t>»</w:t>
      </w:r>
    </w:p>
    <w:p w:rsidR="009F1DEB" w:rsidRDefault="009F1DEB" w:rsidP="009F1DEB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</w:p>
    <w:p w:rsidR="009F1DEB" w:rsidRDefault="00A26846" w:rsidP="00A268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Общие положения</w:t>
      </w:r>
    </w:p>
    <w:p w:rsidR="002A6DBF" w:rsidRDefault="002A6DBF" w:rsidP="002A6DBF">
      <w:pPr>
        <w:pStyle w:val="a3"/>
        <w:shd w:val="clear" w:color="auto" w:fill="FFFFFF"/>
        <w:spacing w:before="0" w:beforeAutospacing="0" w:after="0" w:afterAutospacing="0"/>
        <w:ind w:left="360"/>
        <w:rPr>
          <w:color w:val="535353"/>
          <w:sz w:val="28"/>
          <w:szCs w:val="28"/>
        </w:rPr>
      </w:pPr>
    </w:p>
    <w:p w:rsidR="00A26846" w:rsidRDefault="00A2684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1.1.Комиссия по вопросам пенсионного обеспечения (далее - комиссия), формируется постановлением администрации городского поселения «</w:t>
      </w:r>
      <w:proofErr w:type="spellStart"/>
      <w:r>
        <w:rPr>
          <w:color w:val="535353"/>
          <w:sz w:val="28"/>
          <w:szCs w:val="28"/>
        </w:rPr>
        <w:t>Борзинское</w:t>
      </w:r>
      <w:proofErr w:type="spellEnd"/>
      <w:r>
        <w:rPr>
          <w:color w:val="535353"/>
          <w:sz w:val="28"/>
          <w:szCs w:val="28"/>
        </w:rPr>
        <w:t>» в составе председателя, секретаря и членов комиссии.</w:t>
      </w:r>
    </w:p>
    <w:p w:rsidR="00A26846" w:rsidRDefault="00A2684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proofErr w:type="gramStart"/>
      <w:r>
        <w:rPr>
          <w:color w:val="535353"/>
          <w:sz w:val="28"/>
          <w:szCs w:val="28"/>
        </w:rPr>
        <w:t xml:space="preserve">1.2.Комиссия в своей работе руководствуется </w:t>
      </w:r>
      <w:r w:rsidR="002179C6">
        <w:rPr>
          <w:color w:val="535353"/>
          <w:sz w:val="28"/>
          <w:szCs w:val="28"/>
        </w:rPr>
        <w:t xml:space="preserve">Федеральным Законом «О муниципальной службе в Российской Федерации» от 02 марта 2007 года № 25-ФЗ, </w:t>
      </w:r>
      <w:r>
        <w:rPr>
          <w:color w:val="535353"/>
          <w:sz w:val="28"/>
          <w:szCs w:val="28"/>
        </w:rPr>
        <w:t>Законом Забайкальского края</w:t>
      </w:r>
      <w:r w:rsidR="002179C6">
        <w:rPr>
          <w:color w:val="535353"/>
          <w:sz w:val="28"/>
          <w:szCs w:val="28"/>
        </w:rPr>
        <w:t xml:space="preserve"> </w:t>
      </w:r>
      <w:r>
        <w:rPr>
          <w:color w:val="535353"/>
          <w:sz w:val="28"/>
          <w:szCs w:val="28"/>
        </w:rPr>
        <w:t xml:space="preserve"> </w:t>
      </w:r>
      <w:r w:rsidR="001824A4">
        <w:rPr>
          <w:color w:val="535353"/>
          <w:sz w:val="28"/>
          <w:szCs w:val="28"/>
        </w:rPr>
        <w:t>«О муниципальной службе в Забайкальском крае» от 29 декабря 2008 года № 108-ЗЗК, «О пенсионном обеспечении за выслугу лет государственных гражданских служащих Забайкальского края» от 27 февраля 2009 года № 145-ЗЗК, решением Совета городского поселения «</w:t>
      </w:r>
      <w:proofErr w:type="spellStart"/>
      <w:r w:rsidR="001824A4">
        <w:rPr>
          <w:color w:val="535353"/>
          <w:sz w:val="28"/>
          <w:szCs w:val="28"/>
        </w:rPr>
        <w:t>Борзинское</w:t>
      </w:r>
      <w:proofErr w:type="spellEnd"/>
      <w:r w:rsidR="001824A4">
        <w:rPr>
          <w:color w:val="535353"/>
          <w:sz w:val="28"/>
          <w:szCs w:val="28"/>
        </w:rPr>
        <w:t xml:space="preserve">» </w:t>
      </w:r>
      <w:r w:rsidR="00C00BF3">
        <w:rPr>
          <w:color w:val="535353"/>
          <w:sz w:val="28"/>
          <w:szCs w:val="28"/>
        </w:rPr>
        <w:t>от 21 июля</w:t>
      </w:r>
      <w:proofErr w:type="gramEnd"/>
      <w:r w:rsidR="00C00BF3">
        <w:rPr>
          <w:color w:val="535353"/>
          <w:sz w:val="28"/>
          <w:szCs w:val="28"/>
        </w:rPr>
        <w:t xml:space="preserve"> </w:t>
      </w:r>
      <w:proofErr w:type="gramStart"/>
      <w:r w:rsidR="00C00BF3">
        <w:rPr>
          <w:color w:val="535353"/>
          <w:sz w:val="28"/>
          <w:szCs w:val="28"/>
        </w:rPr>
        <w:t>2009 года № 129 «Об утверждении Положения о пенсионном обеспечении за выслугу лет лиц, замещавших муниципальные должности городского поселения «</w:t>
      </w:r>
      <w:proofErr w:type="spellStart"/>
      <w:r w:rsidR="00C00BF3">
        <w:rPr>
          <w:color w:val="535353"/>
          <w:sz w:val="28"/>
          <w:szCs w:val="28"/>
        </w:rPr>
        <w:t>Борзинское</w:t>
      </w:r>
      <w:proofErr w:type="spellEnd"/>
      <w:r w:rsidR="00C00BF3">
        <w:rPr>
          <w:color w:val="535353"/>
          <w:sz w:val="28"/>
          <w:szCs w:val="28"/>
        </w:rPr>
        <w:t>» муниципального района «</w:t>
      </w:r>
      <w:proofErr w:type="spellStart"/>
      <w:r w:rsidR="00C00BF3">
        <w:rPr>
          <w:color w:val="535353"/>
          <w:sz w:val="28"/>
          <w:szCs w:val="28"/>
        </w:rPr>
        <w:t>Борзинский</w:t>
      </w:r>
      <w:proofErr w:type="spellEnd"/>
      <w:r w:rsidR="00C00BF3">
        <w:rPr>
          <w:color w:val="535353"/>
          <w:sz w:val="28"/>
          <w:szCs w:val="28"/>
        </w:rPr>
        <w:t xml:space="preserve"> район», </w:t>
      </w:r>
      <w:r w:rsidR="001824A4">
        <w:rPr>
          <w:color w:val="535353"/>
          <w:sz w:val="28"/>
          <w:szCs w:val="28"/>
        </w:rPr>
        <w:t xml:space="preserve">от 02 апреля 2014 года № 162 «О внесении изменений в Положение о пенсионном обеспечении за выслугу лет лиц, замещавших муниципальные должности </w:t>
      </w:r>
      <w:r w:rsidR="00327CDD">
        <w:rPr>
          <w:color w:val="535353"/>
          <w:sz w:val="28"/>
          <w:szCs w:val="28"/>
        </w:rPr>
        <w:t>городского поселения «</w:t>
      </w:r>
      <w:proofErr w:type="spellStart"/>
      <w:r w:rsidR="00327CDD">
        <w:rPr>
          <w:color w:val="535353"/>
          <w:sz w:val="28"/>
          <w:szCs w:val="28"/>
        </w:rPr>
        <w:t>Борзинское</w:t>
      </w:r>
      <w:proofErr w:type="spellEnd"/>
      <w:r w:rsidR="001824A4">
        <w:rPr>
          <w:color w:val="535353"/>
          <w:sz w:val="28"/>
          <w:szCs w:val="28"/>
        </w:rPr>
        <w:t>»</w:t>
      </w:r>
      <w:r w:rsidR="00327CDD">
        <w:rPr>
          <w:color w:val="535353"/>
          <w:sz w:val="28"/>
          <w:szCs w:val="28"/>
        </w:rPr>
        <w:t xml:space="preserve"> муниципального района «</w:t>
      </w:r>
      <w:proofErr w:type="spellStart"/>
      <w:r w:rsidR="00327CDD">
        <w:rPr>
          <w:color w:val="535353"/>
          <w:sz w:val="28"/>
          <w:szCs w:val="28"/>
        </w:rPr>
        <w:t>Борзинский</w:t>
      </w:r>
      <w:proofErr w:type="spellEnd"/>
      <w:r w:rsidR="00327CDD">
        <w:rPr>
          <w:color w:val="535353"/>
          <w:sz w:val="28"/>
          <w:szCs w:val="28"/>
        </w:rPr>
        <w:t xml:space="preserve"> район», утвержденное решением С</w:t>
      </w:r>
      <w:r w:rsidR="006E561C">
        <w:rPr>
          <w:color w:val="535353"/>
          <w:sz w:val="28"/>
          <w:szCs w:val="28"/>
        </w:rPr>
        <w:t>овета от 21 июля 2009 года № 129</w:t>
      </w:r>
      <w:proofErr w:type="gramEnd"/>
      <w:r w:rsidR="006E561C">
        <w:rPr>
          <w:color w:val="535353"/>
          <w:sz w:val="28"/>
          <w:szCs w:val="28"/>
        </w:rPr>
        <w:t>, Уставом городского поселения «</w:t>
      </w:r>
      <w:proofErr w:type="spellStart"/>
      <w:r w:rsidR="006E561C">
        <w:rPr>
          <w:color w:val="535353"/>
          <w:sz w:val="28"/>
          <w:szCs w:val="28"/>
        </w:rPr>
        <w:t>Борзинское</w:t>
      </w:r>
      <w:proofErr w:type="spellEnd"/>
      <w:r w:rsidR="006E561C">
        <w:rPr>
          <w:color w:val="535353"/>
          <w:sz w:val="28"/>
          <w:szCs w:val="28"/>
        </w:rPr>
        <w:t>», н</w:t>
      </w:r>
      <w:r>
        <w:rPr>
          <w:color w:val="535353"/>
          <w:sz w:val="28"/>
          <w:szCs w:val="28"/>
        </w:rPr>
        <w:t>астоящим Положением.</w:t>
      </w:r>
    </w:p>
    <w:p w:rsidR="002A6DBF" w:rsidRDefault="002A6DBF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</w:p>
    <w:p w:rsidR="00A26846" w:rsidRDefault="00A26846" w:rsidP="002A6D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Состав и задачи комиссии</w:t>
      </w:r>
    </w:p>
    <w:p w:rsidR="002A6DBF" w:rsidRDefault="002A6DBF" w:rsidP="002A6DBF">
      <w:pPr>
        <w:pStyle w:val="a3"/>
        <w:shd w:val="clear" w:color="auto" w:fill="FFFFFF"/>
        <w:spacing w:before="0" w:beforeAutospacing="0" w:after="0" w:afterAutospacing="0"/>
        <w:ind w:left="720"/>
        <w:rPr>
          <w:color w:val="535353"/>
          <w:sz w:val="28"/>
          <w:szCs w:val="28"/>
        </w:rPr>
      </w:pPr>
    </w:p>
    <w:p w:rsidR="00A26846" w:rsidRDefault="00A2684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2.1.Состав комиссии утверждается в количестве от 3 до 5 человек.</w:t>
      </w:r>
    </w:p>
    <w:p w:rsidR="00A26846" w:rsidRDefault="00A2684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2.2.Основные задачи комиссии:</w:t>
      </w:r>
    </w:p>
    <w:p w:rsidR="00A26846" w:rsidRDefault="00A2684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- рассмотрение и принятие решений по вопросам, связанным с установлением, выплатой, перерасчетом, приостановлением и прекращением выплаты пенсии за выслугу лет лицам, замещавшим должности муниципальной службы в администрации городского поселения «</w:t>
      </w:r>
      <w:proofErr w:type="spellStart"/>
      <w:r>
        <w:rPr>
          <w:color w:val="535353"/>
          <w:sz w:val="28"/>
          <w:szCs w:val="28"/>
        </w:rPr>
        <w:t>Борзинское</w:t>
      </w:r>
      <w:proofErr w:type="spellEnd"/>
      <w:r>
        <w:rPr>
          <w:color w:val="535353"/>
          <w:sz w:val="28"/>
          <w:szCs w:val="28"/>
        </w:rPr>
        <w:t>» и доплаты к пенсии лицам, замещавшим муниципальные должности администрации городского поселения «</w:t>
      </w:r>
      <w:proofErr w:type="spellStart"/>
      <w:r>
        <w:rPr>
          <w:color w:val="535353"/>
          <w:sz w:val="28"/>
          <w:szCs w:val="28"/>
        </w:rPr>
        <w:t>Борзинское</w:t>
      </w:r>
      <w:proofErr w:type="spellEnd"/>
      <w:r>
        <w:rPr>
          <w:color w:val="535353"/>
          <w:sz w:val="28"/>
          <w:szCs w:val="28"/>
        </w:rPr>
        <w:t>»;</w:t>
      </w:r>
    </w:p>
    <w:p w:rsidR="00A26846" w:rsidRDefault="00A2684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lastRenderedPageBreak/>
        <w:t xml:space="preserve">-  установление права заявителя на получение пенсии за выслугу лет (доплаты к пенсии) на основании всестороннего, полного и объективного рассмотрения </w:t>
      </w:r>
      <w:r w:rsidR="002179C6">
        <w:rPr>
          <w:color w:val="535353"/>
          <w:sz w:val="28"/>
          <w:szCs w:val="28"/>
        </w:rPr>
        <w:t>всех материалов дела;</w:t>
      </w:r>
    </w:p>
    <w:p w:rsidR="002179C6" w:rsidRDefault="002179C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- при обнаружении незаконного назначения пенсии за выслугу лет комиссия принимает решение о прекращении ее выплаты и </w:t>
      </w:r>
      <w:r w:rsidR="00C11E57">
        <w:rPr>
          <w:color w:val="535353"/>
          <w:sz w:val="28"/>
          <w:szCs w:val="28"/>
        </w:rPr>
        <w:t>взыскании в установленном порядке сумм причиненного ущерба с виновных лиц;</w:t>
      </w:r>
    </w:p>
    <w:p w:rsidR="00C11E57" w:rsidRDefault="00C11E57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- при обнаружении переплаты пенсии за выслугу лет (доплаты к пенсии) комиссия принимает решение об удержании в установленном порядке излишне выплаченных сумм.</w:t>
      </w:r>
    </w:p>
    <w:p w:rsidR="002A6DBF" w:rsidRDefault="002A6DBF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</w:p>
    <w:p w:rsidR="00C11E57" w:rsidRDefault="00C11E57" w:rsidP="00C11E57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3. Порядок работы комиссии</w:t>
      </w:r>
    </w:p>
    <w:p w:rsidR="00C11E57" w:rsidRDefault="00C11E57" w:rsidP="00C11E57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</w:p>
    <w:p w:rsidR="00C11E57" w:rsidRDefault="00C11E57" w:rsidP="00C11E57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3.1.Председатель комиссии руководит ее деятельностью и несет ответственность за выполнение возложенных на комиссию задач;</w:t>
      </w:r>
    </w:p>
    <w:p w:rsidR="00A26846" w:rsidRDefault="009667ED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3.2.При временном отсутствии председателя или секретаря комиссии их обязанности исполняет любой член комиссии;</w:t>
      </w:r>
    </w:p>
    <w:p w:rsidR="009667ED" w:rsidRDefault="009667ED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3.3.Заседания комиссии проводятся по мере необходимости. Заседание комиссии считается правомочным, если на нем присутствуют 2/3 членов комиссии;</w:t>
      </w:r>
    </w:p>
    <w:p w:rsidR="009667ED" w:rsidRDefault="009667ED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 3.4.По каждому рассматриваемому вопросу комиссии выносится решение, и по результатам заседания комиссии оформляется протокол. Решение комиссии принимается простым большинством голосов присутствующих на заседании комиссии и подписывается всеми присутствующими на заседании членами комиссии. При равенстве голосов голос председательствующего является решающим. Протокол заседания комиссии подписывается председателем и секретарем комиссии.</w:t>
      </w:r>
    </w:p>
    <w:p w:rsidR="00D967DB" w:rsidRDefault="00D967DB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3.5.Члены комиссии принимают участие в ее работе на общественных началах. Комиссия является постоянно действующей.</w:t>
      </w:r>
    </w:p>
    <w:p w:rsidR="002A6DBF" w:rsidRDefault="002A6DBF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</w:p>
    <w:p w:rsidR="00D967DB" w:rsidRDefault="00D967DB" w:rsidP="00D967DB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4. Порядок обжалования решений комиссии</w:t>
      </w:r>
    </w:p>
    <w:p w:rsidR="002A6DBF" w:rsidRDefault="002A6DBF" w:rsidP="00D967DB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</w:p>
    <w:p w:rsidR="00D967DB" w:rsidRDefault="00D967DB" w:rsidP="00D967DB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4.1.Решение комиссии может быть обжаловано в тот орган местного самоуправления, в котором обратившийся замещал должность муниципальной службы (</w:t>
      </w:r>
      <w:r w:rsidR="00F74C98">
        <w:rPr>
          <w:color w:val="535353"/>
          <w:sz w:val="28"/>
          <w:szCs w:val="28"/>
        </w:rPr>
        <w:t>муниципальную должность</w:t>
      </w:r>
      <w:r>
        <w:rPr>
          <w:color w:val="535353"/>
          <w:sz w:val="28"/>
          <w:szCs w:val="28"/>
        </w:rPr>
        <w:t>)</w:t>
      </w:r>
      <w:r w:rsidR="00F74C98">
        <w:rPr>
          <w:color w:val="535353"/>
          <w:sz w:val="28"/>
          <w:szCs w:val="28"/>
        </w:rPr>
        <w:t>.</w:t>
      </w:r>
    </w:p>
    <w:p w:rsidR="00F74C98" w:rsidRDefault="00F74C98" w:rsidP="00D967DB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4.2.В необходимых случаях комиссия вновь рассматривает все материалы дела и принимает окончательное решение, руководствуясь действующим законодательством.</w:t>
      </w:r>
    </w:p>
    <w:p w:rsidR="00A26846" w:rsidRDefault="00A26846" w:rsidP="00A26846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</w:p>
    <w:p w:rsidR="00491AAB" w:rsidRPr="002A6DBF" w:rsidRDefault="00C64448" w:rsidP="002A6DBF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64448">
        <w:rPr>
          <w:color w:val="535353"/>
          <w:sz w:val="28"/>
          <w:szCs w:val="28"/>
        </w:rPr>
        <w:t> </w:t>
      </w:r>
      <w:r w:rsidRPr="00C64448">
        <w:rPr>
          <w:color w:val="535353"/>
          <w:sz w:val="28"/>
          <w:szCs w:val="28"/>
        </w:rPr>
        <w:br/>
        <w:t>  </w:t>
      </w:r>
      <w:r w:rsidRPr="00C64448">
        <w:rPr>
          <w:color w:val="535353"/>
          <w:sz w:val="28"/>
          <w:szCs w:val="28"/>
        </w:rPr>
        <w:br/>
      </w:r>
    </w:p>
    <w:sectPr w:rsidR="00491AAB" w:rsidRPr="002A6DBF" w:rsidSect="0049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11B"/>
    <w:multiLevelType w:val="multilevel"/>
    <w:tmpl w:val="D43A5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2576"/>
    <w:rsid w:val="00002576"/>
    <w:rsid w:val="000F3016"/>
    <w:rsid w:val="001824A4"/>
    <w:rsid w:val="001B6F11"/>
    <w:rsid w:val="002179C6"/>
    <w:rsid w:val="002A6DBF"/>
    <w:rsid w:val="002E2CCE"/>
    <w:rsid w:val="0030120A"/>
    <w:rsid w:val="00327CDD"/>
    <w:rsid w:val="00491AAB"/>
    <w:rsid w:val="00491FD2"/>
    <w:rsid w:val="00607A84"/>
    <w:rsid w:val="006E561C"/>
    <w:rsid w:val="00701E8B"/>
    <w:rsid w:val="00800272"/>
    <w:rsid w:val="0089509C"/>
    <w:rsid w:val="009667ED"/>
    <w:rsid w:val="009F1DEB"/>
    <w:rsid w:val="00A26846"/>
    <w:rsid w:val="00AD1CA8"/>
    <w:rsid w:val="00C00BF3"/>
    <w:rsid w:val="00C11E57"/>
    <w:rsid w:val="00C64448"/>
    <w:rsid w:val="00C66015"/>
    <w:rsid w:val="00CD12BD"/>
    <w:rsid w:val="00D85E24"/>
    <w:rsid w:val="00D93575"/>
    <w:rsid w:val="00D967DB"/>
    <w:rsid w:val="00E02251"/>
    <w:rsid w:val="00F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2017-09-18T02:52:00Z</dcterms:created>
  <dcterms:modified xsi:type="dcterms:W3CDTF">2017-10-19T02:14:00Z</dcterms:modified>
</cp:coreProperties>
</file>