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DD" w:rsidRDefault="00A519DD" w:rsidP="00A519D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A519DD" w:rsidRDefault="00A519DD" w:rsidP="00A519D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A519DD" w:rsidRDefault="00A519DD" w:rsidP="00A519D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«</w:t>
      </w:r>
      <w:r>
        <w:rPr>
          <w:rStyle w:val="apple-converted-space"/>
          <w:rFonts w:ascii="Arial" w:hAnsi="Arial" w:cs="Arial"/>
          <w:color w:val="666666"/>
          <w:sz w:val="18"/>
          <w:szCs w:val="18"/>
          <w:u w:val="single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  15  </w:t>
      </w:r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  августа  </w:t>
      </w:r>
      <w:r>
        <w:rPr>
          <w:rFonts w:ascii="Arial" w:hAnsi="Arial" w:cs="Arial"/>
          <w:color w:val="666666"/>
          <w:sz w:val="18"/>
          <w:szCs w:val="18"/>
        </w:rPr>
        <w:t> 2016 г.                                                                        №</w:t>
      </w:r>
      <w:r>
        <w:rPr>
          <w:rStyle w:val="apple-converted-space"/>
          <w:rFonts w:ascii="Arial" w:hAnsi="Arial" w:cs="Arial"/>
          <w:color w:val="666666"/>
          <w:sz w:val="18"/>
          <w:szCs w:val="18"/>
          <w:u w:val="single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764_</w:t>
      </w:r>
    </w:p>
    <w:p w:rsidR="00A519DD" w:rsidRDefault="00A519DD" w:rsidP="00A519D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A519DD" w:rsidRDefault="00A519DD" w:rsidP="00A519D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ОБ УТВЕРЖДЕНИИ ПОРЯДКА ФОРМИРОВАНИЯ, УТВЕРЖДЕНИЯ И ВЕДЕНИЯ ПЛАНОВ-ГРАФИКОВ ЗАКУПОК ДЛЯ ОБЕСПЕЧЕНИЯ МУНИЦИПАЛЬНЫХ НУЖД ГОРОДСКОГО ПОСЕЛЕНИЯ «БОРЗИНСКОЕ»</w:t>
      </w:r>
    </w:p>
    <w:p w:rsidR="00A519DD" w:rsidRDefault="00A519DD" w:rsidP="00A519D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целях реализации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части 5 статьи 21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соответствии с</w:t>
      </w:r>
      <w:hyperlink r:id="rId6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Постановлением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Правительства РФ от 05.06.2015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постановляю: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прилагаемый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7" w:anchor="P28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Порядок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формирования, утверждения и ведения планов-графиков закупок для обеспечения муниципальных нужд городского поселения «Борзинское».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Разместить, утвержденный Порядок формирования, утверждения и ведения планов-графиков закупок для обеспечения муниципальных нужд в течение 3 дней со дня принятия настоящего постановления в единой информационной системе в сфере закупок по адресу: www.zakupki.gov.ru.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вступает в силу с момента его официального опубликования (обнародования) на официальном сайте администрации городского поселения «Борзинское» и применяется к правоотношениям, возникающим при формировании планов-графиков закупок товаров, работ, услуг для муниципальных нужд на 2017 и последующие годы.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администрации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 А.В. Макушев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Утвержден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постановлением администрации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от _</w:t>
      </w:r>
      <w:r>
        <w:rPr>
          <w:rFonts w:ascii="Arial" w:hAnsi="Arial" w:cs="Arial"/>
          <w:color w:val="666666"/>
          <w:sz w:val="18"/>
          <w:szCs w:val="18"/>
          <w:u w:val="single"/>
        </w:rPr>
        <w:t>15 августа</w:t>
      </w:r>
      <w:r>
        <w:rPr>
          <w:rFonts w:ascii="Arial" w:hAnsi="Arial" w:cs="Arial"/>
          <w:color w:val="666666"/>
          <w:sz w:val="18"/>
          <w:szCs w:val="18"/>
        </w:rPr>
        <w:t>_ 2016 г. N _764_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519DD" w:rsidRDefault="00A519DD" w:rsidP="00A519DD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ПОРЯДОК</w:t>
      </w:r>
    </w:p>
    <w:p w:rsidR="00A519DD" w:rsidRDefault="00A519DD" w:rsidP="00A519DD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ФОРМИРОВАНИЯ, УТВЕРЖДЕНИЯ И ВЕДЕНИЯ ПЛАНОВ-ГРАФИКОВ ЗАКУПОК ДЛЯ ОБЕСПЕЧЕНИЯ МУНИЦИПАЛЬНЫХ НУЖД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Настоящий Порядок устанавливает правила формирования, утверждения и ведения планов-графиков закупок товаров, работ, услуг для обеспечения муниципальных нужд городского поселения «Борзинское» (далее - закупки) в соответствии с Федеральным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8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Планы-графики закупок утверждаются в течение 10 рабочих дней следующими заказчиками: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муниципальными заказчиками, действующими от имени городского поселения «Борзинское»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муниципальными бюджетными учреждениями городского поселения «Борзинское», за исключением закупок, осуществляемых в соответствии с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9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частями 2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10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6 статьи 15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Закона N 44-ФЗ, - со дня утверждения планов финансово-хозяйственной деятельности;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в) муниципальными автономными учреждениями городского поселения «Борзинское», муниципальными унитарными предприятиями городского поселения «Борзинское», в случае, предусмотренном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11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частью 4 статьи 15</w:t>
        </w:r>
      </w:hyperlink>
      <w:r>
        <w:rPr>
          <w:rFonts w:ascii="Arial" w:hAnsi="Arial" w:cs="Arial"/>
          <w:color w:val="666666"/>
          <w:sz w:val="18"/>
          <w:szCs w:val="18"/>
        </w:rPr>
        <w:t>Закона № 44-ФЗ, со дня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г) муниципальными бюджетными, муниципальными автономными учреждениями городского поселения «Борзинское», муниципальными унитарными предприятиями городского поселения «Борзинское»,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городского поселения «Борзинское» муниципальных контрактов от лица указанных органов, в случаях, предусмотренных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12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частью 6 статьи 15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Закона N 44-ФЗ,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муниципальные заказчики - в сроки, установленные главными распорядителями средств бюджета городского поселения «Борзинское» (далее - местный бюджет), но не позднее 31 декабря текущего финансового года: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формируют планы-графики закупок после внесения проекта решения о местном бюджете на рассмотрение в Совет городского поселения «Борзинское»;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уточняют при необходимости сформированные планы-графики закупок, после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и утверждают в срок, установленный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13" w:anchor="P33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пунктом 2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настоящего Порядка, сформированные планы-графики закупок;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заказчики, указанные 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14" w:anchor="P3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подпункте "б" пункта 2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настоящего Порядка, - в сроки, установленные органами, осуществляющими функции и полномочия их учредителя, но не позднее 31 декабря текущего финансового года: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формируют планы-графики закупок после внесения проекта решения о местном бюджете на рассмотрение в Совет городского поселения «Борзинское»;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15" w:anchor="P33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пунктом 2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настоящего Порядка, планы-графики закупок;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в) заказчики, указанные 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16" w:anchor="P36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подпункте "в" пункта 2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настоящего Порядка: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формируют планы-графики закупок после внесения проекта решения о местном бюджете на рассмотрение в Совет городского поселения «Борзинское»;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17" w:anchor="P33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пунктом 2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настоящего Порядка, планы-графики закупок;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г) заказчики, указанные 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18" w:anchor="P37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подпункте "г" пункта 2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настоящего Порядка: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формируют планы-графики закупок после внесения проекта решения о местном бюджете на рассмотрение в Совет городского поселения «Борзинское»;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 городского поселения «Борзинское»,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 утверждают в срок, установленный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19" w:anchor="P33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пунктом 2</w:t>
        </w:r>
      </w:hyperlink>
      <w:r>
        <w:rPr>
          <w:rFonts w:ascii="Arial" w:hAnsi="Arial" w:cs="Arial"/>
          <w:color w:val="666666"/>
          <w:sz w:val="18"/>
          <w:szCs w:val="18"/>
        </w:rPr>
        <w:t>настоящего Порядка, планы-графики закупок.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Формирование, утверждение и ведение планов-графиков закупок заказчиками, указанными 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20" w:anchor="P48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подпункте "г" пункта 3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настоящего Порядка, осуществляется от лица соответствующих органов местного самоуправления городского поселения «Борзинское», передавших этим заказчикам свои полномочия.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21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статьей 111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Закона № 44-ФЗ.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В случае если определение поставщиков (подрядчиков, исполнителей) для заказчиков, указанных 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22" w:anchor="P33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пункте 2</w:t>
        </w:r>
      </w:hyperlink>
      <w:r>
        <w:rPr>
          <w:rFonts w:ascii="Arial" w:hAnsi="Arial" w:cs="Arial"/>
          <w:color w:val="666666"/>
          <w:sz w:val="18"/>
          <w:szCs w:val="18"/>
        </w:rPr>
        <w:t>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23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статьей 26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Закона № 44-ФЗ,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24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N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 В случае если период осуществления закупки, включаемой в план-график закупок заказчиков, указанных 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25" w:anchor="P33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пункте 2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также включаются общее количество поставляемого товара, объем выполняемой работы, оказываемой услуги для обеспечения муниципальных нужд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10. Заказчики, указанные 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26" w:anchor="P33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пункте 2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настоящего Порядка, ведут планы-графики закупок в соответствии с положениями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27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N 44-ФЗ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в) отмена заказчиком закупки, предусмотренной планом-графиком закупок;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д) выдача предписания органами контроля, определенными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28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статьей 99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Закона N 44-ФЗ, в том числе об аннулировании процедуры определения поставщиков (подрядчиков, исполнителей);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е) реализация решения, принятого заказчиком по итогам обязательного общественного обсуждения закупки;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29" w:anchor="P6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пункте 12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настоящего Порядка, а в случае, если в соответствии с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30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</w:t>
      </w:r>
      <w:hyperlink r:id="rId31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статьей 82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Закона N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32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пунктами 9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33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28 части 1 статьи 93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Закона N 44-ФЗ - не позднее чем за один день до даты заключения контракта.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13.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14. План-график закупок содержит приложения, содержащие обоснования в отношении каждого объекта закупки, подготовленные в порядке, установленном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34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Постановлением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Правительства РФ от 05.06.2015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обоснования", в том числе: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3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статьей 22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Закона N 44-ФЗ;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обоснование способа определения поставщика (подрядчика, исполнителя) в соответствии с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36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главой 3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Закона N 44-ФЗ, в том числе дополнительные требования к участникам закупки (при наличии таких требований), установленные в соответствии с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37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частью 2 статьи 31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Закона N 44-ФЗ.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15. Информация, включаемая в план-график закупок, должна соответствовать показателям плана закупок, в том числе: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A519DD" w:rsidRDefault="00A519DD" w:rsidP="00A519DD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16. План-график формируется в соответствии с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38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требованиями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к форме плана-графика закупок товаров, работ, услуг, утвержденными постановлением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услуг".</w:t>
      </w:r>
    </w:p>
    <w:p w:rsidR="00E4206A" w:rsidRDefault="00A519D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F"/>
    <w:rsid w:val="001A058F"/>
    <w:rsid w:val="005418C5"/>
    <w:rsid w:val="00973338"/>
    <w:rsid w:val="00A5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9DD"/>
    <w:rPr>
      <w:b/>
      <w:bCs/>
    </w:rPr>
  </w:style>
  <w:style w:type="character" w:customStyle="1" w:styleId="apple-converted-space">
    <w:name w:val="apple-converted-space"/>
    <w:basedOn w:val="a0"/>
    <w:rsid w:val="00A519DD"/>
  </w:style>
  <w:style w:type="paragraph" w:customStyle="1" w:styleId="consplusnormal">
    <w:name w:val="consplusnormal"/>
    <w:basedOn w:val="a"/>
    <w:rsid w:val="00A5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19DD"/>
    <w:rPr>
      <w:color w:val="0000FF"/>
      <w:u w:val="single"/>
    </w:rPr>
  </w:style>
  <w:style w:type="paragraph" w:customStyle="1" w:styleId="consplustitle">
    <w:name w:val="consplustitle"/>
    <w:basedOn w:val="a"/>
    <w:rsid w:val="00A5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9DD"/>
    <w:rPr>
      <w:b/>
      <w:bCs/>
    </w:rPr>
  </w:style>
  <w:style w:type="character" w:customStyle="1" w:styleId="apple-converted-space">
    <w:name w:val="apple-converted-space"/>
    <w:basedOn w:val="a0"/>
    <w:rsid w:val="00A519DD"/>
  </w:style>
  <w:style w:type="paragraph" w:customStyle="1" w:styleId="consplusnormal">
    <w:name w:val="consplusnormal"/>
    <w:basedOn w:val="a"/>
    <w:rsid w:val="00A5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19DD"/>
    <w:rPr>
      <w:color w:val="0000FF"/>
      <w:u w:val="single"/>
    </w:rPr>
  </w:style>
  <w:style w:type="paragraph" w:customStyle="1" w:styleId="consplustitle">
    <w:name w:val="consplustitle"/>
    <w:basedOn w:val="a"/>
    <w:rsid w:val="00A5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1F2C26903F78C1C111ED80E58F91DF79C9C4C0382F568422ED70542D001102B2159B86679BD3Ev9j1F" TargetMode="External"/><Relationship Id="rId13" Type="http://schemas.openxmlformats.org/officeDocument/2006/relationships/hyperlink" Target="file:///\\gradovaa\%D0%BE%D0%B1%D0%BC%D0%B5%D0%BD\%D0%91%D1%8F%D0%BD%D0%BA%D0%B8%D0%BD%D0%B0\%D0%BE%D1%82%20%D0%91%D0%B0%D0%BB%D0%B0%D1%85%D1%82%D0%B0%D1%80%D1%8C\%D0%9F%D0%BE%D1%81%D1%82%D0%B0%D0%BD%D0%BE%D0%B2%D0%BB%D0%B5%D0%BD%D0%B8%D0%B5%20%D0%BE%D0%B1%20%D1%83%D1%82%D0%B2%D0%B5%D1%80%D0%B6%D0%B4%D0%B5%D0%BD%D0%B8%D0%B8%20%D0%BF%D0%BE%D1%80%D1%8F%D0%B4%D0%BA%D0%B0%20%D1%84%D0%BE%D1%80%D0%BC%D0%B8%D1%80%D0%BE%D0%B2%D0%B0%D0%BD%D0%B8%D1%8F%20%D0%BF%D0%BB%D0%B0%D0%BD%D0%BE%D0%B2%20%D0%B3%D1%80%D0%B0%D1%84%D0%B8%D0%BA%D0%BE%D0%B2.docx" TargetMode="External"/><Relationship Id="rId18" Type="http://schemas.openxmlformats.org/officeDocument/2006/relationships/hyperlink" Target="file:///\\gradovaa\%D0%BE%D0%B1%D0%BC%D0%B5%D0%BD\%D0%91%D1%8F%D0%BD%D0%BA%D0%B8%D0%BD%D0%B0\%D0%BE%D1%82%20%D0%91%D0%B0%D0%BB%D0%B0%D1%85%D1%82%D0%B0%D1%80%D1%8C\%D0%9F%D0%BE%D1%81%D1%82%D0%B0%D0%BD%D0%BE%D0%B2%D0%BB%D0%B5%D0%BD%D0%B8%D0%B5%20%D0%BE%D0%B1%20%D1%83%D1%82%D0%B2%D0%B5%D1%80%D0%B6%D0%B4%D0%B5%D0%BD%D0%B8%D0%B8%20%D0%BF%D0%BE%D1%80%D1%8F%D0%B4%D0%BA%D0%B0%20%D1%84%D0%BE%D1%80%D0%BC%D0%B8%D1%80%D0%BE%D0%B2%D0%B0%D0%BD%D0%B8%D1%8F%20%D0%BF%D0%BB%D0%B0%D0%BD%D0%BE%D0%B2%20%D0%B3%D1%80%D0%B0%D1%84%D0%B8%D0%BA%D0%BE%D0%B2.docx" TargetMode="External"/><Relationship Id="rId26" Type="http://schemas.openxmlformats.org/officeDocument/2006/relationships/hyperlink" Target="file:///\\gradovaa\%D0%BE%D0%B1%D0%BC%D0%B5%D0%BD\%D0%91%D1%8F%D0%BD%D0%BA%D0%B8%D0%BD%D0%B0\%D0%BE%D1%82%20%D0%91%D0%B0%D0%BB%D0%B0%D1%85%D1%82%D0%B0%D1%80%D1%8C\%D0%9F%D0%BE%D1%81%D1%82%D0%B0%D0%BD%D0%BE%D0%B2%D0%BB%D0%B5%D0%BD%D0%B8%D0%B5%20%D0%BE%D0%B1%20%D1%83%D1%82%D0%B2%D0%B5%D1%80%D0%B6%D0%B4%D0%B5%D0%BD%D0%B8%D0%B8%20%D0%BF%D0%BE%D1%80%D1%8F%D0%B4%D0%BA%D0%B0%20%D1%84%D0%BE%D1%80%D0%BC%D0%B8%D1%80%D0%BE%D0%B2%D0%B0%D0%BD%D0%B8%D1%8F%20%D0%BF%D0%BB%D0%B0%D0%BD%D0%BE%D0%B2%20%D0%B3%D1%80%D0%B0%D1%84%D0%B8%D0%BA%D0%BE%D0%B2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41F2C26903F78C1C111ED80E58F91DF79C9C4C0382F568422ED70542D001102B2159B86678B93Ev9j5F" TargetMode="External"/><Relationship Id="rId34" Type="http://schemas.openxmlformats.org/officeDocument/2006/relationships/hyperlink" Target="consultantplus://offline/ref=F841F2C26903F78C1C111ED80E58F91DF4949C420380F568422ED70542vDj0F" TargetMode="External"/><Relationship Id="rId7" Type="http://schemas.openxmlformats.org/officeDocument/2006/relationships/hyperlink" Target="file:///\\gradovaa\%D0%BE%D0%B1%D0%BC%D0%B5%D0%BD\%D0%91%D1%8F%D0%BD%D0%BA%D0%B8%D0%BD%D0%B0\%D0%BE%D1%82%20%D0%91%D0%B0%D0%BB%D0%B0%D1%85%D1%82%D0%B0%D1%80%D1%8C\%D0%9F%D0%BE%D1%81%D1%82%D0%B0%D0%BD%D0%BE%D0%B2%D0%BB%D0%B5%D0%BD%D0%B8%D0%B5%20%D0%BE%D0%B1%20%D1%83%D1%82%D0%B2%D0%B5%D1%80%D0%B6%D0%B4%D0%B5%D0%BD%D0%B8%D0%B8%20%D0%BF%D0%BE%D1%80%D1%8F%D0%B4%D0%BA%D0%B0%20%D1%84%D0%BE%D1%80%D0%BC%D0%B8%D1%80%D0%BE%D0%B2%D0%B0%D0%BD%D0%B8%D1%8F%20%D0%BF%D0%BB%D0%B0%D0%BD%D0%BE%D0%B2%20%D0%B3%D1%80%D0%B0%D1%84%D0%B8%D0%BA%D0%BE%D0%B2.docx" TargetMode="External"/><Relationship Id="rId12" Type="http://schemas.openxmlformats.org/officeDocument/2006/relationships/hyperlink" Target="consultantplus://offline/ref=F841F2C26903F78C1C111ED80E58F91DF79C9C4C0382F568422ED70542D001102B2159B0v6j4F" TargetMode="External"/><Relationship Id="rId17" Type="http://schemas.openxmlformats.org/officeDocument/2006/relationships/hyperlink" Target="file:///\\gradovaa\%D0%BE%D0%B1%D0%BC%D0%B5%D0%BD\%D0%91%D1%8F%D0%BD%D0%BA%D0%B8%D0%BD%D0%B0\%D0%BE%D1%82%20%D0%91%D0%B0%D0%BB%D0%B0%D1%85%D1%82%D0%B0%D1%80%D1%8C\%D0%9F%D0%BE%D1%81%D1%82%D0%B0%D0%BD%D0%BE%D0%B2%D0%BB%D0%B5%D0%BD%D0%B8%D0%B5%20%D0%BE%D0%B1%20%D1%83%D1%82%D0%B2%D0%B5%D1%80%D0%B6%D0%B4%D0%B5%D0%BD%D0%B8%D0%B8%20%D0%BF%D0%BE%D1%80%D1%8F%D0%B4%D0%BA%D0%B0%20%D1%84%D0%BE%D1%80%D0%BC%D0%B8%D1%80%D0%BE%D0%B2%D0%B0%D0%BD%D0%B8%D1%8F%20%D0%BF%D0%BB%D0%B0%D0%BD%D0%BE%D0%B2%20%D0%B3%D1%80%D0%B0%D1%84%D0%B8%D0%BA%D0%BE%D0%B2.docx" TargetMode="External"/><Relationship Id="rId25" Type="http://schemas.openxmlformats.org/officeDocument/2006/relationships/hyperlink" Target="file:///\\gradovaa\%D0%BE%D0%B1%D0%BC%D0%B5%D0%BD\%D0%91%D1%8F%D0%BD%D0%BA%D0%B8%D0%BD%D0%B0\%D0%BE%D1%82%20%D0%91%D0%B0%D0%BB%D0%B0%D1%85%D1%82%D0%B0%D1%80%D1%8C\%D0%9F%D0%BE%D1%81%D1%82%D0%B0%D0%BD%D0%BE%D0%B2%D0%BB%D0%B5%D0%BD%D0%B8%D0%B5%20%D0%BE%D0%B1%20%D1%83%D1%82%D0%B2%D0%B5%D1%80%D0%B6%D0%B4%D0%B5%D0%BD%D0%B8%D0%B8%20%D0%BF%D0%BE%D1%80%D1%8F%D0%B4%D0%BA%D0%B0%20%D1%84%D0%BE%D1%80%D0%BC%D0%B8%D1%80%D0%BE%D0%B2%D0%B0%D0%BD%D0%B8%D1%8F%20%D0%BF%D0%BB%D0%B0%D0%BD%D0%BE%D0%B2%20%D0%B3%D1%80%D0%B0%D1%84%D0%B8%D0%BA%D0%BE%D0%B2.docx" TargetMode="External"/><Relationship Id="rId33" Type="http://schemas.openxmlformats.org/officeDocument/2006/relationships/hyperlink" Target="consultantplus://offline/ref=F841F2C26903F78C1C111ED80E58F91DF79C9C4C0382F568422ED70542D001102B2159B86678BD36v9j6F" TargetMode="External"/><Relationship Id="rId38" Type="http://schemas.openxmlformats.org/officeDocument/2006/relationships/hyperlink" Target="consultantplus://offline/ref=F841F2C26903F78C1C111ED80E58F91DF4949C420381F568422ED70542D001102B2159B86679BF3Bv9j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gradovaa\%D0%BE%D0%B1%D0%BC%D0%B5%D0%BD\%D0%91%D1%8F%D0%BD%D0%BA%D0%B8%D0%BD%D0%B0\%D0%BE%D1%82%20%D0%91%D0%B0%D0%BB%D0%B0%D1%85%D1%82%D0%B0%D1%80%D1%8C\%D0%9F%D0%BE%D1%81%D1%82%D0%B0%D0%BD%D0%BE%D0%B2%D0%BB%D0%B5%D0%BD%D0%B8%D0%B5%20%D0%BE%D0%B1%20%D1%83%D1%82%D0%B2%D0%B5%D1%80%D0%B6%D0%B4%D0%B5%D0%BD%D0%B8%D0%B8%20%D0%BF%D0%BE%D1%80%D1%8F%D0%B4%D0%BA%D0%B0%20%D1%84%D0%BE%D1%80%D0%BC%D0%B8%D1%80%D0%BE%D0%B2%D0%B0%D0%BD%D0%B8%D1%8F%20%D0%BF%D0%BB%D0%B0%D0%BD%D0%BE%D0%B2%20%D0%B3%D1%80%D0%B0%D1%84%D0%B8%D0%BA%D0%BE%D0%B2.docx" TargetMode="External"/><Relationship Id="rId20" Type="http://schemas.openxmlformats.org/officeDocument/2006/relationships/hyperlink" Target="file:///\\gradovaa\%D0%BE%D0%B1%D0%BC%D0%B5%D0%BD\%D0%91%D1%8F%D0%BD%D0%BA%D0%B8%D0%BD%D0%B0\%D0%BE%D1%82%20%D0%91%D0%B0%D0%BB%D0%B0%D1%85%D1%82%D0%B0%D1%80%D1%8C\%D0%9F%D0%BE%D1%81%D1%82%D0%B0%D0%BD%D0%BE%D0%B2%D0%BB%D0%B5%D0%BD%D0%B8%D0%B5%20%D0%BE%D0%B1%20%D1%83%D1%82%D0%B2%D0%B5%D1%80%D0%B6%D0%B4%D0%B5%D0%BD%D0%B8%D0%B8%20%D0%BF%D0%BE%D1%80%D1%8F%D0%B4%D0%BA%D0%B0%20%D1%84%D0%BE%D1%80%D0%BC%D0%B8%D1%80%D0%BE%D0%B2%D0%B0%D0%BD%D0%B8%D1%8F%20%D0%BF%D0%BB%D0%B0%D0%BD%D0%BE%D0%B2%20%D0%B3%D1%80%D0%B0%D1%84%D0%B8%D0%BA%D0%BE%D0%B2.docx" TargetMode="External"/><Relationship Id="rId29" Type="http://schemas.openxmlformats.org/officeDocument/2006/relationships/hyperlink" Target="file:///\\gradovaa\%D0%BE%D0%B1%D0%BC%D0%B5%D0%BD\%D0%91%D1%8F%D0%BD%D0%BA%D0%B8%D0%BD%D0%B0\%D0%BE%D1%82%20%D0%91%D0%B0%D0%BB%D0%B0%D1%85%D1%82%D0%B0%D1%80%D1%8C\%D0%9F%D0%BE%D1%81%D1%82%D0%B0%D0%BD%D0%BE%D0%B2%D0%BB%D0%B5%D0%BD%D0%B8%D0%B5%20%D0%BE%D0%B1%20%D1%83%D1%82%D0%B2%D0%B5%D1%80%D0%B6%D0%B4%D0%B5%D0%BD%D0%B8%D0%B8%20%D0%BF%D0%BE%D1%80%D1%8F%D0%B4%D0%BA%D0%B0%20%D1%84%D0%BE%D1%80%D0%BC%D0%B8%D1%80%D0%BE%D0%B2%D0%B0%D0%BD%D0%B8%D1%8F%20%D0%BF%D0%BB%D0%B0%D0%BD%D0%BE%D0%B2%20%D0%B3%D1%80%D0%B0%D1%84%D0%B8%D0%BA%D0%BE%D0%B2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1F2C26903F78C1C111ED80E58F91DF4949C420381F568422ED70542vDj0F" TargetMode="External"/><Relationship Id="rId11" Type="http://schemas.openxmlformats.org/officeDocument/2006/relationships/hyperlink" Target="consultantplus://offline/ref=F841F2C26903F78C1C111ED80E58F91DF79C9C4C0382F568422ED70542D001102B2159vBj0F" TargetMode="External"/><Relationship Id="rId24" Type="http://schemas.openxmlformats.org/officeDocument/2006/relationships/hyperlink" Target="consultantplus://offline/ref=F841F2C26903F78C1C111ED80E58F91DF79C9C4C0382F568422ED70542vDj0F" TargetMode="External"/><Relationship Id="rId32" Type="http://schemas.openxmlformats.org/officeDocument/2006/relationships/hyperlink" Target="consultantplus://offline/ref=F841F2C26903F78C1C111ED80E58F91DF79C9C4C0382F568422ED70542D001102B2159B86678B836v9j2F" TargetMode="External"/><Relationship Id="rId37" Type="http://schemas.openxmlformats.org/officeDocument/2006/relationships/hyperlink" Target="consultantplus://offline/ref=F841F2C26903F78C1C111ED80E58F91DF79C9C4C0382F568422ED70542D001102B2159B86679BC3Av9j7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841F2C26903F78C1C111ED80E58F91DF79C9C4C0382F568422ED70542D001102B2159B86679BD3Ev9j1F" TargetMode="External"/><Relationship Id="rId15" Type="http://schemas.openxmlformats.org/officeDocument/2006/relationships/hyperlink" Target="file:///\\gradovaa\%D0%BE%D0%B1%D0%BC%D0%B5%D0%BD\%D0%91%D1%8F%D0%BD%D0%BA%D0%B8%D0%BD%D0%B0\%D0%BE%D1%82%20%D0%91%D0%B0%D0%BB%D0%B0%D1%85%D1%82%D0%B0%D1%80%D1%8C\%D0%9F%D0%BE%D1%81%D1%82%D0%B0%D0%BD%D0%BE%D0%B2%D0%BB%D0%B5%D0%BD%D0%B8%D0%B5%20%D0%BE%D0%B1%20%D1%83%D1%82%D0%B2%D0%B5%D1%80%D0%B6%D0%B4%D0%B5%D0%BD%D0%B8%D0%B8%20%D0%BF%D0%BE%D1%80%D1%8F%D0%B4%D0%BA%D0%B0%20%D1%84%D0%BE%D1%80%D0%BC%D0%B8%D1%80%D0%BE%D0%B2%D0%B0%D0%BD%D0%B8%D1%8F%20%D0%BF%D0%BB%D0%B0%D0%BD%D0%BE%D0%B2%20%D0%B3%D1%80%D0%B0%D1%84%D0%B8%D0%BA%D0%BE%D0%B2.docx" TargetMode="External"/><Relationship Id="rId23" Type="http://schemas.openxmlformats.org/officeDocument/2006/relationships/hyperlink" Target="consultantplus://offline/ref=F841F2C26903F78C1C111ED80E58F91DF79C9C4C0382F568422ED70542D001102B2159B86679BD37v9j3F" TargetMode="External"/><Relationship Id="rId28" Type="http://schemas.openxmlformats.org/officeDocument/2006/relationships/hyperlink" Target="consultantplus://offline/ref=F841F2C26903F78C1C111ED80E58F91DF79C9C4C0382F568422ED70542D001102B2159B86678BC39v9j5F" TargetMode="External"/><Relationship Id="rId36" Type="http://schemas.openxmlformats.org/officeDocument/2006/relationships/hyperlink" Target="consultantplus://offline/ref=F841F2C26903F78C1C111ED80E58F91DF79C9C4C0382F568422ED70542D001102B2159B86679BD38v9j0F" TargetMode="External"/><Relationship Id="rId10" Type="http://schemas.openxmlformats.org/officeDocument/2006/relationships/hyperlink" Target="consultantplus://offline/ref=F841F2C26903F78C1C111ED80E58F91DF79C9C4C0382F568422ED70542D001102B2159B0v6j4F" TargetMode="External"/><Relationship Id="rId19" Type="http://schemas.openxmlformats.org/officeDocument/2006/relationships/hyperlink" Target="file:///\\gradovaa\%D0%BE%D0%B1%D0%BC%D0%B5%D0%BD\%D0%91%D1%8F%D0%BD%D0%BA%D0%B8%D0%BD%D0%B0\%D0%BE%D1%82%20%D0%91%D0%B0%D0%BB%D0%B0%D1%85%D1%82%D0%B0%D1%80%D1%8C\%D0%9F%D0%BE%D1%81%D1%82%D0%B0%D0%BD%D0%BE%D0%B2%D0%BB%D0%B5%D0%BD%D0%B8%D0%B5%20%D0%BE%D0%B1%20%D1%83%D1%82%D0%B2%D0%B5%D1%80%D0%B6%D0%B4%D0%B5%D0%BD%D0%B8%D0%B8%20%D0%BF%D0%BE%D1%80%D1%8F%D0%B4%D0%BA%D0%B0%20%D1%84%D0%BE%D1%80%D0%BC%D0%B8%D1%80%D0%BE%D0%B2%D0%B0%D0%BD%D0%B8%D1%8F%20%D0%BF%D0%BB%D0%B0%D0%BD%D0%BE%D0%B2%20%D0%B3%D1%80%D0%B0%D1%84%D0%B8%D0%BA%D0%BE%D0%B2.docx" TargetMode="External"/><Relationship Id="rId31" Type="http://schemas.openxmlformats.org/officeDocument/2006/relationships/hyperlink" Target="consultantplus://offline/ref=F841F2C26903F78C1C111ED80E58F91DF79C9C4C0382F568422ED70542D001102B2159B86678BF39v9j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1F2C26903F78C1C111ED80E58F91DF79C9C4C0382F568422ED70542D001102B2159B86679BE3Cv9j7F" TargetMode="External"/><Relationship Id="rId14" Type="http://schemas.openxmlformats.org/officeDocument/2006/relationships/hyperlink" Target="file:///\\gradovaa\%D0%BE%D0%B1%D0%BC%D0%B5%D0%BD\%D0%91%D1%8F%D0%BD%D0%BA%D0%B8%D0%BD%D0%B0\%D0%BE%D1%82%20%D0%91%D0%B0%D0%BB%D0%B0%D1%85%D1%82%D0%B0%D1%80%D1%8C\%D0%9F%D0%BE%D1%81%D1%82%D0%B0%D0%BD%D0%BE%D0%B2%D0%BB%D0%B5%D0%BD%D0%B8%D0%B5%20%D0%BE%D0%B1%20%D1%83%D1%82%D0%B2%D0%B5%D1%80%D0%B6%D0%B4%D0%B5%D0%BD%D0%B8%D0%B8%20%D0%BF%D0%BE%D1%80%D1%8F%D0%B4%D0%BA%D0%B0%20%D1%84%D0%BE%D1%80%D0%BC%D0%B8%D1%80%D0%BE%D0%B2%D0%B0%D0%BD%D0%B8%D1%8F%20%D0%BF%D0%BB%D0%B0%D0%BD%D0%BE%D0%B2%20%D0%B3%D1%80%D0%B0%D1%84%D0%B8%D0%BA%D0%BE%D0%B2.docx" TargetMode="External"/><Relationship Id="rId22" Type="http://schemas.openxmlformats.org/officeDocument/2006/relationships/hyperlink" Target="file:///\\gradovaa\%D0%BE%D0%B1%D0%BC%D0%B5%D0%BD\%D0%91%D1%8F%D0%BD%D0%BA%D0%B8%D0%BD%D0%B0\%D0%BE%D1%82%20%D0%91%D0%B0%D0%BB%D0%B0%D1%85%D1%82%D0%B0%D1%80%D1%8C\%D0%9F%D0%BE%D1%81%D1%82%D0%B0%D0%BD%D0%BE%D0%B2%D0%BB%D0%B5%D0%BD%D0%B8%D0%B5%20%D0%BE%D0%B1%20%D1%83%D1%82%D0%B2%D0%B5%D1%80%D0%B6%D0%B4%D0%B5%D0%BD%D0%B8%D0%B8%20%D0%BF%D0%BE%D1%80%D1%8F%D0%B4%D0%BA%D0%B0%20%D1%84%D0%BE%D1%80%D0%BC%D0%B8%D1%80%D0%BE%D0%B2%D0%B0%D0%BD%D0%B8%D1%8F%20%D0%BF%D0%BB%D0%B0%D0%BD%D0%BE%D0%B2%20%D0%B3%D1%80%D0%B0%D1%84%D0%B8%D0%BA%D0%BE%D0%B2.docx" TargetMode="External"/><Relationship Id="rId27" Type="http://schemas.openxmlformats.org/officeDocument/2006/relationships/hyperlink" Target="consultantplus://offline/ref=F841F2C26903F78C1C111ED80E58F91DF79C9C4C0382F568422ED70542vDj0F" TargetMode="External"/><Relationship Id="rId30" Type="http://schemas.openxmlformats.org/officeDocument/2006/relationships/hyperlink" Target="consultantplus://offline/ref=F841F2C26903F78C1C111ED80E58F91DF79C9C4C0382F568422ED70542vDj0F" TargetMode="External"/><Relationship Id="rId35" Type="http://schemas.openxmlformats.org/officeDocument/2006/relationships/hyperlink" Target="consultantplus://offline/ref=F841F2C26903F78C1C111ED80E58F91DF79C9C4C0382F568422ED70542D001102B2159B86679BD3Fv9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3615</Words>
  <Characters>20612</Characters>
  <Application>Microsoft Office Word</Application>
  <DocSecurity>0</DocSecurity>
  <Lines>171</Lines>
  <Paragraphs>48</Paragraphs>
  <ScaleCrop>false</ScaleCrop>
  <Company/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2016-09-26T04:27:00Z</dcterms:created>
  <dcterms:modified xsi:type="dcterms:W3CDTF">2016-09-26T04:27:00Z</dcterms:modified>
</cp:coreProperties>
</file>