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BA" w:rsidRDefault="008429BA" w:rsidP="008429B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8429BA" w:rsidRDefault="008429BA" w:rsidP="008429B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8429BA" w:rsidRDefault="008429BA" w:rsidP="008429B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«20»  июля 2015 года                                                             № 477                                              город Борзя</w:t>
      </w:r>
    </w:p>
    <w:p w:rsidR="008429BA" w:rsidRDefault="008429BA" w:rsidP="008429B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«О дополнительных ограничениях розничной продажи алкогольной продукции на территории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8429BA" w:rsidRDefault="008429BA" w:rsidP="008429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429BA" w:rsidRDefault="008429BA" w:rsidP="008429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        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 от 06.10.2003г. №131-ФЗ «Об общих принципах организации местного самоуправления в РФ», Законом Забайкальского края от 20.12. 2013 г. №912-ЗЗК  «О внесении изменений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территории Забайкальского края»,  ст. 37,38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4"/>
          <w:rFonts w:ascii="Arial" w:hAnsi="Arial" w:cs="Arial"/>
          <w:color w:val="666666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666666"/>
          <w:sz w:val="18"/>
          <w:szCs w:val="18"/>
        </w:rPr>
        <w:t>остановляет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:   </w:t>
      </w:r>
    </w:p>
    <w:p w:rsidR="008429BA" w:rsidRDefault="008429BA" w:rsidP="008429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1. В связи с празднованием Дня работников железнодорожного транспорта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01 августа 2015 года</w:t>
      </w:r>
      <w:r>
        <w:rPr>
          <w:rFonts w:ascii="Arial" w:hAnsi="Arial" w:cs="Arial"/>
          <w:color w:val="666666"/>
          <w:sz w:val="18"/>
          <w:szCs w:val="18"/>
        </w:rPr>
        <w:t>  не допускается розничная продажа алкогольной продукции</w:t>
      </w:r>
      <w:proofErr w:type="gramStart"/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,</w:t>
      </w:r>
      <w:proofErr w:type="gramEnd"/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в местах проведения мероприятий, связанных с массовым пребыванием граждан, включая прилегающие к ним территории, за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два часа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до начала мероприятий,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в период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их проведения и в течение одного часа после их окончания</w:t>
      </w:r>
      <w:r>
        <w:rPr>
          <w:rFonts w:ascii="Arial" w:hAnsi="Arial" w:cs="Arial"/>
          <w:color w:val="666666"/>
          <w:sz w:val="18"/>
          <w:szCs w:val="18"/>
        </w:rPr>
        <w:t>.</w:t>
      </w:r>
    </w:p>
    <w:p w:rsidR="008429BA" w:rsidRDefault="008429BA" w:rsidP="008429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2. Ограничения  не распространяются на розничную продажу алкогольной продукции, осуществляемую организациями, и розничную продажу пива и пивных напитков, сидра,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пуаре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медовухи, осуществляемую индивидуальными предпринимателями, при оказании такими организациями   и  индивидуальными предпринимателями  услуг общественного питания.</w:t>
      </w:r>
    </w:p>
    <w:p w:rsidR="008429BA" w:rsidRDefault="008429BA" w:rsidP="008429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 подлежит официальному опубликованию (обнародованию) в газете «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Борзя-Вести</w:t>
      </w:r>
      <w:proofErr w:type="gramEnd"/>
      <w:r>
        <w:rPr>
          <w:rFonts w:ascii="Arial" w:hAnsi="Arial" w:cs="Arial"/>
          <w:color w:val="666666"/>
          <w:sz w:val="18"/>
          <w:szCs w:val="18"/>
        </w:rPr>
        <w:t>» и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8429BA" w:rsidRDefault="008429BA" w:rsidP="008429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429BA" w:rsidRDefault="008429BA" w:rsidP="008429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429BA" w:rsidRDefault="008429BA" w:rsidP="008429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429BA" w:rsidRDefault="008429BA" w:rsidP="008429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429BA" w:rsidRDefault="008429BA" w:rsidP="008429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</w:t>
      </w:r>
    </w:p>
    <w:p w:rsidR="008429BA" w:rsidRDefault="008429BA" w:rsidP="008429B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     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8429B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46"/>
    <w:rsid w:val="005418C5"/>
    <w:rsid w:val="008429BA"/>
    <w:rsid w:val="00964F46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9BA"/>
    <w:rPr>
      <w:b/>
      <w:bCs/>
    </w:rPr>
  </w:style>
  <w:style w:type="character" w:customStyle="1" w:styleId="apple-converted-space">
    <w:name w:val="apple-converted-space"/>
    <w:basedOn w:val="a0"/>
    <w:rsid w:val="00842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9BA"/>
    <w:rPr>
      <w:b/>
      <w:bCs/>
    </w:rPr>
  </w:style>
  <w:style w:type="character" w:customStyle="1" w:styleId="apple-converted-space">
    <w:name w:val="apple-converted-space"/>
    <w:basedOn w:val="a0"/>
    <w:rsid w:val="0084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2016-09-27T05:10:00Z</dcterms:created>
  <dcterms:modified xsi:type="dcterms:W3CDTF">2016-09-27T05:10:00Z</dcterms:modified>
</cp:coreProperties>
</file>