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Pr="00B160A7" w:rsidRDefault="005B44C2" w:rsidP="0073686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174625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A72495" w:rsidRPr="00A72495" w:rsidRDefault="00A72495" w:rsidP="00A72495">
      <w:pPr>
        <w:pStyle w:val="a6"/>
        <w:rPr>
          <w:rFonts w:ascii="Times New Roman" w:hAnsi="Times New Roman"/>
          <w:sz w:val="32"/>
          <w:szCs w:val="32"/>
        </w:rPr>
      </w:pPr>
    </w:p>
    <w:p w:rsidR="00736868" w:rsidRPr="00A72495" w:rsidRDefault="00736868" w:rsidP="00A240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72495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B160A7" w:rsidRDefault="00B160A7" w:rsidP="00736868"/>
    <w:p w:rsidR="00E02E9B" w:rsidRPr="00B160A7" w:rsidRDefault="00E02E9B" w:rsidP="00736868"/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E02E9B">
        <w:t>01</w:t>
      </w:r>
      <w:r w:rsidR="00B87BC1">
        <w:t>»</w:t>
      </w:r>
      <w:r w:rsidR="001977FB">
        <w:t xml:space="preserve"> </w:t>
      </w:r>
      <w:r w:rsidR="00E02E9B">
        <w:t>декаб</w:t>
      </w:r>
      <w:r w:rsidR="001977FB">
        <w:t>ря 2020</w:t>
      </w:r>
      <w:r w:rsidR="00B87BC1">
        <w:t xml:space="preserve"> года</w:t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A72495">
        <w:tab/>
      </w:r>
      <w:r w:rsidR="00B160A7">
        <w:t xml:space="preserve">№ </w:t>
      </w:r>
      <w:r w:rsidR="00E02E9B">
        <w:t>278</w:t>
      </w:r>
    </w:p>
    <w:p w:rsidR="00736868" w:rsidRPr="00E02E9B" w:rsidRDefault="00736868" w:rsidP="00736868">
      <w:pPr>
        <w:jc w:val="center"/>
        <w:rPr>
          <w:b/>
        </w:rPr>
      </w:pPr>
      <w:r w:rsidRPr="00E02E9B">
        <w:rPr>
          <w:b/>
        </w:rPr>
        <w:t>город Борзя</w:t>
      </w:r>
    </w:p>
    <w:p w:rsidR="00736868" w:rsidRPr="00A72495" w:rsidRDefault="00736868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C11D7B" w:rsidRPr="00A72495" w:rsidRDefault="00C11D7B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155A22" w:rsidRPr="00A2406D" w:rsidRDefault="00384B20" w:rsidP="00B315AA">
      <w:pPr>
        <w:jc w:val="center"/>
        <w:rPr>
          <w:b/>
          <w:i/>
        </w:rPr>
      </w:pPr>
      <w:r>
        <w:rPr>
          <w:b/>
        </w:rPr>
        <w:t xml:space="preserve">Об индексации с 01 октября </w:t>
      </w:r>
      <w:r w:rsidR="009A3F3B">
        <w:rPr>
          <w:b/>
        </w:rPr>
        <w:t>20</w:t>
      </w:r>
      <w:r w:rsidR="001977FB">
        <w:rPr>
          <w:b/>
        </w:rPr>
        <w:t>20</w:t>
      </w:r>
      <w:r w:rsidR="009A3F3B">
        <w:rPr>
          <w:b/>
        </w:rPr>
        <w:t xml:space="preserve"> года должностных окладов лиц, </w:t>
      </w:r>
      <w:r w:rsidR="009A3F3B" w:rsidRPr="00A2406D">
        <w:rPr>
          <w:b/>
        </w:rPr>
        <w:t>замещающих муниципальные должности в органах местного самоуправления городского поселения «Борзинское»</w:t>
      </w:r>
      <w:r w:rsidR="009A3F3B">
        <w:rPr>
          <w:b/>
        </w:rPr>
        <w:t xml:space="preserve">, </w:t>
      </w:r>
      <w:r w:rsidR="00B87BC1" w:rsidRPr="00A2406D">
        <w:rPr>
          <w:b/>
        </w:rPr>
        <w:t>внесении изменений в решение Совета городского поселения «Борзинское» от 09 ноября 2016 года № 366 «</w:t>
      </w:r>
      <w:r w:rsidR="00736868" w:rsidRPr="00A2406D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«Борзинское»</w:t>
      </w:r>
    </w:p>
    <w:p w:rsidR="00155A22" w:rsidRPr="00A72495" w:rsidRDefault="00155A22" w:rsidP="00155A22">
      <w:pPr>
        <w:jc w:val="center"/>
      </w:pPr>
    </w:p>
    <w:p w:rsidR="00B06207" w:rsidRPr="00E372BB" w:rsidRDefault="008E7475" w:rsidP="0002201D">
      <w:pPr>
        <w:suppressAutoHyphens/>
        <w:ind w:firstLine="567"/>
        <w:jc w:val="both"/>
      </w:pPr>
      <w:r w:rsidRPr="00E372BB">
        <w:t xml:space="preserve">Руководствуясь статьей </w:t>
      </w:r>
      <w:r w:rsidR="00322B8F" w:rsidRPr="00E372BB">
        <w:t xml:space="preserve">134 Трудового кодекса Российской Федерации, </w:t>
      </w:r>
      <w:r w:rsidR="00155A22" w:rsidRPr="00E372BB">
        <w:t>Федеральн</w:t>
      </w:r>
      <w:r w:rsidR="00B63794" w:rsidRPr="00E372BB">
        <w:t xml:space="preserve">ым </w:t>
      </w:r>
      <w:r w:rsidR="00155A22" w:rsidRPr="00E372BB">
        <w:t>закон</w:t>
      </w:r>
      <w:r w:rsidR="00B63794" w:rsidRPr="00E372BB">
        <w:t>ом</w:t>
      </w:r>
      <w:r w:rsidR="001977FB">
        <w:t xml:space="preserve"> </w:t>
      </w:r>
      <w:r w:rsidRPr="00E372BB">
        <w:t xml:space="preserve">«Об общих принципах организации местного самоуправления в Российской Федерации» </w:t>
      </w:r>
      <w:r w:rsidR="00155A22" w:rsidRPr="00E372BB">
        <w:t>от 6</w:t>
      </w:r>
      <w:r w:rsidR="00B63794" w:rsidRPr="00E372BB">
        <w:t xml:space="preserve"> октября </w:t>
      </w:r>
      <w:r w:rsidR="00155A22" w:rsidRPr="00E372BB">
        <w:t>2003</w:t>
      </w:r>
      <w:r w:rsidR="00B63794" w:rsidRPr="00E372BB">
        <w:t xml:space="preserve"> года</w:t>
      </w:r>
      <w:r w:rsidR="00155A22" w:rsidRPr="00E372BB">
        <w:t xml:space="preserve"> № 131-ФЗ, </w:t>
      </w:r>
      <w:r w:rsidRPr="00E372BB">
        <w:t xml:space="preserve">Федеральным законом «О муниципальной службе в Российской Федерации» от 02 марта 2007 года № 25-ФЗ, </w:t>
      </w:r>
      <w:r w:rsidR="00E0140E" w:rsidRPr="00E372BB">
        <w:rPr>
          <w:bCs/>
        </w:rPr>
        <w:t>стать</w:t>
      </w:r>
      <w:r w:rsidR="00067984">
        <w:rPr>
          <w:bCs/>
        </w:rPr>
        <w:t xml:space="preserve">ями 26, </w:t>
      </w:r>
      <w:r w:rsidR="00736868" w:rsidRPr="00E372BB">
        <w:rPr>
          <w:bCs/>
        </w:rPr>
        <w:t>3</w:t>
      </w:r>
      <w:r w:rsidR="00067984">
        <w:rPr>
          <w:bCs/>
        </w:rPr>
        <w:t>2, 34</w:t>
      </w:r>
      <w:r w:rsidR="00E0140E" w:rsidRPr="00E372BB">
        <w:rPr>
          <w:bCs/>
        </w:rPr>
        <w:t xml:space="preserve"> Устава</w:t>
      </w:r>
      <w:r w:rsidR="00736868" w:rsidRPr="00E372BB">
        <w:rPr>
          <w:bCs/>
        </w:rPr>
        <w:t xml:space="preserve"> городского поселения «Борзинское»</w:t>
      </w:r>
      <w:r w:rsidR="00E0140E" w:rsidRPr="00E372BB">
        <w:rPr>
          <w:bCs/>
        </w:rPr>
        <w:t xml:space="preserve">, </w:t>
      </w:r>
      <w:r w:rsidRPr="00E372BB">
        <w:rPr>
          <w:bCs/>
        </w:rPr>
        <w:t xml:space="preserve">в целях повышения уровня оплаты труда лиц, замещающих муниципальные должности в органах местного самоуправления городского поселения «Борзинское», </w:t>
      </w:r>
      <w:r w:rsidR="00736868" w:rsidRPr="00E372BB">
        <w:rPr>
          <w:bCs/>
        </w:rPr>
        <w:t>Совет городского поселения «Борзинское»</w:t>
      </w:r>
      <w:r w:rsidR="0002201D">
        <w:rPr>
          <w:bCs/>
        </w:rPr>
        <w:t xml:space="preserve"> </w:t>
      </w:r>
      <w:r w:rsidR="00E0140E" w:rsidRPr="00E372BB">
        <w:rPr>
          <w:b/>
          <w:bCs/>
        </w:rPr>
        <w:t>решил</w:t>
      </w:r>
      <w:r w:rsidR="00E02E9B">
        <w:rPr>
          <w:b/>
          <w:bCs/>
        </w:rPr>
        <w:t>:</w:t>
      </w:r>
    </w:p>
    <w:p w:rsidR="00155A22" w:rsidRPr="00E02E9B" w:rsidRDefault="00155A22" w:rsidP="00E0140E">
      <w:pPr>
        <w:ind w:firstLine="709"/>
        <w:jc w:val="both"/>
        <w:rPr>
          <w:sz w:val="20"/>
          <w:szCs w:val="20"/>
        </w:rPr>
      </w:pPr>
    </w:p>
    <w:p w:rsidR="008E7475" w:rsidRPr="00E372BB" w:rsidRDefault="0002201D" w:rsidP="0002201D">
      <w:pPr>
        <w:ind w:firstLine="567"/>
        <w:jc w:val="both"/>
      </w:pPr>
      <w:r>
        <w:t>1</w:t>
      </w:r>
      <w:r w:rsidR="00B06207" w:rsidRPr="00E372BB">
        <w:t>.</w:t>
      </w:r>
      <w:r w:rsidR="004A172E">
        <w:t xml:space="preserve"> </w:t>
      </w:r>
      <w:r w:rsidR="008E7475" w:rsidRPr="00E372BB">
        <w:t xml:space="preserve">Проиндексировать с 01 </w:t>
      </w:r>
      <w:r w:rsidR="00384B20">
        <w:t>октября</w:t>
      </w:r>
      <w:r w:rsidR="008E7475" w:rsidRPr="00E372BB">
        <w:t xml:space="preserve"> 20</w:t>
      </w:r>
      <w:r>
        <w:t>20</w:t>
      </w:r>
      <w:r w:rsidR="008E7475" w:rsidRPr="00E372BB">
        <w:t xml:space="preserve"> года должностные оклады лиц, замещающих муниципальные должности в органах местного самоуправления городского поселения «Борзинское» на </w:t>
      </w:r>
      <w:r>
        <w:t>3,0</w:t>
      </w:r>
      <w:r w:rsidR="008E7475" w:rsidRPr="00E372BB">
        <w:t xml:space="preserve"> %.</w:t>
      </w:r>
    </w:p>
    <w:p w:rsidR="005B7183" w:rsidRPr="00E372BB" w:rsidRDefault="008E7475" w:rsidP="0002201D">
      <w:pPr>
        <w:ind w:firstLine="567"/>
        <w:jc w:val="both"/>
      </w:pPr>
      <w:r w:rsidRPr="00E372BB">
        <w:t xml:space="preserve">2. Установить, что </w:t>
      </w:r>
      <w:r w:rsidR="005B7183" w:rsidRPr="00E372BB">
        <w:t xml:space="preserve">при увеличении (индексации) должностных окладов лиц, замещающих муниципальные должности в органах местного самоуправления городского поселения «Борзинское» </w:t>
      </w:r>
      <w:r w:rsidR="00384B20" w:rsidRPr="00E372BB">
        <w:t>их размеры,</w:t>
      </w:r>
      <w:r w:rsidR="005B7183" w:rsidRPr="00E372BB">
        <w:t xml:space="preserve"> подлежат округлению до целого рубля в сторону увеличения.</w:t>
      </w:r>
    </w:p>
    <w:p w:rsidR="0002201D" w:rsidRDefault="005B7183" w:rsidP="0002201D">
      <w:pPr>
        <w:ind w:firstLine="567"/>
        <w:jc w:val="both"/>
        <w:rPr>
          <w:bCs/>
        </w:rPr>
      </w:pPr>
      <w:r w:rsidRPr="00E372BB">
        <w:t xml:space="preserve">3. </w:t>
      </w:r>
      <w:r w:rsidR="0002201D">
        <w:t>Внести изменения</w:t>
      </w:r>
      <w:r w:rsidR="00B87BC1" w:rsidRPr="00E372BB">
        <w:t xml:space="preserve"> </w:t>
      </w:r>
      <w:r w:rsidR="0002201D">
        <w:t xml:space="preserve">в </w:t>
      </w:r>
      <w:r w:rsidR="000831B2" w:rsidRPr="00E372BB">
        <w:t>Положени</w:t>
      </w:r>
      <w:r w:rsidR="0002201D">
        <w:t>е</w:t>
      </w:r>
      <w:r w:rsidR="000831B2" w:rsidRPr="00E372BB">
        <w:t xml:space="preserve"> о денежном вознаграждении лиц, замещающих муниципальные должности в органах местного самоуправления </w:t>
      </w:r>
      <w:r w:rsidR="000831B2" w:rsidRPr="00E372BB">
        <w:rPr>
          <w:bCs/>
        </w:rPr>
        <w:t>городского поселения «Борзинское»</w:t>
      </w:r>
      <w:r w:rsidR="0002201D">
        <w:rPr>
          <w:bCs/>
        </w:rPr>
        <w:t>, утвержденное решением Совета городского поселения «Борзинское» от 09 ноября 2016 года № 366:</w:t>
      </w:r>
    </w:p>
    <w:p w:rsidR="00B8283E" w:rsidRDefault="00B8283E" w:rsidP="0002201D">
      <w:pPr>
        <w:ind w:firstLine="567"/>
        <w:jc w:val="both"/>
        <w:rPr>
          <w:bCs/>
        </w:rPr>
      </w:pPr>
      <w:r>
        <w:rPr>
          <w:bCs/>
        </w:rPr>
        <w:t>3.1. в пункте 3 цифру «49384,80» заменить на цифру «50866,80»</w:t>
      </w:r>
      <w:r w:rsidR="00BD1BA9">
        <w:rPr>
          <w:bCs/>
        </w:rPr>
        <w:t>;</w:t>
      </w:r>
    </w:p>
    <w:p w:rsidR="000831B2" w:rsidRPr="00E372BB" w:rsidRDefault="0002201D" w:rsidP="0002201D">
      <w:pPr>
        <w:ind w:firstLine="567"/>
        <w:jc w:val="both"/>
      </w:pPr>
      <w:r>
        <w:rPr>
          <w:bCs/>
        </w:rPr>
        <w:t>3.</w:t>
      </w:r>
      <w:r w:rsidR="00B8283E">
        <w:rPr>
          <w:bCs/>
        </w:rPr>
        <w:t>2</w:t>
      </w:r>
      <w:r>
        <w:rPr>
          <w:bCs/>
        </w:rPr>
        <w:t>.</w:t>
      </w:r>
      <w:r w:rsidRPr="0002201D">
        <w:t xml:space="preserve"> </w:t>
      </w:r>
      <w:r w:rsidRPr="00E372BB">
        <w:t>подпункт 3.1. пункта 3</w:t>
      </w:r>
      <w:r w:rsidR="000831B2" w:rsidRPr="00E372BB">
        <w:rPr>
          <w:bCs/>
        </w:rPr>
        <w:t xml:space="preserve"> </w:t>
      </w:r>
      <w:r w:rsidR="000831B2" w:rsidRPr="00E372BB">
        <w:t>читать в следующей редакции:</w:t>
      </w:r>
    </w:p>
    <w:p w:rsidR="000831B2" w:rsidRPr="00E372BB" w:rsidRDefault="000831B2" w:rsidP="0002201D">
      <w:pPr>
        <w:ind w:firstLine="567"/>
        <w:jc w:val="both"/>
        <w:rPr>
          <w:rFonts w:eastAsia="Calibri"/>
          <w:lang w:eastAsia="en-US"/>
        </w:rPr>
      </w:pPr>
      <w:r w:rsidRPr="00E372BB">
        <w:t>«</w:t>
      </w:r>
      <w:r w:rsidRPr="00E372BB">
        <w:rPr>
          <w:rFonts w:eastAsia="Calibri"/>
          <w:lang w:eastAsia="en-US"/>
        </w:rPr>
        <w:t>3.1. должностного оклада в размере 8</w:t>
      </w:r>
      <w:r w:rsidR="0002201D">
        <w:rPr>
          <w:rFonts w:eastAsia="Calibri"/>
          <w:lang w:eastAsia="en-US"/>
        </w:rPr>
        <w:t>924</w:t>
      </w:r>
      <w:r w:rsidRPr="00E372BB">
        <w:rPr>
          <w:rFonts w:eastAsia="Calibri"/>
          <w:lang w:eastAsia="en-US"/>
        </w:rPr>
        <w:t>,00 рубл</w:t>
      </w:r>
      <w:r w:rsidR="00E02E9B">
        <w:rPr>
          <w:rFonts w:eastAsia="Calibri"/>
          <w:lang w:eastAsia="en-US"/>
        </w:rPr>
        <w:t>я</w:t>
      </w:r>
      <w:r w:rsidR="00BD1BA9">
        <w:rPr>
          <w:rFonts w:eastAsia="Calibri"/>
          <w:lang w:eastAsia="en-US"/>
        </w:rPr>
        <w:t>»</w:t>
      </w:r>
      <w:r w:rsidRPr="00E372BB">
        <w:rPr>
          <w:rFonts w:eastAsia="Calibri"/>
          <w:lang w:eastAsia="en-US"/>
        </w:rPr>
        <w:t>;</w:t>
      </w:r>
    </w:p>
    <w:p w:rsidR="00B8283E" w:rsidRDefault="00B8283E" w:rsidP="0002201D">
      <w:pPr>
        <w:ind w:firstLine="567"/>
        <w:jc w:val="both"/>
      </w:pPr>
      <w:r>
        <w:t>3.3. в пункте 4 цифру «44442,90» заменить на цифру «45776,70»</w:t>
      </w:r>
      <w:r w:rsidR="00BD1BA9">
        <w:t>;</w:t>
      </w:r>
    </w:p>
    <w:p w:rsidR="000831B2" w:rsidRPr="00E372BB" w:rsidRDefault="0002201D" w:rsidP="0002201D">
      <w:pPr>
        <w:ind w:firstLine="567"/>
        <w:jc w:val="both"/>
      </w:pPr>
      <w:r>
        <w:lastRenderedPageBreak/>
        <w:t>3.2. подп</w:t>
      </w:r>
      <w:r w:rsidR="000831B2" w:rsidRPr="00E372BB">
        <w:t>ункт 4.1. пункта 4 читать в следующей редакции:</w:t>
      </w:r>
    </w:p>
    <w:p w:rsidR="000831B2" w:rsidRPr="00E372BB" w:rsidRDefault="000831B2" w:rsidP="0002201D">
      <w:pPr>
        <w:ind w:firstLine="567"/>
        <w:jc w:val="both"/>
        <w:rPr>
          <w:rFonts w:eastAsia="Calibri"/>
          <w:lang w:eastAsia="en-US"/>
        </w:rPr>
      </w:pPr>
      <w:r w:rsidRPr="00E372BB">
        <w:t>«4</w:t>
      </w:r>
      <w:r w:rsidRPr="00E372BB">
        <w:rPr>
          <w:rFonts w:eastAsia="Calibri"/>
          <w:lang w:eastAsia="en-US"/>
        </w:rPr>
        <w:t xml:space="preserve">.1. </w:t>
      </w:r>
      <w:r w:rsidR="00384B20">
        <w:rPr>
          <w:rFonts w:eastAsia="Calibri"/>
          <w:lang w:eastAsia="en-US"/>
        </w:rPr>
        <w:t xml:space="preserve">должностного оклада в размере </w:t>
      </w:r>
      <w:r w:rsidR="00BD1BA9">
        <w:rPr>
          <w:rFonts w:eastAsia="Calibri"/>
          <w:lang w:eastAsia="en-US"/>
        </w:rPr>
        <w:t>8031,00 рубл</w:t>
      </w:r>
      <w:r w:rsidR="00E02E9B">
        <w:rPr>
          <w:rFonts w:eastAsia="Calibri"/>
          <w:lang w:eastAsia="en-US"/>
        </w:rPr>
        <w:t>ь</w:t>
      </w:r>
      <w:r w:rsidR="00BD1BA9">
        <w:rPr>
          <w:rFonts w:eastAsia="Calibri"/>
          <w:lang w:eastAsia="en-US"/>
        </w:rPr>
        <w:t>».</w:t>
      </w:r>
    </w:p>
    <w:p w:rsidR="00B06207" w:rsidRPr="00E372BB" w:rsidRDefault="0002201D" w:rsidP="0002201D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207" w:rsidRPr="00E3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207" w:rsidRPr="00E372B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 </w:t>
      </w:r>
      <w:r w:rsidR="00B06207" w:rsidRPr="00E372BB">
        <w:rPr>
          <w:rFonts w:ascii="Times New Roman" w:hAnsi="Times New Roman" w:cs="Times New Roman"/>
          <w:sz w:val="28"/>
          <w:szCs w:val="28"/>
        </w:rPr>
        <w:t>(обнародования)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</w:t>
      </w:r>
      <w:r w:rsidR="00384B20">
        <w:rPr>
          <w:rFonts w:ascii="Times New Roman" w:hAnsi="Times New Roman" w:cs="Times New Roman"/>
          <w:sz w:val="28"/>
          <w:szCs w:val="28"/>
        </w:rPr>
        <w:t>октября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2406D" w:rsidRPr="00E372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6868" w:rsidRPr="00E372BB">
        <w:rPr>
          <w:rFonts w:ascii="Times New Roman" w:hAnsi="Times New Roman" w:cs="Times New Roman"/>
          <w:sz w:val="28"/>
          <w:szCs w:val="28"/>
        </w:rPr>
        <w:t>.</w:t>
      </w:r>
    </w:p>
    <w:p w:rsidR="00651A5B" w:rsidRDefault="006B66D2" w:rsidP="004A172E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2406D" w:rsidRPr="00E372BB">
        <w:rPr>
          <w:sz w:val="28"/>
          <w:szCs w:val="28"/>
        </w:rPr>
        <w:t xml:space="preserve">. </w:t>
      </w:r>
      <w:bookmarkStart w:id="0" w:name="_GoBack"/>
      <w:bookmarkEnd w:id="0"/>
      <w:r w:rsidR="00651A5B">
        <w:rPr>
          <w:sz w:val="28"/>
          <w:szCs w:val="28"/>
        </w:rPr>
        <w:t>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E02E9B" w:rsidRPr="00B25FD5">
          <w:rPr>
            <w:rStyle w:val="a7"/>
            <w:rFonts w:ascii="Times New Roman" w:hAnsi="Times New Roman"/>
            <w:sz w:val="28"/>
            <w:szCs w:val="28"/>
            <w:lang w:eastAsia="ru-RU"/>
          </w:rPr>
          <w:t>www</w:t>
        </w:r>
        <w:r w:rsidR="00E02E9B" w:rsidRPr="00B25FD5">
          <w:rPr>
            <w:rStyle w:val="a7"/>
            <w:rFonts w:ascii="Times New Roman" w:hAnsi="Times New Roman"/>
            <w:sz w:val="28"/>
            <w:szCs w:val="28"/>
            <w:lang w:val="ru-RU" w:eastAsia="ru-RU"/>
          </w:rPr>
          <w:t>.борзя-адм.рф</w:t>
        </w:r>
      </w:hyperlink>
      <w:r w:rsidR="00651A5B">
        <w:rPr>
          <w:sz w:val="28"/>
          <w:szCs w:val="28"/>
        </w:rPr>
        <w:t>).</w:t>
      </w:r>
    </w:p>
    <w:p w:rsidR="00E02E9B" w:rsidRDefault="00E02E9B" w:rsidP="00651A5B">
      <w:pPr>
        <w:pStyle w:val="a8"/>
        <w:tabs>
          <w:tab w:val="left" w:pos="720"/>
        </w:tabs>
        <w:ind w:firstLine="0"/>
        <w:rPr>
          <w:sz w:val="28"/>
          <w:szCs w:val="28"/>
        </w:rPr>
      </w:pPr>
    </w:p>
    <w:p w:rsidR="00E02E9B" w:rsidRPr="005C512E" w:rsidRDefault="00E02E9B" w:rsidP="00651A5B">
      <w:pPr>
        <w:pStyle w:val="a8"/>
        <w:tabs>
          <w:tab w:val="left" w:pos="720"/>
        </w:tabs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31"/>
        <w:gridCol w:w="4036"/>
      </w:tblGrid>
      <w:tr w:rsidR="000831B2" w:rsidRPr="00E372BB" w:rsidTr="006B66D2">
        <w:tc>
          <w:tcPr>
            <w:tcW w:w="4644" w:type="dxa"/>
          </w:tcPr>
          <w:p w:rsidR="000831B2" w:rsidRPr="00E372BB" w:rsidRDefault="000831B2" w:rsidP="009C4983">
            <w:r w:rsidRPr="00E372BB">
              <w:t xml:space="preserve">Председатель Совета городского поселения «Борзинское» </w:t>
            </w:r>
          </w:p>
          <w:p w:rsidR="000831B2" w:rsidRPr="00E372BB" w:rsidRDefault="006B66D2" w:rsidP="009C4983">
            <w:r>
              <w:t xml:space="preserve">                                   </w:t>
            </w:r>
            <w:r w:rsidR="000831B2" w:rsidRPr="00E372BB">
              <w:t>В.Я. Нехамкин</w:t>
            </w:r>
          </w:p>
        </w:tc>
        <w:tc>
          <w:tcPr>
            <w:tcW w:w="531" w:type="dxa"/>
          </w:tcPr>
          <w:p w:rsidR="000831B2" w:rsidRPr="00E372BB" w:rsidRDefault="000831B2" w:rsidP="009C4983"/>
        </w:tc>
        <w:tc>
          <w:tcPr>
            <w:tcW w:w="4036" w:type="dxa"/>
          </w:tcPr>
          <w:p w:rsidR="000831B2" w:rsidRPr="00E372BB" w:rsidRDefault="000831B2" w:rsidP="009C4983">
            <w:r w:rsidRPr="00E372BB">
              <w:t>Глав</w:t>
            </w:r>
            <w:r w:rsidR="006B66D2">
              <w:t>а</w:t>
            </w:r>
            <w:r w:rsidRPr="00E372BB">
              <w:t xml:space="preserve"> городского поселения</w:t>
            </w:r>
          </w:p>
          <w:p w:rsidR="000831B2" w:rsidRPr="00E372BB" w:rsidRDefault="000831B2" w:rsidP="009C4983">
            <w:r w:rsidRPr="00E372BB">
              <w:t>«Борзинское»</w:t>
            </w:r>
          </w:p>
          <w:p w:rsidR="000831B2" w:rsidRPr="00E372BB" w:rsidRDefault="006B66D2" w:rsidP="006B66D2">
            <w:r>
              <w:t xml:space="preserve">                               С.А</w:t>
            </w:r>
            <w:r w:rsidR="00384B20">
              <w:t xml:space="preserve">. </w:t>
            </w:r>
            <w:r>
              <w:t>Русинов</w:t>
            </w:r>
            <w:r w:rsidR="00384B20">
              <w:t xml:space="preserve"> </w:t>
            </w:r>
          </w:p>
        </w:tc>
      </w:tr>
    </w:tbl>
    <w:p w:rsidR="006B66D2" w:rsidRDefault="006B66D2"/>
    <w:sectPr w:rsidR="006B66D2" w:rsidSect="00E02E9B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01D"/>
    <w:rsid w:val="000222F7"/>
    <w:rsid w:val="000223C1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36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67984"/>
    <w:rsid w:val="00070253"/>
    <w:rsid w:val="00071995"/>
    <w:rsid w:val="0007318A"/>
    <w:rsid w:val="00073728"/>
    <w:rsid w:val="000746F2"/>
    <w:rsid w:val="00074E75"/>
    <w:rsid w:val="000771F8"/>
    <w:rsid w:val="00077F0D"/>
    <w:rsid w:val="000802A2"/>
    <w:rsid w:val="0008072B"/>
    <w:rsid w:val="00080F71"/>
    <w:rsid w:val="00081EBF"/>
    <w:rsid w:val="000823D6"/>
    <w:rsid w:val="00082691"/>
    <w:rsid w:val="0008310A"/>
    <w:rsid w:val="000831B2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AB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1150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977FB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5CF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2B8F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4B20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AD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779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3E3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172E"/>
    <w:rsid w:val="004A3CB7"/>
    <w:rsid w:val="004A50DF"/>
    <w:rsid w:val="004A5900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41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4C2"/>
    <w:rsid w:val="005B48DF"/>
    <w:rsid w:val="005B4B1D"/>
    <w:rsid w:val="005B56A1"/>
    <w:rsid w:val="005B6913"/>
    <w:rsid w:val="005B6A42"/>
    <w:rsid w:val="005B7183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A5B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6D2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4D0F"/>
    <w:rsid w:val="006F53E7"/>
    <w:rsid w:val="006F5B63"/>
    <w:rsid w:val="006F5DA4"/>
    <w:rsid w:val="006F6645"/>
    <w:rsid w:val="006F6688"/>
    <w:rsid w:val="006F71F7"/>
    <w:rsid w:val="006F7935"/>
    <w:rsid w:val="0070085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03D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09F"/>
    <w:rsid w:val="008D456B"/>
    <w:rsid w:val="008D4955"/>
    <w:rsid w:val="008D53BF"/>
    <w:rsid w:val="008E0219"/>
    <w:rsid w:val="008E14AD"/>
    <w:rsid w:val="008E2E33"/>
    <w:rsid w:val="008E5A04"/>
    <w:rsid w:val="008E7388"/>
    <w:rsid w:val="008E7475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3F3B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5A4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06D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495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4C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B4F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3F1A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83E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BC1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BA9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1D7B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1F6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0EB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462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2E9B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340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2B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151B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806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4F8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2406D"/>
    <w:rPr>
      <w:rFonts w:eastAsia="Times New Roman"/>
      <w:sz w:val="22"/>
      <w:szCs w:val="22"/>
    </w:rPr>
  </w:style>
  <w:style w:type="character" w:styleId="a7">
    <w:name w:val="Hyperlink"/>
    <w:basedOn w:val="a0"/>
    <w:rsid w:val="00A240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8">
    <w:name w:val="Body Text Indent"/>
    <w:basedOn w:val="a"/>
    <w:link w:val="a9"/>
    <w:rsid w:val="00651A5B"/>
    <w:pPr>
      <w:ind w:firstLine="851"/>
      <w:jc w:val="both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51A5B"/>
    <w:rPr>
      <w:rFonts w:ascii="Times New Roman" w:eastAsia="Times New Roman" w:hAnsi="Times New Roman"/>
      <w:sz w:val="24"/>
    </w:rPr>
  </w:style>
  <w:style w:type="character" w:customStyle="1" w:styleId="description">
    <w:name w:val="description"/>
    <w:basedOn w:val="a0"/>
    <w:rsid w:val="000F2AB0"/>
  </w:style>
  <w:style w:type="paragraph" w:styleId="2">
    <w:name w:val="Body Text Indent 2"/>
    <w:basedOn w:val="a"/>
    <w:link w:val="20"/>
    <w:uiPriority w:val="99"/>
    <w:semiHidden/>
    <w:unhideWhenUsed/>
    <w:rsid w:val="00C630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0EB"/>
    <w:rPr>
      <w:rFonts w:ascii="Times New Roman" w:eastAsia="Times New Roman" w:hAnsi="Times New Roman"/>
      <w:sz w:val="28"/>
      <w:szCs w:val="28"/>
    </w:rPr>
  </w:style>
  <w:style w:type="paragraph" w:customStyle="1" w:styleId="s9">
    <w:name w:val="s_9"/>
    <w:basedOn w:val="a"/>
    <w:rsid w:val="008440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D8F2-7004-43E7-9FF8-CCEF8552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2020-11-20T02:35:00Z</cp:lastPrinted>
  <dcterms:created xsi:type="dcterms:W3CDTF">2020-12-02T05:51:00Z</dcterms:created>
  <dcterms:modified xsi:type="dcterms:W3CDTF">2020-12-02T05:51:00Z</dcterms:modified>
</cp:coreProperties>
</file>