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3D2" w:rsidRDefault="007864B3" w:rsidP="000743D2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-307975</wp:posOffset>
            </wp:positionV>
            <wp:extent cx="723900" cy="922020"/>
            <wp:effectExtent l="19050" t="0" r="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3D2">
        <w:t xml:space="preserve">                                                                                           </w:t>
      </w:r>
    </w:p>
    <w:p w:rsidR="000743D2" w:rsidRDefault="000743D2" w:rsidP="000743D2">
      <w:r>
        <w:t xml:space="preserve">                                                                               </w:t>
      </w:r>
    </w:p>
    <w:p w:rsidR="000743D2" w:rsidRDefault="000743D2" w:rsidP="000743D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3D2" w:rsidRDefault="000743D2" w:rsidP="000743D2"/>
    <w:p w:rsidR="000743D2" w:rsidRDefault="000743D2" w:rsidP="000743D2">
      <w:pPr>
        <w:pStyle w:val="5"/>
        <w:jc w:val="center"/>
      </w:pPr>
      <w:r>
        <w:t>ИЗБИРАТЕЛЬНАЯ КОМИССИЯ</w:t>
      </w:r>
    </w:p>
    <w:p w:rsidR="000743D2" w:rsidRDefault="000743D2" w:rsidP="000743D2">
      <w:pPr>
        <w:pStyle w:val="5"/>
        <w:jc w:val="center"/>
      </w:pPr>
      <w:r>
        <w:t>ГОРОДСКОГО ПОСЕЛЕНИЯ «БОРЗИНСКОЕ»</w:t>
      </w:r>
    </w:p>
    <w:p w:rsidR="000743D2" w:rsidRDefault="000743D2" w:rsidP="000743D2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0743D2" w:rsidRDefault="000743D2" w:rsidP="000743D2">
      <w:pPr>
        <w:jc w:val="both"/>
        <w:rPr>
          <w:szCs w:val="28"/>
        </w:rPr>
      </w:pPr>
    </w:p>
    <w:p w:rsidR="000743D2" w:rsidRPr="0090336D" w:rsidRDefault="000743D2" w:rsidP="000743D2">
      <w:pPr>
        <w:jc w:val="both"/>
        <w:rPr>
          <w:szCs w:val="28"/>
        </w:rPr>
      </w:pPr>
      <w:r>
        <w:rPr>
          <w:szCs w:val="28"/>
        </w:rPr>
        <w:t xml:space="preserve">  </w:t>
      </w:r>
      <w:r w:rsidR="00326120">
        <w:rPr>
          <w:szCs w:val="28"/>
        </w:rPr>
        <w:t>«19»</w:t>
      </w:r>
      <w:r>
        <w:rPr>
          <w:szCs w:val="28"/>
        </w:rPr>
        <w:t xml:space="preserve"> </w:t>
      </w:r>
      <w:r w:rsidR="00326120">
        <w:rPr>
          <w:szCs w:val="28"/>
        </w:rPr>
        <w:t>ок</w:t>
      </w:r>
      <w:r>
        <w:rPr>
          <w:szCs w:val="28"/>
        </w:rPr>
        <w:t>тября 20</w:t>
      </w:r>
      <w:r w:rsidR="00326120">
        <w:rPr>
          <w:szCs w:val="28"/>
        </w:rPr>
        <w:t>20</w:t>
      </w:r>
      <w:r>
        <w:rPr>
          <w:szCs w:val="28"/>
        </w:rPr>
        <w:t xml:space="preserve"> г.                                                                                         </w:t>
      </w:r>
      <w:r w:rsidR="00326120">
        <w:rPr>
          <w:szCs w:val="28"/>
        </w:rPr>
        <w:t xml:space="preserve">          </w:t>
      </w:r>
      <w:r>
        <w:rPr>
          <w:szCs w:val="28"/>
        </w:rPr>
        <w:t xml:space="preserve"> № </w:t>
      </w:r>
      <w:r w:rsidR="00F94DB3">
        <w:rPr>
          <w:szCs w:val="28"/>
        </w:rPr>
        <w:t>5</w:t>
      </w:r>
    </w:p>
    <w:p w:rsidR="000743D2" w:rsidRPr="0037476D" w:rsidRDefault="000743D2" w:rsidP="000743D2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0743D2" w:rsidRDefault="000743D2" w:rsidP="000743D2">
      <w:pPr>
        <w:jc w:val="both"/>
        <w:rPr>
          <w:szCs w:val="28"/>
        </w:rPr>
      </w:pPr>
    </w:p>
    <w:p w:rsidR="000743D2" w:rsidRPr="00D70594" w:rsidRDefault="000743D2" w:rsidP="000743D2">
      <w:pPr>
        <w:jc w:val="center"/>
        <w:rPr>
          <w:b/>
        </w:rPr>
      </w:pPr>
      <w:r w:rsidRPr="00967F3B">
        <w:rPr>
          <w:b/>
        </w:rPr>
        <w:t>О</w:t>
      </w:r>
      <w:r>
        <w:rPr>
          <w:b/>
        </w:rPr>
        <w:t xml:space="preserve">б избрании </w:t>
      </w:r>
      <w:r w:rsidR="00F94DB3">
        <w:rPr>
          <w:b/>
        </w:rPr>
        <w:t>секретаря</w:t>
      </w:r>
      <w:r>
        <w:rPr>
          <w:b/>
        </w:rPr>
        <w:t xml:space="preserve"> избирательной комиссии городского поселения «Борзинское»</w:t>
      </w:r>
      <w:r w:rsidRPr="00967F3B">
        <w:rPr>
          <w:b/>
        </w:rPr>
        <w:t xml:space="preserve"> </w:t>
      </w:r>
    </w:p>
    <w:p w:rsidR="000743D2" w:rsidRDefault="000743D2" w:rsidP="000743D2"/>
    <w:p w:rsidR="000743D2" w:rsidRPr="00E742E0" w:rsidRDefault="000743D2" w:rsidP="00326120">
      <w:pPr>
        <w:ind w:firstLine="708"/>
        <w:jc w:val="both"/>
        <w:rPr>
          <w:szCs w:val="28"/>
        </w:rPr>
      </w:pPr>
      <w:r w:rsidRPr="00E742E0">
        <w:rPr>
          <w:szCs w:val="28"/>
        </w:rPr>
        <w:t xml:space="preserve">Руководствуясь ст. 28 Федерального закона «Об основных гарантиях избирательных прав  и права на участие в референдуме  граждан Российской Федерации» № 67-ФЗ от 12 июня 2002 года, ст. 31 Закона Забайкальского края «О муниципальных выборах в Забайкальском крае» от 06 июля 2010 года № 385-ЗЗК избирательная комиссия городского поселения «Борзинское» </w:t>
      </w:r>
      <w:r w:rsidRPr="00E742E0">
        <w:rPr>
          <w:b/>
          <w:szCs w:val="28"/>
        </w:rPr>
        <w:t>р е ш и л а:</w:t>
      </w:r>
    </w:p>
    <w:p w:rsidR="000743D2" w:rsidRPr="00E742E0" w:rsidRDefault="000743D2" w:rsidP="000743D2">
      <w:pPr>
        <w:jc w:val="both"/>
        <w:rPr>
          <w:szCs w:val="28"/>
        </w:rPr>
      </w:pPr>
    </w:p>
    <w:p w:rsidR="000743D2" w:rsidRPr="00E742E0" w:rsidRDefault="000743D2" w:rsidP="000743D2">
      <w:pPr>
        <w:ind w:firstLine="708"/>
        <w:jc w:val="both"/>
        <w:rPr>
          <w:szCs w:val="28"/>
        </w:rPr>
      </w:pPr>
      <w:r w:rsidRPr="00E742E0">
        <w:rPr>
          <w:szCs w:val="28"/>
        </w:rPr>
        <w:t>1. Избрать на должность</w:t>
      </w:r>
      <w:r>
        <w:rPr>
          <w:szCs w:val="28"/>
        </w:rPr>
        <w:t xml:space="preserve"> </w:t>
      </w:r>
      <w:r w:rsidR="00F94DB3">
        <w:rPr>
          <w:szCs w:val="28"/>
        </w:rPr>
        <w:t>секретаря</w:t>
      </w:r>
      <w:r w:rsidRPr="00E742E0">
        <w:rPr>
          <w:szCs w:val="28"/>
        </w:rPr>
        <w:t xml:space="preserve"> избирательной комиссии городского поселения «Борзинское» </w:t>
      </w:r>
      <w:proofErr w:type="spellStart"/>
      <w:r w:rsidR="00F94DB3">
        <w:rPr>
          <w:szCs w:val="28"/>
        </w:rPr>
        <w:t>Девяшину</w:t>
      </w:r>
      <w:proofErr w:type="spellEnd"/>
      <w:r w:rsidR="00F94DB3">
        <w:rPr>
          <w:szCs w:val="28"/>
        </w:rPr>
        <w:t xml:space="preserve"> </w:t>
      </w:r>
      <w:r w:rsidR="00326120">
        <w:rPr>
          <w:szCs w:val="28"/>
        </w:rPr>
        <w:t>Татьяну В</w:t>
      </w:r>
      <w:r w:rsidR="00F94DB3">
        <w:rPr>
          <w:szCs w:val="28"/>
        </w:rPr>
        <w:t>асильевну</w:t>
      </w:r>
      <w:bookmarkStart w:id="0" w:name="_GoBack"/>
      <w:bookmarkEnd w:id="0"/>
      <w:r w:rsidRPr="00E742E0">
        <w:rPr>
          <w:szCs w:val="28"/>
        </w:rPr>
        <w:t xml:space="preserve">. </w:t>
      </w:r>
    </w:p>
    <w:p w:rsidR="00326120" w:rsidRDefault="000743D2" w:rsidP="00326120">
      <w:pPr>
        <w:ind w:firstLine="708"/>
        <w:jc w:val="both"/>
        <w:rPr>
          <w:szCs w:val="28"/>
        </w:rPr>
      </w:pPr>
      <w:r w:rsidRPr="00E742E0">
        <w:rPr>
          <w:szCs w:val="28"/>
        </w:rPr>
        <w:t xml:space="preserve">2. </w:t>
      </w:r>
      <w:r w:rsidR="00326120" w:rsidRPr="00E742E0">
        <w:rPr>
          <w:szCs w:val="28"/>
        </w:rPr>
        <w:t xml:space="preserve">Направить настоящее решение в </w:t>
      </w:r>
      <w:proofErr w:type="spellStart"/>
      <w:r w:rsidR="00326120">
        <w:rPr>
          <w:szCs w:val="28"/>
        </w:rPr>
        <w:t>Борзинскую</w:t>
      </w:r>
      <w:proofErr w:type="spellEnd"/>
      <w:r w:rsidR="00326120">
        <w:rPr>
          <w:szCs w:val="28"/>
        </w:rPr>
        <w:t xml:space="preserve"> районную территориальную избирательную комиссию с полномочиями избирательной комиссии муниципального района «</w:t>
      </w:r>
      <w:proofErr w:type="spellStart"/>
      <w:r w:rsidR="00326120">
        <w:rPr>
          <w:szCs w:val="28"/>
        </w:rPr>
        <w:t>Борзинский</w:t>
      </w:r>
      <w:proofErr w:type="spellEnd"/>
      <w:r w:rsidR="00326120">
        <w:rPr>
          <w:szCs w:val="28"/>
        </w:rPr>
        <w:t xml:space="preserve"> район».</w:t>
      </w:r>
      <w:r w:rsidR="00326120" w:rsidRPr="00E742E0">
        <w:rPr>
          <w:szCs w:val="28"/>
        </w:rPr>
        <w:t xml:space="preserve">  </w:t>
      </w:r>
    </w:p>
    <w:p w:rsidR="000743D2" w:rsidRPr="00E742E0" w:rsidRDefault="000743D2" w:rsidP="00326120">
      <w:pPr>
        <w:ind w:firstLine="708"/>
        <w:jc w:val="both"/>
        <w:rPr>
          <w:szCs w:val="28"/>
        </w:rPr>
      </w:pPr>
      <w:r w:rsidRPr="00E742E0">
        <w:rPr>
          <w:szCs w:val="28"/>
        </w:rPr>
        <w:t>3. Настоящее решение вступает в силу с момента подписания.</w:t>
      </w:r>
    </w:p>
    <w:p w:rsidR="000743D2" w:rsidRDefault="000743D2" w:rsidP="000743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3D2" w:rsidRDefault="000743D2" w:rsidP="000743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3D2" w:rsidRDefault="000743D2" w:rsidP="000743D2">
      <w:pPr>
        <w:jc w:val="both"/>
        <w:rPr>
          <w:szCs w:val="28"/>
        </w:rPr>
      </w:pPr>
      <w:r>
        <w:rPr>
          <w:szCs w:val="28"/>
        </w:rPr>
        <w:t>Председатель избирательной комиссии</w:t>
      </w:r>
    </w:p>
    <w:p w:rsidR="000743D2" w:rsidRDefault="000743D2" w:rsidP="000743D2">
      <w:pPr>
        <w:jc w:val="both"/>
        <w:rPr>
          <w:szCs w:val="28"/>
        </w:rPr>
      </w:pPr>
      <w:r>
        <w:rPr>
          <w:szCs w:val="28"/>
        </w:rPr>
        <w:t>городского поселения «Борзинское»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326120">
        <w:rPr>
          <w:szCs w:val="28"/>
        </w:rPr>
        <w:t xml:space="preserve">              </w:t>
      </w:r>
      <w:r>
        <w:rPr>
          <w:szCs w:val="28"/>
        </w:rPr>
        <w:t xml:space="preserve">  Е.</w:t>
      </w:r>
      <w:r w:rsidR="00326120">
        <w:rPr>
          <w:szCs w:val="28"/>
        </w:rPr>
        <w:t xml:space="preserve"> </w:t>
      </w:r>
      <w:r>
        <w:rPr>
          <w:szCs w:val="28"/>
        </w:rPr>
        <w:t>В.</w:t>
      </w:r>
      <w:r w:rsidR="00326120">
        <w:rPr>
          <w:szCs w:val="28"/>
        </w:rPr>
        <w:t xml:space="preserve"> </w:t>
      </w:r>
      <w:proofErr w:type="spellStart"/>
      <w:r>
        <w:rPr>
          <w:szCs w:val="28"/>
        </w:rPr>
        <w:t>Себаочжай</w:t>
      </w:r>
      <w:proofErr w:type="spellEnd"/>
    </w:p>
    <w:p w:rsidR="000743D2" w:rsidRDefault="000743D2" w:rsidP="000743D2">
      <w:pPr>
        <w:jc w:val="both"/>
        <w:rPr>
          <w:szCs w:val="28"/>
        </w:rPr>
      </w:pPr>
    </w:p>
    <w:p w:rsidR="000743D2" w:rsidRDefault="000743D2" w:rsidP="000743D2">
      <w:pPr>
        <w:jc w:val="both"/>
        <w:rPr>
          <w:szCs w:val="28"/>
        </w:rPr>
      </w:pPr>
      <w:r>
        <w:rPr>
          <w:szCs w:val="28"/>
        </w:rPr>
        <w:t>Секретарь избирательной комиссии</w:t>
      </w:r>
    </w:p>
    <w:p w:rsidR="000743D2" w:rsidRDefault="000743D2" w:rsidP="000743D2">
      <w:pPr>
        <w:jc w:val="both"/>
        <w:rPr>
          <w:szCs w:val="28"/>
        </w:rPr>
      </w:pPr>
      <w:r>
        <w:t>городского поселения «Борзинское»</w:t>
      </w:r>
      <w:r>
        <w:tab/>
        <w:t xml:space="preserve">                               </w:t>
      </w:r>
      <w:r w:rsidR="00326120">
        <w:t xml:space="preserve">               </w:t>
      </w:r>
      <w:r>
        <w:rPr>
          <w:szCs w:val="28"/>
        </w:rPr>
        <w:t>Т.</w:t>
      </w:r>
      <w:r w:rsidR="00326120">
        <w:rPr>
          <w:szCs w:val="28"/>
        </w:rPr>
        <w:t xml:space="preserve"> </w:t>
      </w:r>
      <w:r>
        <w:rPr>
          <w:szCs w:val="28"/>
        </w:rPr>
        <w:t>В.</w:t>
      </w:r>
      <w:r w:rsidR="00326120">
        <w:rPr>
          <w:szCs w:val="28"/>
        </w:rPr>
        <w:t xml:space="preserve"> </w:t>
      </w:r>
      <w:proofErr w:type="spellStart"/>
      <w:r>
        <w:rPr>
          <w:szCs w:val="28"/>
        </w:rPr>
        <w:t>Девяшина</w:t>
      </w:r>
      <w:proofErr w:type="spellEnd"/>
    </w:p>
    <w:p w:rsidR="000743D2" w:rsidRDefault="000743D2" w:rsidP="000743D2"/>
    <w:p w:rsidR="000743D2" w:rsidRDefault="000743D2" w:rsidP="000743D2"/>
    <w:p w:rsidR="000743D2" w:rsidRDefault="000743D2" w:rsidP="000743D2"/>
    <w:p w:rsidR="000743D2" w:rsidRDefault="000743D2" w:rsidP="000743D2"/>
    <w:p w:rsidR="000743D2" w:rsidRDefault="000743D2" w:rsidP="000743D2"/>
    <w:p w:rsidR="00CF7D42" w:rsidRDefault="00CF7D42"/>
    <w:sectPr w:rsidR="00CF7D42" w:rsidSect="00326120">
      <w:pgSz w:w="11906" w:h="16838"/>
      <w:pgMar w:top="1418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3D2"/>
    <w:rsid w:val="000743D2"/>
    <w:rsid w:val="00131690"/>
    <w:rsid w:val="00326120"/>
    <w:rsid w:val="00590519"/>
    <w:rsid w:val="005D522D"/>
    <w:rsid w:val="0065500B"/>
    <w:rsid w:val="007864B3"/>
    <w:rsid w:val="0080657F"/>
    <w:rsid w:val="00984AD5"/>
    <w:rsid w:val="00BD73F8"/>
    <w:rsid w:val="00CF7D42"/>
    <w:rsid w:val="00E660BA"/>
    <w:rsid w:val="00F94DB3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DB0A"/>
  <w15:docId w15:val="{6FE06AD0-9C4F-47F8-A1C6-2F5B3B2B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43D2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3D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0743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KadriGP</cp:lastModifiedBy>
  <cp:revision>5</cp:revision>
  <cp:lastPrinted>2020-10-19T23:56:00Z</cp:lastPrinted>
  <dcterms:created xsi:type="dcterms:W3CDTF">2015-09-11T01:50:00Z</dcterms:created>
  <dcterms:modified xsi:type="dcterms:W3CDTF">2020-10-20T00:00:00Z</dcterms:modified>
</cp:coreProperties>
</file>