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C1603F" w:rsidRPr="00C1603F">
        <w:rPr>
          <w:rFonts w:ascii="Times New Roman" w:hAnsi="Times New Roman"/>
          <w:b/>
          <w:color w:val="000000" w:themeColor="text1"/>
          <w:sz w:val="20"/>
        </w:rPr>
        <w:t>28</w:t>
      </w:r>
      <w:r w:rsidR="002D76A8">
        <w:rPr>
          <w:rFonts w:ascii="Times New Roman" w:hAnsi="Times New Roman"/>
          <w:b/>
          <w:color w:val="000000" w:themeColor="text1"/>
          <w:sz w:val="20"/>
        </w:rPr>
        <w:t xml:space="preserve"> апреля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C1603F" w:rsidRDefault="00C1603F" w:rsidP="00C1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bookmarkStart w:id="0" w:name="_GoBack"/>
      <w:bookmarkEnd w:id="0"/>
    </w:p>
    <w:p w:rsidR="00C1603F" w:rsidRPr="00C1603F" w:rsidRDefault="00C1603F" w:rsidP="00C1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УФНС: Обязанность по выдаче чеков покупателям  не отменена</w:t>
      </w:r>
    </w:p>
    <w:p w:rsidR="00C1603F" w:rsidRPr="00BE7ED6" w:rsidRDefault="00C1603F" w:rsidP="00C160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1603F" w:rsidRPr="00BE7ED6" w:rsidRDefault="00C1603F" w:rsidP="00C1603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E7ED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связи с поступающими</w:t>
      </w:r>
      <w:r w:rsidRPr="00BE7ED6">
        <w:rPr>
          <w:rFonts w:ascii="Times New Roman" w:hAnsi="Times New Roman"/>
          <w:sz w:val="26"/>
          <w:szCs w:val="26"/>
        </w:rPr>
        <w:t xml:space="preserve"> обращения</w:t>
      </w:r>
      <w:r>
        <w:rPr>
          <w:rFonts w:ascii="Times New Roman" w:hAnsi="Times New Roman"/>
          <w:sz w:val="26"/>
          <w:szCs w:val="26"/>
        </w:rPr>
        <w:t>ми</w:t>
      </w:r>
      <w:r w:rsidRPr="00BE7ED6">
        <w:rPr>
          <w:rFonts w:ascii="Times New Roman" w:hAnsi="Times New Roman"/>
          <w:sz w:val="26"/>
          <w:szCs w:val="26"/>
        </w:rPr>
        <w:t xml:space="preserve">  от налогоплательщиков по вопросу правомерности невыдачи чеков контрольно-кассовой техники покупателям при приобретении товара, в том числе, в связи с отсутствием </w:t>
      </w:r>
      <w:r>
        <w:rPr>
          <w:rFonts w:ascii="Times New Roman" w:hAnsi="Times New Roman"/>
          <w:sz w:val="26"/>
          <w:szCs w:val="26"/>
        </w:rPr>
        <w:t>чековой ленты УФНС России по Забайкальскому краю разъясняет.</w:t>
      </w:r>
    </w:p>
    <w:p w:rsidR="00C1603F" w:rsidRDefault="00C1603F" w:rsidP="00C1603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1603F" w:rsidRPr="00BE7ED6" w:rsidRDefault="00C1603F" w:rsidP="00C1603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информации</w:t>
      </w:r>
      <w:r w:rsidRPr="00BE7ED6">
        <w:rPr>
          <w:rFonts w:ascii="Times New Roman" w:hAnsi="Times New Roman"/>
          <w:sz w:val="26"/>
          <w:szCs w:val="26"/>
        </w:rPr>
        <w:t xml:space="preserve"> ФНС России в период переориентации логистических цепочек возможны кратковременные перебои с поставками, в </w:t>
      </w:r>
      <w:proofErr w:type="gramStart"/>
      <w:r w:rsidRPr="00BE7ED6">
        <w:rPr>
          <w:rFonts w:ascii="Times New Roman" w:hAnsi="Times New Roman"/>
          <w:sz w:val="26"/>
          <w:szCs w:val="26"/>
        </w:rPr>
        <w:t>связи</w:t>
      </w:r>
      <w:proofErr w:type="gramEnd"/>
      <w:r w:rsidRPr="00BE7ED6">
        <w:rPr>
          <w:rFonts w:ascii="Times New Roman" w:hAnsi="Times New Roman"/>
          <w:sz w:val="26"/>
          <w:szCs w:val="26"/>
        </w:rPr>
        <w:t xml:space="preserve"> с чем ФНС, именно в этот период, не планирует привлекать пользователей контрольно-кассовой техники  к ответственности за отсутствие бумажного чека при условии фиксации пользо</w:t>
      </w:r>
      <w:r>
        <w:rPr>
          <w:rFonts w:ascii="Times New Roman" w:hAnsi="Times New Roman"/>
          <w:sz w:val="26"/>
          <w:szCs w:val="26"/>
        </w:rPr>
        <w:t>вателем такого расчета через контрольно-кассовую технику (ККТ)</w:t>
      </w:r>
      <w:r w:rsidRPr="00BE7ED6">
        <w:rPr>
          <w:rFonts w:ascii="Times New Roman" w:hAnsi="Times New Roman"/>
          <w:sz w:val="26"/>
          <w:szCs w:val="26"/>
        </w:rPr>
        <w:t>. Под фиксацией расчета в данном случае следует понимать передачу кассового чека в электронном виде в налоговые органы через оператора фискальных данных, а также запись сведений об этом расчете в фискальный накопитель ККТ.</w:t>
      </w:r>
    </w:p>
    <w:p w:rsidR="00C1603F" w:rsidRDefault="00C1603F" w:rsidP="00C1603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1603F" w:rsidRDefault="00C1603F" w:rsidP="00C1603F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E7ED6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>с Федеральным законом № 54-ФЗ  «</w:t>
      </w:r>
      <w:r w:rsidRPr="00BE7ED6">
        <w:rPr>
          <w:rFonts w:ascii="Times New Roman" w:hAnsi="Times New Roman"/>
          <w:sz w:val="26"/>
          <w:szCs w:val="26"/>
        </w:rPr>
        <w:t>О применении контрольно-кассовой техники при осуществлении расчетов в Российской Федерации</w:t>
      </w:r>
      <w:r>
        <w:rPr>
          <w:rFonts w:ascii="Times New Roman" w:hAnsi="Times New Roman"/>
          <w:sz w:val="26"/>
          <w:szCs w:val="26"/>
        </w:rPr>
        <w:t xml:space="preserve">» налогоплательщики обязаны </w:t>
      </w:r>
      <w:r w:rsidRPr="00BE7ED6">
        <w:rPr>
          <w:rFonts w:ascii="Times New Roman" w:hAnsi="Times New Roman"/>
          <w:sz w:val="26"/>
          <w:szCs w:val="26"/>
        </w:rPr>
        <w:t>применять контрольно-кассовую технику с установленным внутри корпуса фискальным накопителем, соответствующ</w:t>
      </w:r>
      <w:r>
        <w:rPr>
          <w:rFonts w:ascii="Times New Roman" w:hAnsi="Times New Roman"/>
          <w:sz w:val="26"/>
          <w:szCs w:val="26"/>
        </w:rPr>
        <w:t xml:space="preserve">ую требованиям законодательства, а также </w:t>
      </w:r>
      <w:r w:rsidRPr="00BE7ED6">
        <w:rPr>
          <w:rFonts w:ascii="Times New Roman" w:hAnsi="Times New Roman"/>
          <w:sz w:val="26"/>
          <w:szCs w:val="26"/>
        </w:rPr>
        <w:t>выдавать покупателям (клиентам) при осуществлении расчетов в момент оплаты товаров (работ, услуг) кассовые чеки</w:t>
      </w:r>
      <w:r>
        <w:rPr>
          <w:rFonts w:ascii="Times New Roman" w:hAnsi="Times New Roman"/>
          <w:sz w:val="26"/>
          <w:szCs w:val="26"/>
        </w:rPr>
        <w:t xml:space="preserve"> или бланки строгой отчетности.</w:t>
      </w:r>
      <w:proofErr w:type="gramEnd"/>
    </w:p>
    <w:p w:rsidR="00C1603F" w:rsidRPr="00BE7ED6" w:rsidRDefault="00C1603F" w:rsidP="00C1603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1603F" w:rsidRPr="00BE7ED6" w:rsidRDefault="00C1603F" w:rsidP="00C1603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E7ED6">
        <w:rPr>
          <w:rFonts w:ascii="Times New Roman" w:hAnsi="Times New Roman"/>
          <w:sz w:val="26"/>
          <w:szCs w:val="26"/>
        </w:rPr>
        <w:t xml:space="preserve">Вместе с тем, не все модели зарегистрированной контрольно-кассовой техники позволяют отключать печать чеков, в </w:t>
      </w:r>
      <w:proofErr w:type="gramStart"/>
      <w:r w:rsidRPr="00BE7ED6">
        <w:rPr>
          <w:rFonts w:ascii="Times New Roman" w:hAnsi="Times New Roman"/>
          <w:sz w:val="26"/>
          <w:szCs w:val="26"/>
        </w:rPr>
        <w:t>связи</w:t>
      </w:r>
      <w:proofErr w:type="gramEnd"/>
      <w:r w:rsidRPr="00BE7ED6">
        <w:rPr>
          <w:rFonts w:ascii="Times New Roman" w:hAnsi="Times New Roman"/>
          <w:sz w:val="26"/>
          <w:szCs w:val="26"/>
        </w:rPr>
        <w:t xml:space="preserve"> с чем во многих моделях ККТ фиксация расчета может осуществляться  только при </w:t>
      </w:r>
      <w:r>
        <w:rPr>
          <w:rFonts w:ascii="Times New Roman" w:hAnsi="Times New Roman"/>
          <w:sz w:val="26"/>
          <w:szCs w:val="26"/>
        </w:rPr>
        <w:t xml:space="preserve">одновременной печати с чеком. </w:t>
      </w:r>
      <w:r w:rsidRPr="00BE7ED6">
        <w:rPr>
          <w:rFonts w:ascii="Times New Roman" w:hAnsi="Times New Roman"/>
          <w:sz w:val="26"/>
          <w:szCs w:val="26"/>
        </w:rPr>
        <w:t xml:space="preserve">По вопросам возможности отключения печати бумажного чека или отправки электронного чека необходимо обращаться в центры технического обслуживания ККТ.     </w:t>
      </w:r>
    </w:p>
    <w:p w:rsidR="00C1603F" w:rsidRDefault="00C1603F" w:rsidP="00C1603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1603F" w:rsidRPr="00BE7ED6" w:rsidRDefault="00C1603F" w:rsidP="00C1603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E7ED6">
        <w:rPr>
          <w:rFonts w:ascii="Times New Roman" w:hAnsi="Times New Roman"/>
          <w:sz w:val="26"/>
          <w:szCs w:val="26"/>
        </w:rPr>
        <w:t>На сегодняшний день выявляются факты злоупотребления со стороны продавцов, которые  наряду с невыдачей чека не фи</w:t>
      </w:r>
      <w:r>
        <w:rPr>
          <w:rFonts w:ascii="Times New Roman" w:hAnsi="Times New Roman"/>
          <w:sz w:val="26"/>
          <w:szCs w:val="26"/>
        </w:rPr>
        <w:t xml:space="preserve">ксируют расчет по кассе. Также </w:t>
      </w:r>
      <w:r w:rsidRPr="00BE7ED6">
        <w:rPr>
          <w:rFonts w:ascii="Times New Roman" w:hAnsi="Times New Roman"/>
          <w:sz w:val="26"/>
          <w:szCs w:val="26"/>
        </w:rPr>
        <w:t xml:space="preserve">из-за распространения недостоверной информации по вопросу отсутствия чековой ленты и ажиотажного спроса, связанного с ростом цены на ленту на  фоне удорожания всех товарных групп, сообщаем, что при проведении мониторинга продавцов  чековой ленты на территории  Забайкальского края проблемы с поставками ленты </w:t>
      </w:r>
      <w:r w:rsidRPr="00BE7ED6">
        <w:rPr>
          <w:rFonts w:ascii="Times New Roman" w:hAnsi="Times New Roman"/>
          <w:sz w:val="26"/>
          <w:szCs w:val="26"/>
        </w:rPr>
        <w:lastRenderedPageBreak/>
        <w:t xml:space="preserve">и </w:t>
      </w:r>
      <w:r>
        <w:rPr>
          <w:rFonts w:ascii="Times New Roman" w:hAnsi="Times New Roman"/>
          <w:sz w:val="26"/>
          <w:szCs w:val="26"/>
        </w:rPr>
        <w:t xml:space="preserve">ее отсутствием не установлено. </w:t>
      </w:r>
      <w:r w:rsidRPr="00BE7ED6">
        <w:rPr>
          <w:rFonts w:ascii="Times New Roman" w:hAnsi="Times New Roman"/>
          <w:sz w:val="26"/>
          <w:szCs w:val="26"/>
        </w:rPr>
        <w:t>В настоящее время произошла ценовая коррекция, все возможные риски отсутствия чековой ленты снижены. Средняя себестоимость одного чека составляет 0.001 руб. от средней суммы чека.</w:t>
      </w:r>
    </w:p>
    <w:p w:rsidR="00C1603F" w:rsidRDefault="00C1603F" w:rsidP="00C1603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1603F" w:rsidRDefault="00C1603F" w:rsidP="00C1603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Однако</w:t>
      </w:r>
      <w:proofErr w:type="gramStart"/>
      <w:r w:rsidRPr="00BE7ED6">
        <w:rPr>
          <w:rFonts w:ascii="Times New Roman" w:hAnsi="Times New Roman"/>
          <w:sz w:val="26"/>
          <w:szCs w:val="26"/>
        </w:rPr>
        <w:t>,</w:t>
      </w:r>
      <w:proofErr w:type="gramEnd"/>
      <w:r w:rsidRPr="00BE7ED6">
        <w:rPr>
          <w:rFonts w:ascii="Times New Roman" w:hAnsi="Times New Roman"/>
          <w:sz w:val="26"/>
          <w:szCs w:val="26"/>
        </w:rPr>
        <w:t xml:space="preserve"> бумажный чек может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BE7ED6">
        <w:rPr>
          <w:rFonts w:ascii="Times New Roman" w:hAnsi="Times New Roman"/>
          <w:sz w:val="26"/>
          <w:szCs w:val="26"/>
        </w:rPr>
        <w:t>не потребоваться</w:t>
      </w:r>
      <w:r>
        <w:rPr>
          <w:rFonts w:ascii="Times New Roman" w:hAnsi="Times New Roman"/>
          <w:sz w:val="26"/>
          <w:szCs w:val="26"/>
        </w:rPr>
        <w:t>,</w:t>
      </w:r>
      <w:r w:rsidRPr="00BE7ED6">
        <w:rPr>
          <w:rFonts w:ascii="Times New Roman" w:hAnsi="Times New Roman"/>
          <w:sz w:val="26"/>
          <w:szCs w:val="26"/>
        </w:rPr>
        <w:t xml:space="preserve">  в случае согласия покупателя</w:t>
      </w:r>
      <w:r>
        <w:rPr>
          <w:rFonts w:ascii="Times New Roman" w:hAnsi="Times New Roman"/>
          <w:sz w:val="26"/>
          <w:szCs w:val="26"/>
        </w:rPr>
        <w:t xml:space="preserve"> на его получение через сервис «Мои чеки онлайн» и «Проверка чеков»</w:t>
      </w:r>
      <w:r w:rsidRPr="00BE7ED6">
        <w:rPr>
          <w:rFonts w:ascii="Times New Roman" w:hAnsi="Times New Roman"/>
          <w:sz w:val="26"/>
          <w:szCs w:val="26"/>
        </w:rPr>
        <w:t>, когда продавцу  необходимо показать на кассе QR-код, сформированный в сервисе, для сканирования.</w:t>
      </w:r>
    </w:p>
    <w:p w:rsidR="00C1603F" w:rsidRPr="00BE7ED6" w:rsidRDefault="00C1603F" w:rsidP="00C1603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1603F" w:rsidRPr="00BE7ED6" w:rsidRDefault="00C1603F" w:rsidP="00C1603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УФНС России по Забайкальскому краю напоминает</w:t>
      </w:r>
      <w:r w:rsidRPr="00BE7ED6">
        <w:rPr>
          <w:rFonts w:ascii="Times New Roman" w:hAnsi="Times New Roman"/>
          <w:sz w:val="26"/>
          <w:szCs w:val="26"/>
        </w:rPr>
        <w:t xml:space="preserve">, что неприменение контрольно-кассовой техники влечет наложение административного штрафа на должностных лиц в размере от одной четвертой до одной второй размера суммы расчета, осуществленного без применения контрольно-кассовой техники, но не менее десяти тысяч рублей; на юридических лиц - от трех четвертых до одного размера суммы расчета, осуществленного без применения контрольно-кассовой техники, но не менее тридцати тысяч рублей. </w:t>
      </w:r>
    </w:p>
    <w:p w:rsidR="00C1603F" w:rsidRDefault="00C1603F" w:rsidP="00C1603F">
      <w:pPr>
        <w:jc w:val="both"/>
        <w:rPr>
          <w:sz w:val="28"/>
        </w:rPr>
      </w:pPr>
    </w:p>
    <w:p w:rsidR="00C1603F" w:rsidRDefault="00C1603F" w:rsidP="00C1603F">
      <w:pPr>
        <w:jc w:val="both"/>
        <w:rPr>
          <w:sz w:val="28"/>
        </w:rPr>
      </w:pP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BD1B43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1603F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33BC-7D25-48C3-97D5-EA7BF483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91</cp:revision>
  <dcterms:created xsi:type="dcterms:W3CDTF">2020-12-15T05:32:00Z</dcterms:created>
  <dcterms:modified xsi:type="dcterms:W3CDTF">2022-04-28T05:56:00Z</dcterms:modified>
</cp:coreProperties>
</file>