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37B0B">
        <w:rPr>
          <w:rFonts w:ascii="Times New Roman" w:hAnsi="Times New Roman"/>
          <w:b/>
          <w:color w:val="000000" w:themeColor="text1"/>
          <w:sz w:val="20"/>
        </w:rPr>
        <w:t>18 октября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EE06C7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B36FB" w:rsidRDefault="00FB36FB" w:rsidP="00FB3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737B0B" w:rsidRDefault="00737B0B" w:rsidP="00737B0B">
      <w:pPr>
        <w:spacing w:line="240" w:lineRule="auto"/>
        <w:ind w:right="5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kern w:val="36"/>
          <w:sz w:val="26"/>
          <w:szCs w:val="26"/>
        </w:rPr>
        <w:t>При обнаружении некорректной информации в налоговом уведомлении необходимо обратиться в налоговый орган</w:t>
      </w:r>
    </w:p>
    <w:p w:rsidR="00737B0B" w:rsidRPr="001560C6" w:rsidRDefault="00737B0B" w:rsidP="00737B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обнаружении некорректной информации в налоговом уведомлении налогоплательщику необходимо </w:t>
      </w:r>
      <w:r w:rsidRPr="001560C6">
        <w:rPr>
          <w:rFonts w:ascii="Times New Roman" w:hAnsi="Times New Roman"/>
          <w:sz w:val="26"/>
          <w:szCs w:val="26"/>
        </w:rPr>
        <w:t xml:space="preserve">обратиться в налоговый орган и направить </w:t>
      </w:r>
      <w:r>
        <w:rPr>
          <w:rFonts w:ascii="Times New Roman" w:hAnsi="Times New Roman"/>
          <w:sz w:val="26"/>
          <w:szCs w:val="26"/>
        </w:rPr>
        <w:t xml:space="preserve">обращение о внесении изменений. Сделать это можно </w:t>
      </w:r>
      <w:r w:rsidRPr="001560C6">
        <w:rPr>
          <w:rFonts w:ascii="Times New Roman" w:hAnsi="Times New Roman"/>
          <w:sz w:val="26"/>
          <w:szCs w:val="26"/>
        </w:rPr>
        <w:t xml:space="preserve">через </w:t>
      </w:r>
      <w:r w:rsidRPr="00AD545F">
        <w:rPr>
          <w:rFonts w:ascii="Times New Roman" w:hAnsi="Times New Roman"/>
          <w:sz w:val="26"/>
          <w:szCs w:val="26"/>
          <w:u w:val="single"/>
        </w:rPr>
        <w:t>Личный кабинет налогоплательщика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560C6">
        <w:rPr>
          <w:rFonts w:ascii="Times New Roman" w:hAnsi="Times New Roman"/>
          <w:sz w:val="26"/>
          <w:szCs w:val="26"/>
        </w:rPr>
        <w:t>через интернет-се</w:t>
      </w:r>
      <w:r>
        <w:rPr>
          <w:rFonts w:ascii="Times New Roman" w:hAnsi="Times New Roman"/>
          <w:sz w:val="26"/>
          <w:szCs w:val="26"/>
        </w:rPr>
        <w:t xml:space="preserve">рвис </w:t>
      </w:r>
      <w:r w:rsidRPr="00AD545F">
        <w:rPr>
          <w:rFonts w:ascii="Times New Roman" w:hAnsi="Times New Roman"/>
          <w:sz w:val="26"/>
          <w:szCs w:val="26"/>
          <w:u w:val="single"/>
        </w:rPr>
        <w:t>«Обратиться в ФНС России»</w:t>
      </w:r>
      <w:r>
        <w:rPr>
          <w:rFonts w:ascii="Times New Roman" w:hAnsi="Times New Roman"/>
          <w:sz w:val="26"/>
          <w:szCs w:val="26"/>
          <w:u w:val="single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60C6">
        <w:rPr>
          <w:rFonts w:ascii="Times New Roman" w:hAnsi="Times New Roman"/>
          <w:sz w:val="26"/>
          <w:szCs w:val="26"/>
        </w:rPr>
        <w:t>при личном обр</w:t>
      </w:r>
      <w:r>
        <w:rPr>
          <w:rFonts w:ascii="Times New Roman" w:hAnsi="Times New Roman"/>
          <w:sz w:val="26"/>
          <w:szCs w:val="26"/>
        </w:rPr>
        <w:t xml:space="preserve">ащении в любой налоговый орган, </w:t>
      </w:r>
      <w:r w:rsidRPr="001560C6">
        <w:rPr>
          <w:rFonts w:ascii="Times New Roman" w:hAnsi="Times New Roman"/>
          <w:sz w:val="26"/>
          <w:szCs w:val="26"/>
        </w:rPr>
        <w:t>почтовым отправлением.</w:t>
      </w:r>
    </w:p>
    <w:p w:rsidR="00737B0B" w:rsidRPr="001560C6" w:rsidRDefault="00737B0B" w:rsidP="00737B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37B0B" w:rsidRDefault="00737B0B" w:rsidP="00737B0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560C6">
        <w:rPr>
          <w:rFonts w:ascii="Times New Roman" w:hAnsi="Times New Roman"/>
          <w:sz w:val="26"/>
          <w:szCs w:val="26"/>
        </w:rPr>
        <w:t>Налоговый орган проведет проверку и при наличии оснований внесет исправ</w:t>
      </w:r>
      <w:r>
        <w:rPr>
          <w:rFonts w:ascii="Times New Roman" w:hAnsi="Times New Roman"/>
          <w:sz w:val="26"/>
          <w:szCs w:val="26"/>
        </w:rPr>
        <w:t xml:space="preserve">ления в информационные ресурсы и </w:t>
      </w:r>
      <w:r w:rsidRPr="001560C6">
        <w:rPr>
          <w:rFonts w:ascii="Times New Roman" w:hAnsi="Times New Roman"/>
          <w:sz w:val="26"/>
          <w:szCs w:val="26"/>
        </w:rPr>
        <w:t xml:space="preserve">пересчитает </w:t>
      </w:r>
      <w:r>
        <w:rPr>
          <w:rFonts w:ascii="Times New Roman" w:hAnsi="Times New Roman"/>
          <w:sz w:val="26"/>
          <w:szCs w:val="26"/>
        </w:rPr>
        <w:t xml:space="preserve">начисленные к уплате налоги. </w:t>
      </w:r>
      <w:bookmarkStart w:id="0" w:name="_GoBack"/>
      <w:bookmarkEnd w:id="0"/>
    </w:p>
    <w:p w:rsidR="00737B0B" w:rsidRDefault="00737B0B" w:rsidP="00737B0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37B0B" w:rsidRDefault="00737B0B" w:rsidP="00737B0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Напоминаем, с</w:t>
      </w:r>
      <w:r w:rsidRPr="00D065FF">
        <w:rPr>
          <w:rFonts w:ascii="Times New Roman" w:hAnsi="Times New Roman"/>
          <w:sz w:val="26"/>
          <w:szCs w:val="26"/>
        </w:rPr>
        <w:t>рок уплаты транспортного и земельного налогов, а также налога на имущество физических лиц в текущем году истекает 1 декабря.</w:t>
      </w:r>
      <w:r w:rsidRPr="00BF5A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Налоговые уведомления уже доступны для </w:t>
      </w:r>
      <w:r w:rsidRPr="00704642">
        <w:rPr>
          <w:rFonts w:ascii="Times New Roman" w:hAnsi="Times New Roman"/>
          <w:sz w:val="26"/>
          <w:szCs w:val="26"/>
        </w:rPr>
        <w:t xml:space="preserve">пользователей </w:t>
      </w:r>
      <w:r>
        <w:rPr>
          <w:rFonts w:ascii="Times New Roman" w:hAnsi="Times New Roman"/>
          <w:sz w:val="26"/>
          <w:szCs w:val="26"/>
        </w:rPr>
        <w:t xml:space="preserve">сервиса </w:t>
      </w:r>
      <w:r w:rsidRPr="00F7008D">
        <w:rPr>
          <w:rFonts w:ascii="Times New Roman" w:hAnsi="Times New Roman"/>
          <w:sz w:val="26"/>
          <w:szCs w:val="26"/>
          <w:u w:val="single"/>
        </w:rPr>
        <w:t>Личный кабинет</w:t>
      </w:r>
      <w:r w:rsidRPr="00F7008D">
        <w:rPr>
          <w:rFonts w:ascii="Times New Roman" w:hAnsi="Times New Roman"/>
          <w:sz w:val="26"/>
          <w:szCs w:val="26"/>
        </w:rPr>
        <w:t xml:space="preserve"> на сайте ФНС России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7" w:history="1">
        <w:r w:rsidRPr="005170ED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5170ED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170ED">
          <w:rPr>
            <w:rStyle w:val="a5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5170ED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170ED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5170ED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5170ED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Забайкальцам, не подключе</w:t>
      </w:r>
      <w:r w:rsidRPr="003A27AD">
        <w:rPr>
          <w:rFonts w:ascii="Times New Roman" w:hAnsi="Times New Roman"/>
          <w:sz w:val="26"/>
          <w:szCs w:val="26"/>
        </w:rPr>
        <w:t>нным к Личному кабинету, квитанции направлены Почтой России</w:t>
      </w:r>
      <w:r>
        <w:rPr>
          <w:rFonts w:ascii="Times New Roman" w:hAnsi="Times New Roman"/>
          <w:sz w:val="26"/>
          <w:szCs w:val="26"/>
        </w:rPr>
        <w:t xml:space="preserve"> заказными письмами</w:t>
      </w:r>
      <w:r w:rsidRPr="003A27AD">
        <w:rPr>
          <w:rFonts w:ascii="Times New Roman" w:hAnsi="Times New Roman"/>
          <w:sz w:val="26"/>
          <w:szCs w:val="26"/>
        </w:rPr>
        <w:t xml:space="preserve">. При необходимости дубликат налогового уведомления можно получить в </w:t>
      </w:r>
      <w:r>
        <w:rPr>
          <w:rFonts w:ascii="Times New Roman" w:hAnsi="Times New Roman"/>
          <w:sz w:val="26"/>
          <w:szCs w:val="26"/>
        </w:rPr>
        <w:t>любом налоговом органе или МФЦ.</w:t>
      </w:r>
    </w:p>
    <w:p w:rsidR="00737B0B" w:rsidRPr="003A27AD" w:rsidRDefault="00737B0B" w:rsidP="00737B0B">
      <w:pPr>
        <w:pStyle w:val="a3"/>
        <w:spacing w:before="240" w:after="0"/>
        <w:ind w:left="0"/>
        <w:jc w:val="both"/>
        <w:rPr>
          <w:rFonts w:ascii="Times New Roman" w:hAnsi="Times New Roman"/>
          <w:sz w:val="26"/>
          <w:szCs w:val="26"/>
        </w:rPr>
      </w:pPr>
      <w:r w:rsidRPr="003A27AD">
        <w:rPr>
          <w:rFonts w:ascii="Times New Roman" w:hAnsi="Times New Roman"/>
          <w:sz w:val="26"/>
          <w:szCs w:val="26"/>
        </w:rPr>
        <w:t xml:space="preserve">Подробнее узнать о структуре налогового уведомления, об изменениях в налогообложении имущества физических лиц можно на сайте в разделе </w:t>
      </w:r>
      <w:r w:rsidRPr="003A27AD">
        <w:rPr>
          <w:rFonts w:ascii="Times New Roman" w:hAnsi="Times New Roman"/>
          <w:sz w:val="26"/>
          <w:szCs w:val="26"/>
          <w:u w:val="single"/>
        </w:rPr>
        <w:t>«Налоговое уведомление - 20</w:t>
      </w:r>
      <w:r>
        <w:rPr>
          <w:rFonts w:ascii="Times New Roman" w:hAnsi="Times New Roman"/>
          <w:sz w:val="26"/>
          <w:szCs w:val="26"/>
          <w:u w:val="single"/>
        </w:rPr>
        <w:t>22»</w:t>
      </w:r>
      <w:r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Pr="004726EF">
          <w:rPr>
            <w:rStyle w:val="a5"/>
            <w:rFonts w:ascii="Times New Roman" w:hAnsi="Times New Roman"/>
            <w:sz w:val="26"/>
            <w:szCs w:val="26"/>
          </w:rPr>
          <w:t>https://www.nalog.gov.ru/rn75/nu2022/</w:t>
        </w:r>
      </w:hyperlink>
      <w:r>
        <w:rPr>
          <w:rFonts w:ascii="Times New Roman" w:hAnsi="Times New Roman"/>
          <w:sz w:val="26"/>
          <w:szCs w:val="26"/>
        </w:rPr>
        <w:t xml:space="preserve">). </w:t>
      </w:r>
      <w:r w:rsidRPr="003A27AD">
        <w:rPr>
          <w:rFonts w:ascii="Times New Roman" w:hAnsi="Times New Roman"/>
          <w:sz w:val="26"/>
          <w:szCs w:val="26"/>
        </w:rPr>
        <w:t xml:space="preserve">Справочная информация доступна также по телефону </w:t>
      </w:r>
      <w:proofErr w:type="gramStart"/>
      <w:r w:rsidRPr="003A27AD">
        <w:rPr>
          <w:rFonts w:ascii="Times New Roman" w:hAnsi="Times New Roman"/>
          <w:sz w:val="26"/>
          <w:szCs w:val="26"/>
        </w:rPr>
        <w:t>Единого</w:t>
      </w:r>
      <w:proofErr w:type="gramEnd"/>
      <w:r w:rsidRPr="003A27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27AD">
        <w:rPr>
          <w:rFonts w:ascii="Times New Roman" w:hAnsi="Times New Roman"/>
          <w:sz w:val="26"/>
          <w:szCs w:val="26"/>
        </w:rPr>
        <w:t>Контакт-ц</w:t>
      </w:r>
      <w:r>
        <w:rPr>
          <w:rFonts w:ascii="Times New Roman" w:hAnsi="Times New Roman"/>
          <w:sz w:val="26"/>
          <w:szCs w:val="26"/>
        </w:rPr>
        <w:t>ентра</w:t>
      </w:r>
      <w:proofErr w:type="spellEnd"/>
      <w:r>
        <w:rPr>
          <w:rFonts w:ascii="Times New Roman" w:hAnsi="Times New Roman"/>
          <w:sz w:val="26"/>
          <w:szCs w:val="26"/>
        </w:rPr>
        <w:t xml:space="preserve"> ФНС России 8-800-222-2222.</w:t>
      </w:r>
    </w:p>
    <w:p w:rsidR="00737B0B" w:rsidRPr="003A27AD" w:rsidRDefault="00737B0B" w:rsidP="00737B0B">
      <w:pPr>
        <w:spacing w:after="0"/>
        <w:rPr>
          <w:rFonts w:ascii="Times New Roman" w:hAnsi="Times New Roman"/>
          <w:sz w:val="26"/>
          <w:szCs w:val="26"/>
        </w:rPr>
      </w:pPr>
    </w:p>
    <w:p w:rsidR="00660906" w:rsidRPr="00660906" w:rsidRDefault="00660906" w:rsidP="00EE06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4F212F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37B0B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CF664C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E06C7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5/nu202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D819-3B0D-4348-934B-981C1116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99</cp:revision>
  <dcterms:created xsi:type="dcterms:W3CDTF">2020-12-15T05:32:00Z</dcterms:created>
  <dcterms:modified xsi:type="dcterms:W3CDTF">2022-10-18T07:16:00Z</dcterms:modified>
</cp:coreProperties>
</file>