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07" w:rsidRDefault="00D41A17" w:rsidP="00E12A83">
      <w:r>
        <w:rPr>
          <w:noProof/>
        </w:rPr>
        <w:drawing>
          <wp:anchor distT="0" distB="0" distL="114300" distR="114300" simplePos="0" relativeHeight="251655680" behindDoc="0" locked="0" layoutInCell="1" allowOverlap="1">
            <wp:simplePos x="0" y="0"/>
            <wp:positionH relativeFrom="column">
              <wp:posOffset>2533650</wp:posOffset>
            </wp:positionH>
            <wp:positionV relativeFrom="paragraph">
              <wp:posOffset>30480</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a:srcRect/>
                    <a:stretch>
                      <a:fillRect/>
                    </a:stretch>
                  </pic:blipFill>
                  <pic:spPr bwMode="auto">
                    <a:xfrm>
                      <a:off x="0" y="0"/>
                      <a:ext cx="720090" cy="925830"/>
                    </a:xfrm>
                    <a:prstGeom prst="rect">
                      <a:avLst/>
                    </a:prstGeom>
                    <a:noFill/>
                  </pic:spPr>
                </pic:pic>
              </a:graphicData>
            </a:graphic>
          </wp:anchor>
        </w:drawing>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C23207" w:rsidRPr="00F8683D" w:rsidRDefault="00F736FF" w:rsidP="005936A4">
      <w:pPr>
        <w:jc w:val="center"/>
        <w:outlineLvl w:val="0"/>
        <w:rPr>
          <w:b/>
          <w:szCs w:val="28"/>
        </w:rPr>
      </w:pPr>
      <w:r>
        <w:rPr>
          <w:b/>
          <w:szCs w:val="28"/>
        </w:rPr>
        <w:t>Совет</w:t>
      </w:r>
      <w:r w:rsidR="00562A1D">
        <w:rPr>
          <w:b/>
          <w:szCs w:val="28"/>
        </w:rPr>
        <w:t xml:space="preserve"> </w:t>
      </w:r>
      <w:r w:rsidR="001C7844" w:rsidRPr="00F8683D">
        <w:rPr>
          <w:b/>
          <w:szCs w:val="28"/>
        </w:rPr>
        <w:t>городского поселения</w:t>
      </w:r>
      <w:r w:rsidR="00C23207" w:rsidRPr="00F8683D">
        <w:rPr>
          <w:b/>
          <w:szCs w:val="28"/>
        </w:rPr>
        <w:t xml:space="preserve"> «Борзинск</w:t>
      </w:r>
      <w:r w:rsidR="001C7844" w:rsidRPr="00F8683D">
        <w:rPr>
          <w:b/>
          <w:szCs w:val="28"/>
        </w:rPr>
        <w:t>ое</w:t>
      </w:r>
      <w:r w:rsidR="00C23207" w:rsidRPr="00F8683D">
        <w:rPr>
          <w:b/>
          <w:szCs w:val="28"/>
        </w:rPr>
        <w:t>»</w:t>
      </w:r>
    </w:p>
    <w:p w:rsidR="00F10FD3" w:rsidRPr="00F8683D" w:rsidRDefault="00F10FD3" w:rsidP="005936A4">
      <w:pPr>
        <w:jc w:val="center"/>
        <w:outlineLvl w:val="0"/>
        <w:rPr>
          <w:b/>
          <w:szCs w:val="28"/>
        </w:rPr>
      </w:pPr>
    </w:p>
    <w:p w:rsidR="005936A4" w:rsidRPr="00F8683D" w:rsidRDefault="005936A4" w:rsidP="00C23207">
      <w:pPr>
        <w:jc w:val="center"/>
        <w:outlineLvl w:val="0"/>
        <w:rPr>
          <w:b/>
          <w:szCs w:val="28"/>
        </w:rPr>
      </w:pPr>
    </w:p>
    <w:p w:rsidR="00C23207" w:rsidRPr="00F8683D" w:rsidRDefault="00F736FF" w:rsidP="00C23207">
      <w:pPr>
        <w:jc w:val="center"/>
        <w:outlineLvl w:val="0"/>
        <w:rPr>
          <w:b/>
          <w:szCs w:val="28"/>
        </w:rPr>
      </w:pPr>
      <w:r>
        <w:rPr>
          <w:b/>
          <w:szCs w:val="28"/>
        </w:rPr>
        <w:t>РЕШЕНИЕ</w:t>
      </w:r>
    </w:p>
    <w:p w:rsidR="00C23207" w:rsidRPr="00F8683D" w:rsidRDefault="00C23207" w:rsidP="00C23207">
      <w:pPr>
        <w:jc w:val="both"/>
        <w:rPr>
          <w:szCs w:val="28"/>
        </w:rPr>
      </w:pPr>
    </w:p>
    <w:p w:rsidR="00C23207" w:rsidRPr="00F8683D" w:rsidRDefault="00C23207" w:rsidP="00C23207">
      <w:pPr>
        <w:jc w:val="both"/>
        <w:rPr>
          <w:szCs w:val="28"/>
        </w:rPr>
      </w:pPr>
      <w:r w:rsidRPr="00F8683D">
        <w:rPr>
          <w:szCs w:val="28"/>
        </w:rPr>
        <w:t>«</w:t>
      </w:r>
      <w:r w:rsidR="00A60011">
        <w:rPr>
          <w:szCs w:val="28"/>
        </w:rPr>
        <w:t>21</w:t>
      </w:r>
      <w:r w:rsidRPr="00F8683D">
        <w:rPr>
          <w:szCs w:val="28"/>
        </w:rPr>
        <w:t xml:space="preserve">» </w:t>
      </w:r>
      <w:r w:rsidR="00A60011">
        <w:rPr>
          <w:szCs w:val="28"/>
        </w:rPr>
        <w:t xml:space="preserve">декабря </w:t>
      </w:r>
      <w:r w:rsidRPr="00F8683D">
        <w:rPr>
          <w:szCs w:val="28"/>
        </w:rPr>
        <w:t xml:space="preserve"> 20</w:t>
      </w:r>
      <w:r w:rsidR="001275BF">
        <w:rPr>
          <w:szCs w:val="28"/>
        </w:rPr>
        <w:t>2</w:t>
      </w:r>
      <w:r w:rsidR="00F71966">
        <w:rPr>
          <w:szCs w:val="28"/>
        </w:rPr>
        <w:t>3</w:t>
      </w:r>
      <w:r w:rsidRPr="00F8683D">
        <w:rPr>
          <w:szCs w:val="28"/>
        </w:rPr>
        <w:t xml:space="preserve">г.                                                               </w:t>
      </w:r>
      <w:r w:rsidR="00A60011">
        <w:rPr>
          <w:szCs w:val="28"/>
        </w:rPr>
        <w:t xml:space="preserve">               </w:t>
      </w:r>
      <w:r w:rsidRPr="00F8683D">
        <w:rPr>
          <w:szCs w:val="28"/>
        </w:rPr>
        <w:t xml:space="preserve">   № </w:t>
      </w:r>
      <w:r w:rsidR="00A60011">
        <w:rPr>
          <w:szCs w:val="28"/>
        </w:rPr>
        <w:t>81</w:t>
      </w:r>
    </w:p>
    <w:p w:rsidR="00C23207" w:rsidRPr="001C32BA" w:rsidRDefault="00ED3F64" w:rsidP="00ED3F64">
      <w:pPr>
        <w:jc w:val="center"/>
        <w:rPr>
          <w:szCs w:val="28"/>
        </w:rPr>
      </w:pPr>
      <w:r w:rsidRPr="001C32BA">
        <w:rPr>
          <w:szCs w:val="28"/>
        </w:rPr>
        <w:t xml:space="preserve">город </w:t>
      </w:r>
      <w:r w:rsidR="00C23207" w:rsidRPr="001C32BA">
        <w:rPr>
          <w:szCs w:val="28"/>
        </w:rPr>
        <w:t>Борзя</w:t>
      </w:r>
    </w:p>
    <w:p w:rsidR="00C23207" w:rsidRPr="00F8683D" w:rsidRDefault="00C23207" w:rsidP="00C23207">
      <w:pPr>
        <w:jc w:val="both"/>
        <w:rPr>
          <w:szCs w:val="28"/>
        </w:rPr>
      </w:pPr>
    </w:p>
    <w:p w:rsidR="00ED3F64" w:rsidRPr="00F8683D" w:rsidRDefault="00F736FF" w:rsidP="00F736FF">
      <w:pPr>
        <w:pStyle w:val="3"/>
        <w:tabs>
          <w:tab w:val="left" w:pos="4395"/>
          <w:tab w:val="left" w:pos="9360"/>
        </w:tabs>
        <w:spacing w:before="0" w:after="0"/>
        <w:ind w:right="-102"/>
        <w:jc w:val="center"/>
        <w:rPr>
          <w:rFonts w:ascii="Times New Roman" w:hAnsi="Times New Roman" w:cs="Times New Roman"/>
          <w:sz w:val="28"/>
          <w:szCs w:val="28"/>
        </w:rPr>
      </w:pPr>
      <w:r>
        <w:rPr>
          <w:rFonts w:ascii="Times New Roman" w:hAnsi="Times New Roman" w:cs="Times New Roman"/>
          <w:sz w:val="28"/>
          <w:szCs w:val="28"/>
        </w:rPr>
        <w:t>О</w:t>
      </w:r>
      <w:r w:rsidR="005571C8" w:rsidRPr="00F8683D">
        <w:rPr>
          <w:rFonts w:ascii="Times New Roman" w:hAnsi="Times New Roman" w:cs="Times New Roman"/>
          <w:sz w:val="28"/>
          <w:szCs w:val="28"/>
        </w:rPr>
        <w:t xml:space="preserve">б утверждении </w:t>
      </w:r>
      <w:r>
        <w:rPr>
          <w:rFonts w:ascii="Times New Roman" w:hAnsi="Times New Roman" w:cs="Times New Roman"/>
          <w:sz w:val="28"/>
          <w:szCs w:val="28"/>
        </w:rPr>
        <w:t>проекта внесения изменений в Правила землепользования и застройки городского поселения «Борзинское» муниципального района «Борзинский район» Забайкальского края</w:t>
      </w:r>
    </w:p>
    <w:p w:rsidR="002572F8" w:rsidRPr="00F8683D" w:rsidRDefault="002572F8" w:rsidP="002572F8">
      <w:pPr>
        <w:rPr>
          <w:szCs w:val="28"/>
        </w:rPr>
      </w:pPr>
    </w:p>
    <w:p w:rsidR="00C23207" w:rsidRPr="00F8683D" w:rsidRDefault="00583454" w:rsidP="008412D7">
      <w:pPr>
        <w:ind w:firstLine="708"/>
        <w:jc w:val="both"/>
        <w:rPr>
          <w:b/>
          <w:szCs w:val="28"/>
        </w:rPr>
      </w:pPr>
      <w:r w:rsidRPr="00F8683D">
        <w:rPr>
          <w:szCs w:val="28"/>
        </w:rPr>
        <w:t>В</w:t>
      </w:r>
      <w:r w:rsidR="00AD6523" w:rsidRPr="00F8683D">
        <w:rPr>
          <w:szCs w:val="28"/>
        </w:rPr>
        <w:t xml:space="preserve"> соответствии </w:t>
      </w:r>
      <w:r w:rsidR="00F71966">
        <w:rPr>
          <w:szCs w:val="28"/>
        </w:rPr>
        <w:t xml:space="preserve">части 6 </w:t>
      </w:r>
      <w:r w:rsidR="00E66DDF" w:rsidRPr="00F8683D">
        <w:rPr>
          <w:szCs w:val="28"/>
        </w:rPr>
        <w:t>стать</w:t>
      </w:r>
      <w:r w:rsidR="00F71966">
        <w:rPr>
          <w:szCs w:val="28"/>
        </w:rPr>
        <w:t>и</w:t>
      </w:r>
      <w:r w:rsidR="00F736FF">
        <w:rPr>
          <w:szCs w:val="28"/>
        </w:rPr>
        <w:t xml:space="preserve"> 3</w:t>
      </w:r>
      <w:r w:rsidR="008A3494">
        <w:rPr>
          <w:szCs w:val="28"/>
        </w:rPr>
        <w:t>1</w:t>
      </w:r>
      <w:r w:rsidR="00F736FF">
        <w:rPr>
          <w:szCs w:val="28"/>
        </w:rPr>
        <w:t xml:space="preserve"> Градостроительного кодекса Российской Федерации, руководствуясь пунктом 20 части 1 статьи 14, статьей 35 </w:t>
      </w:r>
      <w:r w:rsidR="00B92F24" w:rsidRPr="00F8683D">
        <w:rPr>
          <w:szCs w:val="28"/>
        </w:rPr>
        <w:t xml:space="preserve">Федерального закона </w:t>
      </w:r>
      <w:r w:rsidR="00317D0B">
        <w:rPr>
          <w:szCs w:val="28"/>
        </w:rPr>
        <w:t>«</w:t>
      </w:r>
      <w:r w:rsidR="00B92F24" w:rsidRPr="00F8683D">
        <w:rPr>
          <w:szCs w:val="28"/>
        </w:rPr>
        <w:t>Об общих принципах организации местного самоуправления в Российской Федерации</w:t>
      </w:r>
      <w:r w:rsidR="00317D0B">
        <w:rPr>
          <w:szCs w:val="28"/>
        </w:rPr>
        <w:t>»</w:t>
      </w:r>
      <w:r w:rsidR="00B92F24" w:rsidRPr="00F8683D">
        <w:rPr>
          <w:szCs w:val="28"/>
        </w:rPr>
        <w:t xml:space="preserve"> № 131</w:t>
      </w:r>
      <w:r w:rsidR="00803387" w:rsidRPr="00F8683D">
        <w:rPr>
          <w:szCs w:val="28"/>
        </w:rPr>
        <w:t>-ФЗ</w:t>
      </w:r>
      <w:r w:rsidR="00B92F24" w:rsidRPr="00F8683D">
        <w:rPr>
          <w:szCs w:val="28"/>
        </w:rPr>
        <w:t xml:space="preserve"> от 06.10.2003 г.</w:t>
      </w:r>
      <w:r w:rsidR="00AD6523" w:rsidRPr="00F8683D">
        <w:rPr>
          <w:szCs w:val="28"/>
        </w:rPr>
        <w:t xml:space="preserve">, </w:t>
      </w:r>
      <w:r w:rsidR="00F736FF">
        <w:rPr>
          <w:szCs w:val="28"/>
        </w:rPr>
        <w:t>пунктом 22 части 1 статьи 8, статьей 34</w:t>
      </w:r>
      <w:r w:rsidR="00ED3F64" w:rsidRPr="00F8683D">
        <w:rPr>
          <w:szCs w:val="28"/>
        </w:rPr>
        <w:t xml:space="preserve"> Устава г</w:t>
      </w:r>
      <w:r w:rsidR="00FF57CA" w:rsidRPr="00F8683D">
        <w:rPr>
          <w:szCs w:val="28"/>
        </w:rPr>
        <w:t>ородского поселения «Борзинское</w:t>
      </w:r>
      <w:r w:rsidR="00ED3F64" w:rsidRPr="00F8683D">
        <w:rPr>
          <w:szCs w:val="28"/>
        </w:rPr>
        <w:t>»</w:t>
      </w:r>
      <w:r w:rsidR="00F736FF">
        <w:rPr>
          <w:szCs w:val="28"/>
        </w:rPr>
        <w:t>, Совет</w:t>
      </w:r>
      <w:r w:rsidR="00FF57CA" w:rsidRPr="00F8683D">
        <w:rPr>
          <w:szCs w:val="28"/>
        </w:rPr>
        <w:t xml:space="preserve"> городского поселения «Борзинское</w:t>
      </w:r>
      <w:proofErr w:type="gramStart"/>
      <w:r w:rsidR="00FF57CA" w:rsidRPr="00F8683D">
        <w:rPr>
          <w:szCs w:val="28"/>
        </w:rPr>
        <w:t>»</w:t>
      </w:r>
      <w:r w:rsidR="00F736FF" w:rsidRPr="001C32BA">
        <w:rPr>
          <w:b/>
          <w:szCs w:val="28"/>
        </w:rPr>
        <w:t>р</w:t>
      </w:r>
      <w:proofErr w:type="gramEnd"/>
      <w:r w:rsidR="00F736FF" w:rsidRPr="001C32BA">
        <w:rPr>
          <w:b/>
          <w:szCs w:val="28"/>
        </w:rPr>
        <w:t>ешил</w:t>
      </w:r>
      <w:r w:rsidR="00ED3F64" w:rsidRPr="001C32BA">
        <w:rPr>
          <w:b/>
          <w:szCs w:val="28"/>
        </w:rPr>
        <w:t>:</w:t>
      </w:r>
    </w:p>
    <w:p w:rsidR="001C32BA" w:rsidRDefault="001C32BA" w:rsidP="001C32BA">
      <w:pPr>
        <w:pStyle w:val="3"/>
        <w:tabs>
          <w:tab w:val="left" w:pos="4395"/>
          <w:tab w:val="left" w:pos="9360"/>
        </w:tabs>
        <w:spacing w:before="0" w:after="0"/>
        <w:ind w:right="-104"/>
        <w:jc w:val="both"/>
        <w:rPr>
          <w:rFonts w:ascii="Times New Roman" w:hAnsi="Times New Roman" w:cs="Times New Roman"/>
          <w:b w:val="0"/>
          <w:bCs w:val="0"/>
          <w:sz w:val="28"/>
          <w:szCs w:val="28"/>
        </w:rPr>
      </w:pPr>
    </w:p>
    <w:p w:rsidR="00E94D82" w:rsidRDefault="00E94D82" w:rsidP="00C0415B">
      <w:pPr>
        <w:pStyle w:val="ab"/>
        <w:numPr>
          <w:ilvl w:val="0"/>
          <w:numId w:val="7"/>
        </w:numPr>
        <w:jc w:val="both"/>
        <w:rPr>
          <w:szCs w:val="28"/>
        </w:rPr>
      </w:pPr>
      <w:r>
        <w:rPr>
          <w:szCs w:val="28"/>
        </w:rPr>
        <w:t>Утвердить прилагаемый проект внесения изменений в Правила землепользования и застройки городского поселения «Борзинское» муниципального района «Борзинский район» Забайкальского края, утвержденный решением Совета городского поселения «Борзинское» №80 от 27 декабря 2012 года.</w:t>
      </w:r>
    </w:p>
    <w:p w:rsidR="00317D0B" w:rsidRPr="00D721DF" w:rsidRDefault="00317D0B" w:rsidP="00317D0B">
      <w:pPr>
        <w:numPr>
          <w:ilvl w:val="0"/>
          <w:numId w:val="7"/>
        </w:numPr>
        <w:ind w:right="-1"/>
        <w:jc w:val="both"/>
        <w:rPr>
          <w:szCs w:val="28"/>
        </w:rPr>
      </w:pPr>
      <w:r w:rsidRPr="00D721DF">
        <w:rPr>
          <w:szCs w:val="28"/>
        </w:rPr>
        <w:t xml:space="preserve">Настоящее </w:t>
      </w:r>
      <w:r>
        <w:rPr>
          <w:szCs w:val="28"/>
        </w:rPr>
        <w:t>решение</w:t>
      </w:r>
      <w:r w:rsidRPr="00D721DF">
        <w:rPr>
          <w:szCs w:val="28"/>
        </w:rPr>
        <w:t xml:space="preserve"> вступает в силу со дня официального опубликования в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w:t>
      </w:r>
      <w:proofErr w:type="gramStart"/>
      <w:r w:rsidRPr="00D721DF">
        <w:rPr>
          <w:szCs w:val="28"/>
        </w:rPr>
        <w:t>г</w:t>
      </w:r>
      <w:proofErr w:type="gramEnd"/>
      <w:r w:rsidRPr="00D721DF">
        <w:rPr>
          <w:szCs w:val="28"/>
        </w:rPr>
        <w:t>. Борзя, ул. Савватеевская, 23.</w:t>
      </w:r>
    </w:p>
    <w:p w:rsidR="00317D0B" w:rsidRDefault="00317D0B" w:rsidP="00317D0B">
      <w:pPr>
        <w:numPr>
          <w:ilvl w:val="0"/>
          <w:numId w:val="7"/>
        </w:numPr>
        <w:ind w:right="-1"/>
        <w:jc w:val="both"/>
        <w:rPr>
          <w:szCs w:val="28"/>
        </w:rPr>
      </w:pPr>
      <w:r w:rsidRPr="00D721DF">
        <w:rPr>
          <w:szCs w:val="28"/>
        </w:rPr>
        <w:t xml:space="preserve">Настоящее </w:t>
      </w:r>
      <w:r>
        <w:rPr>
          <w:szCs w:val="28"/>
        </w:rPr>
        <w:t>решение</w:t>
      </w:r>
      <w:r w:rsidRPr="00D721DF">
        <w:rPr>
          <w:szCs w:val="28"/>
        </w:rPr>
        <w:t xml:space="preserve"> подлежит размещению на официальном сайте городского поселения «Борзинское» в информационно-телекоммуникационной сети «Интернет» (</w:t>
      </w:r>
      <w:hyperlink r:id="rId7" w:history="1">
        <w:r w:rsidRPr="00D721DF">
          <w:rPr>
            <w:rStyle w:val="ac"/>
            <w:szCs w:val="28"/>
          </w:rPr>
          <w:t>www.Борзя-адм.рф</w:t>
        </w:r>
      </w:hyperlink>
      <w:r w:rsidRPr="00D721DF">
        <w:rPr>
          <w:szCs w:val="28"/>
        </w:rPr>
        <w:t>).</w:t>
      </w:r>
    </w:p>
    <w:p w:rsidR="00A60011" w:rsidRPr="00D721DF" w:rsidRDefault="00A60011" w:rsidP="00A60011">
      <w:pPr>
        <w:ind w:left="720" w:right="-1"/>
        <w:jc w:val="both"/>
        <w:rPr>
          <w:szCs w:val="28"/>
        </w:rPr>
      </w:pPr>
    </w:p>
    <w:tbl>
      <w:tblPr>
        <w:tblpPr w:leftFromText="180" w:rightFromText="180" w:vertAnchor="text" w:horzAnchor="margin" w:tblpY="137"/>
        <w:tblW w:w="0" w:type="auto"/>
        <w:tblLook w:val="04A0"/>
      </w:tblPr>
      <w:tblGrid>
        <w:gridCol w:w="4785"/>
        <w:gridCol w:w="4785"/>
      </w:tblGrid>
      <w:tr w:rsidR="00C822E0" w:rsidRPr="001E6E43" w:rsidTr="00C822E0">
        <w:tc>
          <w:tcPr>
            <w:tcW w:w="4785" w:type="dxa"/>
          </w:tcPr>
          <w:p w:rsidR="00C822E0" w:rsidRPr="001E6E43" w:rsidRDefault="00C822E0" w:rsidP="00C822E0">
            <w:pPr>
              <w:jc w:val="both"/>
              <w:rPr>
                <w:szCs w:val="28"/>
              </w:rPr>
            </w:pPr>
            <w:r w:rsidRPr="001E6E43">
              <w:rPr>
                <w:szCs w:val="28"/>
              </w:rPr>
              <w:t>Председатель Совета городского</w:t>
            </w:r>
          </w:p>
          <w:p w:rsidR="00C822E0" w:rsidRPr="001E6E43" w:rsidRDefault="00C822E0" w:rsidP="00C822E0">
            <w:pPr>
              <w:jc w:val="both"/>
              <w:rPr>
                <w:szCs w:val="28"/>
              </w:rPr>
            </w:pPr>
            <w:r w:rsidRPr="001E6E43">
              <w:rPr>
                <w:szCs w:val="28"/>
              </w:rPr>
              <w:t>поселения «Борзинское»</w:t>
            </w:r>
          </w:p>
          <w:p w:rsidR="00C822E0" w:rsidRPr="001E6E43" w:rsidRDefault="00F71966" w:rsidP="00C822E0">
            <w:pPr>
              <w:jc w:val="both"/>
              <w:rPr>
                <w:szCs w:val="28"/>
              </w:rPr>
            </w:pPr>
            <w:r>
              <w:rPr>
                <w:szCs w:val="28"/>
              </w:rPr>
              <w:t>Ю.В. Седых</w:t>
            </w:r>
          </w:p>
          <w:p w:rsidR="00C822E0" w:rsidRPr="001E6E43" w:rsidRDefault="00C822E0" w:rsidP="00C822E0">
            <w:pPr>
              <w:jc w:val="both"/>
              <w:rPr>
                <w:szCs w:val="28"/>
              </w:rPr>
            </w:pPr>
          </w:p>
        </w:tc>
        <w:tc>
          <w:tcPr>
            <w:tcW w:w="4785" w:type="dxa"/>
          </w:tcPr>
          <w:p w:rsidR="00C822E0" w:rsidRPr="001E6E43" w:rsidRDefault="00F71966" w:rsidP="00C822E0">
            <w:pPr>
              <w:jc w:val="both"/>
              <w:rPr>
                <w:szCs w:val="28"/>
              </w:rPr>
            </w:pPr>
            <w:r>
              <w:rPr>
                <w:szCs w:val="28"/>
              </w:rPr>
              <w:t>Г</w:t>
            </w:r>
            <w:r w:rsidR="00C822E0" w:rsidRPr="001E6E43">
              <w:rPr>
                <w:szCs w:val="28"/>
              </w:rPr>
              <w:t>лав</w:t>
            </w:r>
            <w:r>
              <w:rPr>
                <w:szCs w:val="28"/>
              </w:rPr>
              <w:t>а</w:t>
            </w:r>
            <w:r w:rsidR="00C822E0" w:rsidRPr="001E6E43">
              <w:rPr>
                <w:szCs w:val="28"/>
              </w:rPr>
              <w:t xml:space="preserve"> городского поселения «Борзинское»</w:t>
            </w:r>
          </w:p>
          <w:p w:rsidR="00C822E0" w:rsidRPr="001E6E43" w:rsidRDefault="00317D0B" w:rsidP="00C822E0">
            <w:pPr>
              <w:jc w:val="both"/>
              <w:rPr>
                <w:szCs w:val="28"/>
              </w:rPr>
            </w:pPr>
            <w:r>
              <w:rPr>
                <w:szCs w:val="28"/>
              </w:rPr>
              <w:t>В.</w:t>
            </w:r>
            <w:r w:rsidR="00F71966">
              <w:rPr>
                <w:szCs w:val="28"/>
              </w:rPr>
              <w:t>Я. Нехамкин</w:t>
            </w:r>
          </w:p>
        </w:tc>
      </w:tr>
    </w:tbl>
    <w:p w:rsidR="0023230C" w:rsidRDefault="0023230C" w:rsidP="008412D7">
      <w:pPr>
        <w:jc w:val="both"/>
        <w:rPr>
          <w:szCs w:val="28"/>
        </w:rPr>
      </w:pPr>
    </w:p>
    <w:p w:rsidR="00E12A83" w:rsidRDefault="00E12A83" w:rsidP="00B01CEE">
      <w:pPr>
        <w:jc w:val="both"/>
        <w:rPr>
          <w:szCs w:val="28"/>
        </w:rPr>
      </w:pPr>
    </w:p>
    <w:p w:rsidR="00E12A83" w:rsidRDefault="00E12A83" w:rsidP="00B01CEE">
      <w:pPr>
        <w:jc w:val="both"/>
        <w:rPr>
          <w:szCs w:val="28"/>
        </w:rPr>
      </w:pPr>
    </w:p>
    <w:p w:rsidR="00E12A83" w:rsidRDefault="00E12A83" w:rsidP="00B01CEE">
      <w:pPr>
        <w:jc w:val="both"/>
        <w:rPr>
          <w:szCs w:val="28"/>
        </w:rPr>
      </w:pPr>
    </w:p>
    <w:p w:rsidR="00E12A83" w:rsidRDefault="00E12A83" w:rsidP="00B01CEE">
      <w:pPr>
        <w:jc w:val="both"/>
        <w:rPr>
          <w:szCs w:val="28"/>
        </w:rPr>
      </w:pPr>
    </w:p>
    <w:p w:rsidR="00E12A83" w:rsidRDefault="00E12A83" w:rsidP="00B01CEE">
      <w:pPr>
        <w:jc w:val="both"/>
        <w:rPr>
          <w:szCs w:val="28"/>
        </w:rPr>
      </w:pPr>
    </w:p>
    <w:p w:rsidR="000F30A1" w:rsidRDefault="000F30A1" w:rsidP="007F141C">
      <w:pPr>
        <w:widowControl w:val="0"/>
        <w:suppressAutoHyphens/>
        <w:rPr>
          <w:szCs w:val="28"/>
        </w:rPr>
        <w:sectPr w:rsidR="000F30A1" w:rsidSect="005E7A34">
          <w:pgSz w:w="11906" w:h="16838"/>
          <w:pgMar w:top="1134" w:right="566" w:bottom="1134" w:left="1701" w:header="709" w:footer="709" w:gutter="0"/>
          <w:cols w:space="708"/>
          <w:docGrid w:linePitch="381"/>
        </w:sectPr>
      </w:pPr>
    </w:p>
    <w:p w:rsidR="0051374A" w:rsidRPr="00E252CB" w:rsidRDefault="0051374A" w:rsidP="0051374A">
      <w:pPr>
        <w:pStyle w:val="13"/>
        <w:spacing w:before="120" w:after="60"/>
      </w:pPr>
      <w:bookmarkStart w:id="0" w:name="_Toc470440235"/>
      <w:r w:rsidRPr="00E252CB">
        <w:lastRenderedPageBreak/>
        <w:t xml:space="preserve">часть </w:t>
      </w:r>
      <w:r w:rsidRPr="00E252CB">
        <w:rPr>
          <w:lang w:val="en-US"/>
        </w:rPr>
        <w:t>III</w:t>
      </w:r>
      <w:r w:rsidRPr="00E252CB">
        <w:t>. ГРАДОСТРОИТЕЛЬНЫЕ РЕГЛАМЕНТЫ</w:t>
      </w:r>
      <w:bookmarkEnd w:id="0"/>
    </w:p>
    <w:p w:rsidR="0051374A" w:rsidRPr="00E252CB" w:rsidRDefault="0051374A" w:rsidP="0051374A">
      <w:pPr>
        <w:pStyle w:val="a0"/>
      </w:pPr>
      <w:bookmarkStart w:id="1" w:name="_Toc421698373"/>
      <w:bookmarkStart w:id="2" w:name="_Toc470440236"/>
      <w:r w:rsidRPr="00E252CB">
        <w:t>Общие положения градостроительного регламентирования</w:t>
      </w:r>
      <w:bookmarkEnd w:id="1"/>
      <w:bookmarkEnd w:id="2"/>
    </w:p>
    <w:p w:rsidR="0051374A" w:rsidRPr="00E252CB" w:rsidRDefault="0051374A" w:rsidP="0051374A">
      <w:pPr>
        <w:pStyle w:val="Geonika2"/>
      </w:pPr>
      <w:r w:rsidRPr="00E252CB">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rsidR="0051374A" w:rsidRPr="00E252CB" w:rsidRDefault="0051374A" w:rsidP="0051374A">
      <w:pPr>
        <w:pStyle w:val="Geonika2"/>
      </w:pPr>
      <w:r w:rsidRPr="00E252CB">
        <w:t>2.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1374A" w:rsidRPr="00E252CB" w:rsidRDefault="0051374A" w:rsidP="0051374A">
      <w:pPr>
        <w:pStyle w:val="Geonika2"/>
      </w:pPr>
      <w:r w:rsidRPr="00E252CB">
        <w:t>3. Действие градостроительного регламента не распространяется на земельные участки:</w:t>
      </w:r>
    </w:p>
    <w:p w:rsidR="0051374A" w:rsidRPr="00E252CB" w:rsidRDefault="0051374A" w:rsidP="0051374A">
      <w:pPr>
        <w:pStyle w:val="Geonika2"/>
      </w:pPr>
      <w:proofErr w:type="gramStart"/>
      <w:r w:rsidRPr="00E252CB">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252CB">
        <w:t xml:space="preserve"> культурного наследия;</w:t>
      </w:r>
    </w:p>
    <w:p w:rsidR="0051374A" w:rsidRPr="00E252CB" w:rsidRDefault="0051374A" w:rsidP="0051374A">
      <w:pPr>
        <w:pStyle w:val="Geonika2"/>
      </w:pPr>
      <w:r w:rsidRPr="00E252CB">
        <w:t>2) в границах территорий общего пользования;</w:t>
      </w:r>
    </w:p>
    <w:p w:rsidR="0051374A" w:rsidRPr="00E252CB" w:rsidRDefault="0051374A" w:rsidP="0051374A">
      <w:pPr>
        <w:pStyle w:val="Geonika2"/>
      </w:pPr>
      <w:proofErr w:type="gramStart"/>
      <w:r w:rsidRPr="00E252CB">
        <w:t>3) предназначенные для размещения линейных объектов и (или) занятые линейными объектами;</w:t>
      </w:r>
      <w:proofErr w:type="gramEnd"/>
    </w:p>
    <w:p w:rsidR="0051374A" w:rsidRPr="00E252CB" w:rsidRDefault="0051374A" w:rsidP="0051374A">
      <w:pPr>
        <w:pStyle w:val="Geonika2"/>
      </w:pPr>
      <w:proofErr w:type="gramStart"/>
      <w:r w:rsidRPr="00E252CB">
        <w:t>4) предоставленные для добычи полезных ископаемых.</w:t>
      </w:r>
      <w:proofErr w:type="gramEnd"/>
    </w:p>
    <w:p w:rsidR="0051374A" w:rsidRPr="00E252CB" w:rsidRDefault="0051374A" w:rsidP="0051374A">
      <w:pPr>
        <w:pStyle w:val="Geonika2"/>
      </w:pPr>
      <w:r w:rsidRPr="00E252CB">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51374A" w:rsidRPr="00E252CB" w:rsidRDefault="0051374A" w:rsidP="0051374A">
      <w:pPr>
        <w:pStyle w:val="Geonika2"/>
      </w:pPr>
      <w:r w:rsidRPr="00E252CB">
        <w:t xml:space="preserve">5.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w:t>
      </w:r>
      <w:proofErr w:type="gramStart"/>
      <w:r w:rsidRPr="00E252CB">
        <w:t>в</w:t>
      </w:r>
      <w:proofErr w:type="gramEnd"/>
      <w:r w:rsidRPr="00E252CB">
        <w:t xml:space="preserve"> </w:t>
      </w:r>
      <w:proofErr w:type="gramStart"/>
      <w:r w:rsidRPr="00E252CB">
        <w:t>какой-либо</w:t>
      </w:r>
      <w:proofErr w:type="gramEnd"/>
      <w:r w:rsidRPr="00E252CB">
        <w:t xml:space="preserve"> из территориальных зон являются разрешенными видами использования для данной зоны.</w:t>
      </w:r>
    </w:p>
    <w:p w:rsidR="0051374A" w:rsidRPr="00E252CB" w:rsidRDefault="0051374A" w:rsidP="0051374A">
      <w:pPr>
        <w:pStyle w:val="Geonika2"/>
      </w:pPr>
      <w:r w:rsidRPr="00E252CB">
        <w:t>6. Разрешенное использование земельных участков и объектов капитального строительства в границах зон с особыми условиями использования территорий допускается при условии соблюдения ограничения их использования, устанавливаемых в соответствии с федеральным законодательством.</w:t>
      </w:r>
    </w:p>
    <w:p w:rsidR="0051374A" w:rsidRPr="00E252CB" w:rsidRDefault="0051374A" w:rsidP="0051374A">
      <w:pPr>
        <w:pStyle w:val="Geonika2"/>
      </w:pPr>
      <w:r w:rsidRPr="00E252CB">
        <w:t xml:space="preserve">7. </w:t>
      </w:r>
      <w:proofErr w:type="gramStart"/>
      <w:r w:rsidRPr="00E252C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 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w:t>
      </w:r>
      <w:proofErr w:type="gramEnd"/>
      <w:r w:rsidRPr="00E252CB">
        <w:t xml:space="preserve"> наследия.</w:t>
      </w:r>
    </w:p>
    <w:p w:rsidR="0051374A" w:rsidRPr="00E252CB" w:rsidRDefault="0051374A" w:rsidP="0051374A">
      <w:pPr>
        <w:pStyle w:val="Geonika2"/>
      </w:pPr>
      <w:r w:rsidRPr="00E252CB">
        <w:t xml:space="preserve">8. Реконструкция объектов капитального строительства, несоответствующих разрешенному виду использования, может осуществляться только путем приведения таких </w:t>
      </w:r>
      <w:r w:rsidRPr="00E252CB">
        <w:lastRenderedPageBreak/>
        <w:t xml:space="preserve">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51374A" w:rsidRPr="00E252CB" w:rsidRDefault="0051374A" w:rsidP="0051374A">
      <w:pPr>
        <w:pStyle w:val="Geonika2"/>
      </w:pPr>
      <w:r w:rsidRPr="00E252CB">
        <w:t>9. Изменение видов разрешенного использования земельных участков и объектов капитального строительства, несоответствующих разрешенному виду использования,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1374A" w:rsidRDefault="0051374A" w:rsidP="0051374A">
      <w:pPr>
        <w:pStyle w:val="Geonika2"/>
      </w:pPr>
      <w:r w:rsidRPr="00E252CB">
        <w:t>10. В случае</w:t>
      </w:r>
      <w:proofErr w:type="gramStart"/>
      <w:r w:rsidRPr="00E252CB">
        <w:t>,</w:t>
      </w:r>
      <w:proofErr w:type="gramEnd"/>
      <w:r w:rsidRPr="00E252CB">
        <w:t xml:space="preserve"> если использование земельных участков и объектов капитального строительства, несоответствующих разрешенному виду использования,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 </w:t>
      </w:r>
    </w:p>
    <w:p w:rsidR="0051374A" w:rsidRPr="003A1160" w:rsidRDefault="0051374A" w:rsidP="0051374A">
      <w:pPr>
        <w:pStyle w:val="Geonika2"/>
      </w:pPr>
    </w:p>
    <w:p w:rsidR="0051374A" w:rsidRPr="00E252CB" w:rsidRDefault="0051374A" w:rsidP="0051374A">
      <w:pPr>
        <w:pStyle w:val="a0"/>
        <w:ind w:firstLine="426"/>
      </w:pPr>
      <w:bookmarkStart w:id="3" w:name="_Toc340487815"/>
      <w:bookmarkStart w:id="4" w:name="_Toc387824729"/>
      <w:bookmarkStart w:id="5" w:name="_Toc470440237"/>
      <w:bookmarkStart w:id="6" w:name="_Toc421698376"/>
      <w:r w:rsidRPr="00E252CB">
        <w:t>Ограничения использования земельных участков и объектов капитального строительства в зонах с особыми условиями использования территории</w:t>
      </w:r>
      <w:bookmarkEnd w:id="3"/>
      <w:bookmarkEnd w:id="4"/>
      <w:bookmarkEnd w:id="5"/>
    </w:p>
    <w:p w:rsidR="0051374A" w:rsidRPr="00E252CB" w:rsidRDefault="0051374A" w:rsidP="0051374A">
      <w:pPr>
        <w:pStyle w:val="Geonika2"/>
      </w:pPr>
      <w:r w:rsidRPr="00E252CB">
        <w:t>Землепользование и застройка в зонах с особыми условиями использования территории осуществляются:</w:t>
      </w:r>
    </w:p>
    <w:p w:rsidR="0051374A" w:rsidRPr="00E252CB" w:rsidRDefault="0051374A" w:rsidP="0051374A">
      <w:pPr>
        <w:pStyle w:val="Geonika2"/>
      </w:pPr>
      <w:r w:rsidRPr="00E252CB">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51374A" w:rsidRPr="00E252CB" w:rsidRDefault="0051374A" w:rsidP="0051374A">
      <w:pPr>
        <w:pStyle w:val="Geonika2"/>
      </w:pPr>
      <w:r w:rsidRPr="00E252CB">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51374A" w:rsidRDefault="0051374A" w:rsidP="0051374A">
      <w:pPr>
        <w:pStyle w:val="Geonika2"/>
      </w:pPr>
      <w:r w:rsidRPr="00E252CB">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51374A" w:rsidRPr="003A1160" w:rsidRDefault="0051374A" w:rsidP="0051374A">
      <w:pPr>
        <w:pStyle w:val="Geonika2"/>
      </w:pPr>
    </w:p>
    <w:p w:rsidR="0051374A" w:rsidRPr="00E252CB" w:rsidRDefault="0051374A" w:rsidP="0051374A">
      <w:pPr>
        <w:pStyle w:val="a0"/>
        <w:ind w:firstLine="426"/>
      </w:pPr>
      <w:bookmarkStart w:id="7" w:name="_Toc421698377"/>
      <w:bookmarkStart w:id="8" w:name="_Toc470440238"/>
      <w:bookmarkEnd w:id="6"/>
      <w:r w:rsidRPr="00E252CB">
        <w:t>Зона многоэтажной жилой застройки (ЖЭ)</w:t>
      </w:r>
      <w:bookmarkEnd w:id="7"/>
      <w:bookmarkEnd w:id="8"/>
    </w:p>
    <w:p w:rsidR="0051374A" w:rsidRDefault="0051374A" w:rsidP="0051374A">
      <w:pPr>
        <w:pStyle w:val="Geonika2"/>
      </w:pPr>
      <w:r w:rsidRPr="00E252CB">
        <w:t>Зона многоэтажной жилой застройки выделена для формирования кварталов с высокой плотностью застройки, предназначена для размещения жилых домов с количеством этажей пять и более, а также объектов, связанных с проживанием граждан и не оказывающих негативного воздействия на окружающую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C92D04">
        <w:tc>
          <w:tcPr>
            <w:tcW w:w="4388"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2.5</w:t>
            </w:r>
          </w:p>
        </w:tc>
        <w:tc>
          <w:tcPr>
            <w:tcW w:w="1984" w:type="dxa"/>
            <w:shd w:val="clear" w:color="auto" w:fill="auto"/>
          </w:tcPr>
          <w:p w:rsidR="0051374A" w:rsidRPr="00C9208B" w:rsidRDefault="0051374A" w:rsidP="00C92D04">
            <w:pPr>
              <w:pStyle w:val="ConsPlusNormal"/>
              <w:ind w:firstLine="0"/>
              <w:rPr>
                <w:rFonts w:ascii="Calibri" w:hAnsi="Calibri" w:cs="Calibri"/>
              </w:rPr>
            </w:pPr>
            <w:proofErr w:type="spellStart"/>
            <w:r w:rsidRPr="00C9208B">
              <w:rPr>
                <w:rFonts w:ascii="Calibri" w:hAnsi="Calibri" w:cs="Calibri"/>
              </w:rPr>
              <w:t>Среднеэтажная</w:t>
            </w:r>
            <w:proofErr w:type="spellEnd"/>
            <w:r w:rsidRPr="00C9208B">
              <w:rPr>
                <w:rFonts w:ascii="Calibri" w:hAnsi="Calibri" w:cs="Calibri"/>
              </w:rPr>
              <w:t xml:space="preserve"> жилая застройка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не выше восьми этажей;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-благоустройство и озеленение;</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lastRenderedPageBreak/>
              <w:t>-размещение подземных гаражей и автостоянок;</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Многоэтажная жилая застройка (высотная застройка)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девять этажей и выше;</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-благоустройство и озеленение придомовых территорий;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хозяйственных площадок и площадок для отдыха;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Обслуживание жилой застройки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C9208B">
                <w:rPr>
                  <w:rFonts w:ascii="Calibri" w:hAnsi="Calibri" w:cs="Calibri"/>
                  <w:color w:val="0000FF"/>
                </w:rPr>
                <w:t>кодами 3.1</w:t>
              </w:r>
            </w:hyperlink>
            <w:r w:rsidRPr="00C9208B">
              <w:rPr>
                <w:rFonts w:ascii="Calibri" w:hAnsi="Calibri" w:cs="Calibri"/>
              </w:rPr>
              <w:t xml:space="preserve">, </w:t>
            </w:r>
            <w:hyperlink w:anchor="P204" w:history="1">
              <w:r w:rsidRPr="00C9208B">
                <w:rPr>
                  <w:rFonts w:ascii="Calibri" w:hAnsi="Calibri" w:cs="Calibri"/>
                  <w:color w:val="0000FF"/>
                </w:rPr>
                <w:t>3.2</w:t>
              </w:r>
            </w:hyperlink>
            <w:r w:rsidRPr="00C9208B">
              <w:rPr>
                <w:rFonts w:ascii="Calibri" w:hAnsi="Calibri" w:cs="Calibri"/>
              </w:rPr>
              <w:t xml:space="preserve">, </w:t>
            </w:r>
            <w:hyperlink w:anchor="P226" w:history="1">
              <w:r w:rsidRPr="00C9208B">
                <w:rPr>
                  <w:rFonts w:ascii="Calibri" w:hAnsi="Calibri" w:cs="Calibri"/>
                  <w:color w:val="0000FF"/>
                </w:rPr>
                <w:t>3.3</w:t>
              </w:r>
            </w:hyperlink>
            <w:r w:rsidRPr="00C9208B">
              <w:rPr>
                <w:rFonts w:ascii="Calibri" w:hAnsi="Calibri" w:cs="Calibri"/>
              </w:rPr>
              <w:t xml:space="preserve">, </w:t>
            </w:r>
            <w:hyperlink w:anchor="P230" w:history="1">
              <w:r w:rsidRPr="00C9208B">
                <w:rPr>
                  <w:rFonts w:ascii="Calibri" w:hAnsi="Calibri" w:cs="Calibri"/>
                  <w:color w:val="0000FF"/>
                </w:rPr>
                <w:t>3.4</w:t>
              </w:r>
            </w:hyperlink>
            <w:r w:rsidRPr="00C9208B">
              <w:rPr>
                <w:rFonts w:ascii="Calibri" w:hAnsi="Calibri" w:cs="Calibri"/>
              </w:rPr>
              <w:t xml:space="preserve">, </w:t>
            </w:r>
            <w:hyperlink w:anchor="P234" w:history="1">
              <w:r w:rsidRPr="00C9208B">
                <w:rPr>
                  <w:rFonts w:ascii="Calibri" w:hAnsi="Calibri" w:cs="Calibri"/>
                  <w:color w:val="0000FF"/>
                </w:rPr>
                <w:t>3.4.1</w:t>
              </w:r>
            </w:hyperlink>
            <w:r w:rsidRPr="00C9208B">
              <w:rPr>
                <w:rFonts w:ascii="Calibri" w:hAnsi="Calibri" w:cs="Calibri"/>
              </w:rPr>
              <w:t xml:space="preserve">, </w:t>
            </w:r>
            <w:hyperlink w:anchor="P252" w:history="1">
              <w:r w:rsidRPr="00C9208B">
                <w:rPr>
                  <w:rFonts w:ascii="Calibri" w:hAnsi="Calibri" w:cs="Calibri"/>
                  <w:color w:val="0000FF"/>
                </w:rPr>
                <w:t>3.5.1</w:t>
              </w:r>
            </w:hyperlink>
            <w:r w:rsidRPr="00C9208B">
              <w:rPr>
                <w:rFonts w:ascii="Calibri" w:hAnsi="Calibri" w:cs="Calibri"/>
              </w:rPr>
              <w:t xml:space="preserve">, </w:t>
            </w:r>
            <w:hyperlink w:anchor="P260" w:history="1">
              <w:r w:rsidRPr="00C9208B">
                <w:rPr>
                  <w:rFonts w:ascii="Calibri" w:hAnsi="Calibri" w:cs="Calibri"/>
                  <w:color w:val="0000FF"/>
                </w:rPr>
                <w:t>3.6</w:t>
              </w:r>
            </w:hyperlink>
            <w:r w:rsidRPr="00C9208B">
              <w:rPr>
                <w:rFonts w:ascii="Calibri" w:hAnsi="Calibri" w:cs="Calibri"/>
              </w:rPr>
              <w:t xml:space="preserve">, </w:t>
            </w:r>
            <w:hyperlink w:anchor="P276" w:history="1">
              <w:r w:rsidRPr="00C9208B">
                <w:rPr>
                  <w:rFonts w:ascii="Calibri" w:hAnsi="Calibri" w:cs="Calibri"/>
                  <w:color w:val="0000FF"/>
                </w:rPr>
                <w:t>3.7</w:t>
              </w:r>
            </w:hyperlink>
            <w:r w:rsidRPr="00C9208B">
              <w:rPr>
                <w:rFonts w:ascii="Calibri" w:hAnsi="Calibri" w:cs="Calibri"/>
              </w:rPr>
              <w:t xml:space="preserve">, </w:t>
            </w:r>
            <w:hyperlink w:anchor="P320" w:history="1">
              <w:r w:rsidRPr="00C9208B">
                <w:rPr>
                  <w:rFonts w:ascii="Calibri" w:hAnsi="Calibri" w:cs="Calibri"/>
                  <w:color w:val="0000FF"/>
                </w:rPr>
                <w:t>3.10.1</w:t>
              </w:r>
            </w:hyperlink>
            <w:r w:rsidRPr="00C9208B">
              <w:rPr>
                <w:rFonts w:ascii="Calibri" w:hAnsi="Calibri" w:cs="Calibri"/>
              </w:rPr>
              <w:t xml:space="preserve">, </w:t>
            </w:r>
            <w:hyperlink w:anchor="P335" w:history="1">
              <w:r w:rsidRPr="00C9208B">
                <w:rPr>
                  <w:rFonts w:ascii="Calibri" w:hAnsi="Calibri" w:cs="Calibri"/>
                  <w:color w:val="0000FF"/>
                </w:rPr>
                <w:t>4.1</w:t>
              </w:r>
            </w:hyperlink>
            <w:r w:rsidRPr="00C9208B">
              <w:rPr>
                <w:rFonts w:ascii="Calibri" w:hAnsi="Calibri" w:cs="Calibri"/>
              </w:rPr>
              <w:t xml:space="preserve">, </w:t>
            </w:r>
            <w:hyperlink w:anchor="P344" w:history="1">
              <w:r w:rsidRPr="00C9208B">
                <w:rPr>
                  <w:rFonts w:ascii="Calibri" w:hAnsi="Calibri" w:cs="Calibri"/>
                  <w:color w:val="0000FF"/>
                </w:rPr>
                <w:t>4.3</w:t>
              </w:r>
            </w:hyperlink>
            <w:r w:rsidRPr="00C9208B">
              <w:rPr>
                <w:rFonts w:ascii="Calibri" w:hAnsi="Calibri" w:cs="Calibri"/>
              </w:rPr>
              <w:t xml:space="preserve">, </w:t>
            </w:r>
            <w:hyperlink w:anchor="P349" w:history="1">
              <w:r w:rsidRPr="00C9208B">
                <w:rPr>
                  <w:rFonts w:ascii="Calibri" w:hAnsi="Calibri" w:cs="Calibri"/>
                  <w:color w:val="0000FF"/>
                </w:rPr>
                <w:t>4.4</w:t>
              </w:r>
            </w:hyperlink>
            <w:r w:rsidRPr="00C9208B">
              <w:rPr>
                <w:rFonts w:ascii="Calibri" w:hAnsi="Calibri" w:cs="Calibri"/>
              </w:rPr>
              <w:t xml:space="preserve">, </w:t>
            </w:r>
            <w:hyperlink w:anchor="P356" w:history="1">
              <w:r w:rsidRPr="00C9208B">
                <w:rPr>
                  <w:rFonts w:ascii="Calibri" w:hAnsi="Calibri" w:cs="Calibri"/>
                  <w:color w:val="0000FF"/>
                </w:rPr>
                <w:t>4.6</w:t>
              </w:r>
            </w:hyperlink>
            <w:r w:rsidRPr="00C9208B">
              <w:rPr>
                <w:rFonts w:ascii="Calibri" w:hAnsi="Calibri" w:cs="Calibri"/>
              </w:rPr>
              <w:t xml:space="preserve">, </w:t>
            </w:r>
            <w:hyperlink w:anchor="P424" w:history="1">
              <w:r w:rsidRPr="00C9208B">
                <w:rPr>
                  <w:rFonts w:ascii="Calibri" w:hAnsi="Calibri" w:cs="Calibri"/>
                  <w:color w:val="0000FF"/>
                </w:rPr>
                <w:t>5.1.2</w:t>
              </w:r>
            </w:hyperlink>
            <w:r w:rsidRPr="00C9208B">
              <w:rPr>
                <w:rFonts w:ascii="Calibri" w:hAnsi="Calibri" w:cs="Calibri"/>
              </w:rPr>
              <w:t xml:space="preserve">, </w:t>
            </w:r>
            <w:hyperlink w:anchor="P428" w:history="1">
              <w:r w:rsidRPr="00C9208B">
                <w:rPr>
                  <w:rFonts w:ascii="Calibri" w:hAnsi="Calibri" w:cs="Calibri"/>
                  <w:color w:val="0000FF"/>
                </w:rPr>
                <w:t>5.1.3</w:t>
              </w:r>
            </w:hyperlink>
            <w:r w:rsidRPr="00C9208B">
              <w:rPr>
                <w:rFonts w:ascii="Calibri" w:hAnsi="Calibri" w:cs="Calibri"/>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Дома социального обслуживания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Оказание социальной помощи населению</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-некоммерческих фондов, благотворительных организаций, клубов по интересам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Оказание услуг связи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Общежития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w:t>
            </w:r>
            <w:r w:rsidRPr="00C9208B">
              <w:rPr>
                <w:rFonts w:ascii="Calibri" w:hAnsi="Calibri" w:cs="Calibri"/>
              </w:rPr>
              <w:lastRenderedPageBreak/>
              <w:t xml:space="preserve">использования с </w:t>
            </w:r>
            <w:hyperlink w:anchor="P362" w:history="1">
              <w:r w:rsidRPr="00C9208B">
                <w:rPr>
                  <w:rFonts w:ascii="Calibri" w:hAnsi="Calibri" w:cs="Calibri"/>
                  <w:color w:val="0000FF"/>
                </w:rPr>
                <w:t>кодом 4.7</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Дошкольное, начальное и среднее общее образование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Среднее и высшее профессиональное образование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Объекты </w:t>
            </w:r>
            <w:proofErr w:type="spellStart"/>
            <w:r w:rsidRPr="00C9208B">
              <w:rPr>
                <w:rFonts w:ascii="Calibri" w:hAnsi="Calibri" w:cs="Calibri"/>
              </w:rPr>
              <w:t>культурно-досуговой</w:t>
            </w:r>
            <w:proofErr w:type="spellEnd"/>
            <w:r w:rsidRPr="00C9208B">
              <w:rPr>
                <w:rFonts w:ascii="Calibri" w:hAnsi="Calibri" w:cs="Calibri"/>
              </w:rPr>
              <w:t xml:space="preserve"> деятельности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19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Государственное управление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Представительская деятельность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3.10.1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Амбулаторное ветеринарное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ветеринарных услуг без содержания животных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4.5</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Банковская и страховая деятельность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3.7.1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религиозных обрядов</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3.7.2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Религиозное управление и образование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w:t>
            </w:r>
            <w:r w:rsidRPr="00C9208B">
              <w:rPr>
                <w:rFonts w:ascii="Calibri" w:hAnsi="Calibri" w:cs="Calibri"/>
              </w:rPr>
              <w:lastRenderedPageBreak/>
              <w:t>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32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деятельности в области гидрометеорологии и смежных с ней областях</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Проведение научных исследований</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Проведение научных испытаний</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Объекты торговли (торговые центры, торгово-развлекательные центры (комплексы)</w:t>
            </w:r>
            <w:proofErr w:type="gramEnd"/>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C9208B">
                <w:rPr>
                  <w:rFonts w:ascii="Calibri" w:hAnsi="Calibri" w:cs="Calibri"/>
                  <w:color w:val="0000FF"/>
                </w:rPr>
                <w:t>кодами 4.5</w:t>
              </w:r>
            </w:hyperlink>
            <w:r w:rsidRPr="00C9208B">
              <w:rPr>
                <w:rFonts w:ascii="Calibri" w:hAnsi="Calibri" w:cs="Calibri"/>
              </w:rPr>
              <w:t xml:space="preserve"> - </w:t>
            </w:r>
            <w:hyperlink w:anchor="P374" w:history="1">
              <w:r w:rsidRPr="00C9208B">
                <w:rPr>
                  <w:rFonts w:ascii="Calibri" w:hAnsi="Calibri" w:cs="Calibri"/>
                  <w:color w:val="0000FF"/>
                </w:rPr>
                <w:t>4.8.2</w:t>
              </w:r>
            </w:hyperlink>
            <w:r w:rsidRPr="00C9208B">
              <w:rPr>
                <w:rFonts w:ascii="Calibri" w:hAnsi="Calibri" w:cs="Calibri"/>
              </w:rPr>
              <w:t>;</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торгового центра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w:t>
            </w:r>
            <w:r w:rsidRPr="00C9208B">
              <w:rPr>
                <w:rFonts w:ascii="Calibri" w:hAnsi="Calibri" w:cs="Calibri"/>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41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2.7.1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208B">
              <w:rPr>
                <w:rFonts w:ascii="Calibri" w:hAnsi="Calibri" w:cs="Calibri"/>
              </w:rPr>
              <w:t>машино-места</w:t>
            </w:r>
            <w:proofErr w:type="spellEnd"/>
            <w:r w:rsidRPr="00C9208B">
              <w:rPr>
                <w:rFonts w:ascii="Calibri" w:hAnsi="Calibri" w:cs="Calibri"/>
              </w:rPr>
              <w:t xml:space="preserve">,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9.3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Историко-культурная деятельность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51374A" w:rsidRPr="008A64E0" w:rsidRDefault="0051374A" w:rsidP="0051374A">
      <w:pPr>
        <w:pStyle w:val="Geonika2"/>
        <w:rPr>
          <w:sz w:val="18"/>
          <w:szCs w:val="18"/>
        </w:rPr>
      </w:pPr>
      <w:r w:rsidRPr="00D94833">
        <w:rPr>
          <w:sz w:val="20"/>
          <w:szCs w:val="20"/>
        </w:rPr>
        <w:t xml:space="preserve">Примечание - * В соответствии с </w:t>
      </w:r>
      <w:r w:rsidR="008A64E0" w:rsidRPr="008A64E0">
        <w:rPr>
          <w:sz w:val="18"/>
          <w:szCs w:val="18"/>
        </w:rPr>
        <w:t>Приказ</w:t>
      </w:r>
      <w:r w:rsidR="008A64E0">
        <w:rPr>
          <w:sz w:val="18"/>
          <w:szCs w:val="18"/>
        </w:rPr>
        <w:t>ом</w:t>
      </w:r>
      <w:r w:rsidR="008A64E0" w:rsidRPr="008A64E0">
        <w:rPr>
          <w:sz w:val="18"/>
          <w:szCs w:val="18"/>
        </w:rPr>
        <w:t xml:space="preserve"> Федеральной службы государственной регистрации, кадастра и картографии № </w:t>
      </w:r>
      <w:proofErr w:type="gramStart"/>
      <w:r w:rsidR="008A64E0" w:rsidRPr="008A64E0">
        <w:rPr>
          <w:sz w:val="18"/>
          <w:szCs w:val="18"/>
        </w:rPr>
        <w:t>П</w:t>
      </w:r>
      <w:proofErr w:type="gramEnd"/>
      <w:r w:rsidR="008A64E0"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Geonika2"/>
      </w:pPr>
      <w:r w:rsidRPr="00E252CB">
        <w:t xml:space="preserve">Минимальная длина земельного участка по уличному фронтону - 15 </w:t>
      </w:r>
      <w:proofErr w:type="spellStart"/>
      <w:r w:rsidRPr="00E252CB">
        <w:t>м</w:t>
      </w:r>
      <w:proofErr w:type="gramStart"/>
      <w:r>
        <w:t>,д</w:t>
      </w:r>
      <w:proofErr w:type="gramEnd"/>
      <w:r>
        <w:t>ля</w:t>
      </w:r>
      <w:proofErr w:type="spellEnd"/>
      <w:r>
        <w:t xml:space="preserve"> объектов гаражного назначения - 4</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Минимальная ширина/глубина земельного участка - 30 м</w:t>
      </w:r>
      <w:r>
        <w:t>, для объектов гаражного назначения - 6</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 xml:space="preserve">Минимальная площадь земельного участка </w:t>
      </w:r>
      <w:r>
        <w:t xml:space="preserve">–1 </w:t>
      </w:r>
      <w:r w:rsidRPr="00E252CB">
        <w:t>000 м</w:t>
      </w:r>
      <w:proofErr w:type="gramStart"/>
      <w:r w:rsidRPr="00E252CB">
        <w:t>2</w:t>
      </w:r>
      <w:proofErr w:type="gramEnd"/>
      <w:r>
        <w:t>,для объектов гаражного назначения - 24</w:t>
      </w:r>
      <w:r w:rsidRPr="00E252CB">
        <w:t xml:space="preserve"> м</w:t>
      </w:r>
      <w:r>
        <w:t>2, для объектов коммунального обслуживания - 4 м2</w:t>
      </w:r>
      <w:r w:rsidRPr="00E252CB">
        <w:t>;</w:t>
      </w:r>
    </w:p>
    <w:p w:rsidR="0051374A" w:rsidRPr="00E252CB" w:rsidRDefault="0051374A" w:rsidP="0051374A">
      <w:pPr>
        <w:pStyle w:val="Geonika2"/>
      </w:pPr>
      <w:r w:rsidRPr="00E252CB">
        <w:t xml:space="preserve">Максимальная площадь земельного участка – </w:t>
      </w:r>
      <w:r>
        <w:t>25</w:t>
      </w:r>
      <w:r w:rsidRPr="00E252CB">
        <w:t xml:space="preserve"> 000 м</w:t>
      </w:r>
      <w:proofErr w:type="gramStart"/>
      <w:r w:rsidRPr="00E252CB">
        <w:t>2</w:t>
      </w:r>
      <w:proofErr w:type="gramEnd"/>
      <w:r w:rsidRPr="00E252CB">
        <w:t>;</w:t>
      </w:r>
    </w:p>
    <w:p w:rsidR="0051374A" w:rsidRDefault="0051374A" w:rsidP="0051374A">
      <w:pPr>
        <w:pStyle w:val="Geonika2"/>
      </w:pPr>
      <w:r w:rsidRPr="00E252CB">
        <w:t xml:space="preserve">Минимальный отступ от красной линии улиц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Geonika2"/>
      </w:pPr>
      <w:r w:rsidRPr="00E252CB">
        <w:t xml:space="preserve">Минимальный отступ от границ земельного участка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Geonika2"/>
      </w:pPr>
      <w:r w:rsidRPr="00E252CB">
        <w:lastRenderedPageBreak/>
        <w:t>Минимальный отступ от границы земельного участка при строительстве, реконструкции жилых домов блокированной секционной застройки в месте примыкания с соседним блоком или соседними блоками – 0 м;</w:t>
      </w:r>
    </w:p>
    <w:p w:rsidR="0051374A" w:rsidRPr="0043611C" w:rsidRDefault="0051374A" w:rsidP="0051374A">
      <w:pPr>
        <w:pStyle w:val="a5"/>
      </w:pPr>
      <w:r w:rsidRPr="0043611C">
        <w:t>Предельное количество этажей - 10;</w:t>
      </w:r>
    </w:p>
    <w:p w:rsidR="0051374A" w:rsidRPr="00E252CB" w:rsidRDefault="0051374A" w:rsidP="0051374A">
      <w:pPr>
        <w:pStyle w:val="Geonika2"/>
      </w:pPr>
      <w:r w:rsidRPr="00E252CB">
        <w:t>Максимальный процент застройки в границах земельного участка - 20%.</w:t>
      </w:r>
    </w:p>
    <w:p w:rsidR="0051374A" w:rsidRPr="00E252CB" w:rsidRDefault="0051374A" w:rsidP="0051374A">
      <w:pPr>
        <w:pStyle w:val="a5"/>
        <w:rPr>
          <w:lang w:eastAsia="ar-SA" w:bidi="en-US"/>
        </w:rPr>
      </w:pPr>
      <w:r w:rsidRPr="00E252CB">
        <w:rPr>
          <w:lang w:eastAsia="ar-SA" w:bidi="en-US"/>
        </w:rPr>
        <w:t>Обслуживание жилой застройки, бытовое обслуживание,  магазины – общая площадь объекта капитального строительства не более - 500 кв</w:t>
      </w:r>
      <w:proofErr w:type="gramStart"/>
      <w:r w:rsidRPr="00E252CB">
        <w:rPr>
          <w:lang w:eastAsia="ar-SA" w:bidi="en-US"/>
        </w:rPr>
        <w:t>.м</w:t>
      </w:r>
      <w:proofErr w:type="gramEnd"/>
      <w:r w:rsidRPr="00E252CB">
        <w:rPr>
          <w:lang w:eastAsia="ar-SA" w:bidi="en-US"/>
        </w:rPr>
        <w:t>;</w:t>
      </w:r>
    </w:p>
    <w:p w:rsidR="0051374A" w:rsidRPr="00E252CB" w:rsidRDefault="0051374A" w:rsidP="0051374A">
      <w:pPr>
        <w:pStyle w:val="a5"/>
        <w:rPr>
          <w:lang w:eastAsia="ar-SA" w:bidi="en-US"/>
        </w:rPr>
      </w:pPr>
      <w:r w:rsidRPr="00E252CB">
        <w:rPr>
          <w:lang w:eastAsia="ar-SA" w:bidi="en-US"/>
        </w:rPr>
        <w:t>Социальное обслуживание, общественное питание, объекты общественного управления, гостиничное обслуживание, банковская и страховая деятельность  - общая площадь объекта капитального строительства не более - 1000 кв</w:t>
      </w:r>
      <w:proofErr w:type="gramStart"/>
      <w:r w:rsidRPr="00E252CB">
        <w:rPr>
          <w:lang w:eastAsia="ar-SA" w:bidi="en-US"/>
        </w:rPr>
        <w:t>.м</w:t>
      </w:r>
      <w:proofErr w:type="gramEnd"/>
      <w:r w:rsidRPr="00E252CB">
        <w:rPr>
          <w:lang w:eastAsia="ar-SA" w:bidi="en-US"/>
        </w:rPr>
        <w:t>;</w:t>
      </w:r>
    </w:p>
    <w:p w:rsidR="0051374A" w:rsidRPr="00E252CB" w:rsidRDefault="0051374A" w:rsidP="0051374A">
      <w:pPr>
        <w:pStyle w:val="a5"/>
        <w:rPr>
          <w:lang w:eastAsia="ar-SA" w:bidi="en-US"/>
        </w:rPr>
      </w:pPr>
      <w:r w:rsidRPr="00E252CB">
        <w:rPr>
          <w:lang w:eastAsia="ar-SA" w:bidi="en-US"/>
        </w:rPr>
        <w:t>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 для посетителей располагаются со стороны улицы.</w:t>
      </w:r>
    </w:p>
    <w:p w:rsidR="0051374A" w:rsidRPr="00E252CB" w:rsidRDefault="0051374A" w:rsidP="0051374A">
      <w:pPr>
        <w:pStyle w:val="a5"/>
        <w:rPr>
          <w:lang w:eastAsia="ar-SA" w:bidi="en-US"/>
        </w:rPr>
      </w:pPr>
      <w:r w:rsidRPr="00E252CB">
        <w:rPr>
          <w:lang w:eastAsia="ar-SA" w:bidi="en-US"/>
        </w:rPr>
        <w:tab/>
      </w:r>
      <w:proofErr w:type="spellStart"/>
      <w:r w:rsidRPr="00E252CB">
        <w:rPr>
          <w:lang w:eastAsia="ar-SA" w:bidi="en-US"/>
        </w:rPr>
        <w:t>Мусороудаление</w:t>
      </w:r>
      <w:proofErr w:type="spellEnd"/>
      <w:r w:rsidRPr="00E252CB">
        <w:rPr>
          <w:lang w:eastAsia="ar-SA" w:bidi="en-US"/>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20 м.</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20%.</w:t>
      </w:r>
    </w:p>
    <w:p w:rsidR="0051374A" w:rsidRDefault="0051374A" w:rsidP="0051374A">
      <w:pPr>
        <w:pStyle w:val="a5"/>
        <w:rPr>
          <w:lang w:eastAsia="ar-SA" w:bidi="en-US"/>
        </w:rPr>
      </w:pPr>
      <w:r w:rsidRPr="00E252CB">
        <w:rPr>
          <w:lang w:eastAsia="ar-SA" w:bidi="en-US"/>
        </w:rPr>
        <w:t>Максимальная высота оград – 1,5 м.</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 xml:space="preserve"> 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3A1160" w:rsidRDefault="0051374A" w:rsidP="0051374A">
      <w:pPr>
        <w:pStyle w:val="a5"/>
        <w:rPr>
          <w:lang w:eastAsia="ar-SA" w:bidi="en-US"/>
        </w:rPr>
      </w:pPr>
      <w:r w:rsidRPr="003A1160">
        <w:rPr>
          <w:lang w:eastAsia="ar-SA" w:bidi="en-US"/>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1374A" w:rsidRDefault="0051374A" w:rsidP="0051374A">
      <w:pPr>
        <w:pStyle w:val="a5"/>
        <w:rPr>
          <w:lang w:eastAsia="ar-SA" w:bidi="en-US"/>
        </w:rPr>
      </w:pPr>
      <w:r w:rsidRPr="003A1160">
        <w:rPr>
          <w:lang w:eastAsia="ar-SA" w:bidi="en-US"/>
        </w:rPr>
        <w:t xml:space="preserve">Размещение встроенных, пристроенных и </w:t>
      </w:r>
      <w:proofErr w:type="spellStart"/>
      <w:r w:rsidRPr="003A1160">
        <w:rPr>
          <w:lang w:eastAsia="ar-SA" w:bidi="en-US"/>
        </w:rPr>
        <w:t>встроенно</w:t>
      </w:r>
      <w:proofErr w:type="spellEnd"/>
      <w:r w:rsidRPr="003A1160">
        <w:rPr>
          <w:lang w:eastAsia="ar-SA" w:bidi="en-US"/>
        </w:rPr>
        <w:t xml:space="preserve">–пристроенных объектов осуществлять в соответствии с требованиями СП 54.13330.2011. Свод правил. Здания жилые многоквартирные. Актуализированная редакция </w:t>
      </w:r>
      <w:proofErr w:type="spellStart"/>
      <w:r w:rsidRPr="003A1160">
        <w:rPr>
          <w:lang w:eastAsia="ar-SA" w:bidi="en-US"/>
        </w:rPr>
        <w:t>СНиП</w:t>
      </w:r>
      <w:proofErr w:type="spellEnd"/>
      <w:r w:rsidRPr="003A1160">
        <w:rPr>
          <w:lang w:eastAsia="ar-SA" w:bidi="en-US"/>
        </w:rPr>
        <w:t xml:space="preserve"> 31–01–2003.</w:t>
      </w:r>
    </w:p>
    <w:p w:rsidR="0051374A" w:rsidRPr="00E252CB" w:rsidRDefault="0051374A" w:rsidP="0051374A">
      <w:pPr>
        <w:pStyle w:val="a5"/>
        <w:rPr>
          <w:lang w:eastAsia="ar-SA" w:bidi="en-US"/>
        </w:rPr>
      </w:pPr>
    </w:p>
    <w:p w:rsidR="0051374A" w:rsidRPr="00E252CB" w:rsidRDefault="0051374A" w:rsidP="0051374A">
      <w:pPr>
        <w:pStyle w:val="a0"/>
        <w:ind w:firstLine="426"/>
      </w:pPr>
      <w:bookmarkStart w:id="9" w:name="_Toc470440239"/>
      <w:r w:rsidRPr="00E252CB">
        <w:t xml:space="preserve">Зона </w:t>
      </w:r>
      <w:proofErr w:type="spellStart"/>
      <w:r w:rsidRPr="00E252CB">
        <w:t>среднеэтажной</w:t>
      </w:r>
      <w:proofErr w:type="spellEnd"/>
      <w:r w:rsidRPr="00E252CB">
        <w:t xml:space="preserve"> жилой застройки (ЖС)</w:t>
      </w:r>
      <w:bookmarkEnd w:id="9"/>
    </w:p>
    <w:p w:rsidR="0051374A" w:rsidRPr="00E252CB" w:rsidRDefault="0051374A" w:rsidP="0051374A">
      <w:pPr>
        <w:pStyle w:val="Geonika2"/>
      </w:pPr>
      <w:r w:rsidRPr="00E252CB">
        <w:t xml:space="preserve">Зона </w:t>
      </w:r>
      <w:proofErr w:type="spellStart"/>
      <w:r w:rsidRPr="00E252CB">
        <w:t>среднеэтажной</w:t>
      </w:r>
      <w:proofErr w:type="spellEnd"/>
      <w:r w:rsidRPr="00E252CB">
        <w:t xml:space="preserve"> жилой застройки выделена для формирования кварталов с высокой плотностью застройки, предназначена для размещения жилых домов с количеством этажей не более пяти, а также объектов, связанных с проживанием граждан и не оказывающих негативного воздействия на окружающую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C92D04">
        <w:tc>
          <w:tcPr>
            <w:tcW w:w="4388"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w:t>
            </w:r>
            <w:r w:rsidRPr="00C9208B">
              <w:rPr>
                <w:rFonts w:cs="Calibri"/>
                <w:b/>
              </w:rPr>
              <w:lastRenderedPageBreak/>
              <w:t xml:space="preserve">обозначение </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lastRenderedPageBreak/>
              <w:t xml:space="preserve">Наименование </w:t>
            </w:r>
          </w:p>
        </w:tc>
        <w:tc>
          <w:tcPr>
            <w:tcW w:w="5182"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lastRenderedPageBreak/>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2.1.1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Малоэтажная многоквартирная жилая застройка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малоэтажных многоквартирных домов (многоквартирные дома высотой до 4 этажей, включая </w:t>
            </w:r>
            <w:proofErr w:type="gramStart"/>
            <w:r w:rsidRPr="00C9208B">
              <w:rPr>
                <w:rFonts w:ascii="Calibri" w:hAnsi="Calibri" w:cs="Calibri"/>
              </w:rPr>
              <w:t>мансардный</w:t>
            </w:r>
            <w:proofErr w:type="gramEnd"/>
            <w:r w:rsidRPr="00C9208B">
              <w:rPr>
                <w:rFonts w:ascii="Calibri" w:hAnsi="Calibri" w:cs="Calibri"/>
              </w:rPr>
              <w:t>);</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2.5</w:t>
            </w:r>
          </w:p>
        </w:tc>
        <w:tc>
          <w:tcPr>
            <w:tcW w:w="1984" w:type="dxa"/>
            <w:shd w:val="clear" w:color="auto" w:fill="auto"/>
          </w:tcPr>
          <w:p w:rsidR="0051374A" w:rsidRPr="00C9208B" w:rsidRDefault="0051374A" w:rsidP="00C92D04">
            <w:pPr>
              <w:pStyle w:val="ConsPlusNormal"/>
              <w:ind w:firstLine="0"/>
              <w:rPr>
                <w:rFonts w:ascii="Calibri" w:hAnsi="Calibri" w:cs="Calibri"/>
              </w:rPr>
            </w:pPr>
            <w:proofErr w:type="spellStart"/>
            <w:r w:rsidRPr="00C9208B">
              <w:rPr>
                <w:rFonts w:ascii="Calibri" w:hAnsi="Calibri" w:cs="Calibri"/>
              </w:rPr>
              <w:t>Среднеэтажная</w:t>
            </w:r>
            <w:proofErr w:type="spellEnd"/>
            <w:r w:rsidRPr="00C9208B">
              <w:rPr>
                <w:rFonts w:ascii="Calibri" w:hAnsi="Calibri" w:cs="Calibri"/>
              </w:rPr>
              <w:t xml:space="preserve"> жилая застройка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не выше восьми этажей;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-благоустройство и озеленение;</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Обслуживание жилой застройки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C9208B">
                <w:rPr>
                  <w:rFonts w:ascii="Calibri" w:hAnsi="Calibri" w:cs="Calibri"/>
                  <w:color w:val="0000FF"/>
                </w:rPr>
                <w:t>кодами 3.1</w:t>
              </w:r>
            </w:hyperlink>
            <w:r w:rsidRPr="00C9208B">
              <w:rPr>
                <w:rFonts w:ascii="Calibri" w:hAnsi="Calibri" w:cs="Calibri"/>
              </w:rPr>
              <w:t xml:space="preserve">, </w:t>
            </w:r>
            <w:hyperlink w:anchor="P204" w:history="1">
              <w:r w:rsidRPr="00C9208B">
                <w:rPr>
                  <w:rFonts w:ascii="Calibri" w:hAnsi="Calibri" w:cs="Calibri"/>
                  <w:color w:val="0000FF"/>
                </w:rPr>
                <w:t>3.2</w:t>
              </w:r>
            </w:hyperlink>
            <w:r w:rsidRPr="00C9208B">
              <w:rPr>
                <w:rFonts w:ascii="Calibri" w:hAnsi="Calibri" w:cs="Calibri"/>
              </w:rPr>
              <w:t xml:space="preserve">, </w:t>
            </w:r>
            <w:hyperlink w:anchor="P226" w:history="1">
              <w:r w:rsidRPr="00C9208B">
                <w:rPr>
                  <w:rFonts w:ascii="Calibri" w:hAnsi="Calibri" w:cs="Calibri"/>
                  <w:color w:val="0000FF"/>
                </w:rPr>
                <w:t>3.3</w:t>
              </w:r>
            </w:hyperlink>
            <w:r w:rsidRPr="00C9208B">
              <w:rPr>
                <w:rFonts w:ascii="Calibri" w:hAnsi="Calibri" w:cs="Calibri"/>
              </w:rPr>
              <w:t xml:space="preserve">, </w:t>
            </w:r>
            <w:hyperlink w:anchor="P230" w:history="1">
              <w:r w:rsidRPr="00C9208B">
                <w:rPr>
                  <w:rFonts w:ascii="Calibri" w:hAnsi="Calibri" w:cs="Calibri"/>
                  <w:color w:val="0000FF"/>
                </w:rPr>
                <w:t>3.4</w:t>
              </w:r>
            </w:hyperlink>
            <w:r w:rsidRPr="00C9208B">
              <w:rPr>
                <w:rFonts w:ascii="Calibri" w:hAnsi="Calibri" w:cs="Calibri"/>
              </w:rPr>
              <w:t xml:space="preserve">, </w:t>
            </w:r>
            <w:hyperlink w:anchor="P234" w:history="1">
              <w:r w:rsidRPr="00C9208B">
                <w:rPr>
                  <w:rFonts w:ascii="Calibri" w:hAnsi="Calibri" w:cs="Calibri"/>
                  <w:color w:val="0000FF"/>
                </w:rPr>
                <w:t>3.4.1</w:t>
              </w:r>
            </w:hyperlink>
            <w:r w:rsidRPr="00C9208B">
              <w:rPr>
                <w:rFonts w:ascii="Calibri" w:hAnsi="Calibri" w:cs="Calibri"/>
              </w:rPr>
              <w:t xml:space="preserve">, </w:t>
            </w:r>
            <w:hyperlink w:anchor="P252" w:history="1">
              <w:r w:rsidRPr="00C9208B">
                <w:rPr>
                  <w:rFonts w:ascii="Calibri" w:hAnsi="Calibri" w:cs="Calibri"/>
                  <w:color w:val="0000FF"/>
                </w:rPr>
                <w:t>3.5.1</w:t>
              </w:r>
            </w:hyperlink>
            <w:r w:rsidRPr="00C9208B">
              <w:rPr>
                <w:rFonts w:ascii="Calibri" w:hAnsi="Calibri" w:cs="Calibri"/>
              </w:rPr>
              <w:t xml:space="preserve">, </w:t>
            </w:r>
            <w:hyperlink w:anchor="P260" w:history="1">
              <w:r w:rsidRPr="00C9208B">
                <w:rPr>
                  <w:rFonts w:ascii="Calibri" w:hAnsi="Calibri" w:cs="Calibri"/>
                  <w:color w:val="0000FF"/>
                </w:rPr>
                <w:t>3.6</w:t>
              </w:r>
            </w:hyperlink>
            <w:r w:rsidRPr="00C9208B">
              <w:rPr>
                <w:rFonts w:ascii="Calibri" w:hAnsi="Calibri" w:cs="Calibri"/>
              </w:rPr>
              <w:t xml:space="preserve">, </w:t>
            </w:r>
            <w:hyperlink w:anchor="P276" w:history="1">
              <w:r w:rsidRPr="00C9208B">
                <w:rPr>
                  <w:rFonts w:ascii="Calibri" w:hAnsi="Calibri" w:cs="Calibri"/>
                  <w:color w:val="0000FF"/>
                </w:rPr>
                <w:t>3.7</w:t>
              </w:r>
            </w:hyperlink>
            <w:r w:rsidRPr="00C9208B">
              <w:rPr>
                <w:rFonts w:ascii="Calibri" w:hAnsi="Calibri" w:cs="Calibri"/>
              </w:rPr>
              <w:t xml:space="preserve">, </w:t>
            </w:r>
            <w:hyperlink w:anchor="P320" w:history="1">
              <w:r w:rsidRPr="00C9208B">
                <w:rPr>
                  <w:rFonts w:ascii="Calibri" w:hAnsi="Calibri" w:cs="Calibri"/>
                  <w:color w:val="0000FF"/>
                </w:rPr>
                <w:t>3.10.1</w:t>
              </w:r>
            </w:hyperlink>
            <w:r w:rsidRPr="00C9208B">
              <w:rPr>
                <w:rFonts w:ascii="Calibri" w:hAnsi="Calibri" w:cs="Calibri"/>
              </w:rPr>
              <w:t xml:space="preserve">, </w:t>
            </w:r>
            <w:hyperlink w:anchor="P335" w:history="1">
              <w:r w:rsidRPr="00C9208B">
                <w:rPr>
                  <w:rFonts w:ascii="Calibri" w:hAnsi="Calibri" w:cs="Calibri"/>
                  <w:color w:val="0000FF"/>
                </w:rPr>
                <w:t>4.1</w:t>
              </w:r>
            </w:hyperlink>
            <w:r w:rsidRPr="00C9208B">
              <w:rPr>
                <w:rFonts w:ascii="Calibri" w:hAnsi="Calibri" w:cs="Calibri"/>
              </w:rPr>
              <w:t xml:space="preserve">, </w:t>
            </w:r>
            <w:hyperlink w:anchor="P344" w:history="1">
              <w:r w:rsidRPr="00C9208B">
                <w:rPr>
                  <w:rFonts w:ascii="Calibri" w:hAnsi="Calibri" w:cs="Calibri"/>
                  <w:color w:val="0000FF"/>
                </w:rPr>
                <w:t>4.3</w:t>
              </w:r>
            </w:hyperlink>
            <w:r w:rsidRPr="00C9208B">
              <w:rPr>
                <w:rFonts w:ascii="Calibri" w:hAnsi="Calibri" w:cs="Calibri"/>
              </w:rPr>
              <w:t xml:space="preserve">, </w:t>
            </w:r>
            <w:hyperlink w:anchor="P349" w:history="1">
              <w:r w:rsidRPr="00C9208B">
                <w:rPr>
                  <w:rFonts w:ascii="Calibri" w:hAnsi="Calibri" w:cs="Calibri"/>
                  <w:color w:val="0000FF"/>
                </w:rPr>
                <w:t>4.4</w:t>
              </w:r>
            </w:hyperlink>
            <w:r w:rsidRPr="00C9208B">
              <w:rPr>
                <w:rFonts w:ascii="Calibri" w:hAnsi="Calibri" w:cs="Calibri"/>
              </w:rPr>
              <w:t xml:space="preserve">, </w:t>
            </w:r>
            <w:hyperlink w:anchor="P356" w:history="1">
              <w:r w:rsidRPr="00C9208B">
                <w:rPr>
                  <w:rFonts w:ascii="Calibri" w:hAnsi="Calibri" w:cs="Calibri"/>
                  <w:color w:val="0000FF"/>
                </w:rPr>
                <w:t>4.6</w:t>
              </w:r>
            </w:hyperlink>
            <w:r w:rsidRPr="00C9208B">
              <w:rPr>
                <w:rFonts w:ascii="Calibri" w:hAnsi="Calibri" w:cs="Calibri"/>
              </w:rPr>
              <w:t xml:space="preserve">, </w:t>
            </w:r>
            <w:hyperlink w:anchor="P424" w:history="1">
              <w:r w:rsidRPr="00C9208B">
                <w:rPr>
                  <w:rFonts w:ascii="Calibri" w:hAnsi="Calibri" w:cs="Calibri"/>
                  <w:color w:val="0000FF"/>
                </w:rPr>
                <w:t>5.1.2</w:t>
              </w:r>
            </w:hyperlink>
            <w:r w:rsidRPr="00C9208B">
              <w:rPr>
                <w:rFonts w:ascii="Calibri" w:hAnsi="Calibri" w:cs="Calibri"/>
              </w:rPr>
              <w:t xml:space="preserve">, </w:t>
            </w:r>
            <w:hyperlink w:anchor="P428" w:history="1">
              <w:r w:rsidRPr="00C9208B">
                <w:rPr>
                  <w:rFonts w:ascii="Calibri" w:hAnsi="Calibri" w:cs="Calibri"/>
                  <w:color w:val="0000FF"/>
                </w:rPr>
                <w:t>5.1.3</w:t>
              </w:r>
            </w:hyperlink>
            <w:r w:rsidRPr="00C9208B">
              <w:rPr>
                <w:rFonts w:ascii="Calibri" w:hAnsi="Calibri" w:cs="Calibri"/>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Дома социального обслуживания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Оказание социальной помощи населению</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-некоммерческих фондов, благотворительных организаций, клубов по интересам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Оказание услуг связи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Общежития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C9208B">
                <w:rPr>
                  <w:rFonts w:ascii="Calibri" w:hAnsi="Calibri" w:cs="Calibri"/>
                  <w:color w:val="0000FF"/>
                </w:rPr>
                <w:t>кодом 4.7</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Дошкольное, начальное и среднее общее образование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Среднее и высшее профессиональное образование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Объекты </w:t>
            </w:r>
            <w:proofErr w:type="spellStart"/>
            <w:r w:rsidRPr="00C9208B">
              <w:rPr>
                <w:rFonts w:ascii="Calibri" w:hAnsi="Calibri" w:cs="Calibri"/>
              </w:rPr>
              <w:t>культурно-досуговой</w:t>
            </w:r>
            <w:proofErr w:type="spellEnd"/>
            <w:r w:rsidRPr="00C9208B">
              <w:rPr>
                <w:rFonts w:ascii="Calibri" w:hAnsi="Calibri" w:cs="Calibri"/>
              </w:rPr>
              <w:t xml:space="preserve"> деятельности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17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Государственное управление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Представительская деятельность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3.10.1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Амбулаторное ветеринарное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ветеринарных услуг без содержания животных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4.5</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Банковская и страховая деятельность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 xml:space="preserve">Для индивидуального </w:t>
            </w:r>
            <w:r w:rsidRPr="00C9208B">
              <w:rPr>
                <w:rFonts w:ascii="Calibri" w:hAnsi="Calibri" w:cs="Calibri"/>
              </w:rPr>
              <w:lastRenderedPageBreak/>
              <w:t>жилищного строительства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lastRenderedPageBreak/>
              <w:t xml:space="preserve">-Размещение жилого дома (отдельно стоящего здания количеством надземных этажей не более чем три, </w:t>
            </w:r>
            <w:r w:rsidRPr="00C9208B">
              <w:rPr>
                <w:rFonts w:ascii="Calibri" w:hAnsi="Calibri" w:cs="Calibri"/>
              </w:rPr>
              <w:lastRenderedPageBreak/>
              <w:t>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-выращивание сельскохозяйственных культур;</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индивидуальных гаражей и хозяйственных построек</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30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Для ведения личного подсобного хозяйства (приусадебный земельный участок)</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жилого дома, указанного в описании вида разрешенного использования с </w:t>
            </w:r>
            <w:hyperlink w:anchor="P140" w:history="1">
              <w:r w:rsidRPr="00C9208B">
                <w:rPr>
                  <w:rFonts w:ascii="Calibri" w:hAnsi="Calibri" w:cs="Calibri"/>
                  <w:color w:val="0000FF"/>
                </w:rPr>
                <w:t>кодом 2.1</w:t>
              </w:r>
            </w:hyperlink>
            <w:r w:rsidRPr="00C9208B">
              <w:rPr>
                <w:rFonts w:ascii="Calibri" w:hAnsi="Calibri" w:cs="Calibri"/>
              </w:rPr>
              <w:t>;</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-производство сельскохозяйственной продукции;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гаража и иных вспомогательных сооружений;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-содержание сельскохозяйственных животных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3.7.1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религиозных обрядов</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3.7.2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Религиозное управление и образование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деятельности в области гидрометеорологии и смежных с ней областях</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Проведение научных исследований</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Проведение научных испытаний</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w:t>
            </w:r>
            <w:r w:rsidRPr="00C9208B">
              <w:rPr>
                <w:rFonts w:ascii="Calibri" w:hAnsi="Calibri" w:cs="Calibri"/>
              </w:rPr>
              <w:lastRenderedPageBreak/>
              <w:t>сельского и лесного хозяйства для получения ценных с научной точки зрения образцов растительного и животного мира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37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Объекты торговли (торговые центры, торгово-развлекательные центры (комплексы)</w:t>
            </w:r>
            <w:proofErr w:type="gramEnd"/>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C9208B">
                <w:rPr>
                  <w:rFonts w:ascii="Calibri" w:hAnsi="Calibri" w:cs="Calibri"/>
                  <w:color w:val="0000FF"/>
                </w:rPr>
                <w:t>кодами 4.5</w:t>
              </w:r>
            </w:hyperlink>
            <w:r w:rsidRPr="00C9208B">
              <w:rPr>
                <w:rFonts w:ascii="Calibri" w:hAnsi="Calibri" w:cs="Calibri"/>
              </w:rPr>
              <w:t xml:space="preserve"> - </w:t>
            </w:r>
            <w:hyperlink w:anchor="P374" w:history="1">
              <w:r w:rsidRPr="00C9208B">
                <w:rPr>
                  <w:rFonts w:ascii="Calibri" w:hAnsi="Calibri" w:cs="Calibri"/>
                  <w:color w:val="0000FF"/>
                </w:rPr>
                <w:t>4.8.2</w:t>
              </w:r>
            </w:hyperlink>
            <w:r w:rsidRPr="00C9208B">
              <w:rPr>
                <w:rFonts w:ascii="Calibri" w:hAnsi="Calibri" w:cs="Calibri"/>
              </w:rPr>
              <w:t>;</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торгового центра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2.7.1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208B">
              <w:rPr>
                <w:rFonts w:ascii="Calibri" w:hAnsi="Calibri" w:cs="Calibri"/>
              </w:rPr>
              <w:t>машино-места</w:t>
            </w:r>
            <w:proofErr w:type="spellEnd"/>
            <w:r w:rsidRPr="00C9208B">
              <w:rPr>
                <w:rFonts w:ascii="Calibri" w:hAnsi="Calibri" w:cs="Calibri"/>
              </w:rPr>
              <w:t xml:space="preserve">,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8A64E0" w:rsidRPr="008A64E0" w:rsidRDefault="008A64E0" w:rsidP="008A64E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Geonika2"/>
      </w:pPr>
      <w:r w:rsidRPr="00E252CB">
        <w:lastRenderedPageBreak/>
        <w:t xml:space="preserve">Минимальная длина земельного участка по уличному фронтону - 15 </w:t>
      </w:r>
      <w:proofErr w:type="spellStart"/>
      <w:r w:rsidRPr="00E252CB">
        <w:t>м</w:t>
      </w:r>
      <w:proofErr w:type="gramStart"/>
      <w:r>
        <w:t>,д</w:t>
      </w:r>
      <w:proofErr w:type="gramEnd"/>
      <w:r>
        <w:t>ля</w:t>
      </w:r>
      <w:proofErr w:type="spellEnd"/>
      <w:r>
        <w:t xml:space="preserve"> объектов гаражного назначения - 4</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 xml:space="preserve">Минимальная ширина/глубина земельного участка - 30 </w:t>
      </w:r>
      <w:proofErr w:type="spellStart"/>
      <w:r w:rsidRPr="00E252CB">
        <w:t>м</w:t>
      </w:r>
      <w:proofErr w:type="gramStart"/>
      <w:r>
        <w:t>,д</w:t>
      </w:r>
      <w:proofErr w:type="gramEnd"/>
      <w:r>
        <w:t>ля</w:t>
      </w:r>
      <w:proofErr w:type="spellEnd"/>
      <w:r>
        <w:t xml:space="preserve"> объектов гаражного назначения - 6</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 xml:space="preserve">Минимальная площадь земельного участка - </w:t>
      </w:r>
      <w:r>
        <w:t>2</w:t>
      </w:r>
      <w:r w:rsidRPr="00E252CB">
        <w:t>00 м</w:t>
      </w:r>
      <w:proofErr w:type="gramStart"/>
      <w:r w:rsidRPr="00E252CB">
        <w:t>2</w:t>
      </w:r>
      <w:proofErr w:type="gramEnd"/>
      <w:r>
        <w:t>,для объектов гаражного назначения - 24</w:t>
      </w:r>
      <w:r w:rsidRPr="00E252CB">
        <w:t xml:space="preserve"> м</w:t>
      </w:r>
      <w:r>
        <w:t>2, для объектов коммунального обслуживания - 4 м2</w:t>
      </w:r>
      <w:r w:rsidRPr="00E252CB">
        <w:t>;</w:t>
      </w:r>
    </w:p>
    <w:p w:rsidR="0051374A" w:rsidRPr="00E252CB" w:rsidRDefault="0051374A" w:rsidP="0051374A">
      <w:pPr>
        <w:pStyle w:val="Geonika2"/>
      </w:pPr>
      <w:r w:rsidRPr="00E252CB">
        <w:t xml:space="preserve">Максимальная площадь земельного участка – </w:t>
      </w:r>
      <w:r>
        <w:t>2</w:t>
      </w:r>
      <w:r w:rsidRPr="00E252CB">
        <w:t>5 000 м</w:t>
      </w:r>
      <w:proofErr w:type="gramStart"/>
      <w:r w:rsidRPr="00E252CB">
        <w:t>2</w:t>
      </w:r>
      <w:proofErr w:type="gramEnd"/>
      <w:r w:rsidRPr="00E252CB">
        <w:t>;</w:t>
      </w:r>
    </w:p>
    <w:p w:rsidR="0051374A" w:rsidRDefault="0051374A" w:rsidP="0051374A">
      <w:pPr>
        <w:pStyle w:val="Geonika2"/>
      </w:pPr>
      <w:r w:rsidRPr="00E252CB">
        <w:t xml:space="preserve">Минимальный отступ от красной линии улиц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Geonika2"/>
      </w:pPr>
      <w:r w:rsidRPr="00E252CB">
        <w:t xml:space="preserve">Минимальный отступ от границ земельного участка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Geonika2"/>
      </w:pPr>
      <w:r w:rsidRPr="00E252CB">
        <w:t>Минимальный отступ от границы земельного участка при строительстве, реконструкции жилых домов блокированной секционной застройки в месте примыкания с соседним блоком или соседними блоками – 0 м;</w:t>
      </w:r>
    </w:p>
    <w:p w:rsidR="0051374A" w:rsidRPr="00E252CB" w:rsidRDefault="0051374A" w:rsidP="0051374A">
      <w:pPr>
        <w:pStyle w:val="a5"/>
      </w:pPr>
      <w:r>
        <w:t>Предельное</w:t>
      </w:r>
      <w:r w:rsidRPr="00E252CB">
        <w:t xml:space="preserve"> количество  этажей - 5;</w:t>
      </w:r>
    </w:p>
    <w:p w:rsidR="0051374A" w:rsidRPr="00E252CB" w:rsidRDefault="0051374A" w:rsidP="0051374A">
      <w:pPr>
        <w:pStyle w:val="Geonika2"/>
      </w:pPr>
      <w:r w:rsidRPr="00E252CB">
        <w:t>Максимальный процент застройки в границах земельного участка - 40%.</w:t>
      </w:r>
    </w:p>
    <w:p w:rsidR="0051374A" w:rsidRPr="00E252CB" w:rsidRDefault="0051374A" w:rsidP="0051374A">
      <w:pPr>
        <w:pStyle w:val="a5"/>
        <w:rPr>
          <w:lang w:eastAsia="ar-SA" w:bidi="en-US"/>
        </w:rPr>
      </w:pPr>
      <w:r w:rsidRPr="00E252CB">
        <w:rPr>
          <w:lang w:eastAsia="ar-SA" w:bidi="en-US"/>
        </w:rPr>
        <w:t>Обслуживание жилой застройки, бытовое обслуживание,  магазины – общая площадь объекта капитального строительства не более - 500 кв</w:t>
      </w:r>
      <w:proofErr w:type="gramStart"/>
      <w:r w:rsidRPr="00E252CB">
        <w:rPr>
          <w:lang w:eastAsia="ar-SA" w:bidi="en-US"/>
        </w:rPr>
        <w:t>.м</w:t>
      </w:r>
      <w:proofErr w:type="gramEnd"/>
      <w:r w:rsidRPr="00E252CB">
        <w:rPr>
          <w:lang w:eastAsia="ar-SA" w:bidi="en-US"/>
        </w:rPr>
        <w:t>;</w:t>
      </w:r>
    </w:p>
    <w:p w:rsidR="0051374A" w:rsidRPr="00E252CB" w:rsidRDefault="0051374A" w:rsidP="0051374A">
      <w:pPr>
        <w:pStyle w:val="a5"/>
        <w:rPr>
          <w:lang w:eastAsia="ar-SA" w:bidi="en-US"/>
        </w:rPr>
      </w:pPr>
      <w:r w:rsidRPr="00E252CB">
        <w:rPr>
          <w:lang w:eastAsia="ar-SA" w:bidi="en-US"/>
        </w:rPr>
        <w:t>Социальное обслуживание, общественное питание, объекты общественного управления, гостиничное обслуживание, банковская и страховая деятельность  - общая площадь объекта капитального строительства не более - 1000 кв</w:t>
      </w:r>
      <w:proofErr w:type="gramStart"/>
      <w:r w:rsidRPr="00E252CB">
        <w:rPr>
          <w:lang w:eastAsia="ar-SA" w:bidi="en-US"/>
        </w:rPr>
        <w:t>.м</w:t>
      </w:r>
      <w:proofErr w:type="gramEnd"/>
      <w:r w:rsidRPr="00E252CB">
        <w:rPr>
          <w:lang w:eastAsia="ar-SA" w:bidi="en-US"/>
        </w:rPr>
        <w:t>;</w:t>
      </w:r>
    </w:p>
    <w:p w:rsidR="0051374A" w:rsidRPr="00E252CB" w:rsidRDefault="0051374A" w:rsidP="0051374A">
      <w:pPr>
        <w:pStyle w:val="a5"/>
        <w:rPr>
          <w:lang w:eastAsia="ar-SA" w:bidi="en-US"/>
        </w:rPr>
      </w:pPr>
      <w:r w:rsidRPr="00E252CB">
        <w:rPr>
          <w:lang w:eastAsia="ar-SA" w:bidi="en-US"/>
        </w:rPr>
        <w:t>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 для посетителей располагаются со стороны улицы.</w:t>
      </w:r>
    </w:p>
    <w:p w:rsidR="0051374A" w:rsidRPr="00E252CB" w:rsidRDefault="0051374A" w:rsidP="0051374A">
      <w:pPr>
        <w:pStyle w:val="a5"/>
        <w:rPr>
          <w:lang w:eastAsia="ar-SA" w:bidi="en-US"/>
        </w:rPr>
      </w:pPr>
      <w:r w:rsidRPr="00E252CB">
        <w:rPr>
          <w:lang w:eastAsia="ar-SA" w:bidi="en-US"/>
        </w:rPr>
        <w:tab/>
      </w:r>
      <w:proofErr w:type="spellStart"/>
      <w:r w:rsidRPr="00E252CB">
        <w:rPr>
          <w:lang w:eastAsia="ar-SA" w:bidi="en-US"/>
        </w:rPr>
        <w:t>Мусороудаление</w:t>
      </w:r>
      <w:proofErr w:type="spellEnd"/>
      <w:r w:rsidRPr="00E252CB">
        <w:rPr>
          <w:lang w:eastAsia="ar-SA" w:bidi="en-US"/>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20 м.</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20%.</w:t>
      </w:r>
    </w:p>
    <w:p w:rsidR="0051374A" w:rsidRDefault="0051374A" w:rsidP="0051374A">
      <w:pPr>
        <w:pStyle w:val="a5"/>
        <w:rPr>
          <w:lang w:eastAsia="ar-SA" w:bidi="en-US"/>
        </w:rPr>
      </w:pPr>
      <w:r w:rsidRPr="00E252CB">
        <w:rPr>
          <w:lang w:eastAsia="ar-SA" w:bidi="en-US"/>
        </w:rPr>
        <w:t>Максимальная высота оград – 1,5 м</w:t>
      </w:r>
      <w:r>
        <w:rPr>
          <w:lang w:eastAsia="ar-SA" w:bidi="en-US"/>
        </w:rPr>
        <w:t>.</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 xml:space="preserve"> 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3A1160" w:rsidRDefault="0051374A" w:rsidP="0051374A">
      <w:pPr>
        <w:pStyle w:val="a5"/>
        <w:rPr>
          <w:lang w:eastAsia="ar-SA" w:bidi="en-US"/>
        </w:rPr>
      </w:pPr>
      <w:r w:rsidRPr="003A1160">
        <w:rPr>
          <w:lang w:eastAsia="ar-SA" w:bidi="en-US"/>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1374A" w:rsidRDefault="0051374A" w:rsidP="0051374A">
      <w:pPr>
        <w:pStyle w:val="a5"/>
        <w:rPr>
          <w:lang w:eastAsia="ar-SA" w:bidi="en-US"/>
        </w:rPr>
      </w:pPr>
      <w:r w:rsidRPr="003A1160">
        <w:rPr>
          <w:lang w:eastAsia="ar-SA" w:bidi="en-US"/>
        </w:rPr>
        <w:lastRenderedPageBreak/>
        <w:t xml:space="preserve">Размещение встроенных, пристроенных и </w:t>
      </w:r>
      <w:proofErr w:type="spellStart"/>
      <w:r w:rsidRPr="003A1160">
        <w:rPr>
          <w:lang w:eastAsia="ar-SA" w:bidi="en-US"/>
        </w:rPr>
        <w:t>встроенно</w:t>
      </w:r>
      <w:proofErr w:type="spellEnd"/>
      <w:r w:rsidRPr="003A1160">
        <w:rPr>
          <w:lang w:eastAsia="ar-SA" w:bidi="en-US"/>
        </w:rPr>
        <w:t xml:space="preserve">–пристроенных объектов осуществлять в соответствии с требованиями СП 54.13330.2011. Свод правил. Здания жилые многоквартирные. Актуализированная редакция </w:t>
      </w:r>
      <w:proofErr w:type="spellStart"/>
      <w:r w:rsidRPr="003A1160">
        <w:rPr>
          <w:lang w:eastAsia="ar-SA" w:bidi="en-US"/>
        </w:rPr>
        <w:t>СНиП</w:t>
      </w:r>
      <w:proofErr w:type="spellEnd"/>
      <w:r w:rsidRPr="003A1160">
        <w:rPr>
          <w:lang w:eastAsia="ar-SA" w:bidi="en-US"/>
        </w:rPr>
        <w:t xml:space="preserve"> 31–01–2003.</w:t>
      </w:r>
    </w:p>
    <w:p w:rsidR="0051374A" w:rsidRPr="003A1160" w:rsidRDefault="0051374A" w:rsidP="0051374A">
      <w:pPr>
        <w:pStyle w:val="a5"/>
        <w:rPr>
          <w:lang w:eastAsia="ar-SA" w:bidi="en-US"/>
        </w:rPr>
      </w:pPr>
    </w:p>
    <w:p w:rsidR="0051374A" w:rsidRPr="00E252CB" w:rsidRDefault="0051374A" w:rsidP="0051374A">
      <w:pPr>
        <w:pStyle w:val="a0"/>
      </w:pPr>
      <w:bookmarkStart w:id="10" w:name="_Toc470440240"/>
      <w:r w:rsidRPr="00E252CB">
        <w:t>Зона малоэтажной жилой застройки (ЖМ)</w:t>
      </w:r>
      <w:bookmarkEnd w:id="10"/>
    </w:p>
    <w:p w:rsidR="0051374A" w:rsidRPr="00E252CB" w:rsidRDefault="0051374A" w:rsidP="0051374A">
      <w:pPr>
        <w:pStyle w:val="Geonika2"/>
      </w:pPr>
      <w:r w:rsidRPr="00E252CB">
        <w:t>Зона малоэтажной жилой застройки выделена для формирования кварталов со средней плотностью застройки, предназначена для размещения жилых домов с количеством этажей не более трех, а также объектов, связанных с проживанием граждан и не оказывающих негативного воздействия на окружающую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C92D04">
        <w:tc>
          <w:tcPr>
            <w:tcW w:w="4388"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2.1.1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Малоэтажная многоквартирная жилая застройка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малоэтажных многоквартирных домов (многоквартирные дома высотой до 4 этажей, включая </w:t>
            </w:r>
            <w:proofErr w:type="gramStart"/>
            <w:r w:rsidRPr="00C9208B">
              <w:rPr>
                <w:rFonts w:ascii="Calibri" w:hAnsi="Calibri" w:cs="Calibri"/>
              </w:rPr>
              <w:t>мансардный</w:t>
            </w:r>
            <w:proofErr w:type="gramEnd"/>
            <w:r w:rsidRPr="00C9208B">
              <w:rPr>
                <w:rFonts w:ascii="Calibri" w:hAnsi="Calibri" w:cs="Calibri"/>
              </w:rPr>
              <w:t>);</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Блокированная жилая застройка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9208B">
              <w:rPr>
                <w:rFonts w:ascii="Calibri" w:hAnsi="Calibri" w:cs="Calibri"/>
              </w:rPr>
              <w:t xml:space="preserve"> пользования (жилые дома блокированной застройки);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-разведение декоративных и плодовых деревьев, овощных и ягодных культур;</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индивидуальных гаражей и иных вспомогательных сооружений;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Обслуживание жилой застройки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C9208B">
                <w:rPr>
                  <w:rFonts w:ascii="Calibri" w:hAnsi="Calibri" w:cs="Calibri"/>
                  <w:color w:val="0000FF"/>
                </w:rPr>
                <w:t>кодами 3.1</w:t>
              </w:r>
            </w:hyperlink>
            <w:r w:rsidRPr="00C9208B">
              <w:rPr>
                <w:rFonts w:ascii="Calibri" w:hAnsi="Calibri" w:cs="Calibri"/>
              </w:rPr>
              <w:t xml:space="preserve">, </w:t>
            </w:r>
            <w:hyperlink w:anchor="P204" w:history="1">
              <w:r w:rsidRPr="00C9208B">
                <w:rPr>
                  <w:rFonts w:ascii="Calibri" w:hAnsi="Calibri" w:cs="Calibri"/>
                  <w:color w:val="0000FF"/>
                </w:rPr>
                <w:t>3.2</w:t>
              </w:r>
            </w:hyperlink>
            <w:r w:rsidRPr="00C9208B">
              <w:rPr>
                <w:rFonts w:ascii="Calibri" w:hAnsi="Calibri" w:cs="Calibri"/>
              </w:rPr>
              <w:t xml:space="preserve">, </w:t>
            </w:r>
            <w:hyperlink w:anchor="P226" w:history="1">
              <w:r w:rsidRPr="00C9208B">
                <w:rPr>
                  <w:rFonts w:ascii="Calibri" w:hAnsi="Calibri" w:cs="Calibri"/>
                  <w:color w:val="0000FF"/>
                </w:rPr>
                <w:t>3.3</w:t>
              </w:r>
            </w:hyperlink>
            <w:r w:rsidRPr="00C9208B">
              <w:rPr>
                <w:rFonts w:ascii="Calibri" w:hAnsi="Calibri" w:cs="Calibri"/>
              </w:rPr>
              <w:t xml:space="preserve">, </w:t>
            </w:r>
            <w:hyperlink w:anchor="P230" w:history="1">
              <w:r w:rsidRPr="00C9208B">
                <w:rPr>
                  <w:rFonts w:ascii="Calibri" w:hAnsi="Calibri" w:cs="Calibri"/>
                  <w:color w:val="0000FF"/>
                </w:rPr>
                <w:t>3.4</w:t>
              </w:r>
            </w:hyperlink>
            <w:r w:rsidRPr="00C9208B">
              <w:rPr>
                <w:rFonts w:ascii="Calibri" w:hAnsi="Calibri" w:cs="Calibri"/>
              </w:rPr>
              <w:t xml:space="preserve">, </w:t>
            </w:r>
            <w:hyperlink w:anchor="P234" w:history="1">
              <w:r w:rsidRPr="00C9208B">
                <w:rPr>
                  <w:rFonts w:ascii="Calibri" w:hAnsi="Calibri" w:cs="Calibri"/>
                  <w:color w:val="0000FF"/>
                </w:rPr>
                <w:t>3.4.1</w:t>
              </w:r>
            </w:hyperlink>
            <w:r w:rsidRPr="00C9208B">
              <w:rPr>
                <w:rFonts w:ascii="Calibri" w:hAnsi="Calibri" w:cs="Calibri"/>
              </w:rPr>
              <w:t xml:space="preserve">, </w:t>
            </w:r>
            <w:hyperlink w:anchor="P252" w:history="1">
              <w:r w:rsidRPr="00C9208B">
                <w:rPr>
                  <w:rFonts w:ascii="Calibri" w:hAnsi="Calibri" w:cs="Calibri"/>
                  <w:color w:val="0000FF"/>
                </w:rPr>
                <w:t>3.5.1</w:t>
              </w:r>
            </w:hyperlink>
            <w:r w:rsidRPr="00C9208B">
              <w:rPr>
                <w:rFonts w:ascii="Calibri" w:hAnsi="Calibri" w:cs="Calibri"/>
              </w:rPr>
              <w:t xml:space="preserve">, </w:t>
            </w:r>
            <w:hyperlink w:anchor="P260" w:history="1">
              <w:r w:rsidRPr="00C9208B">
                <w:rPr>
                  <w:rFonts w:ascii="Calibri" w:hAnsi="Calibri" w:cs="Calibri"/>
                  <w:color w:val="0000FF"/>
                </w:rPr>
                <w:t>3.6</w:t>
              </w:r>
            </w:hyperlink>
            <w:r w:rsidRPr="00C9208B">
              <w:rPr>
                <w:rFonts w:ascii="Calibri" w:hAnsi="Calibri" w:cs="Calibri"/>
              </w:rPr>
              <w:t xml:space="preserve">, </w:t>
            </w:r>
            <w:hyperlink w:anchor="P276" w:history="1">
              <w:r w:rsidRPr="00C9208B">
                <w:rPr>
                  <w:rFonts w:ascii="Calibri" w:hAnsi="Calibri" w:cs="Calibri"/>
                  <w:color w:val="0000FF"/>
                </w:rPr>
                <w:t>3.7</w:t>
              </w:r>
            </w:hyperlink>
            <w:r w:rsidRPr="00C9208B">
              <w:rPr>
                <w:rFonts w:ascii="Calibri" w:hAnsi="Calibri" w:cs="Calibri"/>
              </w:rPr>
              <w:t xml:space="preserve">, </w:t>
            </w:r>
            <w:hyperlink w:anchor="P320" w:history="1">
              <w:r w:rsidRPr="00C9208B">
                <w:rPr>
                  <w:rFonts w:ascii="Calibri" w:hAnsi="Calibri" w:cs="Calibri"/>
                  <w:color w:val="0000FF"/>
                </w:rPr>
                <w:t>3.10.1</w:t>
              </w:r>
            </w:hyperlink>
            <w:r w:rsidRPr="00C9208B">
              <w:rPr>
                <w:rFonts w:ascii="Calibri" w:hAnsi="Calibri" w:cs="Calibri"/>
              </w:rPr>
              <w:t xml:space="preserve">, </w:t>
            </w:r>
            <w:hyperlink w:anchor="P335" w:history="1">
              <w:r w:rsidRPr="00C9208B">
                <w:rPr>
                  <w:rFonts w:ascii="Calibri" w:hAnsi="Calibri" w:cs="Calibri"/>
                  <w:color w:val="0000FF"/>
                </w:rPr>
                <w:t>4.1</w:t>
              </w:r>
            </w:hyperlink>
            <w:r w:rsidRPr="00C9208B">
              <w:rPr>
                <w:rFonts w:ascii="Calibri" w:hAnsi="Calibri" w:cs="Calibri"/>
              </w:rPr>
              <w:t xml:space="preserve">, </w:t>
            </w:r>
            <w:hyperlink w:anchor="P344" w:history="1">
              <w:r w:rsidRPr="00C9208B">
                <w:rPr>
                  <w:rFonts w:ascii="Calibri" w:hAnsi="Calibri" w:cs="Calibri"/>
                  <w:color w:val="0000FF"/>
                </w:rPr>
                <w:t>4.3</w:t>
              </w:r>
            </w:hyperlink>
            <w:r w:rsidRPr="00C9208B">
              <w:rPr>
                <w:rFonts w:ascii="Calibri" w:hAnsi="Calibri" w:cs="Calibri"/>
              </w:rPr>
              <w:t xml:space="preserve">, </w:t>
            </w:r>
            <w:hyperlink w:anchor="P349" w:history="1">
              <w:r w:rsidRPr="00C9208B">
                <w:rPr>
                  <w:rFonts w:ascii="Calibri" w:hAnsi="Calibri" w:cs="Calibri"/>
                  <w:color w:val="0000FF"/>
                </w:rPr>
                <w:t>4.4</w:t>
              </w:r>
            </w:hyperlink>
            <w:r w:rsidRPr="00C9208B">
              <w:rPr>
                <w:rFonts w:ascii="Calibri" w:hAnsi="Calibri" w:cs="Calibri"/>
              </w:rPr>
              <w:t xml:space="preserve">, </w:t>
            </w:r>
            <w:hyperlink w:anchor="P356" w:history="1">
              <w:r w:rsidRPr="00C9208B">
                <w:rPr>
                  <w:rFonts w:ascii="Calibri" w:hAnsi="Calibri" w:cs="Calibri"/>
                  <w:color w:val="0000FF"/>
                </w:rPr>
                <w:t>4.6</w:t>
              </w:r>
            </w:hyperlink>
            <w:r w:rsidRPr="00C9208B">
              <w:rPr>
                <w:rFonts w:ascii="Calibri" w:hAnsi="Calibri" w:cs="Calibri"/>
              </w:rPr>
              <w:t xml:space="preserve">, </w:t>
            </w:r>
            <w:hyperlink w:anchor="P424" w:history="1">
              <w:r w:rsidRPr="00C9208B">
                <w:rPr>
                  <w:rFonts w:ascii="Calibri" w:hAnsi="Calibri" w:cs="Calibri"/>
                  <w:color w:val="0000FF"/>
                </w:rPr>
                <w:t>5.1.2</w:t>
              </w:r>
            </w:hyperlink>
            <w:r w:rsidRPr="00C9208B">
              <w:rPr>
                <w:rFonts w:ascii="Calibri" w:hAnsi="Calibri" w:cs="Calibri"/>
              </w:rPr>
              <w:t xml:space="preserve">, </w:t>
            </w:r>
            <w:hyperlink w:anchor="P428" w:history="1">
              <w:r w:rsidRPr="00C9208B">
                <w:rPr>
                  <w:rFonts w:ascii="Calibri" w:hAnsi="Calibri" w:cs="Calibri"/>
                  <w:color w:val="0000FF"/>
                </w:rPr>
                <w:t>5.1.3</w:t>
              </w:r>
            </w:hyperlink>
            <w:r w:rsidRPr="00C9208B">
              <w:rPr>
                <w:rFonts w:ascii="Calibri" w:hAnsi="Calibri" w:cs="Calibri"/>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Дома социального обслуживания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Оказание социальной помощи населению</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-некоммерческих фондов, благотворительных организаций, клубов по интересам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Оказание услуг связи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Общежития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C9208B">
                <w:rPr>
                  <w:rFonts w:ascii="Calibri" w:hAnsi="Calibri" w:cs="Calibri"/>
                  <w:color w:val="0000FF"/>
                </w:rPr>
                <w:t>кодом 4.7</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Дошкольное, начальное и среднее общее образование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13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Объекты </w:t>
            </w:r>
            <w:proofErr w:type="spellStart"/>
            <w:r w:rsidRPr="00C9208B">
              <w:rPr>
                <w:rFonts w:ascii="Calibri" w:hAnsi="Calibri" w:cs="Calibri"/>
              </w:rPr>
              <w:t>культурно-досуговой</w:t>
            </w:r>
            <w:proofErr w:type="spellEnd"/>
            <w:r w:rsidRPr="00C9208B">
              <w:rPr>
                <w:rFonts w:ascii="Calibri" w:hAnsi="Calibri" w:cs="Calibri"/>
              </w:rPr>
              <w:t xml:space="preserve"> деятельности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Государственное управление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Представительская деятельность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3.10.1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Амбулаторное ветеринарное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ветеринарных услуг без содержания животных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w:t>
            </w:r>
            <w:r w:rsidRPr="00C9208B">
              <w:rPr>
                <w:rFonts w:ascii="Calibri" w:hAnsi="Calibri" w:cs="Calibri"/>
              </w:rPr>
              <w:lastRenderedPageBreak/>
              <w:t>военизированная служба;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lastRenderedPageBreak/>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Для индивидуального жилищного строительства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-выращивание сельскохозяйственных культур;</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индивидуальных гаражей и хозяйственных построек</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Для ведения личного подсобного хозяйства (приусадебный земельный участок)</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жилого дома, указанного в описании вида разрешенного использования с </w:t>
            </w:r>
            <w:hyperlink w:anchor="P140" w:history="1">
              <w:r w:rsidRPr="00C9208B">
                <w:rPr>
                  <w:rFonts w:ascii="Calibri" w:hAnsi="Calibri" w:cs="Calibri"/>
                  <w:color w:val="0000FF"/>
                </w:rPr>
                <w:t>кодом 2.1</w:t>
              </w:r>
            </w:hyperlink>
            <w:r w:rsidRPr="00C9208B">
              <w:rPr>
                <w:rFonts w:ascii="Calibri" w:hAnsi="Calibri" w:cs="Calibri"/>
              </w:rPr>
              <w:t>;</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-производство сельскохозяйственной продукции;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гаража и иных вспомогательных сооружений;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-содержание сельскохозяйственных животных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2.5</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proofErr w:type="spellStart"/>
            <w:r w:rsidRPr="00C9208B">
              <w:rPr>
                <w:rFonts w:ascii="Calibri" w:hAnsi="Calibri" w:cs="Calibri"/>
              </w:rPr>
              <w:t>Среднеэтажная</w:t>
            </w:r>
            <w:proofErr w:type="spellEnd"/>
            <w:r w:rsidRPr="00C9208B">
              <w:rPr>
                <w:rFonts w:ascii="Calibri" w:hAnsi="Calibri" w:cs="Calibri"/>
              </w:rPr>
              <w:t xml:space="preserve"> жилая застройка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не выше восьми этажей;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-благоустройство и озеленение;</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4.5</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Банковская и страховая деятельность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36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2.7.1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208B">
              <w:rPr>
                <w:rFonts w:ascii="Calibri" w:hAnsi="Calibri" w:cs="Calibri"/>
              </w:rPr>
              <w:t>машино-места</w:t>
            </w:r>
            <w:proofErr w:type="spellEnd"/>
            <w:r w:rsidRPr="00C9208B">
              <w:rPr>
                <w:rFonts w:ascii="Calibri" w:hAnsi="Calibri" w:cs="Calibri"/>
              </w:rPr>
              <w:t xml:space="preserve">,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8A64E0" w:rsidRPr="008A64E0" w:rsidRDefault="008A64E0" w:rsidP="008A64E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Geonika2"/>
      </w:pPr>
      <w:r w:rsidRPr="00E252CB">
        <w:t xml:space="preserve">Минимальная длина земельного участка по уличному фронтону - 6 </w:t>
      </w:r>
      <w:proofErr w:type="spellStart"/>
      <w:r w:rsidRPr="00E252CB">
        <w:t>м</w:t>
      </w:r>
      <w:proofErr w:type="gramStart"/>
      <w:r>
        <w:t>,д</w:t>
      </w:r>
      <w:proofErr w:type="gramEnd"/>
      <w:r>
        <w:t>ля</w:t>
      </w:r>
      <w:proofErr w:type="spellEnd"/>
      <w:r>
        <w:t xml:space="preserve"> объектов гаражного назначения - 4</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 xml:space="preserve">Минимальная ширина/глубина земельного участка - 25 </w:t>
      </w:r>
      <w:proofErr w:type="spellStart"/>
      <w:r w:rsidRPr="00E252CB">
        <w:t>м</w:t>
      </w:r>
      <w:proofErr w:type="gramStart"/>
      <w:r>
        <w:t>,д</w:t>
      </w:r>
      <w:proofErr w:type="gramEnd"/>
      <w:r>
        <w:t>ля</w:t>
      </w:r>
      <w:proofErr w:type="spellEnd"/>
      <w:r>
        <w:t xml:space="preserve"> объектов гаражного назначения - 6</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Минимальная площадь земельного участка - 200 м</w:t>
      </w:r>
      <w:proofErr w:type="gramStart"/>
      <w:r w:rsidRPr="00E252CB">
        <w:t>2</w:t>
      </w:r>
      <w:proofErr w:type="gramEnd"/>
      <w:r>
        <w:t>,для объектов гаражного назначения - 24</w:t>
      </w:r>
      <w:r w:rsidRPr="00E252CB">
        <w:t xml:space="preserve"> м</w:t>
      </w:r>
      <w:r>
        <w:t>2, для объектов коммунального обслуживания - 4 м2</w:t>
      </w:r>
      <w:r w:rsidRPr="00E252CB">
        <w:t>;</w:t>
      </w:r>
    </w:p>
    <w:p w:rsidR="0051374A" w:rsidRPr="00E252CB" w:rsidRDefault="0051374A" w:rsidP="0051374A">
      <w:pPr>
        <w:pStyle w:val="Geonika2"/>
      </w:pPr>
      <w:r w:rsidRPr="00E252CB">
        <w:t xml:space="preserve">Максимальная площадь земельного участка – </w:t>
      </w:r>
      <w:r>
        <w:t>2</w:t>
      </w:r>
      <w:r w:rsidRPr="00E252CB">
        <w:t>5 000 м</w:t>
      </w:r>
      <w:proofErr w:type="gramStart"/>
      <w:r w:rsidRPr="00E252CB">
        <w:t>2</w:t>
      </w:r>
      <w:proofErr w:type="gramEnd"/>
      <w:r w:rsidRPr="00E252CB">
        <w:t>;</w:t>
      </w:r>
    </w:p>
    <w:p w:rsidR="0051374A" w:rsidRDefault="0051374A" w:rsidP="0051374A">
      <w:pPr>
        <w:pStyle w:val="Geonika2"/>
      </w:pPr>
      <w:r w:rsidRPr="00E252CB">
        <w:t xml:space="preserve">Минимальный отступ от красной линии улиц - 5 м; проездов - 3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Geonika2"/>
      </w:pPr>
      <w:r w:rsidRPr="00E252CB">
        <w:t xml:space="preserve">Минимальный отступ от границ земельного участка - 3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51374A" w:rsidRPr="00E252CB" w:rsidRDefault="0051374A" w:rsidP="0051374A">
      <w:pPr>
        <w:pStyle w:val="a5"/>
      </w:pPr>
      <w:r>
        <w:rPr>
          <w:lang w:eastAsia="ar-SA" w:bidi="en-US"/>
        </w:rPr>
        <w:t>Предельное</w:t>
      </w:r>
      <w:r>
        <w:t xml:space="preserve"> количество </w:t>
      </w:r>
      <w:r w:rsidRPr="00E252CB">
        <w:t xml:space="preserve">этажей - </w:t>
      </w:r>
      <w:r>
        <w:t xml:space="preserve"> до 4, включая </w:t>
      </w:r>
      <w:proofErr w:type="gramStart"/>
      <w:r>
        <w:t>мансардный</w:t>
      </w:r>
      <w:proofErr w:type="gramEnd"/>
      <w:r w:rsidRPr="00E252CB">
        <w:t>;</w:t>
      </w:r>
    </w:p>
    <w:p w:rsidR="0051374A" w:rsidRPr="00E252CB" w:rsidRDefault="0051374A" w:rsidP="0051374A">
      <w:pPr>
        <w:pStyle w:val="a5"/>
      </w:pPr>
      <w:r w:rsidRPr="00E252CB">
        <w:t>Максимальный процент застройки  в границах земельного участка - 50%.</w:t>
      </w:r>
    </w:p>
    <w:p w:rsidR="0051374A" w:rsidRPr="00E252CB" w:rsidRDefault="0051374A" w:rsidP="0051374A">
      <w:pPr>
        <w:pStyle w:val="a5"/>
      </w:pPr>
      <w:r w:rsidRPr="00E252CB">
        <w:lastRenderedPageBreak/>
        <w:t>Обслуживание жилой застройки, бытовое обслуживание, общественное питание, объекты общественного управления,  гостиничное обслуживание  – общая площадь объекта капитального строительства не более - 500 кв</w:t>
      </w:r>
      <w:proofErr w:type="gramStart"/>
      <w:r w:rsidRPr="00E252CB">
        <w:t>.м</w:t>
      </w:r>
      <w:proofErr w:type="gramEnd"/>
      <w:r w:rsidRPr="00E252CB">
        <w:t>;</w:t>
      </w:r>
    </w:p>
    <w:p w:rsidR="0051374A" w:rsidRPr="00E252CB" w:rsidRDefault="0051374A" w:rsidP="0051374A">
      <w:pPr>
        <w:pStyle w:val="a5"/>
      </w:pPr>
      <w:r w:rsidRPr="00E252CB">
        <w:t>Социальное обслуживание - общая площадь объекта капитального строительства не более - 1000 кв</w:t>
      </w:r>
      <w:proofErr w:type="gramStart"/>
      <w:r w:rsidRPr="00E252CB">
        <w:t>.м</w:t>
      </w:r>
      <w:proofErr w:type="gramEnd"/>
      <w:r w:rsidRPr="00E252CB">
        <w:t>;</w:t>
      </w:r>
    </w:p>
    <w:p w:rsidR="0051374A" w:rsidRPr="00E252CB" w:rsidRDefault="0051374A" w:rsidP="0051374A">
      <w:pPr>
        <w:pStyle w:val="a5"/>
      </w:pPr>
      <w:r w:rsidRPr="00E252CB">
        <w:t>Для основного вида разрешенного использования – садоводство, предельные размеры земельных участков не устанавливаются.</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20%.</w:t>
      </w:r>
    </w:p>
    <w:p w:rsidR="0051374A" w:rsidRDefault="0051374A" w:rsidP="0051374A">
      <w:pPr>
        <w:pStyle w:val="a5"/>
        <w:rPr>
          <w:lang w:eastAsia="ar-SA" w:bidi="en-US"/>
        </w:rPr>
      </w:pPr>
      <w:r w:rsidRPr="00E252CB">
        <w:rPr>
          <w:lang w:eastAsia="ar-SA" w:bidi="en-US"/>
        </w:rPr>
        <w:t>Максимальная высота оград – 1,5 м.</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3A1160" w:rsidRDefault="0051374A" w:rsidP="0051374A">
      <w:pPr>
        <w:pStyle w:val="a5"/>
        <w:rPr>
          <w:lang w:eastAsia="ar-SA" w:bidi="en-US"/>
        </w:rPr>
      </w:pPr>
      <w:r w:rsidRPr="003A1160">
        <w:rPr>
          <w:lang w:eastAsia="ar-SA" w:bidi="en-US"/>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1374A" w:rsidRDefault="0051374A" w:rsidP="0051374A">
      <w:pPr>
        <w:pStyle w:val="a5"/>
        <w:rPr>
          <w:lang w:eastAsia="ar-SA" w:bidi="en-US"/>
        </w:rPr>
      </w:pPr>
      <w:r w:rsidRPr="003A1160">
        <w:rPr>
          <w:lang w:eastAsia="ar-SA" w:bidi="en-US"/>
        </w:rPr>
        <w:t xml:space="preserve">Размещение встроенных, пристроенных и </w:t>
      </w:r>
      <w:proofErr w:type="spellStart"/>
      <w:r w:rsidRPr="003A1160">
        <w:rPr>
          <w:lang w:eastAsia="ar-SA" w:bidi="en-US"/>
        </w:rPr>
        <w:t>встроенно</w:t>
      </w:r>
      <w:proofErr w:type="spellEnd"/>
      <w:r w:rsidRPr="003A1160">
        <w:rPr>
          <w:lang w:eastAsia="ar-SA" w:bidi="en-US"/>
        </w:rPr>
        <w:t xml:space="preserve">–пристроенных объектов осуществлять в соответствии с требованиями СП 54.13330.2011. Свод правил. Здания жилые многоквартирные. Актуализированная редакция </w:t>
      </w:r>
      <w:proofErr w:type="spellStart"/>
      <w:r w:rsidRPr="003A1160">
        <w:rPr>
          <w:lang w:eastAsia="ar-SA" w:bidi="en-US"/>
        </w:rPr>
        <w:t>СНиП</w:t>
      </w:r>
      <w:proofErr w:type="spellEnd"/>
      <w:r w:rsidRPr="003A1160">
        <w:rPr>
          <w:lang w:eastAsia="ar-SA" w:bidi="en-US"/>
        </w:rPr>
        <w:t xml:space="preserve"> 31–01–2003.</w:t>
      </w:r>
    </w:p>
    <w:p w:rsidR="0051374A" w:rsidRPr="00E252CB" w:rsidRDefault="0051374A" w:rsidP="0051374A">
      <w:pPr>
        <w:pStyle w:val="a5"/>
        <w:rPr>
          <w:lang w:eastAsia="ar-SA" w:bidi="en-US"/>
        </w:rPr>
      </w:pPr>
    </w:p>
    <w:p w:rsidR="0051374A" w:rsidRPr="00E252CB" w:rsidRDefault="0051374A" w:rsidP="0051374A">
      <w:pPr>
        <w:pStyle w:val="a0"/>
      </w:pPr>
      <w:bookmarkStart w:id="11" w:name="_Toc421698379"/>
      <w:bookmarkStart w:id="12" w:name="_Toc470440241"/>
      <w:r w:rsidRPr="00E252CB">
        <w:t>Зона усадебной застройки (ЖУ)</w:t>
      </w:r>
      <w:bookmarkEnd w:id="11"/>
      <w:bookmarkEnd w:id="12"/>
    </w:p>
    <w:p w:rsidR="0051374A" w:rsidRPr="00E252CB" w:rsidRDefault="0051374A" w:rsidP="0051374A">
      <w:pPr>
        <w:pStyle w:val="a5"/>
      </w:pPr>
      <w:proofErr w:type="gramStart"/>
      <w:r w:rsidRPr="00E252CB">
        <w:t>Зона усадебной застройки выделена для формирования жилых районов с низкой плотностью застройки, предназначена для размещения отдельно стоящих одноквартирных жилых домов для постоянного проживания с количеством этажей не более трех с приусадебными участками,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C92D04">
        <w:tc>
          <w:tcPr>
            <w:tcW w:w="4388"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Для индивидуального жилищного строительства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w:t>
            </w:r>
            <w:r w:rsidRPr="00C9208B">
              <w:rPr>
                <w:rFonts w:ascii="Calibri" w:hAnsi="Calibri" w:cs="Calibri"/>
              </w:rPr>
              <w:lastRenderedPageBreak/>
              <w:t>таком здании, не предназначенного для раздела на самостоятельные объекты недвижимости);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-выращивание сельскохозяйственных культур;</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индивидуальных гаражей и хозяйственных построек</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Для ведения личного подсобного хозяйства (приусадебный земельный участок)</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жилого дома, указанного в описании вида разрешенного использования с </w:t>
            </w:r>
            <w:hyperlink w:anchor="P140" w:history="1">
              <w:r w:rsidRPr="00C9208B">
                <w:rPr>
                  <w:rFonts w:ascii="Calibri" w:hAnsi="Calibri" w:cs="Calibri"/>
                  <w:color w:val="0000FF"/>
                </w:rPr>
                <w:t>кодом 2.1</w:t>
              </w:r>
            </w:hyperlink>
            <w:r w:rsidRPr="00C9208B">
              <w:rPr>
                <w:rFonts w:ascii="Calibri" w:hAnsi="Calibri" w:cs="Calibri"/>
              </w:rPr>
              <w:t>;</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-производство сельскохозяйственной продукции;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гаража и иных вспомогательных сооружений;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-содержание сельскохозяйственных животных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Блокированная жилая застройка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9208B">
              <w:rPr>
                <w:rFonts w:ascii="Calibri" w:hAnsi="Calibri" w:cs="Calibri"/>
              </w:rPr>
              <w:t xml:space="preserve"> пользования (жилые дома блокированной застройки);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-разведение декоративных и плодовых деревьев, овощных и ягодных культур;</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индивидуальных гаражей и иных вспомогательных сооружений;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Обслуживание жилой застройки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C9208B">
                <w:rPr>
                  <w:rFonts w:ascii="Calibri" w:hAnsi="Calibri" w:cs="Calibri"/>
                  <w:color w:val="0000FF"/>
                </w:rPr>
                <w:t>кодами 3.1</w:t>
              </w:r>
            </w:hyperlink>
            <w:r w:rsidRPr="00C9208B">
              <w:rPr>
                <w:rFonts w:ascii="Calibri" w:hAnsi="Calibri" w:cs="Calibri"/>
              </w:rPr>
              <w:t xml:space="preserve">, </w:t>
            </w:r>
            <w:hyperlink w:anchor="P204" w:history="1">
              <w:r w:rsidRPr="00C9208B">
                <w:rPr>
                  <w:rFonts w:ascii="Calibri" w:hAnsi="Calibri" w:cs="Calibri"/>
                  <w:color w:val="0000FF"/>
                </w:rPr>
                <w:t>3.2</w:t>
              </w:r>
            </w:hyperlink>
            <w:r w:rsidRPr="00C9208B">
              <w:rPr>
                <w:rFonts w:ascii="Calibri" w:hAnsi="Calibri" w:cs="Calibri"/>
              </w:rPr>
              <w:t xml:space="preserve">, </w:t>
            </w:r>
            <w:hyperlink w:anchor="P226" w:history="1">
              <w:r w:rsidRPr="00C9208B">
                <w:rPr>
                  <w:rFonts w:ascii="Calibri" w:hAnsi="Calibri" w:cs="Calibri"/>
                  <w:color w:val="0000FF"/>
                </w:rPr>
                <w:t>3.3</w:t>
              </w:r>
            </w:hyperlink>
            <w:r w:rsidRPr="00C9208B">
              <w:rPr>
                <w:rFonts w:ascii="Calibri" w:hAnsi="Calibri" w:cs="Calibri"/>
              </w:rPr>
              <w:t xml:space="preserve">, </w:t>
            </w:r>
            <w:hyperlink w:anchor="P230" w:history="1">
              <w:r w:rsidRPr="00C9208B">
                <w:rPr>
                  <w:rFonts w:ascii="Calibri" w:hAnsi="Calibri" w:cs="Calibri"/>
                  <w:color w:val="0000FF"/>
                </w:rPr>
                <w:t>3.4</w:t>
              </w:r>
            </w:hyperlink>
            <w:r w:rsidRPr="00C9208B">
              <w:rPr>
                <w:rFonts w:ascii="Calibri" w:hAnsi="Calibri" w:cs="Calibri"/>
              </w:rPr>
              <w:t xml:space="preserve">, </w:t>
            </w:r>
            <w:hyperlink w:anchor="P234" w:history="1">
              <w:r w:rsidRPr="00C9208B">
                <w:rPr>
                  <w:rFonts w:ascii="Calibri" w:hAnsi="Calibri" w:cs="Calibri"/>
                  <w:color w:val="0000FF"/>
                </w:rPr>
                <w:t>3.4.1</w:t>
              </w:r>
            </w:hyperlink>
            <w:r w:rsidRPr="00C9208B">
              <w:rPr>
                <w:rFonts w:ascii="Calibri" w:hAnsi="Calibri" w:cs="Calibri"/>
              </w:rPr>
              <w:t xml:space="preserve">, </w:t>
            </w:r>
            <w:hyperlink w:anchor="P252" w:history="1">
              <w:r w:rsidRPr="00C9208B">
                <w:rPr>
                  <w:rFonts w:ascii="Calibri" w:hAnsi="Calibri" w:cs="Calibri"/>
                  <w:color w:val="0000FF"/>
                </w:rPr>
                <w:t>3.5.1</w:t>
              </w:r>
            </w:hyperlink>
            <w:r w:rsidRPr="00C9208B">
              <w:rPr>
                <w:rFonts w:ascii="Calibri" w:hAnsi="Calibri" w:cs="Calibri"/>
              </w:rPr>
              <w:t xml:space="preserve">, </w:t>
            </w:r>
            <w:hyperlink w:anchor="P260" w:history="1">
              <w:r w:rsidRPr="00C9208B">
                <w:rPr>
                  <w:rFonts w:ascii="Calibri" w:hAnsi="Calibri" w:cs="Calibri"/>
                  <w:color w:val="0000FF"/>
                </w:rPr>
                <w:t>3.6</w:t>
              </w:r>
            </w:hyperlink>
            <w:r w:rsidRPr="00C9208B">
              <w:rPr>
                <w:rFonts w:ascii="Calibri" w:hAnsi="Calibri" w:cs="Calibri"/>
              </w:rPr>
              <w:t xml:space="preserve">, </w:t>
            </w:r>
            <w:hyperlink w:anchor="P276" w:history="1">
              <w:r w:rsidRPr="00C9208B">
                <w:rPr>
                  <w:rFonts w:ascii="Calibri" w:hAnsi="Calibri" w:cs="Calibri"/>
                  <w:color w:val="0000FF"/>
                </w:rPr>
                <w:t>3.7</w:t>
              </w:r>
            </w:hyperlink>
            <w:r w:rsidRPr="00C9208B">
              <w:rPr>
                <w:rFonts w:ascii="Calibri" w:hAnsi="Calibri" w:cs="Calibri"/>
              </w:rPr>
              <w:t xml:space="preserve">, </w:t>
            </w:r>
            <w:hyperlink w:anchor="P320" w:history="1">
              <w:r w:rsidRPr="00C9208B">
                <w:rPr>
                  <w:rFonts w:ascii="Calibri" w:hAnsi="Calibri" w:cs="Calibri"/>
                  <w:color w:val="0000FF"/>
                </w:rPr>
                <w:t>3.10.1</w:t>
              </w:r>
            </w:hyperlink>
            <w:r w:rsidRPr="00C9208B">
              <w:rPr>
                <w:rFonts w:ascii="Calibri" w:hAnsi="Calibri" w:cs="Calibri"/>
              </w:rPr>
              <w:t xml:space="preserve">, </w:t>
            </w:r>
            <w:hyperlink w:anchor="P335" w:history="1">
              <w:r w:rsidRPr="00C9208B">
                <w:rPr>
                  <w:rFonts w:ascii="Calibri" w:hAnsi="Calibri" w:cs="Calibri"/>
                  <w:color w:val="0000FF"/>
                </w:rPr>
                <w:t>4.1</w:t>
              </w:r>
            </w:hyperlink>
            <w:r w:rsidRPr="00C9208B">
              <w:rPr>
                <w:rFonts w:ascii="Calibri" w:hAnsi="Calibri" w:cs="Calibri"/>
              </w:rPr>
              <w:t xml:space="preserve">, </w:t>
            </w:r>
            <w:hyperlink w:anchor="P344" w:history="1">
              <w:r w:rsidRPr="00C9208B">
                <w:rPr>
                  <w:rFonts w:ascii="Calibri" w:hAnsi="Calibri" w:cs="Calibri"/>
                  <w:color w:val="0000FF"/>
                </w:rPr>
                <w:t>4.3</w:t>
              </w:r>
            </w:hyperlink>
            <w:r w:rsidRPr="00C9208B">
              <w:rPr>
                <w:rFonts w:ascii="Calibri" w:hAnsi="Calibri" w:cs="Calibri"/>
              </w:rPr>
              <w:t xml:space="preserve">, </w:t>
            </w:r>
            <w:hyperlink w:anchor="P349" w:history="1">
              <w:r w:rsidRPr="00C9208B">
                <w:rPr>
                  <w:rFonts w:ascii="Calibri" w:hAnsi="Calibri" w:cs="Calibri"/>
                  <w:color w:val="0000FF"/>
                </w:rPr>
                <w:t>4.4</w:t>
              </w:r>
            </w:hyperlink>
            <w:r w:rsidRPr="00C9208B">
              <w:rPr>
                <w:rFonts w:ascii="Calibri" w:hAnsi="Calibri" w:cs="Calibri"/>
              </w:rPr>
              <w:t xml:space="preserve">, </w:t>
            </w:r>
            <w:hyperlink w:anchor="P356" w:history="1">
              <w:r w:rsidRPr="00C9208B">
                <w:rPr>
                  <w:rFonts w:ascii="Calibri" w:hAnsi="Calibri" w:cs="Calibri"/>
                  <w:color w:val="0000FF"/>
                </w:rPr>
                <w:t>4.6</w:t>
              </w:r>
            </w:hyperlink>
            <w:r w:rsidRPr="00C9208B">
              <w:rPr>
                <w:rFonts w:ascii="Calibri" w:hAnsi="Calibri" w:cs="Calibri"/>
              </w:rPr>
              <w:t xml:space="preserve">, </w:t>
            </w:r>
            <w:hyperlink w:anchor="P424" w:history="1">
              <w:r w:rsidRPr="00C9208B">
                <w:rPr>
                  <w:rFonts w:ascii="Calibri" w:hAnsi="Calibri" w:cs="Calibri"/>
                  <w:color w:val="0000FF"/>
                </w:rPr>
                <w:t>5.1.2</w:t>
              </w:r>
            </w:hyperlink>
            <w:r w:rsidRPr="00C9208B">
              <w:rPr>
                <w:rFonts w:ascii="Calibri" w:hAnsi="Calibri" w:cs="Calibri"/>
              </w:rPr>
              <w:t xml:space="preserve">, </w:t>
            </w:r>
            <w:hyperlink w:anchor="P428" w:history="1">
              <w:r w:rsidRPr="00C9208B">
                <w:rPr>
                  <w:rFonts w:ascii="Calibri" w:hAnsi="Calibri" w:cs="Calibri"/>
                  <w:color w:val="0000FF"/>
                </w:rPr>
                <w:t>5.1.3</w:t>
              </w:r>
            </w:hyperlink>
            <w:r w:rsidRPr="00C9208B">
              <w:rPr>
                <w:rFonts w:ascii="Calibri" w:hAnsi="Calibri" w:cs="Calibri"/>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Дома социального обслуживания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Оказание социальной помощи населению</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-некоммерческих фондов, благотворительных организаций, клубов по интересам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Оказание услуг связи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Общежития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C9208B">
                <w:rPr>
                  <w:rFonts w:ascii="Calibri" w:hAnsi="Calibri" w:cs="Calibri"/>
                  <w:color w:val="0000FF"/>
                </w:rPr>
                <w:t>кодом 4.7</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Дошкольное, начальное и среднее общее образование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Объекты </w:t>
            </w:r>
            <w:proofErr w:type="spellStart"/>
            <w:r w:rsidRPr="00C9208B">
              <w:rPr>
                <w:rFonts w:ascii="Calibri" w:hAnsi="Calibri" w:cs="Calibri"/>
              </w:rPr>
              <w:t>культурно-досуговой</w:t>
            </w:r>
            <w:proofErr w:type="spellEnd"/>
            <w:r w:rsidRPr="00C9208B">
              <w:rPr>
                <w:rFonts w:ascii="Calibri" w:hAnsi="Calibri" w:cs="Calibri"/>
              </w:rPr>
              <w:t xml:space="preserve"> деятельности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3.10.1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Амбулаторное ветеринарное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ветеринарных услуг без содержания животных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в целях устройства мест общественного питания </w:t>
            </w:r>
            <w:r w:rsidRPr="00C9208B">
              <w:rPr>
                <w:rFonts w:ascii="Calibri" w:hAnsi="Calibri" w:cs="Calibri"/>
              </w:rPr>
              <w:lastRenderedPageBreak/>
              <w:t>(рестораны, кафе, столовые, закусочные, бары)</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21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2.1.1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Малоэтажная многоквартирная жилая застройка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малоэтажных многоквартирных домов (многоквартирные дома высотой до 4 этажей, включая </w:t>
            </w:r>
            <w:proofErr w:type="gramStart"/>
            <w:r w:rsidRPr="00C9208B">
              <w:rPr>
                <w:rFonts w:ascii="Calibri" w:hAnsi="Calibri" w:cs="Calibri"/>
              </w:rPr>
              <w:t>мансардный</w:t>
            </w:r>
            <w:proofErr w:type="gramEnd"/>
            <w:r w:rsidRPr="00C9208B">
              <w:rPr>
                <w:rFonts w:ascii="Calibri" w:hAnsi="Calibri" w:cs="Calibri"/>
              </w:rPr>
              <w:t>);</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2.4</w:t>
            </w:r>
          </w:p>
        </w:tc>
        <w:tc>
          <w:tcPr>
            <w:tcW w:w="1984" w:type="dxa"/>
            <w:shd w:val="clear" w:color="auto" w:fill="auto"/>
          </w:tcPr>
          <w:p w:rsidR="0051374A" w:rsidRPr="00C9208B" w:rsidRDefault="0051374A" w:rsidP="00C92D04">
            <w:pPr>
              <w:pStyle w:val="ConsPlusNormal"/>
              <w:ind w:firstLine="0"/>
              <w:jc w:val="both"/>
              <w:rPr>
                <w:sz w:val="18"/>
                <w:szCs w:val="18"/>
              </w:rPr>
            </w:pPr>
            <w:r w:rsidRPr="00C9208B">
              <w:rPr>
                <w:sz w:val="18"/>
                <w:szCs w:val="18"/>
              </w:rPr>
              <w:t>Передвижное жилье</w:t>
            </w:r>
          </w:p>
        </w:tc>
        <w:tc>
          <w:tcPr>
            <w:tcW w:w="5182" w:type="dxa"/>
            <w:shd w:val="clear" w:color="auto" w:fill="auto"/>
          </w:tcPr>
          <w:p w:rsidR="0051374A" w:rsidRPr="00C9208B" w:rsidRDefault="0051374A" w:rsidP="00C92D04">
            <w:pPr>
              <w:pStyle w:val="ConsPlusNormal"/>
              <w:ind w:firstLine="0"/>
              <w:jc w:val="both"/>
              <w:rPr>
                <w:sz w:val="18"/>
                <w:szCs w:val="18"/>
              </w:rPr>
            </w:pPr>
            <w:r w:rsidRPr="00C9208B">
              <w:rPr>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C9208B">
              <w:rPr>
                <w:rFonts w:ascii="Calibri" w:hAnsi="Calibri" w:cs="Calibri"/>
              </w:rPr>
              <w:lastRenderedPageBreak/>
              <w:t xml:space="preserve">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31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2.7.1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208B">
              <w:rPr>
                <w:rFonts w:ascii="Calibri" w:hAnsi="Calibri" w:cs="Calibri"/>
              </w:rPr>
              <w:t>машино-места</w:t>
            </w:r>
            <w:proofErr w:type="spellEnd"/>
            <w:r w:rsidRPr="00C9208B">
              <w:rPr>
                <w:rFonts w:ascii="Calibri" w:hAnsi="Calibri" w:cs="Calibri"/>
              </w:rPr>
              <w:t xml:space="preserve">,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p>
        </w:tc>
        <w:tc>
          <w:tcPr>
            <w:tcW w:w="1577" w:type="dxa"/>
            <w:shd w:val="clear" w:color="auto" w:fill="auto"/>
          </w:tcPr>
          <w:p w:rsidR="0051374A" w:rsidRPr="00C9208B" w:rsidRDefault="0051374A" w:rsidP="00C92D04">
            <w:pPr>
              <w:pStyle w:val="Geonika2"/>
              <w:ind w:firstLine="0"/>
              <w:rPr>
                <w:rFonts w:cs="Calibri"/>
                <w:sz w:val="20"/>
                <w:szCs w:val="20"/>
              </w:rPr>
            </w:pPr>
          </w:p>
        </w:tc>
        <w:tc>
          <w:tcPr>
            <w:tcW w:w="1984" w:type="dxa"/>
            <w:shd w:val="clear" w:color="auto" w:fill="auto"/>
          </w:tcPr>
          <w:p w:rsidR="0051374A" w:rsidRPr="00C9208B" w:rsidRDefault="0051374A" w:rsidP="00C92D04">
            <w:pPr>
              <w:pStyle w:val="ConsPlusNormal"/>
              <w:ind w:firstLine="0"/>
              <w:jc w:val="both"/>
              <w:rPr>
                <w:rFonts w:ascii="Calibri" w:hAnsi="Calibri" w:cs="Calibri"/>
              </w:rPr>
            </w:pP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
        </w:tc>
      </w:tr>
    </w:tbl>
    <w:p w:rsidR="008A64E0" w:rsidRPr="008A64E0" w:rsidRDefault="008A64E0" w:rsidP="008A64E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Geonika2"/>
      </w:pPr>
      <w:r w:rsidRPr="00E252CB">
        <w:t xml:space="preserve">Минимальная длина земельного участка по уличному фронтону - 6 </w:t>
      </w:r>
      <w:proofErr w:type="spellStart"/>
      <w:r w:rsidRPr="00E252CB">
        <w:t>м</w:t>
      </w:r>
      <w:proofErr w:type="gramStart"/>
      <w:r>
        <w:t>,д</w:t>
      </w:r>
      <w:proofErr w:type="gramEnd"/>
      <w:r>
        <w:t>ля</w:t>
      </w:r>
      <w:proofErr w:type="spellEnd"/>
      <w:r>
        <w:t xml:space="preserve"> объектов гаражного назначения - 4</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 xml:space="preserve">Минимальная ширина/глубина земельного участка - 25 </w:t>
      </w:r>
      <w:proofErr w:type="spellStart"/>
      <w:r w:rsidRPr="00E252CB">
        <w:t>м</w:t>
      </w:r>
      <w:proofErr w:type="gramStart"/>
      <w:r>
        <w:t>,д</w:t>
      </w:r>
      <w:proofErr w:type="gramEnd"/>
      <w:r>
        <w:t>ля</w:t>
      </w:r>
      <w:proofErr w:type="spellEnd"/>
      <w:r>
        <w:t xml:space="preserve"> объектов гаражного назначения - 6</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Минимальная площадь земельного участка - 200 м</w:t>
      </w:r>
      <w:proofErr w:type="gramStart"/>
      <w:r w:rsidRPr="00E252CB">
        <w:t>2</w:t>
      </w:r>
      <w:proofErr w:type="gramEnd"/>
      <w:r>
        <w:t>,для объектов гаражного назначения - 24</w:t>
      </w:r>
      <w:r w:rsidRPr="00E252CB">
        <w:t xml:space="preserve"> м</w:t>
      </w:r>
      <w:r>
        <w:t>2, для объектов коммунального обслуживания - 4 м2</w:t>
      </w:r>
      <w:r w:rsidRPr="00E252CB">
        <w:t>;</w:t>
      </w:r>
    </w:p>
    <w:p w:rsidR="0051374A" w:rsidRPr="00E252CB" w:rsidRDefault="0051374A" w:rsidP="0051374A">
      <w:pPr>
        <w:pStyle w:val="Geonika2"/>
      </w:pPr>
      <w:r w:rsidRPr="00E252CB">
        <w:t>Максимальная площадь земельного участка – 5 000 м</w:t>
      </w:r>
      <w:proofErr w:type="gramStart"/>
      <w:r w:rsidRPr="00E252CB">
        <w:t>2</w:t>
      </w:r>
      <w:proofErr w:type="gramEnd"/>
      <w:r w:rsidRPr="00E252CB">
        <w:t>.</w:t>
      </w:r>
    </w:p>
    <w:p w:rsidR="0051374A" w:rsidRDefault="0051374A" w:rsidP="0051374A">
      <w:pPr>
        <w:pStyle w:val="Geonika2"/>
      </w:pPr>
      <w:r w:rsidRPr="00E252CB">
        <w:t xml:space="preserve">Минимальный отступ от красной линии улиц - 5 м; проездов - 3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Default="0051374A" w:rsidP="0051374A">
      <w:pPr>
        <w:pStyle w:val="Geonika2"/>
      </w:pPr>
      <w:r w:rsidRPr="00E252CB">
        <w:t xml:space="preserve">Минимальный отступ от границ земельного участка - 3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Geonika2"/>
      </w:pPr>
      <w:r w:rsidRPr="00E252CB">
        <w:t xml:space="preserve">Расстояние от хозяйственных построек и автостоянок закрытого типа до красных линий улиц и проездов должно быть не менее 5 м. </w:t>
      </w:r>
    </w:p>
    <w:p w:rsidR="0051374A" w:rsidRPr="00E252CB" w:rsidRDefault="0051374A" w:rsidP="0051374A">
      <w:pPr>
        <w:pStyle w:val="Geonika2"/>
      </w:pPr>
      <w:r w:rsidRPr="00E252CB">
        <w:t>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rsidR="0051374A" w:rsidRPr="00E252CB" w:rsidRDefault="0051374A" w:rsidP="0051374A">
      <w:pPr>
        <w:pStyle w:val="Geonika2"/>
      </w:pPr>
      <w:r w:rsidRPr="00E252CB">
        <w:t>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51374A" w:rsidRPr="00E252CB" w:rsidRDefault="0051374A" w:rsidP="0051374A">
      <w:pPr>
        <w:pStyle w:val="-S"/>
        <w:rPr>
          <w:lang w:bidi="en-US"/>
        </w:rPr>
      </w:pPr>
      <w:r w:rsidRPr="00E252CB">
        <w:rPr>
          <w:lang w:bidi="en-US"/>
        </w:rPr>
        <w:t>от трансформаторных подстанций до границ участков жилых домов - не менее 10 м.</w:t>
      </w:r>
    </w:p>
    <w:p w:rsidR="0051374A" w:rsidRPr="00E252CB" w:rsidRDefault="0051374A" w:rsidP="0051374A">
      <w:pPr>
        <w:pStyle w:val="a5"/>
      </w:pPr>
      <w:r w:rsidRPr="00E252CB">
        <w:lastRenderedPageBreak/>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51374A" w:rsidRPr="00E252CB" w:rsidRDefault="0051374A" w:rsidP="0051374A">
      <w:pPr>
        <w:pStyle w:val="a5"/>
      </w:pPr>
      <w:r>
        <w:rPr>
          <w:lang w:eastAsia="ar-SA" w:bidi="en-US"/>
        </w:rPr>
        <w:t>Предельное</w:t>
      </w:r>
      <w:r>
        <w:t xml:space="preserve"> количество </w:t>
      </w:r>
      <w:r w:rsidRPr="00E252CB">
        <w:t>этажей - 3;</w:t>
      </w:r>
    </w:p>
    <w:p w:rsidR="0051374A" w:rsidRPr="00E252CB" w:rsidRDefault="0051374A" w:rsidP="0051374A">
      <w:pPr>
        <w:pStyle w:val="a5"/>
      </w:pPr>
      <w:r w:rsidRPr="00E252CB">
        <w:t>Максимальный процент застройки в границах земельного участка - 50%.</w:t>
      </w:r>
    </w:p>
    <w:p w:rsidR="0051374A" w:rsidRPr="00E252CB" w:rsidRDefault="0051374A" w:rsidP="0051374A">
      <w:pPr>
        <w:pStyle w:val="a5"/>
      </w:pPr>
      <w:r w:rsidRPr="00E252CB">
        <w:t>Обслуживание жилой застройки, бытовое обслуживание, магазины, общественное и деловое управление, гостиничное обслуживание – общая площадь объекта капитального строительства не более - 500 кв</w:t>
      </w:r>
      <w:proofErr w:type="gramStart"/>
      <w:r w:rsidRPr="00E252CB">
        <w:t>.м</w:t>
      </w:r>
      <w:proofErr w:type="gramEnd"/>
      <w:r w:rsidRPr="00E252CB">
        <w:t>;</w:t>
      </w:r>
    </w:p>
    <w:p w:rsidR="0051374A" w:rsidRPr="00E252CB" w:rsidRDefault="0051374A" w:rsidP="0051374A">
      <w:pPr>
        <w:pStyle w:val="a5"/>
      </w:pPr>
      <w:r w:rsidRPr="00E252CB">
        <w:t>Социальное обслуживание - общая площадь объекта капитального строительства не более - 1000 кв</w:t>
      </w:r>
      <w:proofErr w:type="gramStart"/>
      <w:r w:rsidRPr="00E252CB">
        <w:t>.м</w:t>
      </w:r>
      <w:proofErr w:type="gramEnd"/>
      <w:r w:rsidRPr="00E252CB">
        <w:t>;</w:t>
      </w:r>
    </w:p>
    <w:p w:rsidR="0051374A" w:rsidRPr="00E252CB" w:rsidRDefault="0051374A" w:rsidP="0051374A">
      <w:pPr>
        <w:pStyle w:val="a5"/>
      </w:pPr>
      <w:r w:rsidRPr="00E252CB">
        <w:t>Общественное питание - общая площадь объекта капитального строительства не более - 300 кв</w:t>
      </w:r>
      <w:proofErr w:type="gramStart"/>
      <w:r w:rsidRPr="00E252CB">
        <w:t>.м</w:t>
      </w:r>
      <w:proofErr w:type="gramEnd"/>
      <w:r w:rsidRPr="00E252CB">
        <w:t>;</w:t>
      </w:r>
    </w:p>
    <w:p w:rsidR="0051374A" w:rsidRPr="00E252CB" w:rsidRDefault="0051374A" w:rsidP="0051374A">
      <w:pPr>
        <w:pStyle w:val="Geonika2"/>
      </w:pPr>
      <w:r w:rsidRPr="00E252CB">
        <w:t>При преобразовании застроенных территорий допускается размещение встроено-пристроенных и пристроенных объектов, а также объектов общественного назначения по красным линиям.</w:t>
      </w:r>
    </w:p>
    <w:p w:rsidR="0051374A" w:rsidRPr="00E252CB" w:rsidRDefault="0051374A" w:rsidP="0051374A">
      <w:pPr>
        <w:pStyle w:val="a5"/>
      </w:pPr>
      <w:r w:rsidRPr="00E252CB">
        <w:t>Для основного вида разрешенного использования – садоводство, предельные размеры земельных участков не устанавливаются.</w:t>
      </w:r>
    </w:p>
    <w:p w:rsidR="0051374A" w:rsidRPr="00E252CB" w:rsidRDefault="0051374A" w:rsidP="0051374A">
      <w:pPr>
        <w:pStyle w:val="Geonika2"/>
      </w:pPr>
      <w:r w:rsidRPr="00E252CB">
        <w:t>Не допускается установка наружного оборудования (антенн спутниковой связи и т.п.) на главных фасадах зданий и фасадах, просматриваемых с магистральных улиц.</w:t>
      </w:r>
    </w:p>
    <w:p w:rsidR="0051374A" w:rsidRPr="00E252CB" w:rsidRDefault="0051374A" w:rsidP="0051374A">
      <w:pPr>
        <w:pStyle w:val="Geonika2"/>
      </w:pPr>
      <w:r w:rsidRPr="00E252CB">
        <w:t>Минимальный ра</w:t>
      </w:r>
      <w:r>
        <w:t>змер площади земельного участка</w:t>
      </w:r>
      <w:r w:rsidRPr="00E252CB">
        <w:t xml:space="preserve"> для размещения объектов мелкорозничной торговли – 5 </w:t>
      </w:r>
      <w:r>
        <w:t>м</w:t>
      </w:r>
      <w:proofErr w:type="gramStart"/>
      <w:r>
        <w:t>2</w:t>
      </w:r>
      <w:proofErr w:type="gramEnd"/>
      <w:r w:rsidRPr="00E252CB">
        <w:t>.</w:t>
      </w:r>
    </w:p>
    <w:p w:rsidR="0051374A"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20%.</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Default="0051374A" w:rsidP="0051374A">
      <w:pPr>
        <w:pStyle w:val="a5"/>
      </w:pPr>
      <w:r w:rsidRPr="00464C5A">
        <w:t>Параметры разрешенного строительства, реконструкции объектов капитального строительства необходимые для строительства принимать в соответствии с нормативно-правовыми актами и нормами, утвержденными субъектами Российской Федерации, правительством Российской Федераци</w:t>
      </w:r>
      <w:r>
        <w:t>и.</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3A1160" w:rsidRDefault="0051374A" w:rsidP="0051374A">
      <w:pPr>
        <w:pStyle w:val="a5"/>
        <w:rPr>
          <w:lang w:eastAsia="ar-SA" w:bidi="en-US"/>
        </w:rPr>
      </w:pPr>
      <w:r w:rsidRPr="003A1160">
        <w:rPr>
          <w:lang w:eastAsia="ar-SA" w:bidi="en-US"/>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1374A" w:rsidRPr="00246B33" w:rsidRDefault="0051374A" w:rsidP="0051374A">
      <w:pPr>
        <w:pStyle w:val="a5"/>
        <w:rPr>
          <w:lang w:eastAsia="ar-SA" w:bidi="en-US"/>
        </w:rPr>
      </w:pPr>
    </w:p>
    <w:p w:rsidR="0051374A" w:rsidRPr="00E252CB" w:rsidRDefault="0051374A" w:rsidP="0051374A">
      <w:pPr>
        <w:pStyle w:val="a0"/>
      </w:pPr>
      <w:bookmarkStart w:id="13" w:name="_Toc421698380"/>
      <w:bookmarkStart w:id="14" w:name="_Toc470440242"/>
      <w:r w:rsidRPr="00E252CB">
        <w:t>Зона делового, общественного и коммерческого назначения (ОД)</w:t>
      </w:r>
      <w:bookmarkEnd w:id="13"/>
      <w:bookmarkEnd w:id="14"/>
    </w:p>
    <w:p w:rsidR="0051374A" w:rsidRPr="00E252CB" w:rsidRDefault="0051374A" w:rsidP="0051374A">
      <w:pPr>
        <w:pStyle w:val="a5"/>
      </w:pPr>
      <w:proofErr w:type="gramStart"/>
      <w:r w:rsidRPr="00E252CB">
        <w:t xml:space="preserve">Зона делового, общественного и коммерческого назначения выделена для строительства и эксплуатации зданий с целью размещения органов управления производством, торговлей, банковской, страховой деятельности, а также иной управленческой деятельности, не связанной с государственным или муниципальным </w:t>
      </w:r>
      <w:r w:rsidRPr="00E252CB">
        <w:lastRenderedPageBreak/>
        <w:t>управлением и оказанием услуг гражданам, совершения сделок, не требующих передачи товара в момент ее совершения между организациями, в том числе биржевой деятельности, за исключением банковской и страховой</w:t>
      </w:r>
      <w:proofErr w:type="gramEnd"/>
      <w:r w:rsidRPr="00E252CB">
        <w:t xml:space="preserve">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C92D04">
        <w:tc>
          <w:tcPr>
            <w:tcW w:w="4388"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Дома социального обслуживания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Оказание социальной помощи населению</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-некоммерческих фондов, благотворительных организаций, клубов по интересам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Оказание услуг связи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Общежития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C9208B">
                <w:rPr>
                  <w:rFonts w:ascii="Calibri" w:hAnsi="Calibri" w:cs="Calibri"/>
                  <w:color w:val="0000FF"/>
                </w:rPr>
                <w:t>кодом 4.7</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Дошкольное, начальное и </w:t>
            </w:r>
            <w:r w:rsidRPr="00C9208B">
              <w:rPr>
                <w:rFonts w:ascii="Calibri" w:hAnsi="Calibri" w:cs="Calibri"/>
              </w:rPr>
              <w:lastRenderedPageBreak/>
              <w:t>среднее общее образование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lastRenderedPageBreak/>
              <w:t xml:space="preserve">-Размещение объектов капитального строительства, предназначенных для просвещения, дошкольного, </w:t>
            </w:r>
            <w:r w:rsidRPr="00C9208B">
              <w:rPr>
                <w:rFonts w:ascii="Calibri" w:hAnsi="Calibri" w:cs="Calibri"/>
              </w:rPr>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Среднее и высшее профессиональное образование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Объекты </w:t>
            </w:r>
            <w:proofErr w:type="spellStart"/>
            <w:r w:rsidRPr="00C9208B">
              <w:rPr>
                <w:rFonts w:ascii="Calibri" w:hAnsi="Calibri" w:cs="Calibri"/>
              </w:rPr>
              <w:t>культурно-досуговой</w:t>
            </w:r>
            <w:proofErr w:type="spellEnd"/>
            <w:r w:rsidRPr="00C9208B">
              <w:rPr>
                <w:rFonts w:ascii="Calibri" w:hAnsi="Calibri" w:cs="Calibri"/>
              </w:rPr>
              <w:t xml:space="preserve"> деятельности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Государственное управление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Представительская деятельность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19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деятельности в области гидрометеорологии и смежных с ней областях</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Проведение научных исследований</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Проведение научных испытаний</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3.10.1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Амбулаторное ветеринарное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ветеринарных услуг без содержания животных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Объекты торговли (торговые центры, торгово-развлекательные центры (комплексы)</w:t>
            </w:r>
            <w:proofErr w:type="gramEnd"/>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C9208B">
                <w:rPr>
                  <w:rFonts w:ascii="Calibri" w:hAnsi="Calibri" w:cs="Calibri"/>
                  <w:color w:val="0000FF"/>
                </w:rPr>
                <w:t>кодами 4.5</w:t>
              </w:r>
            </w:hyperlink>
            <w:r w:rsidRPr="00C9208B">
              <w:rPr>
                <w:rFonts w:ascii="Calibri" w:hAnsi="Calibri" w:cs="Calibri"/>
              </w:rPr>
              <w:t xml:space="preserve"> - </w:t>
            </w:r>
            <w:hyperlink w:anchor="P374" w:history="1">
              <w:r w:rsidRPr="00C9208B">
                <w:rPr>
                  <w:rFonts w:ascii="Calibri" w:hAnsi="Calibri" w:cs="Calibri"/>
                  <w:color w:val="0000FF"/>
                </w:rPr>
                <w:t>4.8.2</w:t>
              </w:r>
            </w:hyperlink>
            <w:r w:rsidRPr="00C9208B">
              <w:rPr>
                <w:rFonts w:ascii="Calibri" w:hAnsi="Calibri" w:cs="Calibri"/>
              </w:rPr>
              <w:t>;</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торгового центра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Рынки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рынка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4.5</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Банковская и страховая деятельность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28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Развлечения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C9208B">
                <w:rPr>
                  <w:rFonts w:ascii="Calibri" w:hAnsi="Calibri" w:cs="Calibri"/>
                  <w:color w:val="0000FF"/>
                </w:rPr>
                <w:t>кодами 4.8.1</w:t>
              </w:r>
            </w:hyperlink>
            <w:r w:rsidRPr="00C9208B">
              <w:rPr>
                <w:rFonts w:ascii="Calibri" w:hAnsi="Calibri" w:cs="Calibri"/>
              </w:rPr>
              <w:t xml:space="preserve"> - </w:t>
            </w:r>
            <w:hyperlink w:anchor="P378" w:history="1">
              <w:r w:rsidRPr="00C9208B">
                <w:rPr>
                  <w:rFonts w:ascii="Calibri" w:hAnsi="Calibri" w:cs="Calibri"/>
                  <w:color w:val="0000FF"/>
                </w:rPr>
                <w:t>4.8.3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4.10</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Выставочно-ярмарочная деятельность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C9208B">
              <w:rPr>
                <w:rFonts w:ascii="Calibri" w:hAnsi="Calibri" w:cs="Calibri"/>
              </w:rPr>
              <w:t>конгрессной</w:t>
            </w:r>
            <w:proofErr w:type="spellEnd"/>
            <w:r w:rsidRPr="00C9208B">
              <w:rPr>
                <w:rFonts w:ascii="Calibri" w:hAnsi="Calibri" w:cs="Calibri"/>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2.1.1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Малоэтажная многоквартирная жилая застройка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малоэтажных многоквартирных домов (многоквартирные дома высотой до 4 этажей, включая </w:t>
            </w:r>
            <w:proofErr w:type="gramStart"/>
            <w:r w:rsidRPr="00C9208B">
              <w:rPr>
                <w:rFonts w:ascii="Calibri" w:hAnsi="Calibri" w:cs="Calibri"/>
              </w:rPr>
              <w:t>мансардный</w:t>
            </w:r>
            <w:proofErr w:type="gramEnd"/>
            <w:r w:rsidRPr="00C9208B">
              <w:rPr>
                <w:rFonts w:ascii="Calibri" w:hAnsi="Calibri" w:cs="Calibri"/>
              </w:rPr>
              <w:t>);</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Блокированная жилая застройка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9208B">
              <w:rPr>
                <w:rFonts w:ascii="Calibri" w:hAnsi="Calibri" w:cs="Calibri"/>
              </w:rPr>
              <w:t xml:space="preserve"> пользования (жилые дома блокированной застройки);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-разведение декоративных и плодовых деревьев, овощных и ягодных культур;</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индивидуальных гаражей и иных вспомогательных сооружений;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36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2.5</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proofErr w:type="spellStart"/>
            <w:r w:rsidRPr="00C9208B">
              <w:rPr>
                <w:rFonts w:ascii="Calibri" w:hAnsi="Calibri" w:cs="Calibri"/>
              </w:rPr>
              <w:t>Среднеэтажная</w:t>
            </w:r>
            <w:proofErr w:type="spellEnd"/>
            <w:r w:rsidRPr="00C9208B">
              <w:rPr>
                <w:rFonts w:ascii="Calibri" w:hAnsi="Calibri" w:cs="Calibri"/>
              </w:rPr>
              <w:t xml:space="preserve"> жилая застройка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не выше восьми этажей;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-благоустройство и озеленение;</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Железнодорожный транспорт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C9208B">
                <w:rPr>
                  <w:rFonts w:ascii="Calibri" w:hAnsi="Calibri" w:cs="Calibri"/>
                  <w:color w:val="0000FF"/>
                </w:rPr>
                <w:t>кодами 7.1.1</w:t>
              </w:r>
            </w:hyperlink>
            <w:r w:rsidRPr="00C9208B">
              <w:rPr>
                <w:rFonts w:ascii="Calibri" w:hAnsi="Calibri" w:cs="Calibri"/>
              </w:rPr>
              <w:t xml:space="preserve"> - </w:t>
            </w:r>
            <w:hyperlink w:anchor="P550" w:history="1">
              <w:r w:rsidRPr="00C9208B">
                <w:rPr>
                  <w:rFonts w:ascii="Calibri" w:hAnsi="Calibri" w:cs="Calibri"/>
                  <w:color w:val="0000FF"/>
                </w:rPr>
                <w:t>7.1.2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7.2</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Автомобильный транспорт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C9208B">
                <w:rPr>
                  <w:rFonts w:ascii="Calibri" w:hAnsi="Calibri" w:cs="Calibri"/>
                  <w:color w:val="0000FF"/>
                </w:rPr>
                <w:t>кодами 7.2.1</w:t>
              </w:r>
            </w:hyperlink>
            <w:r w:rsidRPr="00C9208B">
              <w:rPr>
                <w:rFonts w:ascii="Calibri" w:hAnsi="Calibri" w:cs="Calibri"/>
              </w:rPr>
              <w:t xml:space="preserve"> - </w:t>
            </w:r>
            <w:hyperlink w:anchor="P567" w:history="1">
              <w:r w:rsidRPr="00C9208B">
                <w:rPr>
                  <w:rFonts w:ascii="Calibri" w:hAnsi="Calibri" w:cs="Calibri"/>
                  <w:color w:val="0000FF"/>
                </w:rPr>
                <w:t>7.2.3</w:t>
              </w:r>
            </w:hyperlink>
          </w:p>
        </w:tc>
      </w:tr>
      <w:tr w:rsidR="00314487" w:rsidRPr="00C9208B" w:rsidTr="00C92D04">
        <w:tc>
          <w:tcPr>
            <w:tcW w:w="827" w:type="dxa"/>
            <w:shd w:val="clear" w:color="auto" w:fill="auto"/>
          </w:tcPr>
          <w:p w:rsidR="00314487" w:rsidRPr="00C9208B" w:rsidRDefault="00314487" w:rsidP="00314487">
            <w:pPr>
              <w:pStyle w:val="Geonika2"/>
              <w:ind w:firstLine="0"/>
              <w:rPr>
                <w:rFonts w:cs="Calibri"/>
                <w:sz w:val="20"/>
                <w:szCs w:val="20"/>
              </w:rPr>
            </w:pPr>
            <w:r>
              <w:rPr>
                <w:rFonts w:cs="Calibri"/>
                <w:sz w:val="20"/>
                <w:szCs w:val="20"/>
              </w:rPr>
              <w:t>40</w:t>
            </w:r>
          </w:p>
        </w:tc>
        <w:tc>
          <w:tcPr>
            <w:tcW w:w="1577" w:type="dxa"/>
            <w:shd w:val="clear" w:color="auto" w:fill="auto"/>
          </w:tcPr>
          <w:p w:rsidR="00314487" w:rsidRPr="00C9208B" w:rsidRDefault="00314487" w:rsidP="00314487">
            <w:pPr>
              <w:pStyle w:val="Geonika2"/>
              <w:ind w:firstLine="0"/>
              <w:rPr>
                <w:rFonts w:cs="Calibri"/>
                <w:sz w:val="20"/>
                <w:szCs w:val="20"/>
              </w:rPr>
            </w:pPr>
            <w:r w:rsidRPr="00C9208B">
              <w:rPr>
                <w:rFonts w:cs="Calibri"/>
                <w:sz w:val="20"/>
                <w:szCs w:val="20"/>
              </w:rPr>
              <w:t>2.7.1</w:t>
            </w:r>
          </w:p>
        </w:tc>
        <w:tc>
          <w:tcPr>
            <w:tcW w:w="1984" w:type="dxa"/>
            <w:shd w:val="clear" w:color="auto" w:fill="auto"/>
          </w:tcPr>
          <w:p w:rsidR="00314487" w:rsidRPr="00C9208B" w:rsidRDefault="00314487" w:rsidP="00314487">
            <w:pPr>
              <w:pStyle w:val="ConsPlusNormal"/>
              <w:ind w:firstLine="0"/>
              <w:rPr>
                <w:rFonts w:ascii="Calibri" w:hAnsi="Calibri" w:cs="Calibri"/>
              </w:rPr>
            </w:pPr>
            <w:r w:rsidRPr="00C9208B">
              <w:rPr>
                <w:rFonts w:ascii="Calibri" w:hAnsi="Calibri" w:cs="Calibri"/>
              </w:rPr>
              <w:t>Хранение автотранспорта</w:t>
            </w:r>
          </w:p>
        </w:tc>
        <w:tc>
          <w:tcPr>
            <w:tcW w:w="5182" w:type="dxa"/>
            <w:shd w:val="clear" w:color="auto" w:fill="auto"/>
          </w:tcPr>
          <w:p w:rsidR="00314487" w:rsidRPr="00C9208B" w:rsidRDefault="00314487" w:rsidP="00314487">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208B">
              <w:rPr>
                <w:rFonts w:ascii="Calibri" w:hAnsi="Calibri" w:cs="Calibri"/>
              </w:rPr>
              <w:t>машино-места</w:t>
            </w:r>
            <w:proofErr w:type="spellEnd"/>
            <w:r w:rsidRPr="00C9208B">
              <w:rPr>
                <w:rFonts w:ascii="Calibri" w:hAnsi="Calibri" w:cs="Calibri"/>
              </w:rPr>
              <w:t xml:space="preserve">,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314487" w:rsidRPr="00C9208B" w:rsidTr="00C92D04">
        <w:tc>
          <w:tcPr>
            <w:tcW w:w="9570" w:type="dxa"/>
            <w:gridSpan w:val="4"/>
            <w:shd w:val="clear" w:color="auto" w:fill="auto"/>
          </w:tcPr>
          <w:p w:rsidR="00314487" w:rsidRPr="00C9208B" w:rsidRDefault="00314487" w:rsidP="00314487">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314487" w:rsidRPr="00C9208B" w:rsidTr="00C92D04">
        <w:tc>
          <w:tcPr>
            <w:tcW w:w="827" w:type="dxa"/>
            <w:shd w:val="clear" w:color="auto" w:fill="auto"/>
          </w:tcPr>
          <w:p w:rsidR="00314487" w:rsidRPr="00C9208B" w:rsidRDefault="00314487" w:rsidP="00314487">
            <w:pPr>
              <w:pStyle w:val="Geonika2"/>
              <w:ind w:firstLine="0"/>
              <w:rPr>
                <w:rFonts w:cs="Calibri"/>
                <w:sz w:val="20"/>
                <w:szCs w:val="20"/>
              </w:rPr>
            </w:pPr>
            <w:r w:rsidRPr="00C9208B">
              <w:rPr>
                <w:rFonts w:cs="Calibri"/>
                <w:sz w:val="20"/>
                <w:szCs w:val="20"/>
              </w:rPr>
              <w:t>4</w:t>
            </w:r>
            <w:r w:rsidR="00FE7FFC">
              <w:rPr>
                <w:rFonts w:cs="Calibri"/>
                <w:sz w:val="20"/>
                <w:szCs w:val="20"/>
              </w:rPr>
              <w:t>1</w:t>
            </w:r>
          </w:p>
        </w:tc>
        <w:tc>
          <w:tcPr>
            <w:tcW w:w="1577" w:type="dxa"/>
            <w:shd w:val="clear" w:color="auto" w:fill="auto"/>
          </w:tcPr>
          <w:p w:rsidR="00314487" w:rsidRPr="00C9208B" w:rsidRDefault="00314487" w:rsidP="00314487">
            <w:pPr>
              <w:pStyle w:val="Geonika2"/>
              <w:ind w:firstLine="0"/>
              <w:rPr>
                <w:rFonts w:cs="Calibri"/>
                <w:sz w:val="20"/>
                <w:szCs w:val="20"/>
              </w:rPr>
            </w:pPr>
            <w:r w:rsidRPr="00C9208B">
              <w:rPr>
                <w:rFonts w:cs="Calibri"/>
                <w:sz w:val="20"/>
                <w:szCs w:val="20"/>
              </w:rPr>
              <w:t>3.1</w:t>
            </w:r>
          </w:p>
        </w:tc>
        <w:tc>
          <w:tcPr>
            <w:tcW w:w="1984" w:type="dxa"/>
            <w:shd w:val="clear" w:color="auto" w:fill="auto"/>
          </w:tcPr>
          <w:p w:rsidR="00314487" w:rsidRPr="00C9208B" w:rsidRDefault="00314487" w:rsidP="00314487">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314487" w:rsidRPr="00C9208B" w:rsidRDefault="00314487" w:rsidP="00314487">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314487" w:rsidRPr="00C9208B" w:rsidTr="00C92D04">
        <w:tc>
          <w:tcPr>
            <w:tcW w:w="827" w:type="dxa"/>
            <w:shd w:val="clear" w:color="auto" w:fill="auto"/>
          </w:tcPr>
          <w:p w:rsidR="00314487" w:rsidRPr="00C9208B" w:rsidRDefault="00314487" w:rsidP="00314487">
            <w:pPr>
              <w:pStyle w:val="Geonika2"/>
              <w:ind w:firstLine="0"/>
              <w:rPr>
                <w:rFonts w:cs="Calibri"/>
                <w:sz w:val="20"/>
                <w:szCs w:val="20"/>
              </w:rPr>
            </w:pPr>
            <w:r w:rsidRPr="00C9208B">
              <w:rPr>
                <w:rFonts w:cs="Calibri"/>
                <w:sz w:val="20"/>
                <w:szCs w:val="20"/>
              </w:rPr>
              <w:t>4</w:t>
            </w:r>
            <w:r w:rsidR="00FE7FFC">
              <w:rPr>
                <w:rFonts w:cs="Calibri"/>
                <w:sz w:val="20"/>
                <w:szCs w:val="20"/>
              </w:rPr>
              <w:t>2</w:t>
            </w:r>
          </w:p>
        </w:tc>
        <w:tc>
          <w:tcPr>
            <w:tcW w:w="1577" w:type="dxa"/>
            <w:shd w:val="clear" w:color="auto" w:fill="auto"/>
          </w:tcPr>
          <w:p w:rsidR="00314487" w:rsidRPr="00C9208B" w:rsidRDefault="00314487" w:rsidP="00314487">
            <w:pPr>
              <w:pStyle w:val="Geonika2"/>
              <w:ind w:firstLine="0"/>
              <w:rPr>
                <w:rFonts w:cs="Calibri"/>
                <w:sz w:val="20"/>
                <w:szCs w:val="20"/>
              </w:rPr>
            </w:pPr>
            <w:r w:rsidRPr="00C9208B">
              <w:rPr>
                <w:rFonts w:cs="Calibri"/>
                <w:sz w:val="20"/>
                <w:szCs w:val="20"/>
              </w:rPr>
              <w:t>4.9</w:t>
            </w:r>
          </w:p>
        </w:tc>
        <w:tc>
          <w:tcPr>
            <w:tcW w:w="1984" w:type="dxa"/>
            <w:shd w:val="clear" w:color="auto" w:fill="auto"/>
          </w:tcPr>
          <w:p w:rsidR="00314487" w:rsidRPr="00C9208B" w:rsidRDefault="00314487" w:rsidP="00314487">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314487" w:rsidRPr="00C9208B" w:rsidRDefault="00314487" w:rsidP="00314487">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314487" w:rsidRPr="00C9208B" w:rsidTr="00C92D04">
        <w:tc>
          <w:tcPr>
            <w:tcW w:w="827" w:type="dxa"/>
            <w:shd w:val="clear" w:color="auto" w:fill="auto"/>
          </w:tcPr>
          <w:p w:rsidR="00314487" w:rsidRPr="00C9208B" w:rsidRDefault="00314487" w:rsidP="00314487">
            <w:pPr>
              <w:pStyle w:val="Geonika2"/>
              <w:ind w:firstLine="0"/>
              <w:rPr>
                <w:rFonts w:cs="Calibri"/>
                <w:sz w:val="20"/>
                <w:szCs w:val="20"/>
              </w:rPr>
            </w:pPr>
            <w:r w:rsidRPr="00C9208B">
              <w:rPr>
                <w:rFonts w:cs="Calibri"/>
                <w:sz w:val="20"/>
                <w:szCs w:val="20"/>
              </w:rPr>
              <w:t>4</w:t>
            </w:r>
            <w:r w:rsidR="00FE7FFC">
              <w:rPr>
                <w:rFonts w:cs="Calibri"/>
                <w:sz w:val="20"/>
                <w:szCs w:val="20"/>
              </w:rPr>
              <w:t>3</w:t>
            </w:r>
          </w:p>
        </w:tc>
        <w:tc>
          <w:tcPr>
            <w:tcW w:w="1577" w:type="dxa"/>
            <w:shd w:val="clear" w:color="auto" w:fill="auto"/>
          </w:tcPr>
          <w:p w:rsidR="00314487" w:rsidRPr="00C9208B" w:rsidRDefault="00314487" w:rsidP="00314487">
            <w:pPr>
              <w:pStyle w:val="Geonika2"/>
              <w:ind w:firstLine="0"/>
              <w:rPr>
                <w:rFonts w:cs="Calibri"/>
                <w:sz w:val="20"/>
                <w:szCs w:val="20"/>
              </w:rPr>
            </w:pPr>
            <w:r w:rsidRPr="00C9208B">
              <w:rPr>
                <w:rFonts w:cs="Calibri"/>
                <w:sz w:val="20"/>
                <w:szCs w:val="20"/>
              </w:rPr>
              <w:t>4.9.1.3</w:t>
            </w:r>
          </w:p>
        </w:tc>
        <w:tc>
          <w:tcPr>
            <w:tcW w:w="1984" w:type="dxa"/>
            <w:shd w:val="clear" w:color="auto" w:fill="auto"/>
          </w:tcPr>
          <w:p w:rsidR="00314487" w:rsidRPr="00C9208B" w:rsidRDefault="00314487" w:rsidP="00314487">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314487" w:rsidRPr="00C9208B" w:rsidRDefault="00314487" w:rsidP="00314487">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314487" w:rsidRPr="00C9208B" w:rsidTr="00C92D04">
        <w:tc>
          <w:tcPr>
            <w:tcW w:w="827" w:type="dxa"/>
            <w:shd w:val="clear" w:color="auto" w:fill="auto"/>
          </w:tcPr>
          <w:p w:rsidR="00314487" w:rsidRPr="00C9208B" w:rsidRDefault="00314487" w:rsidP="00314487">
            <w:pPr>
              <w:pStyle w:val="Geonika2"/>
              <w:ind w:firstLine="0"/>
              <w:rPr>
                <w:rFonts w:cs="Calibri"/>
                <w:sz w:val="20"/>
                <w:szCs w:val="20"/>
              </w:rPr>
            </w:pPr>
            <w:r w:rsidRPr="00C9208B">
              <w:rPr>
                <w:rFonts w:cs="Calibri"/>
                <w:sz w:val="20"/>
                <w:szCs w:val="20"/>
              </w:rPr>
              <w:t>4</w:t>
            </w:r>
            <w:r w:rsidR="00FE7FFC">
              <w:rPr>
                <w:rFonts w:cs="Calibri"/>
                <w:sz w:val="20"/>
                <w:szCs w:val="20"/>
              </w:rPr>
              <w:t>4</w:t>
            </w:r>
          </w:p>
        </w:tc>
        <w:tc>
          <w:tcPr>
            <w:tcW w:w="1577" w:type="dxa"/>
            <w:shd w:val="clear" w:color="auto" w:fill="auto"/>
          </w:tcPr>
          <w:p w:rsidR="00314487" w:rsidRPr="00C9208B" w:rsidRDefault="00314487" w:rsidP="00314487">
            <w:pPr>
              <w:pStyle w:val="Geonika2"/>
              <w:ind w:firstLine="0"/>
              <w:rPr>
                <w:rFonts w:cs="Calibri"/>
                <w:sz w:val="20"/>
                <w:szCs w:val="20"/>
              </w:rPr>
            </w:pPr>
            <w:r w:rsidRPr="00C9208B">
              <w:rPr>
                <w:rFonts w:cs="Calibri"/>
                <w:sz w:val="20"/>
                <w:szCs w:val="20"/>
              </w:rPr>
              <w:t>4.9.1.4</w:t>
            </w:r>
          </w:p>
        </w:tc>
        <w:tc>
          <w:tcPr>
            <w:tcW w:w="1984" w:type="dxa"/>
            <w:shd w:val="clear" w:color="auto" w:fill="auto"/>
          </w:tcPr>
          <w:p w:rsidR="00314487" w:rsidRPr="00C9208B" w:rsidRDefault="00314487" w:rsidP="00314487">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314487" w:rsidRPr="00C9208B" w:rsidRDefault="00314487" w:rsidP="00314487">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14487" w:rsidRPr="00C9208B" w:rsidTr="00C92D04">
        <w:tc>
          <w:tcPr>
            <w:tcW w:w="827" w:type="dxa"/>
            <w:shd w:val="clear" w:color="auto" w:fill="auto"/>
          </w:tcPr>
          <w:p w:rsidR="00314487" w:rsidRPr="00C9208B" w:rsidRDefault="00314487" w:rsidP="00314487">
            <w:pPr>
              <w:pStyle w:val="Geonika2"/>
              <w:ind w:firstLine="0"/>
              <w:rPr>
                <w:rFonts w:cs="Calibri"/>
                <w:sz w:val="20"/>
                <w:szCs w:val="20"/>
              </w:rPr>
            </w:pPr>
            <w:r w:rsidRPr="00C9208B">
              <w:rPr>
                <w:rFonts w:cs="Calibri"/>
                <w:sz w:val="20"/>
                <w:szCs w:val="20"/>
              </w:rPr>
              <w:t>4</w:t>
            </w:r>
            <w:r w:rsidR="00FE7FFC">
              <w:rPr>
                <w:rFonts w:cs="Calibri"/>
                <w:sz w:val="20"/>
                <w:szCs w:val="20"/>
              </w:rPr>
              <w:t>5</w:t>
            </w:r>
          </w:p>
        </w:tc>
        <w:tc>
          <w:tcPr>
            <w:tcW w:w="1577" w:type="dxa"/>
            <w:shd w:val="clear" w:color="auto" w:fill="auto"/>
          </w:tcPr>
          <w:p w:rsidR="00314487" w:rsidRPr="00C9208B" w:rsidRDefault="00314487" w:rsidP="00314487">
            <w:pPr>
              <w:pStyle w:val="Geonika2"/>
              <w:ind w:firstLine="0"/>
              <w:rPr>
                <w:rFonts w:cs="Calibri"/>
                <w:sz w:val="20"/>
                <w:szCs w:val="20"/>
              </w:rPr>
            </w:pPr>
            <w:r w:rsidRPr="00C9208B">
              <w:rPr>
                <w:rFonts w:cs="Calibri"/>
                <w:sz w:val="20"/>
                <w:szCs w:val="20"/>
              </w:rPr>
              <w:t>12.0</w:t>
            </w:r>
          </w:p>
        </w:tc>
        <w:tc>
          <w:tcPr>
            <w:tcW w:w="1984" w:type="dxa"/>
            <w:shd w:val="clear" w:color="auto" w:fill="auto"/>
          </w:tcPr>
          <w:p w:rsidR="00314487" w:rsidRPr="00C9208B" w:rsidRDefault="00314487" w:rsidP="00314487">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314487" w:rsidRPr="00C9208B" w:rsidRDefault="00314487" w:rsidP="00314487">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8A64E0" w:rsidRPr="008A64E0" w:rsidRDefault="008A64E0" w:rsidP="008A64E0">
      <w:pPr>
        <w:pStyle w:val="Geonika2"/>
        <w:rPr>
          <w:sz w:val="18"/>
          <w:szCs w:val="18"/>
        </w:rPr>
      </w:pPr>
      <w:r w:rsidRPr="00D94833">
        <w:rPr>
          <w:sz w:val="20"/>
          <w:szCs w:val="20"/>
        </w:rPr>
        <w:lastRenderedPageBreak/>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314487" w:rsidRDefault="0051374A" w:rsidP="00314487">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314487">
      <w:pPr>
        <w:pStyle w:val="a5"/>
      </w:pPr>
      <w:r w:rsidRPr="00E252CB">
        <w:t>Минимальная длина земельного участка по уличному фронтону - 27 м (жилые объекты), 42 м (общественные объекты)</w:t>
      </w:r>
      <w:proofErr w:type="gramStart"/>
      <w:r>
        <w:t>,д</w:t>
      </w:r>
      <w:proofErr w:type="gramEnd"/>
      <w:r>
        <w:t>ля объектов гаражного назначения - 4</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Минимальная ширина/глубина земельного участка - 24 м</w:t>
      </w:r>
      <w:r>
        <w:t>, для объектов гаражного назначения - 6</w:t>
      </w:r>
      <w:r w:rsidRPr="00E252CB">
        <w:t xml:space="preserve"> </w:t>
      </w:r>
      <w:proofErr w:type="spellStart"/>
      <w:r w:rsidRPr="00E252CB">
        <w:t>м</w:t>
      </w:r>
      <w:proofErr w:type="gramStart"/>
      <w:r>
        <w:t>,д</w:t>
      </w:r>
      <w:proofErr w:type="gramEnd"/>
      <w:r>
        <w:t>ля</w:t>
      </w:r>
      <w:proofErr w:type="spellEnd"/>
      <w:r>
        <w:t xml:space="preserve"> объектов коммунального обслуживания - 1 м</w:t>
      </w:r>
      <w:r w:rsidRPr="00E252CB">
        <w:t>;</w:t>
      </w:r>
    </w:p>
    <w:p w:rsidR="0051374A" w:rsidRDefault="0051374A" w:rsidP="0051374A">
      <w:pPr>
        <w:pStyle w:val="Geonika2"/>
      </w:pPr>
      <w:r w:rsidRPr="00E252CB">
        <w:t xml:space="preserve">Минимальная площадь земельного участка </w:t>
      </w:r>
      <w:r>
        <w:t>–2</w:t>
      </w:r>
      <w:r w:rsidRPr="00E252CB">
        <w:t>00 м</w:t>
      </w:r>
      <w:r>
        <w:t>2 (жилые объекты), 1</w:t>
      </w:r>
      <w:r w:rsidRPr="00E252CB">
        <w:t>00 м2 (общественные объекты)</w:t>
      </w:r>
      <w:proofErr w:type="gramStart"/>
      <w:r>
        <w:t>,д</w:t>
      </w:r>
      <w:proofErr w:type="gramEnd"/>
      <w:r>
        <w:t>ля объектов гаражного назначения - 24</w:t>
      </w:r>
      <w:r w:rsidRPr="00E252CB">
        <w:t xml:space="preserve"> м</w:t>
      </w:r>
      <w:r>
        <w:t>2, для объектов коммунального обслуживания - 4 м2</w:t>
      </w:r>
      <w:r w:rsidRPr="00E252CB">
        <w:t>;</w:t>
      </w:r>
    </w:p>
    <w:p w:rsidR="0051374A" w:rsidRPr="00E252CB" w:rsidRDefault="0051374A" w:rsidP="0051374A">
      <w:pPr>
        <w:pStyle w:val="Geonika2"/>
      </w:pPr>
      <w:r w:rsidRPr="00E252CB">
        <w:t xml:space="preserve">Максимальная площадь земельного участка – </w:t>
      </w:r>
      <w:r>
        <w:t>25</w:t>
      </w:r>
      <w:r w:rsidRPr="00E252CB">
        <w:t xml:space="preserve"> 000 м</w:t>
      </w:r>
      <w:proofErr w:type="gramStart"/>
      <w:r w:rsidRPr="00E252CB">
        <w:t>2</w:t>
      </w:r>
      <w:proofErr w:type="gramEnd"/>
      <w:r w:rsidRPr="00E252CB">
        <w:t xml:space="preserve"> (жилые объекты), 30 000 м2 (общественные объекты);</w:t>
      </w:r>
    </w:p>
    <w:p w:rsidR="0051374A" w:rsidRDefault="0051374A" w:rsidP="0051374A">
      <w:pPr>
        <w:pStyle w:val="a5"/>
      </w:pPr>
      <w:r w:rsidRPr="00E252CB">
        <w:t xml:space="preserve">Минимальный отступ от красной линии улиц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Предельная</w:t>
      </w:r>
      <w:r w:rsidRPr="00E252CB">
        <w:rPr>
          <w:lang w:eastAsia="ar-SA" w:bidi="en-US"/>
        </w:rPr>
        <w:t xml:space="preserve"> высота </w:t>
      </w:r>
      <w:r>
        <w:t>зданий, строений, сооружений</w:t>
      </w:r>
      <w:r w:rsidRPr="00E252CB">
        <w:rPr>
          <w:lang w:eastAsia="ar-SA" w:bidi="en-US"/>
        </w:rPr>
        <w:t xml:space="preserve"> – 22 м</w:t>
      </w:r>
      <w:r w:rsidRPr="00E252CB">
        <w:t>;</w:t>
      </w:r>
    </w:p>
    <w:p w:rsidR="0051374A" w:rsidRPr="00E252CB" w:rsidRDefault="0051374A" w:rsidP="0051374A">
      <w:pPr>
        <w:pStyle w:val="a5"/>
      </w:pPr>
      <w:r w:rsidRPr="00E252CB">
        <w:t xml:space="preserve">Максимальный процент застройки в границах земельного участка – 60%, </w:t>
      </w:r>
      <w:r>
        <w:t>для общественных объектов - 80%</w:t>
      </w:r>
      <w:r w:rsidRPr="00E252CB">
        <w:t>.</w:t>
      </w:r>
    </w:p>
    <w:p w:rsidR="0051374A" w:rsidRPr="00E252CB" w:rsidRDefault="0051374A" w:rsidP="0051374A">
      <w:pPr>
        <w:pStyle w:val="a5"/>
      </w:pPr>
      <w:r w:rsidRPr="00E252CB">
        <w:t>Общая площадь объекта капитального строительства для функций: бытовое обслуживание, социальное обслуживание, магазины, общественное питание,  гостиничное обслуживание,  общественное управление, банковская и страховая деятельность - не более 1000 кв</w:t>
      </w:r>
      <w:proofErr w:type="gramStart"/>
      <w:r w:rsidRPr="00E252CB">
        <w:t>.м</w:t>
      </w:r>
      <w:proofErr w:type="gramEnd"/>
      <w:r w:rsidRPr="00E252CB">
        <w:t xml:space="preserve">; торговые </w:t>
      </w:r>
      <w:proofErr w:type="spellStart"/>
      <w:r w:rsidRPr="00E252CB">
        <w:t>центры-не</w:t>
      </w:r>
      <w:proofErr w:type="spellEnd"/>
      <w:r w:rsidRPr="00E252CB">
        <w:t xml:space="preserve"> более 5000 кв.м торговой площади.</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10%.</w:t>
      </w:r>
    </w:p>
    <w:p w:rsidR="0051374A" w:rsidRDefault="0051374A" w:rsidP="0051374A">
      <w:pPr>
        <w:pStyle w:val="a5"/>
      </w:pPr>
      <w:r w:rsidRPr="00E252CB">
        <w:rPr>
          <w:lang w:eastAsia="ar-SA" w:bidi="en-US"/>
        </w:rPr>
        <w:t xml:space="preserve">Максимальная высота оград – 1,5 м </w:t>
      </w:r>
      <w:r w:rsidRPr="00E252CB">
        <w:t>(общественные объекты).</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3A1160" w:rsidRDefault="0051374A" w:rsidP="0051374A">
      <w:pPr>
        <w:pStyle w:val="a5"/>
        <w:rPr>
          <w:lang w:eastAsia="ar-SA" w:bidi="en-US"/>
        </w:rPr>
      </w:pPr>
      <w:r w:rsidRPr="003A1160">
        <w:rPr>
          <w:lang w:eastAsia="ar-SA" w:bidi="en-US"/>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1374A" w:rsidRPr="00246B33" w:rsidRDefault="0051374A" w:rsidP="0051374A">
      <w:pPr>
        <w:pStyle w:val="a5"/>
        <w:rPr>
          <w:lang w:eastAsia="ar-SA" w:bidi="en-US"/>
        </w:rPr>
      </w:pPr>
    </w:p>
    <w:p w:rsidR="0051374A" w:rsidRPr="00E252CB" w:rsidRDefault="0051374A" w:rsidP="0051374A">
      <w:pPr>
        <w:pStyle w:val="a0"/>
      </w:pPr>
      <w:bookmarkStart w:id="15" w:name="_Toc421698381"/>
      <w:bookmarkStart w:id="16" w:name="_Toc470440243"/>
      <w:r w:rsidRPr="00E252CB">
        <w:lastRenderedPageBreak/>
        <w:t>Зона объектов здравоохранения (</w:t>
      </w:r>
      <w:proofErr w:type="gramStart"/>
      <w:r w:rsidRPr="00E252CB">
        <w:t>ОЗ</w:t>
      </w:r>
      <w:proofErr w:type="gramEnd"/>
      <w:r w:rsidRPr="00E252CB">
        <w:t>)</w:t>
      </w:r>
      <w:bookmarkEnd w:id="15"/>
      <w:bookmarkEnd w:id="16"/>
    </w:p>
    <w:p w:rsidR="0051374A" w:rsidRPr="00E252CB" w:rsidRDefault="0051374A" w:rsidP="0051374A">
      <w:pPr>
        <w:pStyle w:val="a5"/>
      </w:pPr>
      <w:r w:rsidRPr="00E252CB">
        <w:t>Строительство, размещение и эксплуатация зданий, сооружений,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медицинские диагностические центры, обеспечивающие оказание услуг по лечению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C92D04">
        <w:tc>
          <w:tcPr>
            <w:tcW w:w="4388"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Здравоохранение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C9208B">
                <w:rPr>
                  <w:rFonts w:ascii="Calibri" w:hAnsi="Calibri" w:cs="Calibri"/>
                  <w:color w:val="0000FF"/>
                </w:rPr>
                <w:t>кодами 3.4.1</w:t>
              </w:r>
            </w:hyperlink>
            <w:r w:rsidRPr="00C9208B">
              <w:rPr>
                <w:rFonts w:ascii="Calibri" w:hAnsi="Calibri" w:cs="Calibri"/>
              </w:rPr>
              <w:t xml:space="preserve"> - </w:t>
            </w:r>
            <w:hyperlink w:anchor="P238" w:history="1">
              <w:r w:rsidRPr="00C9208B">
                <w:rPr>
                  <w:rFonts w:ascii="Calibri" w:hAnsi="Calibri" w:cs="Calibri"/>
                  <w:color w:val="0000FF"/>
                </w:rPr>
                <w:t>3.4.2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Стационарное медицинское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станций скорой помощи;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площадок санитарной авиации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Медицинские организации особого назначения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C9208B">
              <w:rPr>
                <w:rFonts w:ascii="Calibri" w:hAnsi="Calibri" w:cs="Calibri"/>
              </w:rPr>
              <w:t>патолого-анатомической</w:t>
            </w:r>
            <w:proofErr w:type="spellEnd"/>
            <w:proofErr w:type="gramEnd"/>
            <w:r w:rsidRPr="00C9208B">
              <w:rPr>
                <w:rFonts w:ascii="Calibri" w:hAnsi="Calibri" w:cs="Calibri"/>
              </w:rPr>
              <w:t xml:space="preserve"> экспертизы (морги)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w:t>
            </w:r>
            <w:r w:rsidRPr="00C9208B">
              <w:rPr>
                <w:rFonts w:ascii="Calibri" w:hAnsi="Calibri" w:cs="Calibri"/>
              </w:rPr>
              <w:lastRenderedPageBreak/>
              <w:t>спасательных служб, в которых существует военизированная служба;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lastRenderedPageBreak/>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3.7.1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религиозных обрядов</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3.7.2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Религиозное управление и образование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4.5</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Банковская и страховая деятельность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8A64E0" w:rsidRPr="008A64E0" w:rsidRDefault="008A64E0" w:rsidP="008A64E0">
      <w:pPr>
        <w:pStyle w:val="Geonika2"/>
        <w:rPr>
          <w:sz w:val="18"/>
          <w:szCs w:val="18"/>
        </w:rPr>
      </w:pPr>
      <w:r w:rsidRPr="00D94833">
        <w:rPr>
          <w:sz w:val="20"/>
          <w:szCs w:val="20"/>
        </w:rPr>
        <w:lastRenderedPageBreak/>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 xml:space="preserve">Минимальная ширина земельного участка - 25 </w:t>
      </w:r>
      <w:proofErr w:type="spellStart"/>
      <w:r w:rsidRPr="00E252CB">
        <w:t>м</w:t>
      </w:r>
      <w:proofErr w:type="gramStart"/>
      <w:r>
        <w:t>,д</w:t>
      </w:r>
      <w:proofErr w:type="gramEnd"/>
      <w:r>
        <w:t>ля</w:t>
      </w:r>
      <w:proofErr w:type="spellEnd"/>
      <w:r>
        <w:t xml:space="preserve"> объектов коммунального обслуживания - 1 м</w:t>
      </w:r>
      <w:r w:rsidRPr="00E252CB">
        <w:t>;</w:t>
      </w:r>
    </w:p>
    <w:p w:rsidR="0051374A" w:rsidRPr="00E252CB" w:rsidRDefault="0051374A" w:rsidP="0051374A">
      <w:pPr>
        <w:pStyle w:val="a5"/>
      </w:pPr>
      <w:r w:rsidRPr="00E252CB">
        <w:t xml:space="preserve">Минимальная площадь земельного участка </w:t>
      </w:r>
      <w:r>
        <w:t xml:space="preserve">–1 </w:t>
      </w:r>
      <w:r w:rsidRPr="00E252CB">
        <w:t>000 м</w:t>
      </w:r>
      <w:proofErr w:type="gramStart"/>
      <w:r w:rsidRPr="00E252CB">
        <w:t>2</w:t>
      </w:r>
      <w:proofErr w:type="gramEnd"/>
      <w:r>
        <w:t>,для объектов коммунального обслуживания - 4 м2</w:t>
      </w:r>
      <w:r w:rsidRPr="00E252CB">
        <w:t>;</w:t>
      </w:r>
    </w:p>
    <w:p w:rsidR="0051374A" w:rsidRPr="00E252CB" w:rsidRDefault="0051374A" w:rsidP="0051374A">
      <w:pPr>
        <w:pStyle w:val="Geonika2"/>
      </w:pPr>
      <w:r w:rsidRPr="00E252CB">
        <w:t>Максимальная площадь земельного участка – 70 000 м</w:t>
      </w:r>
      <w:proofErr w:type="gramStart"/>
      <w:r w:rsidRPr="00E252CB">
        <w:t>2</w:t>
      </w:r>
      <w:proofErr w:type="gramEnd"/>
      <w:r w:rsidRPr="00E252CB">
        <w:t>;</w:t>
      </w:r>
    </w:p>
    <w:p w:rsidR="0051374A" w:rsidRPr="008C35CA" w:rsidRDefault="0051374A" w:rsidP="0051374A">
      <w:pPr>
        <w:pStyle w:val="a5"/>
      </w:pPr>
      <w:r w:rsidRPr="00E252CB">
        <w:t>Минимальный отступ от красной линии улиц - 5</w:t>
      </w:r>
      <w:r>
        <w:t xml:space="preserve"> </w:t>
      </w:r>
      <w:proofErr w:type="spellStart"/>
      <w:r>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r>
        <w:t>.</w:t>
      </w:r>
    </w:p>
    <w:p w:rsidR="0051374A" w:rsidRPr="008C35CA" w:rsidRDefault="0051374A" w:rsidP="0051374A">
      <w:pPr>
        <w:pStyle w:val="a5"/>
      </w:pPr>
      <w:r w:rsidRPr="00E252CB">
        <w:t>Минимальный отступ от границ земельного участка - 5</w:t>
      </w:r>
      <w:r>
        <w:t xml:space="preserve"> </w:t>
      </w:r>
      <w:proofErr w:type="spellStart"/>
      <w:r>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r>
        <w:t>.</w:t>
      </w:r>
    </w:p>
    <w:p w:rsidR="0051374A" w:rsidRPr="00E252CB" w:rsidRDefault="0051374A" w:rsidP="0051374A">
      <w:pPr>
        <w:pStyle w:val="a5"/>
      </w:pPr>
      <w:proofErr w:type="spellStart"/>
      <w:r>
        <w:rPr>
          <w:lang w:eastAsia="ar-SA" w:bidi="en-US"/>
        </w:rPr>
        <w:t>Предельное</w:t>
      </w:r>
      <w:r w:rsidRPr="00E252CB">
        <w:rPr>
          <w:lang w:eastAsia="ar-SA" w:bidi="en-US"/>
        </w:rPr>
        <w:t>количество</w:t>
      </w:r>
      <w:proofErr w:type="spellEnd"/>
      <w:r w:rsidRPr="00E252CB">
        <w:rPr>
          <w:lang w:eastAsia="ar-SA" w:bidi="en-US"/>
        </w:rPr>
        <w:t xml:space="preserve"> этажей – 5</w:t>
      </w:r>
      <w:r w:rsidRPr="00E252CB">
        <w:t>;</w:t>
      </w:r>
    </w:p>
    <w:p w:rsidR="0051374A" w:rsidRPr="00E252CB" w:rsidRDefault="0051374A" w:rsidP="0051374A">
      <w:pPr>
        <w:pStyle w:val="a5"/>
      </w:pPr>
      <w:r w:rsidRPr="00E252CB">
        <w:t>Максимальный процент застройки  в границах земельного участка – 40%.</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10%.</w:t>
      </w:r>
    </w:p>
    <w:p w:rsidR="0051374A" w:rsidRDefault="0051374A" w:rsidP="0051374A">
      <w:pPr>
        <w:pStyle w:val="a5"/>
      </w:pPr>
      <w:r w:rsidRPr="00E252CB">
        <w:rPr>
          <w:lang w:eastAsia="ar-SA" w:bidi="en-US"/>
        </w:rPr>
        <w:t>Максимальная высота оград – 1,5 м</w:t>
      </w:r>
      <w:r w:rsidRPr="00E252CB">
        <w:t>.</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3A1160" w:rsidRDefault="0051374A" w:rsidP="0051374A">
      <w:pPr>
        <w:pStyle w:val="a5"/>
        <w:rPr>
          <w:lang w:eastAsia="ar-SA" w:bidi="en-US"/>
        </w:rPr>
      </w:pPr>
      <w:r w:rsidRPr="003A1160">
        <w:rPr>
          <w:lang w:eastAsia="ar-SA" w:bidi="en-US"/>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1374A" w:rsidRPr="00246B33" w:rsidRDefault="0051374A" w:rsidP="0051374A">
      <w:pPr>
        <w:pStyle w:val="a5"/>
        <w:rPr>
          <w:lang w:eastAsia="ar-SA" w:bidi="en-US"/>
        </w:rPr>
      </w:pPr>
    </w:p>
    <w:p w:rsidR="0051374A" w:rsidRPr="00E252CB" w:rsidRDefault="0051374A" w:rsidP="0051374A">
      <w:pPr>
        <w:pStyle w:val="a0"/>
      </w:pPr>
      <w:bookmarkStart w:id="17" w:name="_Toc421698382"/>
      <w:bookmarkStart w:id="18" w:name="_Toc470440244"/>
      <w:bookmarkStart w:id="19" w:name="_Toc364245064"/>
      <w:r w:rsidRPr="00E252CB">
        <w:t>Зона объектов науки, образования и просвещения (ОН)</w:t>
      </w:r>
      <w:bookmarkEnd w:id="17"/>
      <w:bookmarkEnd w:id="18"/>
    </w:p>
    <w:p w:rsidR="0051374A" w:rsidRPr="00E252CB" w:rsidRDefault="0051374A" w:rsidP="0051374A">
      <w:pPr>
        <w:pStyle w:val="a5"/>
      </w:pPr>
      <w:proofErr w:type="gramStart"/>
      <w:r w:rsidRPr="00E252CB">
        <w:t>Строительство и эксплуатация зданий, сооружений, предназначенных для воспитания, образования и просвещения:  детские ясли,  детские сады и иные учреждения дошкольного образования; школы, лицеи, гимназии, профессиональные технические училища, колледжи и иные учреждения начального, среднего общего и среднего специального образования;  художественные, музыкальные школы и  училища, образовательные кружки, и иные учреждения специального образования; общества знаний;</w:t>
      </w:r>
      <w:proofErr w:type="gramEnd"/>
      <w:r w:rsidRPr="00E252CB">
        <w:t xml:space="preserve"> институты, университеты и иные учреждения высшей школы; учреждения, специализирующиеся на переподготовке и повышении квалификации специалистов.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C92D04">
        <w:tc>
          <w:tcPr>
            <w:tcW w:w="4388"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w:t>
            </w:r>
            <w:r w:rsidRPr="00C9208B">
              <w:rPr>
                <w:rFonts w:cs="Calibri"/>
                <w:b/>
              </w:rPr>
              <w:lastRenderedPageBreak/>
              <w:t xml:space="preserve">обозначение </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lastRenderedPageBreak/>
              <w:t xml:space="preserve">Наименование </w:t>
            </w:r>
          </w:p>
        </w:tc>
        <w:tc>
          <w:tcPr>
            <w:tcW w:w="5182"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lastRenderedPageBreak/>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Дошкольное, начальное и среднее общее образование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3.5.2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Среднее и высшее профессиональное образование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8F4E20" w:rsidRPr="008A64E0" w:rsidRDefault="008F4E20" w:rsidP="008F4E2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a5"/>
        <w:rPr>
          <w:b/>
        </w:rPr>
      </w:pPr>
      <w:r w:rsidRPr="00B4621A">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 xml:space="preserve">Минимальная ширина земельного участка - 50 </w:t>
      </w:r>
      <w:proofErr w:type="spellStart"/>
      <w:r w:rsidRPr="00E252CB">
        <w:t>м</w:t>
      </w:r>
      <w:proofErr w:type="gramStart"/>
      <w:r>
        <w:t>,д</w:t>
      </w:r>
      <w:proofErr w:type="gramEnd"/>
      <w:r>
        <w:t>ля</w:t>
      </w:r>
      <w:proofErr w:type="spellEnd"/>
      <w:r>
        <w:t xml:space="preserve"> объектов коммунального обслуживания - 1 м</w:t>
      </w:r>
      <w:r w:rsidRPr="00E252CB">
        <w:t>;</w:t>
      </w:r>
    </w:p>
    <w:p w:rsidR="0051374A" w:rsidRPr="00E252CB" w:rsidRDefault="0051374A" w:rsidP="0051374A">
      <w:pPr>
        <w:pStyle w:val="a5"/>
      </w:pPr>
      <w:r w:rsidRPr="00E252CB">
        <w:t>Минимальная площадь земельного участка – 12000 м</w:t>
      </w:r>
      <w:proofErr w:type="gramStart"/>
      <w:r w:rsidRPr="00E252CB">
        <w:t>2</w:t>
      </w:r>
      <w:proofErr w:type="gramEnd"/>
      <w:r>
        <w:t>,для объектов коммунального обслуживания - 4 м2</w:t>
      </w:r>
      <w:r w:rsidRPr="00E252CB">
        <w:t>;</w:t>
      </w:r>
    </w:p>
    <w:p w:rsidR="0051374A" w:rsidRPr="00E252CB" w:rsidRDefault="0051374A" w:rsidP="0051374A">
      <w:pPr>
        <w:pStyle w:val="Geonika2"/>
      </w:pPr>
      <w:r w:rsidRPr="00E252CB">
        <w:t>Максимальная площадь земельного участка – 40 000 м</w:t>
      </w:r>
      <w:proofErr w:type="gramStart"/>
      <w:r w:rsidRPr="00E252CB">
        <w:t>2</w:t>
      </w:r>
      <w:proofErr w:type="gramEnd"/>
      <w:r w:rsidRPr="00E252CB">
        <w:t>;</w:t>
      </w:r>
    </w:p>
    <w:p w:rsidR="0051374A" w:rsidRPr="00E252CB" w:rsidRDefault="0051374A" w:rsidP="0051374A">
      <w:pPr>
        <w:pStyle w:val="a5"/>
      </w:pPr>
      <w:r w:rsidRPr="00E252CB">
        <w:t xml:space="preserve">Минимальный отступ от красной линии улиц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proofErr w:type="spellStart"/>
      <w:r>
        <w:rPr>
          <w:lang w:eastAsia="ar-SA" w:bidi="en-US"/>
        </w:rPr>
        <w:t>Предельное</w:t>
      </w:r>
      <w:r w:rsidRPr="00E252CB">
        <w:rPr>
          <w:lang w:eastAsia="ar-SA" w:bidi="en-US"/>
        </w:rPr>
        <w:t>количество</w:t>
      </w:r>
      <w:proofErr w:type="spellEnd"/>
      <w:r w:rsidRPr="00E252CB">
        <w:rPr>
          <w:lang w:eastAsia="ar-SA" w:bidi="en-US"/>
        </w:rPr>
        <w:t xml:space="preserve"> этажей – 5</w:t>
      </w:r>
      <w:r w:rsidRPr="00E252CB">
        <w:t>;</w:t>
      </w:r>
    </w:p>
    <w:p w:rsidR="0051374A" w:rsidRPr="00E252CB" w:rsidRDefault="0051374A" w:rsidP="0051374A">
      <w:pPr>
        <w:pStyle w:val="a5"/>
      </w:pPr>
      <w:r w:rsidRPr="00E252CB">
        <w:t>Максимальный процент застройки в границах земельного участка – 35%.</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10%.</w:t>
      </w:r>
    </w:p>
    <w:p w:rsidR="0051374A" w:rsidRDefault="0051374A" w:rsidP="0051374A">
      <w:pPr>
        <w:pStyle w:val="a5"/>
      </w:pPr>
      <w:r w:rsidRPr="00E252CB">
        <w:rPr>
          <w:lang w:eastAsia="ar-SA" w:bidi="en-US"/>
        </w:rPr>
        <w:t>Максимальная высота оград – 1,5 м</w:t>
      </w:r>
      <w:r w:rsidRPr="00E252CB">
        <w:t>.</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3A1160" w:rsidRDefault="0051374A" w:rsidP="0051374A">
      <w:pPr>
        <w:pStyle w:val="a5"/>
        <w:rPr>
          <w:lang w:eastAsia="ar-SA" w:bidi="en-US"/>
        </w:rPr>
      </w:pPr>
      <w:r w:rsidRPr="003A1160">
        <w:rPr>
          <w:lang w:eastAsia="ar-SA" w:bidi="en-US"/>
        </w:rPr>
        <w:t>Не допускается размещение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1374A" w:rsidRPr="00246B33" w:rsidRDefault="0051374A" w:rsidP="0051374A">
      <w:pPr>
        <w:pStyle w:val="a5"/>
        <w:rPr>
          <w:lang w:eastAsia="ar-SA" w:bidi="en-US"/>
        </w:rPr>
      </w:pPr>
    </w:p>
    <w:p w:rsidR="0051374A" w:rsidRPr="00E252CB" w:rsidRDefault="0051374A" w:rsidP="0051374A">
      <w:pPr>
        <w:pStyle w:val="a0"/>
      </w:pPr>
      <w:bookmarkStart w:id="20" w:name="_Toc340487822"/>
      <w:bookmarkStart w:id="21" w:name="_Toc373942781"/>
      <w:bookmarkStart w:id="22" w:name="_Toc421698383"/>
      <w:bookmarkStart w:id="23" w:name="_Toc470440245"/>
      <w:bookmarkStart w:id="24" w:name="_Toc364245067"/>
      <w:bookmarkEnd w:id="19"/>
      <w:r w:rsidRPr="00E252CB">
        <w:t xml:space="preserve">Зона объектов </w:t>
      </w:r>
      <w:bookmarkEnd w:id="20"/>
      <w:r w:rsidRPr="00E252CB">
        <w:t>физкультуры и спорта (РС)</w:t>
      </w:r>
      <w:bookmarkEnd w:id="21"/>
      <w:bookmarkEnd w:id="22"/>
      <w:bookmarkEnd w:id="23"/>
    </w:p>
    <w:p w:rsidR="0051374A" w:rsidRPr="00E252CB" w:rsidRDefault="0051374A" w:rsidP="0051374A">
      <w:pPr>
        <w:pStyle w:val="Geonika2"/>
      </w:pPr>
      <w:r w:rsidRPr="00E252CB">
        <w:t>Зона объектов физкультуры и спорта выделена для строительства, содержания и использования объектов капитального строительства спортивного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C92D04">
        <w:tc>
          <w:tcPr>
            <w:tcW w:w="4388"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C9208B">
              <w:rPr>
                <w:rFonts w:ascii="Calibri" w:hAnsi="Calibri" w:cs="Calibri"/>
              </w:rPr>
              <w:lastRenderedPageBreak/>
              <w:t>матери и ребенка, диагностические центры, молочные кухни, станции донорства крови, клинические лаборатории)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8F4E20" w:rsidRPr="008A64E0" w:rsidRDefault="008F4E20" w:rsidP="008F4E2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Geonika2"/>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 xml:space="preserve">Минимальная ширина земельного участка - 25 </w:t>
      </w:r>
      <w:proofErr w:type="spellStart"/>
      <w:r w:rsidRPr="00E252CB">
        <w:t>м</w:t>
      </w:r>
      <w:proofErr w:type="gramStart"/>
      <w:r>
        <w:t>,д</w:t>
      </w:r>
      <w:proofErr w:type="gramEnd"/>
      <w:r>
        <w:t>ля</w:t>
      </w:r>
      <w:proofErr w:type="spellEnd"/>
      <w:r>
        <w:t xml:space="preserve"> объектов коммунального обслуживания - 1 м</w:t>
      </w:r>
      <w:r w:rsidRPr="00E252CB">
        <w:t>;</w:t>
      </w:r>
    </w:p>
    <w:p w:rsidR="0051374A" w:rsidRPr="00E252CB" w:rsidRDefault="0051374A" w:rsidP="0051374A">
      <w:pPr>
        <w:pStyle w:val="a5"/>
      </w:pPr>
      <w:r w:rsidRPr="00E252CB">
        <w:t xml:space="preserve">Минимальная площадь земельного участка </w:t>
      </w:r>
      <w:r>
        <w:t xml:space="preserve">–1 </w:t>
      </w:r>
      <w:r w:rsidRPr="00E252CB">
        <w:t>000 м</w:t>
      </w:r>
      <w:proofErr w:type="gramStart"/>
      <w:r w:rsidRPr="00E252CB">
        <w:t>2</w:t>
      </w:r>
      <w:proofErr w:type="gramEnd"/>
      <w:r>
        <w:t>,для объектов коммунального обслуживания - 4 м2</w:t>
      </w:r>
      <w:r w:rsidRPr="00E252CB">
        <w:t>;</w:t>
      </w:r>
    </w:p>
    <w:p w:rsidR="0051374A" w:rsidRPr="00E252CB" w:rsidRDefault="0051374A" w:rsidP="0051374A">
      <w:pPr>
        <w:pStyle w:val="Geonika2"/>
      </w:pPr>
      <w:r w:rsidRPr="00E252CB">
        <w:t>Максимальная площадь земельного участка – 55 000 м</w:t>
      </w:r>
      <w:proofErr w:type="gramStart"/>
      <w:r w:rsidRPr="00E252CB">
        <w:t>2</w:t>
      </w:r>
      <w:proofErr w:type="gramEnd"/>
      <w:r w:rsidRPr="00E252CB">
        <w:t>;</w:t>
      </w:r>
    </w:p>
    <w:p w:rsidR="0051374A" w:rsidRPr="00E252CB" w:rsidRDefault="0051374A" w:rsidP="0051374A">
      <w:pPr>
        <w:pStyle w:val="a5"/>
      </w:pPr>
      <w:r w:rsidRPr="00E252CB">
        <w:lastRenderedPageBreak/>
        <w:t xml:space="preserve">Минимальный отступ от красной линии улиц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proofErr w:type="spellStart"/>
      <w:r>
        <w:rPr>
          <w:lang w:eastAsia="ar-SA" w:bidi="en-US"/>
        </w:rPr>
        <w:t>Предельное</w:t>
      </w:r>
      <w:r w:rsidRPr="00E252CB">
        <w:rPr>
          <w:lang w:eastAsia="ar-SA" w:bidi="en-US"/>
        </w:rPr>
        <w:t>количество</w:t>
      </w:r>
      <w:proofErr w:type="spellEnd"/>
      <w:r w:rsidRPr="00E252CB">
        <w:rPr>
          <w:lang w:eastAsia="ar-SA" w:bidi="en-US"/>
        </w:rPr>
        <w:t xml:space="preserve"> этажей – 5</w:t>
      </w:r>
      <w:r w:rsidRPr="00E252CB">
        <w:t>;</w:t>
      </w:r>
    </w:p>
    <w:p w:rsidR="0051374A" w:rsidRPr="00E252CB" w:rsidRDefault="0051374A" w:rsidP="0051374A">
      <w:pPr>
        <w:pStyle w:val="a5"/>
      </w:pPr>
      <w:r w:rsidRPr="00E252CB">
        <w:t>Максимальный процент застройки в границах земельного участка – 35%.</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10%.</w:t>
      </w:r>
    </w:p>
    <w:p w:rsidR="0051374A" w:rsidRDefault="0051374A" w:rsidP="0051374A">
      <w:pPr>
        <w:pStyle w:val="a5"/>
      </w:pPr>
      <w:r w:rsidRPr="00E252CB">
        <w:rPr>
          <w:lang w:eastAsia="ar-SA" w:bidi="en-US"/>
        </w:rPr>
        <w:t>Максимальная высота оград – 1,5 м</w:t>
      </w:r>
      <w:r w:rsidRPr="00E252CB">
        <w:t>.</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3A1160" w:rsidRDefault="0051374A" w:rsidP="0051374A">
      <w:pPr>
        <w:pStyle w:val="a5"/>
        <w:rPr>
          <w:lang w:eastAsia="ar-SA" w:bidi="en-US"/>
        </w:rPr>
      </w:pPr>
      <w:r w:rsidRPr="003A1160">
        <w:rPr>
          <w:lang w:eastAsia="ar-SA" w:bidi="en-US"/>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51374A" w:rsidRPr="00246B33" w:rsidRDefault="0051374A" w:rsidP="0051374A">
      <w:pPr>
        <w:pStyle w:val="a5"/>
        <w:rPr>
          <w:lang w:eastAsia="ar-SA" w:bidi="en-US"/>
        </w:rPr>
      </w:pPr>
    </w:p>
    <w:p w:rsidR="0051374A" w:rsidRPr="00E252CB" w:rsidRDefault="0051374A" w:rsidP="0051374A">
      <w:pPr>
        <w:pStyle w:val="a0"/>
      </w:pPr>
      <w:bookmarkStart w:id="25" w:name="_Toc421698384"/>
      <w:bookmarkStart w:id="26" w:name="_Toc470440246"/>
      <w:r w:rsidRPr="00E252CB">
        <w:t>Зона объектов прогулок и отдыха (РО)</w:t>
      </w:r>
      <w:bookmarkEnd w:id="25"/>
      <w:bookmarkEnd w:id="26"/>
    </w:p>
    <w:p w:rsidR="0051374A" w:rsidRPr="00E252CB" w:rsidRDefault="0051374A" w:rsidP="0051374A">
      <w:pPr>
        <w:pStyle w:val="a5"/>
      </w:pPr>
      <w:r w:rsidRPr="00E252CB">
        <w:t xml:space="preserve">Обустройство мест для занятия спортом, физкультурой, пешими или верховыми прогулками, отдыха, пикников, охоты, рыбалки и  занятие названной деятельностью. Размещение и содержание прогулочных зон и зон отдыха в городских лесах, скверах, парках, лесах; обустройство мест для купаний и лодочных прогулок; обустройство мест для пикников. Устройство баз и палаточных лагерей для проведения походов и экскурсий по ознакомлению с природой, устройство туристических троп и дорожек, размещение  информационных щитов с познавательными сведениями об окружающей природной среде.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C92D04">
        <w:tc>
          <w:tcPr>
            <w:tcW w:w="4388"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3.6.3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5.0</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Отдых (рекреация)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-создание и уход за городскими лесами, скверами, прудами, озерами, водохранилищами, пляжами, а также обустройство мест отдыха в них.</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C9208B">
                <w:rPr>
                  <w:rFonts w:ascii="Calibri" w:hAnsi="Calibri" w:cs="Calibri"/>
                  <w:color w:val="0000FF"/>
                </w:rPr>
                <w:t>кодами 5.1</w:t>
              </w:r>
            </w:hyperlink>
            <w:r w:rsidRPr="00C9208B">
              <w:rPr>
                <w:rFonts w:ascii="Calibri" w:hAnsi="Calibri" w:cs="Calibri"/>
              </w:rPr>
              <w:t xml:space="preserve"> - </w:t>
            </w:r>
            <w:hyperlink w:anchor="P461" w:history="1">
              <w:r w:rsidRPr="00C9208B">
                <w:rPr>
                  <w:rFonts w:ascii="Calibri" w:hAnsi="Calibri" w:cs="Calibri"/>
                  <w:color w:val="0000FF"/>
                </w:rPr>
                <w:t>5.5</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Природно-познавательный туризм</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-осуществление необходимых природоохранных и </w:t>
            </w:r>
            <w:proofErr w:type="spellStart"/>
            <w:r w:rsidRPr="00C9208B">
              <w:rPr>
                <w:rFonts w:ascii="Calibri" w:hAnsi="Calibri" w:cs="Calibri"/>
              </w:rPr>
              <w:t>природовосстановительных</w:t>
            </w:r>
            <w:proofErr w:type="spellEnd"/>
            <w:r w:rsidRPr="00C9208B">
              <w:rPr>
                <w:rFonts w:ascii="Calibri" w:hAnsi="Calibri" w:cs="Calibri"/>
              </w:rPr>
              <w:t xml:space="preserve"> мероприятий</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Развлечения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C9208B">
                <w:rPr>
                  <w:rFonts w:ascii="Calibri" w:hAnsi="Calibri" w:cs="Calibri"/>
                  <w:color w:val="0000FF"/>
                </w:rPr>
                <w:t>кодами 4.8.1</w:t>
              </w:r>
            </w:hyperlink>
            <w:r w:rsidRPr="00C9208B">
              <w:rPr>
                <w:rFonts w:ascii="Calibri" w:hAnsi="Calibri" w:cs="Calibri"/>
              </w:rPr>
              <w:t xml:space="preserve"> - </w:t>
            </w:r>
            <w:hyperlink w:anchor="P378" w:history="1">
              <w:r w:rsidRPr="00C9208B">
                <w:rPr>
                  <w:rFonts w:ascii="Calibri" w:hAnsi="Calibri" w:cs="Calibri"/>
                  <w:color w:val="0000FF"/>
                </w:rPr>
                <w:t>4.8.3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14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8F4E20" w:rsidRPr="008A64E0" w:rsidRDefault="008F4E20" w:rsidP="008F4E2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 xml:space="preserve">Минимальная ширина земельного участка - </w:t>
      </w:r>
      <w:r>
        <w:t>10</w:t>
      </w:r>
      <w:r w:rsidRPr="00E252CB">
        <w:t xml:space="preserve"> </w:t>
      </w:r>
      <w:proofErr w:type="spellStart"/>
      <w:r w:rsidRPr="00E252CB">
        <w:t>м</w:t>
      </w:r>
      <w:proofErr w:type="gramStart"/>
      <w:r>
        <w:t>,д</w:t>
      </w:r>
      <w:proofErr w:type="gramEnd"/>
      <w:r>
        <w:t>ля</w:t>
      </w:r>
      <w:proofErr w:type="spellEnd"/>
      <w:r>
        <w:t xml:space="preserve"> объектов коммунального обслуживания - 1 м</w:t>
      </w:r>
      <w:r w:rsidRPr="00E252CB">
        <w:t>;</w:t>
      </w:r>
    </w:p>
    <w:p w:rsidR="0051374A" w:rsidRPr="00E252CB" w:rsidRDefault="0051374A" w:rsidP="0051374A">
      <w:pPr>
        <w:pStyle w:val="a5"/>
      </w:pPr>
      <w:r w:rsidRPr="00E252CB">
        <w:t>Минимальная площадь земельного участка - 200 м</w:t>
      </w:r>
      <w:proofErr w:type="gramStart"/>
      <w:r w:rsidRPr="00E252CB">
        <w:t>2</w:t>
      </w:r>
      <w:proofErr w:type="gramEnd"/>
      <w:r>
        <w:t>,для объектов коммунального обслуживания - 4 м2</w:t>
      </w:r>
      <w:r w:rsidRPr="00E252CB">
        <w:t>;</w:t>
      </w:r>
    </w:p>
    <w:p w:rsidR="0051374A" w:rsidRPr="00E252CB" w:rsidRDefault="0051374A" w:rsidP="0051374A">
      <w:pPr>
        <w:pStyle w:val="Geonika2"/>
      </w:pPr>
      <w:r w:rsidRPr="00E252CB">
        <w:t>Максимальная площадь земельного участка – 50</w:t>
      </w:r>
      <w:r>
        <w:t>0 000 м</w:t>
      </w:r>
      <w:proofErr w:type="gramStart"/>
      <w:r>
        <w:t>2</w:t>
      </w:r>
      <w:proofErr w:type="gramEnd"/>
      <w:r w:rsidRPr="00E252CB">
        <w:t>;</w:t>
      </w:r>
    </w:p>
    <w:p w:rsidR="0051374A" w:rsidRPr="00E252CB" w:rsidRDefault="0051374A" w:rsidP="0051374A">
      <w:pPr>
        <w:pStyle w:val="a5"/>
      </w:pPr>
      <w:r w:rsidRPr="00E252CB">
        <w:t xml:space="preserve">Минимальный отступ от красной линии улиц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Предельная</w:t>
      </w:r>
      <w:r w:rsidRPr="00E252CB">
        <w:rPr>
          <w:lang w:eastAsia="ar-SA" w:bidi="en-US"/>
        </w:rPr>
        <w:t xml:space="preserve"> высота </w:t>
      </w:r>
      <w:r>
        <w:t>зданий, строений, сооружений</w:t>
      </w:r>
      <w:r w:rsidRPr="00E252CB">
        <w:rPr>
          <w:lang w:eastAsia="ar-SA" w:bidi="en-US"/>
        </w:rPr>
        <w:t xml:space="preserve"> – 12 м</w:t>
      </w:r>
      <w:r w:rsidRPr="00E252CB">
        <w:t>;</w:t>
      </w:r>
    </w:p>
    <w:p w:rsidR="0051374A" w:rsidRPr="00E252CB" w:rsidRDefault="0051374A" w:rsidP="0051374A">
      <w:pPr>
        <w:pStyle w:val="a5"/>
      </w:pPr>
      <w:r w:rsidRPr="00E252CB">
        <w:t>Максимальный процент застройки  в границах земельного участка – 30%.</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50%.</w:t>
      </w:r>
    </w:p>
    <w:p w:rsidR="0051374A" w:rsidRDefault="0051374A" w:rsidP="0051374A">
      <w:pPr>
        <w:pStyle w:val="a5"/>
      </w:pPr>
      <w:r w:rsidRPr="00E252CB">
        <w:rPr>
          <w:lang w:eastAsia="ar-SA" w:bidi="en-US"/>
        </w:rPr>
        <w:t>Максимальная высота оград – 1,5 м</w:t>
      </w:r>
      <w:r w:rsidRPr="00E252CB">
        <w:t>.</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rsidR="0051374A" w:rsidRPr="00246B33" w:rsidRDefault="0051374A" w:rsidP="0051374A">
      <w:pPr>
        <w:pStyle w:val="a5"/>
        <w:rPr>
          <w:lang w:eastAsia="ar-SA" w:bidi="en-US"/>
        </w:rPr>
      </w:pPr>
    </w:p>
    <w:p w:rsidR="0051374A" w:rsidRPr="00E252CB" w:rsidRDefault="0051374A" w:rsidP="0051374A">
      <w:pPr>
        <w:pStyle w:val="a0"/>
      </w:pPr>
      <w:bookmarkStart w:id="27" w:name="_Toc402578308"/>
      <w:bookmarkStart w:id="28" w:name="_Toc421698386"/>
      <w:bookmarkStart w:id="29" w:name="_Toc470440247"/>
      <w:bookmarkEnd w:id="24"/>
      <w:r w:rsidRPr="00E252CB">
        <w:t>Зона производственных объектов (ПП)</w:t>
      </w:r>
      <w:bookmarkEnd w:id="27"/>
      <w:bookmarkEnd w:id="28"/>
      <w:bookmarkEnd w:id="29"/>
    </w:p>
    <w:p w:rsidR="0051374A" w:rsidRPr="00E252CB" w:rsidRDefault="0051374A" w:rsidP="0051374A">
      <w:pPr>
        <w:pStyle w:val="Geonika2"/>
      </w:pPr>
      <w:r w:rsidRPr="00E252CB">
        <w:t>Зона производственных объектов выделена для строительства, содержания и использования объектов капитального строительства промышленного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C92D04">
        <w:tc>
          <w:tcPr>
            <w:tcW w:w="4388"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2.7.1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w:t>
            </w:r>
            <w:r w:rsidRPr="00C9208B">
              <w:rPr>
                <w:rFonts w:ascii="Calibri" w:hAnsi="Calibri" w:cs="Calibri"/>
              </w:rPr>
              <w:lastRenderedPageBreak/>
              <w:t xml:space="preserve">хранения автотранспорта, в том числе с разделением на </w:t>
            </w:r>
            <w:proofErr w:type="spellStart"/>
            <w:r w:rsidRPr="00C9208B">
              <w:rPr>
                <w:rFonts w:ascii="Calibri" w:hAnsi="Calibri" w:cs="Calibri"/>
              </w:rPr>
              <w:t>машино-места</w:t>
            </w:r>
            <w:proofErr w:type="spellEnd"/>
            <w:r w:rsidRPr="00C9208B">
              <w:rPr>
                <w:rFonts w:ascii="Calibri" w:hAnsi="Calibri" w:cs="Calibri"/>
              </w:rPr>
              <w:t xml:space="preserve">,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3.4.1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Заправка транспортных средств</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дорожного отдыха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11</w:t>
            </w:r>
          </w:p>
        </w:tc>
        <w:tc>
          <w:tcPr>
            <w:tcW w:w="157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6.0</w:t>
            </w:r>
          </w:p>
        </w:tc>
        <w:tc>
          <w:tcPr>
            <w:tcW w:w="1984" w:type="dxa"/>
            <w:shd w:val="clear" w:color="auto" w:fill="auto"/>
          </w:tcPr>
          <w:p w:rsidR="0051374A" w:rsidRPr="0049704F" w:rsidRDefault="0051374A" w:rsidP="00C92D04">
            <w:pPr>
              <w:pStyle w:val="ConsPlusNormal"/>
              <w:ind w:firstLine="0"/>
              <w:rPr>
                <w:rFonts w:ascii="Calibri" w:hAnsi="Calibri" w:cs="Calibri"/>
              </w:rPr>
            </w:pPr>
            <w:r w:rsidRPr="0049704F">
              <w:rPr>
                <w:rFonts w:ascii="Calibri" w:hAnsi="Calibri" w:cs="Calibri"/>
              </w:rPr>
              <w:t>Производственная деятельность</w:t>
            </w:r>
          </w:p>
        </w:tc>
        <w:tc>
          <w:tcPr>
            <w:tcW w:w="5182" w:type="dxa"/>
            <w:shd w:val="clear" w:color="auto" w:fill="auto"/>
          </w:tcPr>
          <w:p w:rsidR="0051374A" w:rsidRPr="0049704F" w:rsidRDefault="0051374A" w:rsidP="00C92D04">
            <w:pPr>
              <w:pStyle w:val="ConsPlusNormal"/>
              <w:ind w:firstLine="0"/>
              <w:jc w:val="both"/>
              <w:rPr>
                <w:rFonts w:ascii="Calibri" w:hAnsi="Calibri" w:cs="Calibri"/>
              </w:rPr>
            </w:pPr>
            <w:r w:rsidRPr="0049704F">
              <w:rPr>
                <w:rFonts w:ascii="Calibri" w:hAnsi="Calibri" w:cs="Calibri"/>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12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proofErr w:type="spellStart"/>
            <w:r w:rsidRPr="00C9208B">
              <w:rPr>
                <w:rFonts w:ascii="Calibri" w:hAnsi="Calibri" w:cs="Calibri"/>
              </w:rPr>
              <w:t>Недропользование</w:t>
            </w:r>
            <w:proofErr w:type="spellEnd"/>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геологических изысканий;</w:t>
            </w:r>
          </w:p>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-добыча полезных ископаемых открытым (карьеры, отвалы) и закрытым (шахты, скважины) способами;</w:t>
            </w:r>
            <w:proofErr w:type="gramEnd"/>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том числе подземных, в целях добычи полезных ископаемых;</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C9208B">
              <w:rPr>
                <w:rFonts w:ascii="Calibri" w:hAnsi="Calibri" w:cs="Calibri"/>
              </w:rPr>
              <w:t>недропользования</w:t>
            </w:r>
            <w:proofErr w:type="spellEnd"/>
            <w:r w:rsidRPr="00C9208B">
              <w:rPr>
                <w:rFonts w:ascii="Calibri" w:hAnsi="Calibri" w:cs="Calibri"/>
              </w:rPr>
              <w:t>, если добыча полезных ископаемых происходит на межселенной территории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lastRenderedPageBreak/>
              <w:t>13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Тяжелая промышленность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14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6.3</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Легкая промышленность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текстильной, </w:t>
            </w:r>
            <w:proofErr w:type="spellStart"/>
            <w:proofErr w:type="gramStart"/>
            <w:r w:rsidRPr="00C9208B">
              <w:rPr>
                <w:rFonts w:ascii="Calibri" w:hAnsi="Calibri" w:cs="Calibri"/>
              </w:rPr>
              <w:t>фарфоро-фаянсовой</w:t>
            </w:r>
            <w:proofErr w:type="spellEnd"/>
            <w:proofErr w:type="gramEnd"/>
            <w:r w:rsidRPr="00C9208B">
              <w:rPr>
                <w:rFonts w:ascii="Calibri" w:hAnsi="Calibri" w:cs="Calibri"/>
              </w:rPr>
              <w:t>, электронной промышленности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15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Пищевая промышленность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16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6.5</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Нефтехимическая промышленность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17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Строительная промышленность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18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Склады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19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Железнодорожный транспорт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C9208B">
                <w:rPr>
                  <w:rFonts w:ascii="Calibri" w:hAnsi="Calibri" w:cs="Calibri"/>
                  <w:color w:val="0000FF"/>
                </w:rPr>
                <w:t>кодами 7.1.1</w:t>
              </w:r>
            </w:hyperlink>
            <w:r w:rsidRPr="00C9208B">
              <w:rPr>
                <w:rFonts w:ascii="Calibri" w:hAnsi="Calibri" w:cs="Calibri"/>
              </w:rPr>
              <w:t xml:space="preserve"> - </w:t>
            </w:r>
            <w:hyperlink w:anchor="P550" w:history="1">
              <w:r w:rsidRPr="00C9208B">
                <w:rPr>
                  <w:rFonts w:ascii="Calibri" w:hAnsi="Calibri" w:cs="Calibri"/>
                  <w:color w:val="0000FF"/>
                </w:rPr>
                <w:t>7.1.2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20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Обеспечение внутреннего </w:t>
            </w:r>
            <w:r w:rsidRPr="00C9208B">
              <w:rPr>
                <w:rFonts w:ascii="Calibri" w:hAnsi="Calibri" w:cs="Calibri"/>
              </w:rPr>
              <w:lastRenderedPageBreak/>
              <w:t>правопорядка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lastRenderedPageBreak/>
              <w:t xml:space="preserve">-Размещение объектов капитального строительства, необходимых для подготовки и поддержания в </w:t>
            </w:r>
            <w:r w:rsidRPr="00C9208B">
              <w:rPr>
                <w:rFonts w:ascii="Calibri" w:hAnsi="Calibri" w:cs="Calibri"/>
              </w:rPr>
              <w:lastRenderedPageBreak/>
              <w:t xml:space="preserve">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lastRenderedPageBreak/>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21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22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3.10</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Ветеринарное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C9208B">
                <w:rPr>
                  <w:rFonts w:ascii="Calibri" w:hAnsi="Calibri" w:cs="Calibri"/>
                  <w:color w:val="0000FF"/>
                </w:rPr>
                <w:t>кодами 3.10.1</w:t>
              </w:r>
            </w:hyperlink>
            <w:r w:rsidRPr="00C9208B">
              <w:rPr>
                <w:rFonts w:ascii="Calibri" w:hAnsi="Calibri" w:cs="Calibri"/>
              </w:rPr>
              <w:t xml:space="preserve"> - </w:t>
            </w:r>
            <w:hyperlink w:anchor="P324" w:history="1">
              <w:r w:rsidRPr="00C9208B">
                <w:rPr>
                  <w:rFonts w:ascii="Calibri" w:hAnsi="Calibri" w:cs="Calibri"/>
                  <w:color w:val="0000FF"/>
                </w:rPr>
                <w:t>3.10.2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23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24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25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26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27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12.2</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Специальная деятельность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28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29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6.7</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Энергетика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9208B">
              <w:rPr>
                <w:rFonts w:ascii="Calibri" w:hAnsi="Calibri" w:cs="Calibri"/>
              </w:rPr>
              <w:t>золоотвалов</w:t>
            </w:r>
            <w:proofErr w:type="spellEnd"/>
            <w:r w:rsidRPr="00C9208B">
              <w:rPr>
                <w:rFonts w:ascii="Calibri" w:hAnsi="Calibri" w:cs="Calibri"/>
              </w:rPr>
              <w:t>, гидротехнических сооружений);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w:t>
            </w:r>
            <w:proofErr w:type="spellStart"/>
            <w:r w:rsidRPr="00C9208B">
              <w:rPr>
                <w:rFonts w:ascii="Calibri" w:hAnsi="Calibri" w:cs="Calibri"/>
              </w:rPr>
              <w:t>электросетевого</w:t>
            </w:r>
            <w:proofErr w:type="spellEnd"/>
            <w:r w:rsidRPr="00C9208B">
              <w:rPr>
                <w:rFonts w:ascii="Calibri" w:hAnsi="Calibri" w:cs="Calibri"/>
              </w:rPr>
              <w:t xml:space="preserve"> хозяйства, за исключением объектов энергетики, размещение которых предусмотрено содержанием вида разрешенного </w:t>
            </w:r>
            <w:r w:rsidRPr="00C9208B">
              <w:rPr>
                <w:rFonts w:ascii="Calibri" w:hAnsi="Calibri" w:cs="Calibri"/>
              </w:rPr>
              <w:lastRenderedPageBreak/>
              <w:t xml:space="preserve">использования с </w:t>
            </w:r>
            <w:hyperlink w:anchor="P192" w:history="1">
              <w:r w:rsidRPr="00C9208B">
                <w:rPr>
                  <w:rFonts w:ascii="Calibri" w:hAnsi="Calibri" w:cs="Calibri"/>
                  <w:color w:val="0000FF"/>
                </w:rPr>
                <w:t>кодом 3.1</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lastRenderedPageBreak/>
              <w:t>30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31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8F4E20" w:rsidRPr="008A64E0" w:rsidRDefault="008F4E20" w:rsidP="008F4E2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Geonika2"/>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Geonika2"/>
      </w:pPr>
      <w:r w:rsidRPr="00E252CB">
        <w:t xml:space="preserve">Минимальная длина земельного участка по уличному фронтону - 60 </w:t>
      </w:r>
      <w:proofErr w:type="spellStart"/>
      <w:r w:rsidRPr="00E252CB">
        <w:t>м</w:t>
      </w:r>
      <w:proofErr w:type="gramStart"/>
      <w:r>
        <w:t>,д</w:t>
      </w:r>
      <w:proofErr w:type="gramEnd"/>
      <w:r>
        <w:t>ля</w:t>
      </w:r>
      <w:proofErr w:type="spellEnd"/>
      <w:r>
        <w:t xml:space="preserve"> объектов гаражного назначения - 4</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 xml:space="preserve">Минимальная ширина/глубина земельного участка - 80 </w:t>
      </w:r>
      <w:proofErr w:type="spellStart"/>
      <w:r w:rsidRPr="00E252CB">
        <w:t>м</w:t>
      </w:r>
      <w:proofErr w:type="gramStart"/>
      <w:r>
        <w:t>,д</w:t>
      </w:r>
      <w:proofErr w:type="gramEnd"/>
      <w:r>
        <w:t>ля</w:t>
      </w:r>
      <w:proofErr w:type="spellEnd"/>
      <w:r>
        <w:t xml:space="preserve"> объектов гаражного назначения - 6</w:t>
      </w:r>
      <w:r w:rsidRPr="00E252CB">
        <w:t xml:space="preserve"> м</w:t>
      </w:r>
      <w:r>
        <w:t>, для объектов коммунального обслуживания - 1 м</w:t>
      </w:r>
      <w:r w:rsidRPr="00E252CB">
        <w:t>;</w:t>
      </w:r>
    </w:p>
    <w:p w:rsidR="0051374A" w:rsidRDefault="0051374A" w:rsidP="0051374A">
      <w:pPr>
        <w:pStyle w:val="a5"/>
      </w:pPr>
      <w:r w:rsidRPr="00E252CB">
        <w:t>Минимальная площадь земельного участка - 5000 м</w:t>
      </w:r>
      <w:proofErr w:type="gramStart"/>
      <w:r w:rsidRPr="00E252CB">
        <w:t>2</w:t>
      </w:r>
      <w:proofErr w:type="gramEnd"/>
      <w:r>
        <w:t>,для объектов гаражного назначения - 24</w:t>
      </w:r>
      <w:r w:rsidRPr="00E252CB">
        <w:t xml:space="preserve"> м</w:t>
      </w:r>
      <w:r>
        <w:t>2, для объектов коммунального обслуживания - 4 м2</w:t>
      </w:r>
      <w:r w:rsidRPr="00E252CB">
        <w:t>;</w:t>
      </w:r>
    </w:p>
    <w:p w:rsidR="0051374A" w:rsidRPr="00E252CB" w:rsidRDefault="0051374A" w:rsidP="0051374A">
      <w:pPr>
        <w:pStyle w:val="a5"/>
      </w:pPr>
      <w:r w:rsidRPr="00E252CB">
        <w:t xml:space="preserve">Минимальный отступ от красной линии улиц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Предельная</w:t>
      </w:r>
      <w:r w:rsidRPr="00E252CB">
        <w:rPr>
          <w:lang w:eastAsia="ar-SA" w:bidi="en-US"/>
        </w:rPr>
        <w:t xml:space="preserve"> высота </w:t>
      </w:r>
      <w:r>
        <w:t>зданий, строений, сооружений</w:t>
      </w:r>
      <w:r w:rsidRPr="00E252CB">
        <w:rPr>
          <w:lang w:eastAsia="ar-SA" w:bidi="en-US"/>
        </w:rPr>
        <w:t xml:space="preserve"> – 27 м</w:t>
      </w:r>
      <w:r w:rsidRPr="00E252CB">
        <w:t>;</w:t>
      </w:r>
    </w:p>
    <w:p w:rsidR="0051374A" w:rsidRPr="00E252CB" w:rsidRDefault="0051374A" w:rsidP="0051374A">
      <w:pPr>
        <w:pStyle w:val="a5"/>
      </w:pPr>
      <w:r w:rsidRPr="00E252CB">
        <w:t>Максимальный процент застройки  в границах земельного участка – 70%.</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20%.</w:t>
      </w:r>
    </w:p>
    <w:p w:rsidR="0051374A" w:rsidRDefault="0051374A" w:rsidP="0051374A">
      <w:pPr>
        <w:pStyle w:val="a5"/>
      </w:pPr>
      <w:r w:rsidRPr="00E252CB">
        <w:rPr>
          <w:lang w:eastAsia="ar-SA" w:bidi="en-US"/>
        </w:rPr>
        <w:t>Максимальная высота оград – 2 м</w:t>
      </w:r>
      <w:r w:rsidRPr="00E252CB">
        <w:t>.</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EF71D4">
        <w:rPr>
          <w:lang w:eastAsia="ar-SA" w:bidi="en-US"/>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51374A" w:rsidRPr="00246B33" w:rsidRDefault="0051374A" w:rsidP="0051374A">
      <w:pPr>
        <w:pStyle w:val="a5"/>
        <w:rPr>
          <w:lang w:eastAsia="ar-SA" w:bidi="en-US"/>
        </w:rPr>
      </w:pPr>
    </w:p>
    <w:p w:rsidR="0051374A" w:rsidRPr="00E252CB" w:rsidRDefault="0051374A" w:rsidP="0051374A">
      <w:pPr>
        <w:pStyle w:val="a0"/>
      </w:pPr>
      <w:bookmarkStart w:id="30" w:name="_Toc364245068"/>
      <w:bookmarkStart w:id="31" w:name="_Toc402578309"/>
      <w:bookmarkStart w:id="32" w:name="_Toc421698387"/>
      <w:bookmarkStart w:id="33" w:name="_Toc470440248"/>
      <w:r w:rsidRPr="00E252CB">
        <w:t>Зона коммунально-</w:t>
      </w:r>
      <w:bookmarkEnd w:id="30"/>
      <w:r w:rsidRPr="00E252CB">
        <w:t>складских объектов (ПК)</w:t>
      </w:r>
      <w:bookmarkEnd w:id="31"/>
      <w:bookmarkEnd w:id="32"/>
      <w:bookmarkEnd w:id="33"/>
    </w:p>
    <w:p w:rsidR="0051374A" w:rsidRPr="00E252CB" w:rsidRDefault="0051374A" w:rsidP="0051374A">
      <w:pPr>
        <w:pStyle w:val="Geonika2"/>
      </w:pPr>
      <w:r w:rsidRPr="00E252CB">
        <w:t>Зона коммунально-складских объектов выделена для строительства, содержания и использования объектов капитального строительства коммунально-складского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C92D04">
        <w:tc>
          <w:tcPr>
            <w:tcW w:w="4388" w:type="dxa"/>
            <w:gridSpan w:val="3"/>
            <w:shd w:val="clear" w:color="auto" w:fill="auto"/>
          </w:tcPr>
          <w:p w:rsidR="0051374A" w:rsidRPr="00C9208B" w:rsidRDefault="0051374A" w:rsidP="00C92D04">
            <w:pPr>
              <w:pStyle w:val="Geonika2"/>
              <w:ind w:firstLine="0"/>
              <w:rPr>
                <w:rFonts w:cs="Calibri"/>
                <w:b/>
              </w:rPr>
            </w:pPr>
            <w:r w:rsidRPr="00C9208B">
              <w:rPr>
                <w:rFonts w:cs="Calibri"/>
                <w:b/>
              </w:rPr>
              <w:lastRenderedPageBreak/>
              <w:t>Виды разрешенного использования земельного участка*</w:t>
            </w:r>
          </w:p>
        </w:tc>
        <w:tc>
          <w:tcPr>
            <w:tcW w:w="5182"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Рынки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рынка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Заправка транспортных средств</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4.9.1.2</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дорожного отдыха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Склады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C9208B">
              <w:rPr>
                <w:rFonts w:ascii="Calibri" w:hAnsi="Calibri" w:cs="Calibri"/>
              </w:rPr>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11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6.9.1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Складские площадки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-Временное хранение, распределение и перевалка грузов (за исключением хранения стратегических запасов) на открытом воздухе</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12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3.10</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Ветеринарное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C9208B">
                <w:rPr>
                  <w:rFonts w:ascii="Calibri" w:hAnsi="Calibri" w:cs="Calibri"/>
                  <w:color w:val="0000FF"/>
                </w:rPr>
                <w:t>кодами 3.10.1</w:t>
              </w:r>
            </w:hyperlink>
            <w:r w:rsidRPr="00C9208B">
              <w:rPr>
                <w:rFonts w:ascii="Calibri" w:hAnsi="Calibri" w:cs="Calibri"/>
              </w:rPr>
              <w:t xml:space="preserve"> - </w:t>
            </w:r>
            <w:hyperlink w:anchor="P324" w:history="1">
              <w:r w:rsidRPr="00C9208B">
                <w:rPr>
                  <w:rFonts w:ascii="Calibri" w:hAnsi="Calibri" w:cs="Calibri"/>
                  <w:color w:val="0000FF"/>
                </w:rPr>
                <w:t>3.10.2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13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2.7.1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208B">
              <w:rPr>
                <w:rFonts w:ascii="Calibri" w:hAnsi="Calibri" w:cs="Calibri"/>
              </w:rPr>
              <w:t>машино-места</w:t>
            </w:r>
            <w:proofErr w:type="spellEnd"/>
            <w:r w:rsidRPr="00C9208B">
              <w:rPr>
                <w:rFonts w:ascii="Calibri" w:hAnsi="Calibri" w:cs="Calibri"/>
              </w:rPr>
              <w:t xml:space="preserve">,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14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r>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16</w:t>
            </w:r>
          </w:p>
        </w:tc>
        <w:tc>
          <w:tcPr>
            <w:tcW w:w="157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7.1</w:t>
            </w:r>
          </w:p>
        </w:tc>
        <w:tc>
          <w:tcPr>
            <w:tcW w:w="1984" w:type="dxa"/>
            <w:shd w:val="clear" w:color="auto" w:fill="auto"/>
          </w:tcPr>
          <w:p w:rsidR="0051374A" w:rsidRPr="006D098B" w:rsidRDefault="0051374A" w:rsidP="00C92D04">
            <w:pPr>
              <w:pStyle w:val="ConsPlusNormal"/>
              <w:ind w:firstLine="0"/>
              <w:rPr>
                <w:rFonts w:ascii="Calibri" w:hAnsi="Calibri" w:cs="Calibri"/>
              </w:rPr>
            </w:pPr>
            <w:r w:rsidRPr="006D098B">
              <w:rPr>
                <w:rFonts w:ascii="Calibri" w:hAnsi="Calibri" w:cs="Calibri"/>
              </w:rPr>
              <w:t>Железнодорожный транспорт</w:t>
            </w:r>
          </w:p>
        </w:tc>
        <w:tc>
          <w:tcPr>
            <w:tcW w:w="5182" w:type="dxa"/>
            <w:shd w:val="clear" w:color="auto" w:fill="auto"/>
          </w:tcPr>
          <w:p w:rsidR="0051374A" w:rsidRPr="006D098B" w:rsidRDefault="0051374A" w:rsidP="00C92D04">
            <w:pPr>
              <w:pStyle w:val="ConsPlusNormal"/>
              <w:ind w:firstLine="0"/>
              <w:jc w:val="both"/>
              <w:rPr>
                <w:rFonts w:ascii="Calibri" w:hAnsi="Calibri" w:cs="Calibri"/>
              </w:rPr>
            </w:pPr>
            <w:r w:rsidRPr="006D098B">
              <w:rPr>
                <w:rFonts w:ascii="Calibri" w:hAnsi="Calibri" w:cs="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6D098B">
                <w:rPr>
                  <w:rFonts w:ascii="Calibri" w:hAnsi="Calibri" w:cs="Calibri"/>
                  <w:color w:val="0000FF"/>
                </w:rPr>
                <w:t>кодами 7.1.1</w:t>
              </w:r>
            </w:hyperlink>
            <w:r w:rsidRPr="006D098B">
              <w:rPr>
                <w:rFonts w:ascii="Calibri" w:hAnsi="Calibri" w:cs="Calibri"/>
              </w:rPr>
              <w:t xml:space="preserve"> - </w:t>
            </w:r>
            <w:hyperlink w:anchor="P550" w:history="1">
              <w:r w:rsidRPr="006D098B">
                <w:rPr>
                  <w:rFonts w:ascii="Calibri" w:hAnsi="Calibri" w:cs="Calibri"/>
                  <w:color w:val="0000FF"/>
                </w:rPr>
                <w:t>7.1.2</w:t>
              </w:r>
            </w:hyperlink>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r>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r>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6.7</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Энергетика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9208B">
              <w:rPr>
                <w:rFonts w:ascii="Calibri" w:hAnsi="Calibri" w:cs="Calibri"/>
              </w:rPr>
              <w:t>золоотвалов</w:t>
            </w:r>
            <w:proofErr w:type="spellEnd"/>
            <w:r w:rsidRPr="00C9208B">
              <w:rPr>
                <w:rFonts w:ascii="Calibri" w:hAnsi="Calibri" w:cs="Calibri"/>
              </w:rPr>
              <w:t>, гидротехнических сооружений);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w:t>
            </w:r>
            <w:proofErr w:type="spellStart"/>
            <w:r w:rsidRPr="00C9208B">
              <w:rPr>
                <w:rFonts w:ascii="Calibri" w:hAnsi="Calibri" w:cs="Calibri"/>
              </w:rPr>
              <w:t>электросетевого</w:t>
            </w:r>
            <w:proofErr w:type="spellEnd"/>
            <w:r w:rsidRPr="00C9208B">
              <w:rPr>
                <w:rFonts w:ascii="Calibri" w:hAnsi="Calibri" w:cs="Calibri"/>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C9208B">
                <w:rPr>
                  <w:rFonts w:ascii="Calibri" w:hAnsi="Calibri" w:cs="Calibri"/>
                  <w:color w:val="0000FF"/>
                </w:rPr>
                <w:t>кодом 3.1</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19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C9208B">
              <w:rPr>
                <w:rFonts w:ascii="Calibri" w:hAnsi="Calibri" w:cs="Calibri"/>
              </w:rPr>
              <w:lastRenderedPageBreak/>
              <w:t xml:space="preserve">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lastRenderedPageBreak/>
              <w:t>20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8F4E20" w:rsidRPr="008A64E0" w:rsidRDefault="008F4E20" w:rsidP="008F4E2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Geonika2"/>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Geonika2"/>
      </w:pPr>
      <w:r w:rsidRPr="00E252CB">
        <w:t xml:space="preserve">Минимальная длина земельного участка по уличному фронтону - 60 </w:t>
      </w:r>
      <w:proofErr w:type="spellStart"/>
      <w:r w:rsidRPr="00E252CB">
        <w:t>м</w:t>
      </w:r>
      <w:proofErr w:type="gramStart"/>
      <w:r>
        <w:t>,д</w:t>
      </w:r>
      <w:proofErr w:type="gramEnd"/>
      <w:r>
        <w:t>ля</w:t>
      </w:r>
      <w:proofErr w:type="spellEnd"/>
      <w:r>
        <w:t xml:space="preserve"> объектов гаражного назначения - 4</w:t>
      </w:r>
      <w:r w:rsidRPr="00E252CB">
        <w:t xml:space="preserve"> м</w:t>
      </w:r>
      <w:r>
        <w:t>, для объектов коммунального обслуживания - 1 м</w:t>
      </w:r>
      <w:r w:rsidRPr="00E252CB">
        <w:t>;</w:t>
      </w:r>
    </w:p>
    <w:p w:rsidR="0051374A" w:rsidRPr="00E252CB" w:rsidRDefault="0051374A" w:rsidP="0051374A">
      <w:pPr>
        <w:pStyle w:val="Geonika2"/>
      </w:pPr>
      <w:r w:rsidRPr="00E252CB">
        <w:t xml:space="preserve">Минимальная ширина/глубина земельного участка - 80 </w:t>
      </w:r>
      <w:proofErr w:type="spellStart"/>
      <w:r w:rsidRPr="00E252CB">
        <w:t>м</w:t>
      </w:r>
      <w:proofErr w:type="gramStart"/>
      <w:r>
        <w:t>,д</w:t>
      </w:r>
      <w:proofErr w:type="gramEnd"/>
      <w:r>
        <w:t>ля</w:t>
      </w:r>
      <w:proofErr w:type="spellEnd"/>
      <w:r>
        <w:t xml:space="preserve"> объектов гаражного назначения - 6</w:t>
      </w:r>
      <w:r w:rsidRPr="00E252CB">
        <w:t xml:space="preserve"> м</w:t>
      </w:r>
      <w:r>
        <w:t>, для объектов коммунального обслуживания - 1 м</w:t>
      </w:r>
      <w:r w:rsidRPr="00E252CB">
        <w:t>;</w:t>
      </w:r>
    </w:p>
    <w:p w:rsidR="0051374A" w:rsidRPr="00C35963" w:rsidRDefault="0051374A" w:rsidP="0051374A">
      <w:pPr>
        <w:pStyle w:val="a5"/>
      </w:pPr>
      <w:r w:rsidRPr="00E252CB">
        <w:t xml:space="preserve">Минимальная площадь земельного участка - </w:t>
      </w:r>
      <w:r>
        <w:t>200 м</w:t>
      </w:r>
      <w:proofErr w:type="gramStart"/>
      <w:r>
        <w:t>2</w:t>
      </w:r>
      <w:proofErr w:type="gramEnd"/>
      <w:r>
        <w:t>, для объектов гаражного назначения - 24</w:t>
      </w:r>
      <w:r w:rsidRPr="00E252CB">
        <w:t xml:space="preserve"> м</w:t>
      </w:r>
      <w:r>
        <w:t>2,для объектов коммунального обслуживания - 4 м2</w:t>
      </w:r>
      <w:r w:rsidRPr="00E252CB">
        <w:t>;</w:t>
      </w:r>
    </w:p>
    <w:p w:rsidR="0051374A" w:rsidRPr="00E252CB" w:rsidRDefault="0051374A" w:rsidP="0051374A">
      <w:pPr>
        <w:pStyle w:val="a5"/>
      </w:pPr>
      <w:r w:rsidRPr="00E252CB">
        <w:t xml:space="preserve">Минимальный отступ от красной линии улиц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Предельная</w:t>
      </w:r>
      <w:r w:rsidRPr="00E252CB">
        <w:rPr>
          <w:lang w:eastAsia="ar-SA" w:bidi="en-US"/>
        </w:rPr>
        <w:t xml:space="preserve"> высота </w:t>
      </w:r>
      <w:r>
        <w:t>зданий, строений, сооружений</w:t>
      </w:r>
      <w:r w:rsidRPr="00E252CB">
        <w:rPr>
          <w:lang w:eastAsia="ar-SA" w:bidi="en-US"/>
        </w:rPr>
        <w:t xml:space="preserve"> – 27 м</w:t>
      </w:r>
      <w:r w:rsidRPr="00E252CB">
        <w:t>;</w:t>
      </w:r>
    </w:p>
    <w:p w:rsidR="0051374A" w:rsidRPr="00E252CB" w:rsidRDefault="0051374A" w:rsidP="0051374A">
      <w:pPr>
        <w:pStyle w:val="a5"/>
      </w:pPr>
      <w:r w:rsidRPr="00E252CB">
        <w:t>Максимальный процент застройки  в границах земельного участка – 60%.</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10%.</w:t>
      </w:r>
    </w:p>
    <w:p w:rsidR="0051374A" w:rsidRDefault="0051374A" w:rsidP="0051374A">
      <w:pPr>
        <w:pStyle w:val="a5"/>
      </w:pPr>
      <w:r w:rsidRPr="00E252CB">
        <w:rPr>
          <w:lang w:eastAsia="ar-SA" w:bidi="en-US"/>
        </w:rPr>
        <w:t>Максимальная высота оград – 2 м</w:t>
      </w:r>
      <w:r w:rsidRPr="00E252CB">
        <w:t>.</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3A1160" w:rsidRDefault="0051374A" w:rsidP="0051374A">
      <w:pPr>
        <w:pStyle w:val="a5"/>
        <w:rPr>
          <w:lang w:eastAsia="ar-SA" w:bidi="en-US"/>
        </w:rPr>
      </w:pPr>
      <w:r w:rsidRPr="00EF71D4">
        <w:rPr>
          <w:lang w:eastAsia="ar-SA" w:bidi="en-US"/>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51374A" w:rsidRPr="00EF71D4" w:rsidRDefault="0051374A" w:rsidP="0051374A">
      <w:pPr>
        <w:pStyle w:val="a5"/>
        <w:rPr>
          <w:lang w:eastAsia="ar-SA" w:bidi="en-US"/>
        </w:rPr>
      </w:pPr>
    </w:p>
    <w:p w:rsidR="0051374A" w:rsidRPr="00E252CB" w:rsidRDefault="0051374A" w:rsidP="0051374A">
      <w:pPr>
        <w:pStyle w:val="a0"/>
      </w:pPr>
      <w:bookmarkStart w:id="34" w:name="_Toc364245069"/>
      <w:bookmarkStart w:id="35" w:name="_Toc402578310"/>
      <w:bookmarkStart w:id="36" w:name="_Toc421698388"/>
      <w:bookmarkStart w:id="37" w:name="_Toc470440249"/>
      <w:r w:rsidRPr="00E252CB">
        <w:t>Зона инженерной инфраструктуры</w:t>
      </w:r>
      <w:bookmarkEnd w:id="34"/>
      <w:r w:rsidRPr="00E252CB">
        <w:t xml:space="preserve"> (ИИ)</w:t>
      </w:r>
      <w:bookmarkEnd w:id="35"/>
      <w:bookmarkEnd w:id="36"/>
      <w:bookmarkEnd w:id="37"/>
    </w:p>
    <w:p w:rsidR="0051374A" w:rsidRPr="00E252CB" w:rsidRDefault="0051374A" w:rsidP="0051374A">
      <w:pPr>
        <w:pStyle w:val="Geonika2"/>
      </w:pPr>
      <w:r w:rsidRPr="00E252CB">
        <w:t>Зона инженерной инфраструктуры выделена для строительства, содержания и использования объектов капитального строительства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C92D04">
        <w:tc>
          <w:tcPr>
            <w:tcW w:w="4388"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lastRenderedPageBreak/>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6.7</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Энергетика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9208B">
              <w:rPr>
                <w:rFonts w:ascii="Calibri" w:hAnsi="Calibri" w:cs="Calibri"/>
              </w:rPr>
              <w:t>золоотвалов</w:t>
            </w:r>
            <w:proofErr w:type="spellEnd"/>
            <w:r w:rsidRPr="00C9208B">
              <w:rPr>
                <w:rFonts w:ascii="Calibri" w:hAnsi="Calibri" w:cs="Calibri"/>
              </w:rPr>
              <w:t>, гидротехнических сооружений);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w:t>
            </w:r>
            <w:proofErr w:type="spellStart"/>
            <w:r w:rsidRPr="00C9208B">
              <w:rPr>
                <w:rFonts w:ascii="Calibri" w:hAnsi="Calibri" w:cs="Calibri"/>
              </w:rPr>
              <w:t>электросетевого</w:t>
            </w:r>
            <w:proofErr w:type="spellEnd"/>
            <w:r w:rsidRPr="00C9208B">
              <w:rPr>
                <w:rFonts w:ascii="Calibri" w:hAnsi="Calibri" w:cs="Calibri"/>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C9208B">
                <w:rPr>
                  <w:rFonts w:ascii="Calibri" w:hAnsi="Calibri" w:cs="Calibri"/>
                  <w:color w:val="0000FF"/>
                </w:rPr>
                <w:t>кодом 3.1</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6.8</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Склады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6.9.1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Складские площадки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-Временное хранение, распределение и перевалка грузов (за исключением хранения стратегических запасов) на открытом воздухе</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7.5</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Трубопроводный транспорт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Объекты дорожного </w:t>
            </w:r>
            <w:r w:rsidRPr="00C9208B">
              <w:rPr>
                <w:rFonts w:ascii="Calibri" w:hAnsi="Calibri" w:cs="Calibri"/>
              </w:rPr>
              <w:lastRenderedPageBreak/>
              <w:t>сервиса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lastRenderedPageBreak/>
              <w:t xml:space="preserve">-Размещение зданий и сооружений дорожного сервиса. </w:t>
            </w:r>
            <w:r w:rsidRPr="00C9208B">
              <w:rPr>
                <w:rFonts w:ascii="Calibri" w:hAnsi="Calibri" w:cs="Calibri"/>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12.0</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8F4E20" w:rsidRPr="008A64E0" w:rsidRDefault="008F4E20" w:rsidP="008F4E2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Geonika2"/>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 xml:space="preserve">Минимальная ширина земельного участка - 25 </w:t>
      </w:r>
      <w:proofErr w:type="spellStart"/>
      <w:r w:rsidRPr="00E252CB">
        <w:t>м</w:t>
      </w:r>
      <w:proofErr w:type="gramStart"/>
      <w:r>
        <w:t>,д</w:t>
      </w:r>
      <w:proofErr w:type="gramEnd"/>
      <w:r>
        <w:t>ля</w:t>
      </w:r>
      <w:proofErr w:type="spellEnd"/>
      <w:r>
        <w:t xml:space="preserve"> объектов коммунального обслуживания - 1 м</w:t>
      </w:r>
      <w:r w:rsidRPr="00E252CB">
        <w:t>;</w:t>
      </w:r>
    </w:p>
    <w:p w:rsidR="0051374A" w:rsidRPr="00C35963" w:rsidRDefault="0051374A" w:rsidP="0051374A">
      <w:pPr>
        <w:pStyle w:val="a5"/>
      </w:pPr>
      <w:r w:rsidRPr="00E252CB">
        <w:t xml:space="preserve">Минимальная площадь земельного участка - </w:t>
      </w:r>
      <w:r>
        <w:t>2</w:t>
      </w:r>
      <w:r w:rsidRPr="00E252CB">
        <w:t>00 м</w:t>
      </w:r>
      <w:proofErr w:type="gramStart"/>
      <w:r w:rsidRPr="00E252CB">
        <w:t>2</w:t>
      </w:r>
      <w:proofErr w:type="gramEnd"/>
      <w:r>
        <w:t>,для объектов коммунального обслуживания - 4 м2</w:t>
      </w:r>
      <w:r w:rsidRPr="00E252CB">
        <w:t>;</w:t>
      </w:r>
    </w:p>
    <w:p w:rsidR="0051374A" w:rsidRPr="00E252CB" w:rsidRDefault="0051374A" w:rsidP="0051374A">
      <w:pPr>
        <w:pStyle w:val="Geonika2"/>
      </w:pPr>
      <w:r w:rsidRPr="00E252CB">
        <w:t>Максимальная площадь земельного участка – 25</w:t>
      </w:r>
      <w:r>
        <w:t>0 000 м</w:t>
      </w:r>
      <w:proofErr w:type="gramStart"/>
      <w:r>
        <w:t>2</w:t>
      </w:r>
      <w:proofErr w:type="gramEnd"/>
      <w:r w:rsidRPr="00E252CB">
        <w:t>;</w:t>
      </w:r>
    </w:p>
    <w:p w:rsidR="0051374A" w:rsidRPr="00E252CB" w:rsidRDefault="0051374A" w:rsidP="0051374A">
      <w:pPr>
        <w:pStyle w:val="a5"/>
      </w:pPr>
      <w:r w:rsidRPr="00E252CB">
        <w:t xml:space="preserve">Минимальный отступ от красной линии улиц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t>Минимальный отступ</w:t>
      </w:r>
      <w:r w:rsidRPr="00E252CB">
        <w:t xml:space="preserve"> от границ земельного участка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Предельное</w:t>
      </w:r>
      <w:r w:rsidRPr="00E252CB">
        <w:t xml:space="preserve"> количество этажей - 3;</w:t>
      </w:r>
    </w:p>
    <w:p w:rsidR="0051374A" w:rsidRDefault="0051374A" w:rsidP="0051374A">
      <w:pPr>
        <w:pStyle w:val="a5"/>
      </w:pPr>
      <w:r w:rsidRPr="00E252CB">
        <w:t>Максимальный процент застройки  в границах земельного участка – 60%.</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EF71D4" w:rsidRDefault="0051374A" w:rsidP="0051374A">
      <w:pPr>
        <w:pStyle w:val="a5"/>
      </w:pPr>
    </w:p>
    <w:p w:rsidR="0051374A" w:rsidRPr="00E252CB" w:rsidRDefault="0051374A" w:rsidP="0051374A">
      <w:pPr>
        <w:pStyle w:val="a0"/>
      </w:pPr>
      <w:bookmarkStart w:id="38" w:name="_Toc364245070"/>
      <w:bookmarkStart w:id="39" w:name="_Toc402578311"/>
      <w:bookmarkStart w:id="40" w:name="_Toc421698389"/>
      <w:bookmarkStart w:id="41" w:name="_Toc470440250"/>
      <w:r w:rsidRPr="00E252CB">
        <w:t>Зона транспортной инфраструктуры</w:t>
      </w:r>
      <w:bookmarkEnd w:id="38"/>
      <w:r w:rsidRPr="00E252CB">
        <w:t xml:space="preserve"> (ТИ)</w:t>
      </w:r>
      <w:bookmarkEnd w:id="39"/>
      <w:bookmarkEnd w:id="40"/>
      <w:bookmarkEnd w:id="41"/>
    </w:p>
    <w:p w:rsidR="0051374A" w:rsidRPr="00E252CB" w:rsidRDefault="0051374A" w:rsidP="0051374A">
      <w:pPr>
        <w:pStyle w:val="Geonika2"/>
      </w:pPr>
      <w:r w:rsidRPr="00E252CB">
        <w:t>Зона транспортной инфраструктуры выделена для строительства, содержания и использования объектов капитального строительства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1984"/>
        <w:gridCol w:w="5182"/>
      </w:tblGrid>
      <w:tr w:rsidR="0051374A" w:rsidRPr="00C9208B" w:rsidTr="00C92D04">
        <w:tc>
          <w:tcPr>
            <w:tcW w:w="4388"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5182"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5182"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1984"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5182"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продажи товаров, торговая </w:t>
            </w:r>
            <w:r w:rsidRPr="00C9208B">
              <w:rPr>
                <w:rFonts w:ascii="Calibri" w:hAnsi="Calibri" w:cs="Calibri"/>
              </w:rPr>
              <w:lastRenderedPageBreak/>
              <w:t>площадь которых составляет до 5000 кв. 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4.6</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4.7</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6.9</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Склады</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6.9.1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Складские площадки</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-Временное хранение, распределение и перевалка грузов (за исключением хранения стратегических запасов) на открытом воздухе</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7.1</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Железнодорожный транспорт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C9208B">
                <w:rPr>
                  <w:rFonts w:ascii="Calibri" w:hAnsi="Calibri" w:cs="Calibri"/>
                  <w:color w:val="0000FF"/>
                </w:rPr>
                <w:t>кодами 7.1.1</w:t>
              </w:r>
            </w:hyperlink>
            <w:r w:rsidRPr="00C9208B">
              <w:rPr>
                <w:rFonts w:ascii="Calibri" w:hAnsi="Calibri" w:cs="Calibri"/>
              </w:rPr>
              <w:t xml:space="preserve"> - </w:t>
            </w:r>
            <w:hyperlink w:anchor="P550" w:history="1">
              <w:r w:rsidRPr="00C9208B">
                <w:rPr>
                  <w:rFonts w:ascii="Calibri" w:hAnsi="Calibri" w:cs="Calibri"/>
                  <w:color w:val="0000FF"/>
                </w:rPr>
                <w:t>7.1.2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7.2</w:t>
            </w:r>
          </w:p>
        </w:tc>
        <w:tc>
          <w:tcPr>
            <w:tcW w:w="1984"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Автомобильный транспорт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C9208B">
                <w:rPr>
                  <w:rFonts w:ascii="Calibri" w:hAnsi="Calibri" w:cs="Calibri"/>
                  <w:color w:val="0000FF"/>
                </w:rPr>
                <w:t>кодами 7.2.1</w:t>
              </w:r>
            </w:hyperlink>
            <w:r w:rsidRPr="00C9208B">
              <w:rPr>
                <w:rFonts w:ascii="Calibri" w:hAnsi="Calibri" w:cs="Calibri"/>
              </w:rPr>
              <w:t xml:space="preserve"> - </w:t>
            </w:r>
            <w:hyperlink w:anchor="P567" w:history="1">
              <w:r w:rsidRPr="00C9208B">
                <w:rPr>
                  <w:rFonts w:ascii="Calibri" w:hAnsi="Calibri" w:cs="Calibri"/>
                  <w:color w:val="0000FF"/>
                </w:rPr>
                <w:t>7.2.3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7.5</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Трубопроводный транспорт</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8.3</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Pr>
                <w:rFonts w:cs="Calibri"/>
                <w:sz w:val="20"/>
                <w:szCs w:val="20"/>
              </w:rPr>
              <w:t>12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2.7.1</w:t>
            </w:r>
          </w:p>
        </w:tc>
        <w:tc>
          <w:tcPr>
            <w:tcW w:w="198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9208B">
              <w:rPr>
                <w:rFonts w:ascii="Calibri" w:hAnsi="Calibri" w:cs="Calibri"/>
              </w:rPr>
              <w:t>машино-места</w:t>
            </w:r>
            <w:proofErr w:type="spellEnd"/>
            <w:r w:rsidRPr="00C9208B">
              <w:rPr>
                <w:rFonts w:ascii="Calibri" w:hAnsi="Calibri" w:cs="Calibri"/>
              </w:rPr>
              <w:t xml:space="preserve">, за исключением гаражей, размещение которых предусмотрено содержанием вида </w:t>
            </w:r>
            <w:r w:rsidRPr="00C9208B">
              <w:rPr>
                <w:rFonts w:ascii="Calibri" w:hAnsi="Calibri" w:cs="Calibri"/>
              </w:rPr>
              <w:lastRenderedPageBreak/>
              <w:t xml:space="preserve">разрешенного использования с </w:t>
            </w:r>
            <w:hyperlink w:anchor="P382" w:history="1">
              <w:r w:rsidRPr="00C9208B">
                <w:rPr>
                  <w:rFonts w:ascii="Calibri" w:hAnsi="Calibri" w:cs="Calibri"/>
                  <w:color w:val="0000FF"/>
                </w:rPr>
                <w:t>кодом 4.9</w:t>
              </w:r>
            </w:hyperlink>
          </w:p>
        </w:tc>
      </w:tr>
      <w:tr w:rsidR="00314487" w:rsidRPr="00C9208B" w:rsidTr="00C92D04">
        <w:tc>
          <w:tcPr>
            <w:tcW w:w="827" w:type="dxa"/>
            <w:shd w:val="clear" w:color="auto" w:fill="auto"/>
          </w:tcPr>
          <w:p w:rsidR="00314487" w:rsidRDefault="00314487" w:rsidP="00314487">
            <w:pPr>
              <w:pStyle w:val="Geonika2"/>
              <w:ind w:firstLine="0"/>
              <w:rPr>
                <w:rFonts w:cs="Calibri"/>
                <w:sz w:val="20"/>
                <w:szCs w:val="20"/>
              </w:rPr>
            </w:pPr>
            <w:r>
              <w:rPr>
                <w:rFonts w:cs="Calibri"/>
                <w:sz w:val="20"/>
                <w:szCs w:val="20"/>
              </w:rPr>
              <w:lastRenderedPageBreak/>
              <w:t>13</w:t>
            </w:r>
          </w:p>
        </w:tc>
        <w:tc>
          <w:tcPr>
            <w:tcW w:w="1577" w:type="dxa"/>
            <w:shd w:val="clear" w:color="auto" w:fill="auto"/>
          </w:tcPr>
          <w:p w:rsidR="00314487" w:rsidRPr="00C9208B" w:rsidRDefault="00314487" w:rsidP="00314487">
            <w:pPr>
              <w:pStyle w:val="Geonika2"/>
              <w:ind w:firstLine="0"/>
              <w:rPr>
                <w:rFonts w:cs="Calibri"/>
                <w:sz w:val="20"/>
                <w:szCs w:val="20"/>
              </w:rPr>
            </w:pPr>
            <w:r w:rsidRPr="00C9208B">
              <w:rPr>
                <w:rFonts w:cs="Calibri"/>
                <w:sz w:val="20"/>
                <w:szCs w:val="20"/>
              </w:rPr>
              <w:t>3.1</w:t>
            </w:r>
          </w:p>
        </w:tc>
        <w:tc>
          <w:tcPr>
            <w:tcW w:w="1984" w:type="dxa"/>
            <w:shd w:val="clear" w:color="auto" w:fill="auto"/>
          </w:tcPr>
          <w:p w:rsidR="00314487" w:rsidRPr="00C9208B" w:rsidRDefault="00314487" w:rsidP="00314487">
            <w:pPr>
              <w:pStyle w:val="ConsPlusNormal"/>
              <w:ind w:firstLine="0"/>
              <w:jc w:val="both"/>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rsidR="00314487" w:rsidRPr="00C9208B" w:rsidRDefault="00314487" w:rsidP="00314487">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314487" w:rsidRPr="00C9208B" w:rsidTr="00C92D04">
        <w:tc>
          <w:tcPr>
            <w:tcW w:w="9570" w:type="dxa"/>
            <w:gridSpan w:val="4"/>
            <w:shd w:val="clear" w:color="auto" w:fill="auto"/>
          </w:tcPr>
          <w:p w:rsidR="00314487" w:rsidRPr="00C9208B" w:rsidRDefault="00314487" w:rsidP="00314487">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314487" w:rsidRPr="00C9208B" w:rsidTr="00C92D04">
        <w:tc>
          <w:tcPr>
            <w:tcW w:w="827" w:type="dxa"/>
            <w:shd w:val="clear" w:color="auto" w:fill="auto"/>
          </w:tcPr>
          <w:p w:rsidR="00314487" w:rsidRPr="00C9208B" w:rsidRDefault="00314487" w:rsidP="00314487">
            <w:pPr>
              <w:pStyle w:val="Geonika2"/>
              <w:ind w:firstLine="0"/>
              <w:rPr>
                <w:rFonts w:cs="Calibri"/>
                <w:sz w:val="20"/>
                <w:szCs w:val="20"/>
              </w:rPr>
            </w:pPr>
            <w:r>
              <w:rPr>
                <w:rFonts w:cs="Calibri"/>
                <w:sz w:val="20"/>
                <w:szCs w:val="20"/>
              </w:rPr>
              <w:t>1</w:t>
            </w:r>
            <w:r w:rsidR="00BE7B98">
              <w:rPr>
                <w:rFonts w:cs="Calibri"/>
                <w:sz w:val="20"/>
                <w:szCs w:val="20"/>
              </w:rPr>
              <w:t>4</w:t>
            </w:r>
          </w:p>
        </w:tc>
        <w:tc>
          <w:tcPr>
            <w:tcW w:w="1577" w:type="dxa"/>
            <w:shd w:val="clear" w:color="auto" w:fill="auto"/>
          </w:tcPr>
          <w:p w:rsidR="00314487" w:rsidRPr="00C9208B" w:rsidRDefault="00314487" w:rsidP="00314487">
            <w:pPr>
              <w:pStyle w:val="Geonika2"/>
              <w:ind w:firstLine="0"/>
              <w:rPr>
                <w:rFonts w:cs="Calibri"/>
                <w:sz w:val="20"/>
                <w:szCs w:val="20"/>
              </w:rPr>
            </w:pPr>
            <w:r w:rsidRPr="00C9208B">
              <w:rPr>
                <w:rFonts w:cs="Calibri"/>
                <w:sz w:val="20"/>
                <w:szCs w:val="20"/>
              </w:rPr>
              <w:t>4.1</w:t>
            </w:r>
          </w:p>
        </w:tc>
        <w:tc>
          <w:tcPr>
            <w:tcW w:w="1984" w:type="dxa"/>
            <w:shd w:val="clear" w:color="auto" w:fill="auto"/>
          </w:tcPr>
          <w:p w:rsidR="00314487" w:rsidRPr="00C9208B" w:rsidRDefault="00314487" w:rsidP="00314487">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rsidR="00314487" w:rsidRPr="00C9208B" w:rsidRDefault="00314487" w:rsidP="00314487">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14487" w:rsidRPr="00C9208B" w:rsidTr="00C92D04">
        <w:tc>
          <w:tcPr>
            <w:tcW w:w="9570" w:type="dxa"/>
            <w:gridSpan w:val="4"/>
            <w:shd w:val="clear" w:color="auto" w:fill="auto"/>
          </w:tcPr>
          <w:p w:rsidR="00314487" w:rsidRPr="00C9208B" w:rsidRDefault="00314487" w:rsidP="00314487">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314487" w:rsidRPr="00C9208B" w:rsidTr="00C92D04">
        <w:tc>
          <w:tcPr>
            <w:tcW w:w="827" w:type="dxa"/>
            <w:shd w:val="clear" w:color="auto" w:fill="auto"/>
          </w:tcPr>
          <w:p w:rsidR="00314487" w:rsidRPr="00C9208B" w:rsidRDefault="00314487" w:rsidP="00314487">
            <w:pPr>
              <w:pStyle w:val="Geonika2"/>
              <w:ind w:firstLine="0"/>
              <w:rPr>
                <w:rFonts w:cs="Calibri"/>
                <w:sz w:val="20"/>
                <w:szCs w:val="20"/>
              </w:rPr>
            </w:pPr>
            <w:r>
              <w:rPr>
                <w:rFonts w:cs="Calibri"/>
                <w:sz w:val="20"/>
                <w:szCs w:val="20"/>
              </w:rPr>
              <w:t>15</w:t>
            </w:r>
          </w:p>
        </w:tc>
        <w:tc>
          <w:tcPr>
            <w:tcW w:w="1577" w:type="dxa"/>
            <w:shd w:val="clear" w:color="auto" w:fill="auto"/>
          </w:tcPr>
          <w:p w:rsidR="00314487" w:rsidRPr="00C9208B" w:rsidRDefault="00314487" w:rsidP="00314487">
            <w:pPr>
              <w:pStyle w:val="Geonika2"/>
              <w:ind w:firstLine="0"/>
              <w:rPr>
                <w:rFonts w:cs="Calibri"/>
                <w:sz w:val="20"/>
                <w:szCs w:val="20"/>
              </w:rPr>
            </w:pPr>
            <w:r w:rsidRPr="00C9208B">
              <w:rPr>
                <w:rFonts w:cs="Calibri"/>
                <w:sz w:val="20"/>
                <w:szCs w:val="20"/>
              </w:rPr>
              <w:t>12.0</w:t>
            </w:r>
          </w:p>
        </w:tc>
        <w:tc>
          <w:tcPr>
            <w:tcW w:w="1984" w:type="dxa"/>
            <w:shd w:val="clear" w:color="auto" w:fill="auto"/>
          </w:tcPr>
          <w:p w:rsidR="00314487" w:rsidRPr="00C9208B" w:rsidRDefault="00314487" w:rsidP="00314487">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rsidR="00314487" w:rsidRPr="00C9208B" w:rsidRDefault="00314487" w:rsidP="00314487">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8F4E20" w:rsidRPr="008A64E0" w:rsidRDefault="008F4E20" w:rsidP="008F4E2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Geonika2"/>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 xml:space="preserve">Минимальная ширина земельного участка </w:t>
      </w:r>
      <w:r>
        <w:t>–10 м, для объектов гаражного назначения - 4</w:t>
      </w:r>
      <w:r w:rsidRPr="00E252CB">
        <w:t xml:space="preserve"> </w:t>
      </w:r>
      <w:proofErr w:type="spellStart"/>
      <w:r w:rsidRPr="00E252CB">
        <w:t>м</w:t>
      </w:r>
      <w:proofErr w:type="gramStart"/>
      <w:r>
        <w:t>,д</w:t>
      </w:r>
      <w:proofErr w:type="gramEnd"/>
      <w:r>
        <w:t>ля</w:t>
      </w:r>
      <w:proofErr w:type="spellEnd"/>
      <w:r>
        <w:t xml:space="preserve"> объектов коммунального обслуживания - 1 м</w:t>
      </w:r>
      <w:r w:rsidRPr="00E252CB">
        <w:t>;</w:t>
      </w:r>
    </w:p>
    <w:p w:rsidR="0051374A" w:rsidRPr="00E252CB" w:rsidRDefault="0051374A" w:rsidP="0051374A">
      <w:pPr>
        <w:pStyle w:val="a5"/>
      </w:pPr>
      <w:r w:rsidRPr="00E252CB">
        <w:t xml:space="preserve">Минимальная площадь земельного участка </w:t>
      </w:r>
      <w:r>
        <w:t>–100 м</w:t>
      </w:r>
      <w:proofErr w:type="gramStart"/>
      <w:r>
        <w:t>2</w:t>
      </w:r>
      <w:proofErr w:type="gramEnd"/>
      <w:r>
        <w:t>, для объектов гаражного назначения - 24 м2, для объектов коммунального обслуживания - 4 м2</w:t>
      </w:r>
      <w:r w:rsidRPr="00E252CB">
        <w:t>;</w:t>
      </w:r>
    </w:p>
    <w:p w:rsidR="0051374A" w:rsidRPr="00E252CB" w:rsidRDefault="0051374A" w:rsidP="0051374A">
      <w:pPr>
        <w:pStyle w:val="a5"/>
      </w:pPr>
      <w:r w:rsidRPr="00E252CB">
        <w:t xml:space="preserve">Минимальный отступ от красной линии улиц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Предельное</w:t>
      </w:r>
      <w:r w:rsidRPr="00E252CB">
        <w:t xml:space="preserve"> количество этажей - 5;</w:t>
      </w:r>
    </w:p>
    <w:p w:rsidR="0051374A" w:rsidRDefault="0051374A" w:rsidP="0051374A">
      <w:pPr>
        <w:pStyle w:val="a5"/>
      </w:pPr>
      <w:r w:rsidRPr="00E252CB">
        <w:t>Максимальный процент застройки  в границах земельного участка – 75%.</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EF71D4" w:rsidRDefault="0051374A" w:rsidP="0051374A">
      <w:pPr>
        <w:pStyle w:val="a5"/>
        <w:rPr>
          <w:lang w:eastAsia="ar-SA" w:bidi="en-US"/>
        </w:rPr>
      </w:pPr>
      <w:r w:rsidRPr="00EF71D4">
        <w:rPr>
          <w:lang w:eastAsia="ar-SA" w:bidi="en-US"/>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p w:rsidR="0051374A" w:rsidRPr="00EF71D4" w:rsidRDefault="0051374A" w:rsidP="0051374A">
      <w:pPr>
        <w:pStyle w:val="a5"/>
      </w:pPr>
    </w:p>
    <w:p w:rsidR="0051374A" w:rsidRPr="00E252CB" w:rsidRDefault="0051374A" w:rsidP="0051374A">
      <w:pPr>
        <w:pStyle w:val="a0"/>
      </w:pPr>
      <w:bookmarkStart w:id="42" w:name="_Toc402578312"/>
      <w:bookmarkStart w:id="43" w:name="_Toc421698390"/>
      <w:bookmarkStart w:id="44" w:name="_Toc470440251"/>
      <w:r w:rsidRPr="00E252CB">
        <w:lastRenderedPageBreak/>
        <w:t>Зона сельскохозяйственных угодий (</w:t>
      </w:r>
      <w:proofErr w:type="spellStart"/>
      <w:r w:rsidRPr="00E252CB">
        <w:t>СхУ</w:t>
      </w:r>
      <w:proofErr w:type="spellEnd"/>
      <w:r w:rsidRPr="00E252CB">
        <w:t>)</w:t>
      </w:r>
      <w:bookmarkEnd w:id="42"/>
      <w:bookmarkEnd w:id="43"/>
      <w:bookmarkEnd w:id="44"/>
    </w:p>
    <w:p w:rsidR="0051374A" w:rsidRPr="00E252CB" w:rsidRDefault="0051374A" w:rsidP="0051374A">
      <w:pPr>
        <w:pStyle w:val="a5"/>
      </w:pPr>
      <w:r w:rsidRPr="00E252CB">
        <w:t xml:space="preserve">Территория, выделенная для </w:t>
      </w:r>
      <w:proofErr w:type="spellStart"/>
      <w:r w:rsidRPr="00E252CB">
        <w:t>зерноводства</w:t>
      </w:r>
      <w:proofErr w:type="spellEnd"/>
      <w:r w:rsidRPr="00E252CB">
        <w:t>, сенокошения и выпаса скота.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157"/>
        <w:gridCol w:w="5009"/>
      </w:tblGrid>
      <w:tr w:rsidR="0051374A" w:rsidRPr="00C9208B" w:rsidTr="00C92D04">
        <w:tc>
          <w:tcPr>
            <w:tcW w:w="4561"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5009"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2157"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5009"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2157"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5009"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Сельскохозяйственное использование</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-Ведение сельского хозяйства.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C9208B">
                <w:rPr>
                  <w:rFonts w:ascii="Calibri" w:hAnsi="Calibri" w:cs="Calibri"/>
                  <w:color w:val="0000FF"/>
                </w:rPr>
                <w:t>кодами 1.1</w:t>
              </w:r>
            </w:hyperlink>
            <w:r w:rsidRPr="00C9208B">
              <w:rPr>
                <w:rFonts w:ascii="Calibri" w:hAnsi="Calibri" w:cs="Calibri"/>
              </w:rPr>
              <w:t xml:space="preserve"> - </w:t>
            </w:r>
            <w:hyperlink w:anchor="P124" w:history="1">
              <w:r w:rsidRPr="00C9208B">
                <w:rPr>
                  <w:rFonts w:ascii="Calibri" w:hAnsi="Calibri" w:cs="Calibri"/>
                  <w:color w:val="0000FF"/>
                </w:rPr>
                <w:t>1.20</w:t>
              </w:r>
            </w:hyperlink>
            <w:r w:rsidRPr="00C9208B">
              <w:rPr>
                <w:rFonts w:ascii="Calibri" w:hAnsi="Calibri" w:cs="Calibri"/>
              </w:rPr>
              <w:t>, в том числе размещение зданий и сооружений, используемых для хранения и переработки сельскохозяйственной продукции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Растениеводство</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выращиванием сельскохозяйственных культур.</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C9208B">
                <w:rPr>
                  <w:rFonts w:ascii="Calibri" w:hAnsi="Calibri" w:cs="Calibri"/>
                  <w:color w:val="0000FF"/>
                </w:rPr>
                <w:t>кодами 1.2</w:t>
              </w:r>
            </w:hyperlink>
            <w:r w:rsidRPr="00C9208B">
              <w:rPr>
                <w:rFonts w:ascii="Calibri" w:hAnsi="Calibri" w:cs="Calibri"/>
              </w:rPr>
              <w:t xml:space="preserve"> - </w:t>
            </w:r>
            <w:hyperlink w:anchor="P66" w:history="1">
              <w:r w:rsidRPr="00C9208B">
                <w:rPr>
                  <w:rFonts w:ascii="Calibri" w:hAnsi="Calibri" w:cs="Calibri"/>
                  <w:color w:val="0000FF"/>
                </w:rPr>
                <w:t>1.6</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Выращивание зерновых и иных сельскохозяйственных культур</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1.3</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Овощеводство</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1.4</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Выращивание тонизирующих, лекарственных, цветочных культур</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1.6</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Выращивание льна и конопли</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связанной с выращиванием льна, конопли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1.7</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Животноводство</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C9208B">
                <w:rPr>
                  <w:rFonts w:ascii="Calibri" w:hAnsi="Calibri" w:cs="Calibri"/>
                  <w:color w:val="0000FF"/>
                </w:rPr>
                <w:t>кодами 1.8</w:t>
              </w:r>
            </w:hyperlink>
            <w:r w:rsidRPr="00C9208B">
              <w:rPr>
                <w:rFonts w:ascii="Calibri" w:hAnsi="Calibri" w:cs="Calibri"/>
              </w:rPr>
              <w:t xml:space="preserve"> - </w:t>
            </w:r>
            <w:hyperlink w:anchor="P91" w:history="1">
              <w:r w:rsidRPr="00C9208B">
                <w:rPr>
                  <w:rFonts w:ascii="Calibri" w:hAnsi="Calibri" w:cs="Calibri"/>
                  <w:color w:val="0000FF"/>
                </w:rPr>
                <w:t>1.11</w:t>
              </w:r>
            </w:hyperlink>
            <w:r w:rsidRPr="00C9208B">
              <w:rPr>
                <w:rFonts w:ascii="Calibri" w:hAnsi="Calibri" w:cs="Calibri"/>
              </w:rPr>
              <w:t xml:space="preserve">, </w:t>
            </w:r>
            <w:hyperlink w:anchor="P107" w:history="1">
              <w:r w:rsidRPr="00C9208B">
                <w:rPr>
                  <w:rFonts w:ascii="Calibri" w:hAnsi="Calibri" w:cs="Calibri"/>
                  <w:color w:val="0000FF"/>
                </w:rPr>
                <w:t>1.15</w:t>
              </w:r>
            </w:hyperlink>
            <w:r w:rsidRPr="00C9208B">
              <w:rPr>
                <w:rFonts w:ascii="Calibri" w:hAnsi="Calibri" w:cs="Calibri"/>
              </w:rPr>
              <w:t xml:space="preserve">, </w:t>
            </w:r>
            <w:hyperlink w:anchor="P120" w:history="1">
              <w:r w:rsidRPr="00C9208B">
                <w:rPr>
                  <w:rFonts w:ascii="Calibri" w:hAnsi="Calibri" w:cs="Calibri"/>
                  <w:color w:val="0000FF"/>
                </w:rPr>
                <w:t>1.19</w:t>
              </w:r>
            </w:hyperlink>
            <w:r w:rsidRPr="00C9208B">
              <w:rPr>
                <w:rFonts w:ascii="Calibri" w:hAnsi="Calibri" w:cs="Calibri"/>
              </w:rPr>
              <w:t xml:space="preserve">, </w:t>
            </w:r>
            <w:hyperlink w:anchor="P124" w:history="1">
              <w:r w:rsidRPr="00C9208B">
                <w:rPr>
                  <w:rFonts w:ascii="Calibri" w:hAnsi="Calibri" w:cs="Calibri"/>
                  <w:color w:val="0000FF"/>
                </w:rPr>
                <w:t>1.20</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1.8</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Скотоводство</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1.9</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Звероводство</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в неволе ценных пушных зверей;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1.10</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Птицеводство</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домашних пород птиц, в том числе водоплавающих;</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1.11</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Свиноводство</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свиней;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1.12</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Пчеловодство</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ульев, иных объектов и оборудования, необходимого для пчеловодства и разведениях иных полезных насекомых;</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сооружений, используемых для хранения и первичной переработки продукции пчеловодства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1.13</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Рыбоводство</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и (или) содержанием, выращиванием объектов рыбоводства (</w:t>
            </w:r>
            <w:proofErr w:type="spellStart"/>
            <w:r w:rsidRPr="00C9208B">
              <w:rPr>
                <w:rFonts w:ascii="Calibri" w:hAnsi="Calibri" w:cs="Calibri"/>
              </w:rPr>
              <w:t>аквакультуры</w:t>
            </w:r>
            <w:proofErr w:type="spellEnd"/>
            <w:r w:rsidRPr="00C9208B">
              <w:rPr>
                <w:rFonts w:ascii="Calibri" w:hAnsi="Calibri" w:cs="Calibri"/>
              </w:rPr>
              <w:t>);</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сооружений, оборудования, необходимых для осуществления рыбоводства (</w:t>
            </w:r>
            <w:proofErr w:type="spellStart"/>
            <w:r w:rsidRPr="00C9208B">
              <w:rPr>
                <w:rFonts w:ascii="Calibri" w:hAnsi="Calibri" w:cs="Calibri"/>
              </w:rPr>
              <w:t>аквакультуры</w:t>
            </w:r>
            <w:proofErr w:type="spellEnd"/>
            <w:r w:rsidRPr="00C9208B">
              <w:rPr>
                <w:rFonts w:ascii="Calibri" w:hAnsi="Calibri" w:cs="Calibri"/>
              </w:rPr>
              <w:t>)</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1.17</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Питомники</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сооружений, необходимых для указанных видов сельскохозяйственного производства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1.19</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Сенокошение</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Кошение трав, сбор и заготовка сена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16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1.20</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Выпас сельскохозяйственных животных</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Выпас сельскохозяйственных животных</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Служебные гаражи</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4.9.1.3</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Автомобильные мойки</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4.9.1.4</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Ремонт автомобилей</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2157"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12.0</w:t>
            </w:r>
          </w:p>
        </w:tc>
        <w:tc>
          <w:tcPr>
            <w:tcW w:w="2157"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009"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8F4E20" w:rsidRPr="008A64E0" w:rsidRDefault="008F4E20" w:rsidP="008F4E2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B4621A"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0D118D" w:rsidRDefault="0051374A" w:rsidP="0051374A">
      <w:pPr>
        <w:pStyle w:val="a5"/>
      </w:pPr>
      <w:r w:rsidRPr="00E252CB">
        <w:t>Минимальная ш</w:t>
      </w:r>
      <w:r>
        <w:t>ирина земельного участка - 25 м, для объектов коммунального обслуживания - 1 м.</w:t>
      </w:r>
    </w:p>
    <w:p w:rsidR="0051374A" w:rsidRDefault="0051374A" w:rsidP="0051374A">
      <w:pPr>
        <w:pStyle w:val="a5"/>
      </w:pPr>
      <w:r w:rsidRPr="00E252CB">
        <w:t>Минимальная площ</w:t>
      </w:r>
      <w:r>
        <w:t>адь земельного участка - 500 м</w:t>
      </w:r>
      <w:proofErr w:type="gramStart"/>
      <w:r>
        <w:t>2</w:t>
      </w:r>
      <w:proofErr w:type="gramEnd"/>
      <w:r>
        <w:t>, для объектов коммунального обслуживания - 4 м2.</w:t>
      </w:r>
    </w:p>
    <w:p w:rsidR="0051374A" w:rsidRDefault="0051374A" w:rsidP="0051374A">
      <w:pPr>
        <w:pStyle w:val="a5"/>
      </w:pPr>
      <w:r w:rsidRPr="00E252CB">
        <w:t>Минимальный отступ от красной линии улиц</w:t>
      </w:r>
      <w:r>
        <w:t xml:space="preserve"> - 5 м, 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w:t>
      </w:r>
      <w:r>
        <w:t>3 м, для объектов коммунального обслуживания</w:t>
      </w:r>
      <w:r w:rsidRPr="00E252CB">
        <w:t xml:space="preserve"> - </w:t>
      </w:r>
      <w:r>
        <w:t>0</w:t>
      </w:r>
      <w:r w:rsidRPr="00E252CB">
        <w:t xml:space="preserve"> м.</w:t>
      </w:r>
    </w:p>
    <w:p w:rsidR="0051374A" w:rsidRPr="000D118D" w:rsidRDefault="0051374A" w:rsidP="0051374A">
      <w:pPr>
        <w:pStyle w:val="a5"/>
      </w:pPr>
      <w:r>
        <w:t>Предельное количество этажей – 3.</w:t>
      </w:r>
    </w:p>
    <w:p w:rsidR="0051374A" w:rsidRPr="00E252CB" w:rsidRDefault="0051374A" w:rsidP="0051374A">
      <w:pPr>
        <w:pStyle w:val="a5"/>
      </w:pPr>
      <w:r w:rsidRPr="00E252CB">
        <w:t>Максимальный процент застройки в границах земельного участка – 50%.</w:t>
      </w:r>
    </w:p>
    <w:p w:rsidR="0051374A" w:rsidRDefault="0051374A" w:rsidP="0051374A">
      <w:pPr>
        <w:pStyle w:val="a5"/>
      </w:pPr>
      <w:r w:rsidRPr="00B4621A">
        <w:t>Минимальный процент озеленения земельного участка – 10%.</w:t>
      </w:r>
    </w:p>
    <w:p w:rsidR="0051374A" w:rsidRDefault="0051374A" w:rsidP="0051374A">
      <w:pPr>
        <w:pStyle w:val="a5"/>
      </w:pPr>
      <w:r>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lastRenderedPageBreak/>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0A7DA2" w:rsidRDefault="0051374A" w:rsidP="0051374A">
      <w:pPr>
        <w:pStyle w:val="a5"/>
        <w:rPr>
          <w:lang w:eastAsia="ar-SA" w:bidi="en-US"/>
        </w:rPr>
      </w:pPr>
      <w:r w:rsidRPr="000A7DA2">
        <w:rPr>
          <w:lang w:eastAsia="ar-SA" w:bidi="en-US"/>
        </w:rPr>
        <w:t xml:space="preserve">В границах </w:t>
      </w:r>
      <w:proofErr w:type="spellStart"/>
      <w:r w:rsidRPr="000A7DA2">
        <w:rPr>
          <w:lang w:eastAsia="ar-SA" w:bidi="en-US"/>
        </w:rPr>
        <w:t>водоохранных</w:t>
      </w:r>
      <w:proofErr w:type="spellEnd"/>
      <w:r w:rsidRPr="000A7DA2">
        <w:rPr>
          <w:lang w:eastAsia="ar-SA" w:bidi="en-US"/>
        </w:rPr>
        <w:t xml:space="preserve"> зон запрещается осуществление авиационных мер по борьбе с вредными организмами, размещение специализированных хранилищ пестицидов и </w:t>
      </w:r>
      <w:proofErr w:type="spellStart"/>
      <w:r w:rsidRPr="000A7DA2">
        <w:rPr>
          <w:lang w:eastAsia="ar-SA" w:bidi="en-US"/>
        </w:rPr>
        <w:t>агрохимикатов</w:t>
      </w:r>
      <w:proofErr w:type="spellEnd"/>
      <w:r w:rsidRPr="000A7DA2">
        <w:rPr>
          <w:lang w:eastAsia="ar-SA" w:bidi="en-US"/>
        </w:rPr>
        <w:t xml:space="preserve">, применение пестицидов и </w:t>
      </w:r>
      <w:proofErr w:type="spellStart"/>
      <w:r w:rsidRPr="000A7DA2">
        <w:rPr>
          <w:lang w:eastAsia="ar-SA" w:bidi="en-US"/>
        </w:rPr>
        <w:t>агрохимикатов</w:t>
      </w:r>
      <w:proofErr w:type="spellEnd"/>
      <w:r w:rsidRPr="000A7DA2">
        <w:rPr>
          <w:lang w:eastAsia="ar-SA" w:bidi="en-US"/>
        </w:rPr>
        <w:t>.</w:t>
      </w:r>
    </w:p>
    <w:p w:rsidR="0051374A" w:rsidRPr="000A7DA2" w:rsidRDefault="0051374A" w:rsidP="0051374A">
      <w:pPr>
        <w:pStyle w:val="a5"/>
      </w:pPr>
    </w:p>
    <w:p w:rsidR="0051374A" w:rsidRPr="00E252CB" w:rsidRDefault="0051374A" w:rsidP="0051374A">
      <w:pPr>
        <w:pStyle w:val="a0"/>
      </w:pPr>
      <w:bookmarkStart w:id="45" w:name="_Toc374028449"/>
      <w:bookmarkStart w:id="46" w:name="_Toc421698391"/>
      <w:bookmarkStart w:id="47" w:name="_Toc470440252"/>
      <w:r w:rsidRPr="00E252CB">
        <w:t>Зона ведения дачного хозяйства, садоводства и огородничества (</w:t>
      </w:r>
      <w:proofErr w:type="spellStart"/>
      <w:r w:rsidRPr="00E252CB">
        <w:t>СхС</w:t>
      </w:r>
      <w:proofErr w:type="spellEnd"/>
      <w:r w:rsidRPr="00E252CB">
        <w:t>)</w:t>
      </w:r>
      <w:bookmarkEnd w:id="45"/>
      <w:bookmarkEnd w:id="46"/>
      <w:bookmarkEnd w:id="47"/>
    </w:p>
    <w:p w:rsidR="0051374A" w:rsidRPr="00E252CB" w:rsidRDefault="0051374A" w:rsidP="0051374A">
      <w:pPr>
        <w:pStyle w:val="a5"/>
      </w:pPr>
      <w:r w:rsidRPr="00E252CB">
        <w:t>Зона ведения дачного хозяйства, садоводства и огородничества выделена для строительства и эксплуатации объектов капитального строительства, связанных с производством предназначенной для употребления в пищу биологической продукц</w:t>
      </w:r>
      <w:proofErr w:type="gramStart"/>
      <w:r w:rsidRPr="00E252CB">
        <w:t>ии и ее</w:t>
      </w:r>
      <w:proofErr w:type="gramEnd"/>
      <w:r w:rsidRPr="00E252CB">
        <w:t xml:space="preserve"> первичной (неглубокой) обработкой.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152"/>
        <w:gridCol w:w="5014"/>
      </w:tblGrid>
      <w:tr w:rsidR="0051374A" w:rsidRPr="00C9208B" w:rsidTr="00C92D04">
        <w:tc>
          <w:tcPr>
            <w:tcW w:w="4556"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5014"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2152"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5014"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2152"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5014"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1.3</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Овощеводство</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1.5</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Садоводство</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3.3</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Бытовое обслуживание</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Магазины</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4.6</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питание</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5.1</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Спорт</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13.0</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Земельные участки общего назначения</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w:t>
            </w:r>
            <w:r w:rsidRPr="00C9208B">
              <w:rPr>
                <w:rFonts w:ascii="Calibri" w:hAnsi="Calibri" w:cs="Calibri"/>
              </w:rPr>
              <w:lastRenderedPageBreak/>
              <w:t>имуществу общего 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13.1</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Ведение огородничества</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13.2</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Ведение садоводства</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C9208B">
                <w:rPr>
                  <w:rFonts w:ascii="Calibri" w:hAnsi="Calibri" w:cs="Calibri"/>
                  <w:color w:val="0000FF"/>
                </w:rPr>
                <w:t>кодом 2.1</w:t>
              </w:r>
            </w:hyperlink>
            <w:r w:rsidRPr="00C9208B">
              <w:rPr>
                <w:rFonts w:ascii="Calibri" w:hAnsi="Calibri" w:cs="Calibri"/>
              </w:rPr>
              <w:t>, хозяйственных построек и гаражей</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1.7</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Животноводство</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C9208B">
                <w:rPr>
                  <w:rFonts w:ascii="Calibri" w:hAnsi="Calibri" w:cs="Calibri"/>
                  <w:color w:val="0000FF"/>
                </w:rPr>
                <w:t>кодами 1.8</w:t>
              </w:r>
            </w:hyperlink>
            <w:r w:rsidRPr="00C9208B">
              <w:rPr>
                <w:rFonts w:ascii="Calibri" w:hAnsi="Calibri" w:cs="Calibri"/>
              </w:rPr>
              <w:t xml:space="preserve"> - </w:t>
            </w:r>
            <w:hyperlink w:anchor="P91" w:history="1">
              <w:r w:rsidRPr="00C9208B">
                <w:rPr>
                  <w:rFonts w:ascii="Calibri" w:hAnsi="Calibri" w:cs="Calibri"/>
                  <w:color w:val="0000FF"/>
                </w:rPr>
                <w:t>1.11</w:t>
              </w:r>
            </w:hyperlink>
            <w:r w:rsidRPr="00C9208B">
              <w:rPr>
                <w:rFonts w:ascii="Calibri" w:hAnsi="Calibri" w:cs="Calibri"/>
              </w:rPr>
              <w:t xml:space="preserve">, </w:t>
            </w:r>
            <w:hyperlink w:anchor="P107" w:history="1">
              <w:r w:rsidRPr="00C9208B">
                <w:rPr>
                  <w:rFonts w:ascii="Calibri" w:hAnsi="Calibri" w:cs="Calibri"/>
                  <w:color w:val="0000FF"/>
                </w:rPr>
                <w:t>1.15</w:t>
              </w:r>
            </w:hyperlink>
            <w:r w:rsidRPr="00C9208B">
              <w:rPr>
                <w:rFonts w:ascii="Calibri" w:hAnsi="Calibri" w:cs="Calibri"/>
              </w:rPr>
              <w:t xml:space="preserve">, </w:t>
            </w:r>
            <w:hyperlink w:anchor="P120" w:history="1">
              <w:r w:rsidRPr="00C9208B">
                <w:rPr>
                  <w:rFonts w:ascii="Calibri" w:hAnsi="Calibri" w:cs="Calibri"/>
                  <w:color w:val="0000FF"/>
                </w:rPr>
                <w:t>1.19</w:t>
              </w:r>
            </w:hyperlink>
            <w:r w:rsidRPr="00C9208B">
              <w:rPr>
                <w:rFonts w:ascii="Calibri" w:hAnsi="Calibri" w:cs="Calibri"/>
              </w:rPr>
              <w:t xml:space="preserve">, </w:t>
            </w:r>
            <w:hyperlink w:anchor="P124" w:history="1">
              <w:r w:rsidRPr="00C9208B">
                <w:rPr>
                  <w:rFonts w:ascii="Calibri" w:hAnsi="Calibri" w:cs="Calibri"/>
                  <w:color w:val="0000FF"/>
                </w:rPr>
                <w:t>1.20</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1.8</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Скотоводство</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1.9</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Звероводство</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в неволе ценных пушных зверей;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1.10</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Птицеводство</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домашних пород птиц, в том числе водоплавающих;</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1.11</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Свиноводство</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свиней;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15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1.12</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Пчеловодство</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ульев, иных объектов и оборудования, необходимого для пчеловодства и разведениях иных полезных насекомых;</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сооружений, используемых для хранения и первичной переработки продукции пчеловодства</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2152"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Служебные гаражи</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4.9.1.3</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Автомобильные мойки</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4.9.1.4</w:t>
            </w:r>
          </w:p>
        </w:tc>
        <w:tc>
          <w:tcPr>
            <w:tcW w:w="2152"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Ремонт автомобилей</w:t>
            </w:r>
          </w:p>
        </w:tc>
        <w:tc>
          <w:tcPr>
            <w:tcW w:w="5014"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8F4E20" w:rsidRPr="008A64E0" w:rsidRDefault="008F4E20" w:rsidP="008F4E2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Default="0051374A" w:rsidP="0051374A">
      <w:pPr>
        <w:pStyle w:val="a5"/>
      </w:pPr>
      <w:r w:rsidRPr="00E252CB">
        <w:t>Минимальная ш</w:t>
      </w:r>
      <w:r>
        <w:t>ирина земельного участка - 20 м, для объектов коммунального обслуживания - 1 м.</w:t>
      </w:r>
    </w:p>
    <w:p w:rsidR="0051374A" w:rsidRPr="00E252CB" w:rsidRDefault="0051374A" w:rsidP="0051374A">
      <w:pPr>
        <w:pStyle w:val="a5"/>
      </w:pPr>
      <w:r w:rsidRPr="00E252CB">
        <w:t>Минимальная площадь земельного участка - 600 м</w:t>
      </w:r>
      <w:proofErr w:type="gramStart"/>
      <w:r w:rsidRPr="00E252CB">
        <w:t>2</w:t>
      </w:r>
      <w:proofErr w:type="gramEnd"/>
      <w:r>
        <w:t>,для объектов коммунального обслуживания - 4 м2</w:t>
      </w:r>
      <w:r w:rsidRPr="00E252CB">
        <w:t>;</w:t>
      </w:r>
    </w:p>
    <w:p w:rsidR="0051374A" w:rsidRPr="00E252CB" w:rsidRDefault="0051374A" w:rsidP="0051374A">
      <w:pPr>
        <w:pStyle w:val="a5"/>
      </w:pPr>
      <w:r w:rsidRPr="00E252CB">
        <w:t>Максимальная площадь земельного участка - 5000 м</w:t>
      </w:r>
      <w:proofErr w:type="gramStart"/>
      <w:r w:rsidRPr="00E252CB">
        <w:t>2</w:t>
      </w:r>
      <w:proofErr w:type="gramEnd"/>
      <w:r>
        <w:t>,</w:t>
      </w:r>
      <w:r w:rsidRPr="00E252CB">
        <w:t>;</w:t>
      </w:r>
    </w:p>
    <w:p w:rsidR="0051374A" w:rsidRPr="00E252CB" w:rsidRDefault="0051374A" w:rsidP="0051374A">
      <w:pPr>
        <w:pStyle w:val="a5"/>
      </w:pPr>
      <w:r w:rsidRPr="00E252CB">
        <w:t xml:space="preserve">Минимальный отступ </w:t>
      </w:r>
      <w:r>
        <w:t>о</w:t>
      </w:r>
      <w:r w:rsidRPr="00E252CB">
        <w:t xml:space="preserve">т красной линии улиц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Предельная</w:t>
      </w:r>
      <w:r w:rsidRPr="00E252CB">
        <w:rPr>
          <w:lang w:eastAsia="ar-SA" w:bidi="en-US"/>
        </w:rPr>
        <w:t xml:space="preserve"> высота </w:t>
      </w:r>
      <w:r>
        <w:t>зданий, строений, сооружений</w:t>
      </w:r>
      <w:r w:rsidRPr="00E252CB">
        <w:rPr>
          <w:lang w:eastAsia="ar-SA" w:bidi="en-US"/>
        </w:rPr>
        <w:t xml:space="preserve">  – 1</w:t>
      </w:r>
      <w:r>
        <w:rPr>
          <w:lang w:eastAsia="ar-SA" w:bidi="en-US"/>
        </w:rPr>
        <w:t>2</w:t>
      </w:r>
      <w:r w:rsidRPr="00E252CB">
        <w:rPr>
          <w:lang w:eastAsia="ar-SA" w:bidi="en-US"/>
        </w:rPr>
        <w:t xml:space="preserve"> м</w:t>
      </w:r>
      <w:r w:rsidRPr="00E252CB">
        <w:t>;</w:t>
      </w:r>
    </w:p>
    <w:p w:rsidR="0051374A" w:rsidRPr="00E252CB" w:rsidRDefault="0051374A" w:rsidP="0051374A">
      <w:pPr>
        <w:pStyle w:val="a5"/>
      </w:pPr>
      <w:r w:rsidRPr="00E252CB">
        <w:t>Максимальный процент застройки  в границах земельного участка - 40%.</w:t>
      </w:r>
    </w:p>
    <w:p w:rsidR="0051374A" w:rsidRPr="00E252CB" w:rsidRDefault="0051374A" w:rsidP="0051374A">
      <w:pPr>
        <w:pStyle w:val="a5"/>
      </w:pPr>
      <w:r w:rsidRPr="00E252CB">
        <w:lastRenderedPageBreak/>
        <w:t>Магазины, общественное питание - общая площадь объекта капитального строительства не более 300 кв. м;</w:t>
      </w:r>
    </w:p>
    <w:p w:rsidR="0051374A" w:rsidRPr="00E252CB" w:rsidRDefault="0051374A" w:rsidP="0051374A">
      <w:pPr>
        <w:pStyle w:val="a5"/>
        <w:rPr>
          <w:lang w:eastAsia="ar-SA" w:bidi="en-US"/>
        </w:rPr>
      </w:pPr>
      <w:r w:rsidRPr="00B4621A">
        <w:t>Минимальный процент озеленения земельного участка</w:t>
      </w:r>
      <w:r w:rsidRPr="00E252CB">
        <w:rPr>
          <w:lang w:eastAsia="ar-SA" w:bidi="en-US"/>
        </w:rPr>
        <w:t xml:space="preserve"> – 50%.</w:t>
      </w:r>
    </w:p>
    <w:p w:rsidR="0051374A" w:rsidRDefault="0051374A" w:rsidP="0051374A">
      <w:pPr>
        <w:pStyle w:val="a5"/>
      </w:pPr>
      <w:r w:rsidRPr="00E252CB">
        <w:rPr>
          <w:lang w:eastAsia="ar-SA" w:bidi="en-US"/>
        </w:rPr>
        <w:t>Максимальная высота оград – 1,5 м</w:t>
      </w:r>
      <w:r w:rsidRPr="00E252CB">
        <w:t>.</w:t>
      </w:r>
    </w:p>
    <w:p w:rsidR="0051374A" w:rsidRPr="00E252CB" w:rsidRDefault="0051374A" w:rsidP="0051374A">
      <w:pPr>
        <w:pStyle w:val="a5"/>
      </w:pPr>
      <w:r w:rsidRPr="00E252CB">
        <w:t xml:space="preserve">Для основного вида разрешенного использования – садоводство, предельные размеры земельных участков </w:t>
      </w:r>
      <w:r w:rsidRPr="00BF116E">
        <w:t>не подлежат установлению</w:t>
      </w:r>
      <w:r w:rsidRPr="00E252CB">
        <w:t>.</w:t>
      </w:r>
    </w:p>
    <w:p w:rsidR="0051374A" w:rsidRPr="00C35963" w:rsidRDefault="0051374A" w:rsidP="0051374A">
      <w:pPr>
        <w:pStyle w:val="a5"/>
      </w:pPr>
      <w:r w:rsidRPr="00E252CB">
        <w:t xml:space="preserve">Для </w:t>
      </w:r>
      <w:r>
        <w:t xml:space="preserve">вспомогательных и </w:t>
      </w:r>
      <w:r w:rsidRPr="00E252CB">
        <w:t>условно разрешенн</w:t>
      </w:r>
      <w:r>
        <w:t>ых</w:t>
      </w:r>
      <w:r w:rsidRPr="00E252CB">
        <w:t xml:space="preserve"> вид</w:t>
      </w:r>
      <w:r>
        <w:t>ов разрешенного использования:</w:t>
      </w:r>
    </w:p>
    <w:p w:rsidR="0051374A" w:rsidRPr="00E252CB" w:rsidRDefault="0051374A" w:rsidP="0051374A">
      <w:pPr>
        <w:pStyle w:val="a5"/>
      </w:pPr>
      <w:r w:rsidRPr="00E252CB">
        <w:t>Минимальная площадь</w:t>
      </w:r>
      <w:r>
        <w:t xml:space="preserve"> земельного участка - 1</w:t>
      </w:r>
      <w:r w:rsidRPr="00E252CB">
        <w:t>00 м</w:t>
      </w:r>
      <w:proofErr w:type="gramStart"/>
      <w:r w:rsidRPr="00E252CB">
        <w:t>2</w:t>
      </w:r>
      <w:proofErr w:type="gramEnd"/>
      <w:r w:rsidRPr="00E252CB">
        <w:t>;</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0A7DA2" w:rsidRDefault="0051374A" w:rsidP="0051374A">
      <w:pPr>
        <w:pStyle w:val="a5"/>
      </w:pPr>
    </w:p>
    <w:p w:rsidR="0051374A" w:rsidRPr="00E252CB" w:rsidRDefault="0051374A" w:rsidP="0051374A">
      <w:pPr>
        <w:pStyle w:val="a0"/>
      </w:pPr>
      <w:bookmarkStart w:id="48" w:name="_Toc402578314"/>
      <w:bookmarkStart w:id="49" w:name="_Toc421698392"/>
      <w:bookmarkStart w:id="50" w:name="_Toc470440253"/>
      <w:r w:rsidRPr="00E252CB">
        <w:t>Зона размещения объектов обслуживания (</w:t>
      </w:r>
      <w:proofErr w:type="spellStart"/>
      <w:r w:rsidRPr="00E252CB">
        <w:t>СхО</w:t>
      </w:r>
      <w:proofErr w:type="spellEnd"/>
      <w:r w:rsidRPr="00E252CB">
        <w:t>)</w:t>
      </w:r>
      <w:bookmarkEnd w:id="48"/>
      <w:bookmarkEnd w:id="49"/>
      <w:bookmarkEnd w:id="50"/>
    </w:p>
    <w:p w:rsidR="0051374A" w:rsidRPr="00E252CB" w:rsidRDefault="0051374A" w:rsidP="0051374A">
      <w:pPr>
        <w:pStyle w:val="a5"/>
      </w:pPr>
      <w:r w:rsidRPr="00E252CB">
        <w:t>Территория предназначена для строительства и размещения машинно-транспортных и ремонтных  станций, ангаров и гаражей для сельскохозяйственной техники; амбаров, силосных ям или башен; захоронения отходов сельскохозяйственного производства; первичной переработки сельскохозяйственной продукции (в том числе, сортировка, упаковка и т.п.)</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210"/>
        <w:gridCol w:w="4956"/>
      </w:tblGrid>
      <w:tr w:rsidR="0051374A" w:rsidRPr="00C9208B" w:rsidTr="00C92D04">
        <w:tc>
          <w:tcPr>
            <w:tcW w:w="4614"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4956"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2210"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4956"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2210"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4956"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1.7</w:t>
            </w:r>
          </w:p>
        </w:tc>
        <w:tc>
          <w:tcPr>
            <w:tcW w:w="2210"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Животноводство</w:t>
            </w:r>
          </w:p>
        </w:tc>
        <w:tc>
          <w:tcPr>
            <w:tcW w:w="4956"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C9208B">
                <w:rPr>
                  <w:rFonts w:ascii="Calibri" w:hAnsi="Calibri" w:cs="Calibri"/>
                  <w:color w:val="0000FF"/>
                </w:rPr>
                <w:t>кодами 1.8</w:t>
              </w:r>
            </w:hyperlink>
            <w:r w:rsidRPr="00C9208B">
              <w:rPr>
                <w:rFonts w:ascii="Calibri" w:hAnsi="Calibri" w:cs="Calibri"/>
              </w:rPr>
              <w:t xml:space="preserve"> - </w:t>
            </w:r>
            <w:hyperlink w:anchor="P91" w:history="1">
              <w:r w:rsidRPr="00C9208B">
                <w:rPr>
                  <w:rFonts w:ascii="Calibri" w:hAnsi="Calibri" w:cs="Calibri"/>
                  <w:color w:val="0000FF"/>
                </w:rPr>
                <w:t>1.11</w:t>
              </w:r>
            </w:hyperlink>
            <w:r w:rsidRPr="00C9208B">
              <w:rPr>
                <w:rFonts w:ascii="Calibri" w:hAnsi="Calibri" w:cs="Calibri"/>
              </w:rPr>
              <w:t xml:space="preserve">, </w:t>
            </w:r>
            <w:hyperlink w:anchor="P107" w:history="1">
              <w:r w:rsidRPr="00C9208B">
                <w:rPr>
                  <w:rFonts w:ascii="Calibri" w:hAnsi="Calibri" w:cs="Calibri"/>
                  <w:color w:val="0000FF"/>
                </w:rPr>
                <w:t>1.15</w:t>
              </w:r>
            </w:hyperlink>
            <w:r w:rsidRPr="00C9208B">
              <w:rPr>
                <w:rFonts w:ascii="Calibri" w:hAnsi="Calibri" w:cs="Calibri"/>
              </w:rPr>
              <w:t xml:space="preserve">, </w:t>
            </w:r>
            <w:hyperlink w:anchor="P120" w:history="1">
              <w:r w:rsidRPr="00C9208B">
                <w:rPr>
                  <w:rFonts w:ascii="Calibri" w:hAnsi="Calibri" w:cs="Calibri"/>
                  <w:color w:val="0000FF"/>
                </w:rPr>
                <w:t>1.19</w:t>
              </w:r>
            </w:hyperlink>
            <w:r w:rsidRPr="00C9208B">
              <w:rPr>
                <w:rFonts w:ascii="Calibri" w:hAnsi="Calibri" w:cs="Calibri"/>
              </w:rPr>
              <w:t xml:space="preserve">, </w:t>
            </w:r>
            <w:hyperlink w:anchor="P124" w:history="1">
              <w:r w:rsidRPr="00C9208B">
                <w:rPr>
                  <w:rFonts w:ascii="Calibri" w:hAnsi="Calibri" w:cs="Calibri"/>
                  <w:color w:val="0000FF"/>
                </w:rPr>
                <w:t>1.20</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1.14</w:t>
            </w:r>
          </w:p>
        </w:tc>
        <w:tc>
          <w:tcPr>
            <w:tcW w:w="2210"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Научное обеспечение сельского хозяйства</w:t>
            </w:r>
          </w:p>
        </w:tc>
        <w:tc>
          <w:tcPr>
            <w:tcW w:w="4956"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lastRenderedPageBreak/>
              <w:t>-размещение коллекций генетических ресурсов растений</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1.15</w:t>
            </w:r>
          </w:p>
        </w:tc>
        <w:tc>
          <w:tcPr>
            <w:tcW w:w="2210"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Хранение и переработка сельскохозяйственной продукции</w:t>
            </w:r>
          </w:p>
        </w:tc>
        <w:tc>
          <w:tcPr>
            <w:tcW w:w="4956"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1.16</w:t>
            </w:r>
          </w:p>
        </w:tc>
        <w:tc>
          <w:tcPr>
            <w:tcW w:w="2210"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Ведение личного подсобного хозяйства на полевых участках</w:t>
            </w:r>
          </w:p>
        </w:tc>
        <w:tc>
          <w:tcPr>
            <w:tcW w:w="4956"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Производство сельскохозяйственной продукции без права возведения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1.18</w:t>
            </w:r>
          </w:p>
        </w:tc>
        <w:tc>
          <w:tcPr>
            <w:tcW w:w="2210"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сельскохозяйственного производства</w:t>
            </w:r>
          </w:p>
        </w:tc>
        <w:tc>
          <w:tcPr>
            <w:tcW w:w="4956"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6.9</w:t>
            </w:r>
          </w:p>
        </w:tc>
        <w:tc>
          <w:tcPr>
            <w:tcW w:w="2210"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Склады</w:t>
            </w:r>
          </w:p>
        </w:tc>
        <w:tc>
          <w:tcPr>
            <w:tcW w:w="4956"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4.3</w:t>
            </w:r>
          </w:p>
        </w:tc>
        <w:tc>
          <w:tcPr>
            <w:tcW w:w="2210"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Рынки</w:t>
            </w:r>
          </w:p>
        </w:tc>
        <w:tc>
          <w:tcPr>
            <w:tcW w:w="4956"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рынка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2210"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Магазины</w:t>
            </w:r>
          </w:p>
        </w:tc>
        <w:tc>
          <w:tcPr>
            <w:tcW w:w="4956"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4.6</w:t>
            </w:r>
          </w:p>
        </w:tc>
        <w:tc>
          <w:tcPr>
            <w:tcW w:w="2210"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Общественное питание</w:t>
            </w:r>
          </w:p>
        </w:tc>
        <w:tc>
          <w:tcPr>
            <w:tcW w:w="4956"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w:t>
            </w:r>
          </w:p>
        </w:tc>
        <w:tc>
          <w:tcPr>
            <w:tcW w:w="2210"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4956"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12.2</w:t>
            </w:r>
          </w:p>
        </w:tc>
        <w:tc>
          <w:tcPr>
            <w:tcW w:w="2210"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Специальная деятельность</w:t>
            </w:r>
          </w:p>
        </w:tc>
        <w:tc>
          <w:tcPr>
            <w:tcW w:w="4956"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12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2210"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4956"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4.9.1.3</w:t>
            </w:r>
          </w:p>
        </w:tc>
        <w:tc>
          <w:tcPr>
            <w:tcW w:w="2210"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Автомобильные мойки</w:t>
            </w:r>
          </w:p>
        </w:tc>
        <w:tc>
          <w:tcPr>
            <w:tcW w:w="4956"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4.9.1.4</w:t>
            </w:r>
          </w:p>
        </w:tc>
        <w:tc>
          <w:tcPr>
            <w:tcW w:w="2210"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Ремонт автомобилей</w:t>
            </w:r>
          </w:p>
        </w:tc>
        <w:tc>
          <w:tcPr>
            <w:tcW w:w="4956"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C92D04">
        <w:trPr>
          <w:trHeight w:val="925"/>
        </w:trPr>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12.0</w:t>
            </w:r>
          </w:p>
        </w:tc>
        <w:tc>
          <w:tcPr>
            <w:tcW w:w="2210"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4956"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8F4E20" w:rsidRPr="008A64E0" w:rsidRDefault="008F4E20" w:rsidP="008F4E2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 xml:space="preserve">Минимальная ширина земельного участка - 25 </w:t>
      </w:r>
      <w:proofErr w:type="spellStart"/>
      <w:r w:rsidRPr="00E252CB">
        <w:t>м</w:t>
      </w:r>
      <w:proofErr w:type="gramStart"/>
      <w:r>
        <w:t>,д</w:t>
      </w:r>
      <w:proofErr w:type="gramEnd"/>
      <w:r>
        <w:t>ля</w:t>
      </w:r>
      <w:proofErr w:type="spellEnd"/>
      <w:r>
        <w:t xml:space="preserve"> объектов коммунального обслуживания - 1 м</w:t>
      </w:r>
      <w:r w:rsidRPr="00E252CB">
        <w:t>;</w:t>
      </w:r>
    </w:p>
    <w:p w:rsidR="0051374A" w:rsidRPr="00E252CB" w:rsidRDefault="0051374A" w:rsidP="0051374A">
      <w:pPr>
        <w:pStyle w:val="a5"/>
      </w:pPr>
      <w:r w:rsidRPr="00E252CB">
        <w:t>Минимальная площадь земельного участка - 500 м</w:t>
      </w:r>
      <w:proofErr w:type="gramStart"/>
      <w:r w:rsidRPr="00E252CB">
        <w:t>2</w:t>
      </w:r>
      <w:proofErr w:type="gramEnd"/>
      <w:r>
        <w:t>,для объектов коммунального обслуживания - 4 м2</w:t>
      </w:r>
      <w:r w:rsidRPr="00E252CB">
        <w:t>;</w:t>
      </w:r>
    </w:p>
    <w:p w:rsidR="0051374A" w:rsidRPr="00E252CB" w:rsidRDefault="0051374A" w:rsidP="0051374A">
      <w:pPr>
        <w:pStyle w:val="a5"/>
      </w:pPr>
      <w:r w:rsidRPr="00E252CB">
        <w:t>Максимальный размер земельного участка – 50</w:t>
      </w:r>
      <w:r>
        <w:t>0 000 м</w:t>
      </w:r>
      <w:proofErr w:type="gramStart"/>
      <w:r>
        <w:t>2</w:t>
      </w:r>
      <w:proofErr w:type="gramEnd"/>
      <w:r w:rsidRPr="00E252CB">
        <w:t>.</w:t>
      </w:r>
    </w:p>
    <w:p w:rsidR="0051374A" w:rsidRPr="00E252CB" w:rsidRDefault="0051374A" w:rsidP="0051374A">
      <w:pPr>
        <w:pStyle w:val="a5"/>
      </w:pPr>
      <w:r w:rsidRPr="00E252CB">
        <w:t xml:space="preserve">Минимальный отступ от границ красной линии улиц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Предельное</w:t>
      </w:r>
      <w:r>
        <w:t xml:space="preserve"> количество </w:t>
      </w:r>
      <w:r w:rsidRPr="00E252CB">
        <w:t>этажей - 3;</w:t>
      </w:r>
    </w:p>
    <w:p w:rsidR="0051374A" w:rsidRDefault="0051374A" w:rsidP="0051374A">
      <w:pPr>
        <w:pStyle w:val="a5"/>
      </w:pPr>
      <w:r w:rsidRPr="00E252CB">
        <w:t>Максимальный процент застройки в границах земельного участка – 50%.</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0A7DA2" w:rsidRDefault="0051374A" w:rsidP="0051374A">
      <w:pPr>
        <w:pStyle w:val="a5"/>
      </w:pPr>
    </w:p>
    <w:p w:rsidR="0051374A" w:rsidRPr="00E252CB" w:rsidRDefault="0051374A" w:rsidP="0051374A">
      <w:pPr>
        <w:pStyle w:val="a0"/>
      </w:pPr>
      <w:bookmarkStart w:id="51" w:name="_Toc402578315"/>
      <w:bookmarkStart w:id="52" w:name="_Toc421698393"/>
      <w:bookmarkStart w:id="53" w:name="_Toc470440254"/>
      <w:r w:rsidRPr="00E252CB">
        <w:t>Зона кладбищ (СК)</w:t>
      </w:r>
      <w:bookmarkEnd w:id="51"/>
      <w:bookmarkEnd w:id="52"/>
      <w:bookmarkEnd w:id="53"/>
    </w:p>
    <w:p w:rsidR="0051374A" w:rsidRPr="00E252CB" w:rsidRDefault="0051374A" w:rsidP="0051374A">
      <w:pPr>
        <w:pStyle w:val="a5"/>
      </w:pPr>
      <w:r w:rsidRPr="00E252CB">
        <w:t>Территории, предназначенные для размещения кладбищ, крематориев.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178"/>
        <w:gridCol w:w="4988"/>
      </w:tblGrid>
      <w:tr w:rsidR="0051374A" w:rsidRPr="00C9208B" w:rsidTr="00C92D04">
        <w:tc>
          <w:tcPr>
            <w:tcW w:w="4582"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4988" w:type="dxa"/>
            <w:vMerge w:val="restart"/>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территориальной зоны и описание видов разрешенного </w:t>
            </w:r>
            <w:r w:rsidRPr="00C9208B">
              <w:rPr>
                <w:rFonts w:cs="Calibri"/>
                <w:b/>
              </w:rPr>
              <w:lastRenderedPageBreak/>
              <w:t>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lastRenderedPageBreak/>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2178"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4988"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lastRenderedPageBreak/>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2178"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4988"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3.7</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12.1</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Ритуальная деятельность</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кладбищ, крематориев и мест захоронения;</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соответствующих культовых сооружений;</w:t>
            </w:r>
          </w:p>
          <w:p w:rsidR="0051374A" w:rsidRPr="00C9208B" w:rsidRDefault="0051374A" w:rsidP="00C92D04">
            <w:pPr>
              <w:pStyle w:val="ConsPlusNormal"/>
              <w:jc w:val="both"/>
              <w:rPr>
                <w:rFonts w:ascii="Calibri" w:hAnsi="Calibri" w:cs="Calibri"/>
              </w:rPr>
            </w:pPr>
            <w:r w:rsidRPr="00C9208B">
              <w:rPr>
                <w:rFonts w:ascii="Calibri" w:hAnsi="Calibri" w:cs="Calibri"/>
              </w:rPr>
              <w:t>осуществление деятельности по производству продукции ритуально-обрядового назначения</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Магазины</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8.3</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2178"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4.9.1.3</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Автомобильные мойки</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4.9.1.4</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Ремонт автомобилей</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12.0</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8F4E20" w:rsidRPr="008A64E0" w:rsidRDefault="008F4E20" w:rsidP="008F4E2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B4621A"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0D118D" w:rsidRDefault="0051374A" w:rsidP="0051374A">
      <w:pPr>
        <w:pStyle w:val="a5"/>
      </w:pPr>
      <w:r w:rsidRPr="00E252CB">
        <w:t>Минимальная ш</w:t>
      </w:r>
      <w:r>
        <w:t>ирина земельного участка - 20 м, для объектов коммунального обслуживания - 1 м.</w:t>
      </w:r>
    </w:p>
    <w:p w:rsidR="0051374A" w:rsidRDefault="0051374A" w:rsidP="0051374A">
      <w:pPr>
        <w:pStyle w:val="a5"/>
      </w:pPr>
      <w:r w:rsidRPr="00E252CB">
        <w:lastRenderedPageBreak/>
        <w:t>Минимальная площ</w:t>
      </w:r>
      <w:r>
        <w:t>адь земельного участка - 100 м</w:t>
      </w:r>
      <w:proofErr w:type="gramStart"/>
      <w:r>
        <w:t>2</w:t>
      </w:r>
      <w:proofErr w:type="gramEnd"/>
      <w:r>
        <w:t>, для объектов ритуальной деятельности и религиозного использования - 3000 м2, для объектов коммунального обслуживания - 4 м2.</w:t>
      </w:r>
    </w:p>
    <w:p w:rsidR="0051374A" w:rsidRDefault="0051374A" w:rsidP="0051374A">
      <w:pPr>
        <w:pStyle w:val="a5"/>
      </w:pPr>
      <w:r>
        <w:t>Максимальная площадь земельного участка для объектов ритуальной деятельности – 400 000 м</w:t>
      </w:r>
      <w:proofErr w:type="gramStart"/>
      <w:r>
        <w:t>2</w:t>
      </w:r>
      <w:proofErr w:type="gramEnd"/>
      <w:r>
        <w:t>.</w:t>
      </w:r>
    </w:p>
    <w:p w:rsidR="0051374A" w:rsidRDefault="0051374A" w:rsidP="0051374A">
      <w:pPr>
        <w:pStyle w:val="a5"/>
      </w:pPr>
      <w:r w:rsidRPr="00E252CB">
        <w:t>Минимальный отступ от красной линии улиц</w:t>
      </w:r>
      <w:r>
        <w:t xml:space="preserve"> - 5 м, для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w:t>
      </w:r>
      <w:r>
        <w:t>3 м, для объектов коммунального обслуживания</w:t>
      </w:r>
      <w:r w:rsidRPr="00E252CB">
        <w:t xml:space="preserve"> - </w:t>
      </w:r>
      <w:r>
        <w:t>0</w:t>
      </w:r>
      <w:r w:rsidRPr="00E252CB">
        <w:t xml:space="preserve"> м.</w:t>
      </w:r>
    </w:p>
    <w:p w:rsidR="0051374A" w:rsidRPr="000D118D" w:rsidRDefault="0051374A" w:rsidP="0051374A">
      <w:pPr>
        <w:pStyle w:val="a5"/>
      </w:pPr>
      <w:r>
        <w:t>Предельное количество этажей – 2.</w:t>
      </w:r>
    </w:p>
    <w:p w:rsidR="0051374A" w:rsidRPr="00E252CB" w:rsidRDefault="0051374A" w:rsidP="0051374A">
      <w:pPr>
        <w:pStyle w:val="a5"/>
      </w:pPr>
      <w:r w:rsidRPr="00E252CB">
        <w:t xml:space="preserve">Максимальный процент застройки в границах земельного участка – </w:t>
      </w:r>
      <w:r>
        <w:t>65</w:t>
      </w:r>
      <w:r w:rsidRPr="00E252CB">
        <w:t>%.</w:t>
      </w:r>
    </w:p>
    <w:p w:rsidR="0051374A" w:rsidRDefault="0051374A" w:rsidP="0051374A">
      <w:pPr>
        <w:pStyle w:val="a5"/>
      </w:pPr>
      <w:r w:rsidRPr="00B4621A">
        <w:t>Минимальный процент озеленения земельного участка – 10%.</w:t>
      </w:r>
    </w:p>
    <w:p w:rsidR="0051374A" w:rsidRDefault="0051374A" w:rsidP="0051374A">
      <w:pPr>
        <w:pStyle w:val="a5"/>
      </w:pPr>
      <w:r>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0A7DA2" w:rsidRDefault="0051374A" w:rsidP="0051374A">
      <w:pPr>
        <w:pStyle w:val="a5"/>
      </w:pPr>
    </w:p>
    <w:p w:rsidR="0051374A" w:rsidRPr="00E252CB" w:rsidRDefault="0051374A" w:rsidP="0051374A">
      <w:pPr>
        <w:pStyle w:val="a0"/>
      </w:pPr>
      <w:bookmarkStart w:id="54" w:name="_Toc402578316"/>
      <w:bookmarkStart w:id="55" w:name="_Toc421698394"/>
      <w:bookmarkStart w:id="56" w:name="_Toc470440255"/>
      <w:r w:rsidRPr="00E252CB">
        <w:t>Зона размещения отходов (</w:t>
      </w:r>
      <w:proofErr w:type="gramStart"/>
      <w:r w:rsidRPr="00E252CB">
        <w:t>СО</w:t>
      </w:r>
      <w:proofErr w:type="gramEnd"/>
      <w:r w:rsidRPr="00E252CB">
        <w:t>)</w:t>
      </w:r>
      <w:bookmarkEnd w:id="54"/>
      <w:bookmarkEnd w:id="55"/>
      <w:bookmarkEnd w:id="56"/>
    </w:p>
    <w:p w:rsidR="0051374A" w:rsidRPr="00E252CB" w:rsidRDefault="0051374A" w:rsidP="0051374A">
      <w:pPr>
        <w:pStyle w:val="a5"/>
      </w:pPr>
      <w:r w:rsidRPr="00E252CB">
        <w:t>Территории, предназначенные для размещения скотомогильников, захоронения бытовых отходов, отходов промышленного производства, в том числе радиоактивных, законсервированные земли.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178"/>
        <w:gridCol w:w="4988"/>
      </w:tblGrid>
      <w:tr w:rsidR="0051374A" w:rsidRPr="00C9208B" w:rsidTr="00C92D04">
        <w:tc>
          <w:tcPr>
            <w:tcW w:w="4582"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4988"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2178"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4988"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2178"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4988"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12.2</w:t>
            </w:r>
          </w:p>
        </w:tc>
        <w:tc>
          <w:tcPr>
            <w:tcW w:w="2178"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Специальная деятельность</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Служебные гаражи</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w:t>
            </w:r>
            <w:r w:rsidRPr="00C9208B">
              <w:rPr>
                <w:rFonts w:ascii="Calibri" w:hAnsi="Calibri" w:cs="Calibri"/>
              </w:rPr>
              <w:lastRenderedPageBreak/>
              <w:t xml:space="preserve">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4.9.1.3</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Автомобильные мойки</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4.9.1.4</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Ремонт автомобилей</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2178"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bl>
    <w:p w:rsidR="008F4E20" w:rsidRPr="008A64E0" w:rsidRDefault="008F4E20" w:rsidP="008F4E2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 xml:space="preserve">Минимальная ширина земельного участка - 25 </w:t>
      </w:r>
      <w:proofErr w:type="spellStart"/>
      <w:r w:rsidRPr="00E252CB">
        <w:t>м</w:t>
      </w:r>
      <w:proofErr w:type="gramStart"/>
      <w:r>
        <w:t>,д</w:t>
      </w:r>
      <w:proofErr w:type="gramEnd"/>
      <w:r>
        <w:t>ля</w:t>
      </w:r>
      <w:proofErr w:type="spellEnd"/>
      <w:r>
        <w:t xml:space="preserve"> объектов коммунального обслуживания - 1 м</w:t>
      </w:r>
      <w:r w:rsidRPr="00E252CB">
        <w:t>;</w:t>
      </w:r>
    </w:p>
    <w:p w:rsidR="0051374A" w:rsidRPr="00E252CB" w:rsidRDefault="0051374A" w:rsidP="0051374A">
      <w:pPr>
        <w:pStyle w:val="a5"/>
      </w:pPr>
      <w:r w:rsidRPr="00E252CB">
        <w:t>Минимальная площадь земельного участка - 600 м</w:t>
      </w:r>
      <w:proofErr w:type="gramStart"/>
      <w:r w:rsidRPr="00E252CB">
        <w:t>2</w:t>
      </w:r>
      <w:proofErr w:type="gramEnd"/>
      <w:r>
        <w:t>,для объектов коммунального обслуживания - 4 м2</w:t>
      </w:r>
      <w:r w:rsidRPr="00E252CB">
        <w:t>;</w:t>
      </w:r>
    </w:p>
    <w:p w:rsidR="0051374A" w:rsidRPr="00E252CB" w:rsidRDefault="0051374A" w:rsidP="0051374A">
      <w:pPr>
        <w:pStyle w:val="a5"/>
      </w:pPr>
      <w:r w:rsidRPr="00E252CB">
        <w:t xml:space="preserve">Минимальный отступ от красной линии улиц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Предельное</w:t>
      </w:r>
      <w:r>
        <w:t xml:space="preserve"> количество </w:t>
      </w:r>
      <w:r w:rsidRPr="00E252CB">
        <w:t>этажей - 2;</w:t>
      </w:r>
    </w:p>
    <w:p w:rsidR="0051374A" w:rsidRDefault="0051374A" w:rsidP="0051374A">
      <w:pPr>
        <w:pStyle w:val="a5"/>
      </w:pPr>
      <w:r w:rsidRPr="00E252CB">
        <w:t>Максимальный процент застройки в границах земельного участка – 3%.</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0A7DA2" w:rsidRDefault="0051374A" w:rsidP="0051374A">
      <w:pPr>
        <w:pStyle w:val="a5"/>
        <w:rPr>
          <w:lang w:eastAsia="ar-SA" w:bidi="en-US"/>
        </w:rPr>
      </w:pPr>
      <w:r w:rsidRPr="000A7DA2">
        <w:rPr>
          <w:lang w:eastAsia="ar-SA" w:bidi="en-US"/>
        </w:rPr>
        <w:t>Запрещается захоронение отходов в границах населенных пунктов.</w:t>
      </w:r>
    </w:p>
    <w:p w:rsidR="0051374A" w:rsidRPr="000A7DA2" w:rsidRDefault="0051374A" w:rsidP="0051374A">
      <w:pPr>
        <w:pStyle w:val="a5"/>
      </w:pPr>
    </w:p>
    <w:p w:rsidR="0051374A" w:rsidRPr="00E252CB" w:rsidRDefault="0051374A" w:rsidP="0051374A">
      <w:pPr>
        <w:pStyle w:val="a0"/>
      </w:pPr>
      <w:bookmarkStart w:id="57" w:name="_Toc402578317"/>
      <w:bookmarkStart w:id="58" w:name="_Toc421698395"/>
      <w:bookmarkStart w:id="59" w:name="_Toc470440256"/>
      <w:r w:rsidRPr="00E252CB">
        <w:t>Зона обороны и безопасности (БО)</w:t>
      </w:r>
      <w:bookmarkEnd w:id="57"/>
      <w:bookmarkEnd w:id="58"/>
      <w:bookmarkEnd w:id="59"/>
    </w:p>
    <w:p w:rsidR="0051374A" w:rsidRPr="00E252CB" w:rsidRDefault="0051374A" w:rsidP="0051374A">
      <w:pPr>
        <w:pStyle w:val="a5"/>
      </w:pPr>
      <w:r w:rsidRPr="00E252CB">
        <w:t xml:space="preserve">Территории, предназначенные для деятельности Вооруженных Сил Российской Федерации, других организаций, осуществляющих вооруженную защиту целостности и неприкосновенности территории Российской Федерации, защиту и охрану Государственной границы Российской Федерации, и общественную безопасность, в том числе строительство и эксплуатация зданий и сооружений, необходимых для названных целей.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178"/>
        <w:gridCol w:w="4988"/>
      </w:tblGrid>
      <w:tr w:rsidR="0051374A" w:rsidRPr="00C9208B" w:rsidTr="00C92D04">
        <w:tc>
          <w:tcPr>
            <w:tcW w:w="4582" w:type="dxa"/>
            <w:gridSpan w:val="3"/>
            <w:shd w:val="clear" w:color="auto" w:fill="auto"/>
          </w:tcPr>
          <w:p w:rsidR="0051374A" w:rsidRPr="00C9208B" w:rsidRDefault="0051374A" w:rsidP="00C92D04">
            <w:pPr>
              <w:pStyle w:val="Geonika2"/>
              <w:ind w:firstLine="0"/>
              <w:rPr>
                <w:rFonts w:cs="Calibri"/>
                <w:b/>
              </w:rPr>
            </w:pPr>
            <w:r w:rsidRPr="00C9208B">
              <w:rPr>
                <w:rFonts w:cs="Calibri"/>
                <w:b/>
              </w:rPr>
              <w:lastRenderedPageBreak/>
              <w:t>Виды разрешенного использования земельного участка*</w:t>
            </w:r>
          </w:p>
        </w:tc>
        <w:tc>
          <w:tcPr>
            <w:tcW w:w="4988"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2178"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4988"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2178"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4988"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2.1.1</w:t>
            </w:r>
          </w:p>
        </w:tc>
        <w:tc>
          <w:tcPr>
            <w:tcW w:w="2178"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Малоэтажная многоквартирная жилая застройка</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малоэтажных многоквартирных домов (многоквартирные дома высотой до 4 этажей, включая </w:t>
            </w:r>
            <w:proofErr w:type="gramStart"/>
            <w:r w:rsidRPr="00C9208B">
              <w:rPr>
                <w:rFonts w:ascii="Calibri" w:hAnsi="Calibri" w:cs="Calibri"/>
              </w:rPr>
              <w:t>мансардный</w:t>
            </w:r>
            <w:proofErr w:type="gramEnd"/>
            <w:r w:rsidRPr="00C9208B">
              <w:rPr>
                <w:rFonts w:ascii="Calibri" w:hAnsi="Calibri" w:cs="Calibri"/>
              </w:rPr>
              <w:t>);</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2.5</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proofErr w:type="spellStart"/>
            <w:r w:rsidRPr="00C9208B">
              <w:rPr>
                <w:rFonts w:ascii="Calibri" w:hAnsi="Calibri" w:cs="Calibri"/>
              </w:rPr>
              <w:t>Среднеэтажная</w:t>
            </w:r>
            <w:proofErr w:type="spellEnd"/>
            <w:r w:rsidRPr="00C9208B">
              <w:rPr>
                <w:rFonts w:ascii="Calibri" w:hAnsi="Calibri" w:cs="Calibri"/>
              </w:rPr>
              <w:t xml:space="preserve"> жилая застройка</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не выше восьми этажей;</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-благоустройство и озеленение;</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8.1</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вооруженных сил</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для </w:t>
            </w:r>
            <w:proofErr w:type="gramStart"/>
            <w:r w:rsidRPr="00C9208B">
              <w:rPr>
                <w:rFonts w:ascii="Calibri" w:hAnsi="Calibri" w:cs="Calibri"/>
              </w:rPr>
              <w:t>обеспечения</w:t>
            </w:r>
            <w:proofErr w:type="gramEnd"/>
            <w:r w:rsidRPr="00C9208B">
              <w:rPr>
                <w:rFonts w:ascii="Calibri" w:hAnsi="Calibri" w:cs="Calibri"/>
              </w:rPr>
              <w:t xml:space="preserve"> безопасности которых были созданы закрытые административно-территориальные образования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8.2</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Охрана Государственной границы Российской Федерации</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w:t>
            </w:r>
            <w:r w:rsidRPr="00C9208B">
              <w:rPr>
                <w:rFonts w:ascii="Calibri" w:hAnsi="Calibri" w:cs="Calibri"/>
              </w:rPr>
              <w:lastRenderedPageBreak/>
              <w:t>пропуска через Государственную границу Российской Федерации</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8.3</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9208B">
              <w:rPr>
                <w:rFonts w:ascii="Calibri" w:hAnsi="Calibri" w:cs="Calibri"/>
              </w:rPr>
              <w:t>Росгвардии</w:t>
            </w:r>
            <w:proofErr w:type="spellEnd"/>
            <w:r w:rsidRPr="00C9208B">
              <w:rPr>
                <w:rFonts w:ascii="Calibri" w:hAnsi="Calibri" w:cs="Calibri"/>
              </w:rPr>
              <w:t xml:space="preserve"> и спасательных служб, в которых существует военизированная служба;</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8.4</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Обеспечение деятельности по исполнению наказаний</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создания мест лишения свободы (следственные изоляторы, тюрьмы, поселения)</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4.4</w:t>
            </w:r>
          </w:p>
        </w:tc>
        <w:tc>
          <w:tcPr>
            <w:tcW w:w="2178" w:type="dxa"/>
            <w:shd w:val="clear" w:color="auto" w:fill="auto"/>
          </w:tcPr>
          <w:p w:rsidR="0051374A" w:rsidRPr="00C9208B" w:rsidRDefault="0051374A" w:rsidP="00C92D04">
            <w:pPr>
              <w:pStyle w:val="ConsPlusNormal"/>
              <w:jc w:val="both"/>
              <w:rPr>
                <w:rFonts w:ascii="Calibri" w:hAnsi="Calibri" w:cs="Calibri"/>
              </w:rPr>
            </w:pPr>
            <w:r w:rsidRPr="00C9208B">
              <w:rPr>
                <w:rFonts w:ascii="Calibri" w:hAnsi="Calibri" w:cs="Calibri"/>
              </w:rPr>
              <w:t>Магазины</w:t>
            </w:r>
          </w:p>
        </w:tc>
        <w:tc>
          <w:tcPr>
            <w:tcW w:w="4988" w:type="dxa"/>
            <w:shd w:val="clear" w:color="auto" w:fill="auto"/>
          </w:tcPr>
          <w:p w:rsidR="0051374A" w:rsidRPr="00C9208B" w:rsidRDefault="0051374A" w:rsidP="00C92D04">
            <w:pPr>
              <w:pStyle w:val="ConsPlusNormal"/>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2178"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Служебные гаражи</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bl>
    <w:p w:rsidR="008F4E20" w:rsidRPr="008A64E0" w:rsidRDefault="008F4E20" w:rsidP="008F4E2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 xml:space="preserve">Минимальная ширина земельного участка - 25 </w:t>
      </w:r>
      <w:proofErr w:type="spellStart"/>
      <w:r w:rsidRPr="00E252CB">
        <w:t>м</w:t>
      </w:r>
      <w:proofErr w:type="gramStart"/>
      <w:r>
        <w:t>,д</w:t>
      </w:r>
      <w:proofErr w:type="gramEnd"/>
      <w:r>
        <w:t>ля</w:t>
      </w:r>
      <w:proofErr w:type="spellEnd"/>
      <w:r>
        <w:t xml:space="preserve"> объектов коммунального обслуживания - 1 м</w:t>
      </w:r>
      <w:r w:rsidRPr="00E252CB">
        <w:t>;</w:t>
      </w:r>
    </w:p>
    <w:p w:rsidR="0051374A" w:rsidRPr="00E252CB" w:rsidRDefault="0051374A" w:rsidP="0051374A">
      <w:pPr>
        <w:pStyle w:val="a5"/>
      </w:pPr>
      <w:r w:rsidRPr="00E252CB">
        <w:t xml:space="preserve">Минимальная площадь земельного участка </w:t>
      </w:r>
      <w:r>
        <w:t>–</w:t>
      </w:r>
      <w:r w:rsidRPr="00E252CB">
        <w:t xml:space="preserve"> 1000 м</w:t>
      </w:r>
      <w:proofErr w:type="gramStart"/>
      <w:r w:rsidRPr="00E252CB">
        <w:t>2</w:t>
      </w:r>
      <w:proofErr w:type="gramEnd"/>
      <w:r>
        <w:t>,для объектов коммунального обслуживания - 4 м2</w:t>
      </w:r>
      <w:r w:rsidRPr="00E252CB">
        <w:t>;</w:t>
      </w:r>
    </w:p>
    <w:p w:rsidR="0051374A" w:rsidRPr="00E252CB" w:rsidRDefault="0051374A" w:rsidP="0051374A">
      <w:pPr>
        <w:pStyle w:val="a5"/>
      </w:pPr>
      <w:r w:rsidRPr="00E252CB">
        <w:t xml:space="preserve">Минимальный отступ от красной линии улиц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Предельное</w:t>
      </w:r>
      <w:r>
        <w:t xml:space="preserve"> количество </w:t>
      </w:r>
      <w:r w:rsidRPr="00E252CB">
        <w:t>этажей - 6;</w:t>
      </w:r>
    </w:p>
    <w:p w:rsidR="0051374A" w:rsidRDefault="0051374A" w:rsidP="0051374A">
      <w:pPr>
        <w:pStyle w:val="a5"/>
      </w:pPr>
      <w:r w:rsidRPr="00E252CB">
        <w:lastRenderedPageBreak/>
        <w:t>Максимальный процент застройки в границах земельного участка – 50%.</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0A7DA2" w:rsidRDefault="0051374A" w:rsidP="0051374A">
      <w:pPr>
        <w:pStyle w:val="a5"/>
      </w:pPr>
    </w:p>
    <w:p w:rsidR="0051374A" w:rsidRPr="00E252CB" w:rsidRDefault="0051374A" w:rsidP="0051374A">
      <w:pPr>
        <w:pStyle w:val="a0"/>
      </w:pPr>
      <w:bookmarkStart w:id="60" w:name="_Toc340487839"/>
      <w:bookmarkStart w:id="61" w:name="_Toc402578318"/>
      <w:bookmarkStart w:id="62" w:name="_Toc421698397"/>
      <w:bookmarkStart w:id="63" w:name="_Toc470440257"/>
      <w:r w:rsidRPr="00E252CB">
        <w:t>Зона акваторий</w:t>
      </w:r>
      <w:bookmarkEnd w:id="60"/>
      <w:r w:rsidRPr="00E252CB">
        <w:t xml:space="preserve"> (А)</w:t>
      </w:r>
      <w:bookmarkEnd w:id="61"/>
      <w:bookmarkEnd w:id="62"/>
      <w:bookmarkEnd w:id="63"/>
    </w:p>
    <w:p w:rsidR="0051374A" w:rsidRPr="00E252CB" w:rsidRDefault="0051374A" w:rsidP="0051374A">
      <w:pPr>
        <w:pStyle w:val="a5"/>
      </w:pPr>
      <w:r w:rsidRPr="00E252CB">
        <w:t>Территории, предназначенные для строительства, содержания и использования объектов капитального строительства, связанных с деятельностью и использованием водных ресурсов, и их охраны.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178"/>
        <w:gridCol w:w="4988"/>
      </w:tblGrid>
      <w:tr w:rsidR="0051374A" w:rsidRPr="00C9208B" w:rsidTr="00C92D04">
        <w:tc>
          <w:tcPr>
            <w:tcW w:w="4582"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4988"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2178"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4988"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2178"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4988"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11.0</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Водные объекты</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Ледники, снежники, ручьи, реки, озера, болота, территориальные моря и другие поверхностные водные объекты</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11.2</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Специальное пользование водными объектами</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11.1</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Общее пользование водными объектами</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proofErr w:type="gramStart"/>
            <w:r w:rsidRPr="00C9208B">
              <w:rPr>
                <w:rFonts w:ascii="Calibri" w:hAnsi="Calibri" w:cs="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bl>
    <w:p w:rsidR="008F4E20" w:rsidRPr="008A64E0" w:rsidRDefault="008F4E20" w:rsidP="008F4E2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Минимальная ширина земельного участка - 25 м;</w:t>
      </w:r>
    </w:p>
    <w:p w:rsidR="0051374A" w:rsidRPr="00E252CB" w:rsidRDefault="0051374A" w:rsidP="0051374A">
      <w:pPr>
        <w:pStyle w:val="a5"/>
      </w:pPr>
      <w:r w:rsidRPr="00E252CB">
        <w:lastRenderedPageBreak/>
        <w:t>Минимальная площадь земельного участка - 500 м</w:t>
      </w:r>
      <w:proofErr w:type="gramStart"/>
      <w:r w:rsidRPr="00E252CB">
        <w:t>2</w:t>
      </w:r>
      <w:proofErr w:type="gramEnd"/>
      <w:r w:rsidRPr="00E252CB">
        <w:t>;</w:t>
      </w:r>
    </w:p>
    <w:p w:rsidR="0051374A" w:rsidRPr="00E252CB" w:rsidRDefault="0051374A" w:rsidP="0051374A">
      <w:pPr>
        <w:pStyle w:val="a5"/>
      </w:pPr>
      <w:r w:rsidRPr="00E252CB">
        <w:t>Минимальный отступ от красной линии улиц - 5 м.</w:t>
      </w:r>
    </w:p>
    <w:p w:rsidR="0051374A" w:rsidRPr="00E252CB" w:rsidRDefault="0051374A" w:rsidP="0051374A">
      <w:pPr>
        <w:pStyle w:val="a5"/>
      </w:pPr>
      <w:r w:rsidRPr="00E252CB">
        <w:t xml:space="preserve">Минимальный отступ от границ земельного участка - </w:t>
      </w:r>
      <w:r>
        <w:t>3</w:t>
      </w:r>
      <w:r w:rsidRPr="00E252CB">
        <w:t xml:space="preserve"> м.</w:t>
      </w:r>
    </w:p>
    <w:p w:rsidR="0051374A" w:rsidRPr="00E252CB" w:rsidRDefault="0051374A" w:rsidP="0051374A">
      <w:pPr>
        <w:pStyle w:val="a5"/>
      </w:pPr>
      <w:r>
        <w:rPr>
          <w:lang w:eastAsia="ar-SA" w:bidi="en-US"/>
        </w:rPr>
        <w:t>Предельное</w:t>
      </w:r>
      <w:r w:rsidRPr="00E252CB">
        <w:t xml:space="preserve"> количество этажей </w:t>
      </w:r>
      <w:proofErr w:type="gramStart"/>
      <w:r>
        <w:t>–н</w:t>
      </w:r>
      <w:proofErr w:type="gramEnd"/>
      <w:r>
        <w:t>е подлежит установлению</w:t>
      </w:r>
      <w:r w:rsidRPr="00E252CB">
        <w:t>;</w:t>
      </w:r>
    </w:p>
    <w:p w:rsidR="0051374A" w:rsidRDefault="0051374A" w:rsidP="0051374A">
      <w:pPr>
        <w:pStyle w:val="a5"/>
      </w:pPr>
      <w:r w:rsidRPr="00E252CB">
        <w:t>Максимальный процент застройки в границах земельного участка – 30%.</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E03C5A" w:rsidRDefault="0051374A" w:rsidP="0051374A">
      <w:pPr>
        <w:pStyle w:val="a5"/>
      </w:pPr>
    </w:p>
    <w:p w:rsidR="0051374A" w:rsidRPr="00E252CB" w:rsidRDefault="0051374A" w:rsidP="0051374A">
      <w:pPr>
        <w:pStyle w:val="a0"/>
      </w:pPr>
      <w:bookmarkStart w:id="64" w:name="_Toc340487840"/>
      <w:bookmarkStart w:id="65" w:name="_Toc402578319"/>
      <w:bookmarkStart w:id="66" w:name="_Toc421698398"/>
      <w:bookmarkStart w:id="67" w:name="_Toc470440258"/>
      <w:r w:rsidRPr="00E252CB">
        <w:t>Зона территорий, покрытых лесом и кустарником (</w:t>
      </w:r>
      <w:proofErr w:type="spellStart"/>
      <w:r w:rsidRPr="00E252CB">
        <w:t>ПрЛ</w:t>
      </w:r>
      <w:proofErr w:type="spellEnd"/>
      <w:r w:rsidRPr="00E252CB">
        <w:t>). Зона природного ландшафта</w:t>
      </w:r>
      <w:bookmarkEnd w:id="64"/>
      <w:r w:rsidRPr="00E252CB">
        <w:t xml:space="preserve"> (</w:t>
      </w:r>
      <w:proofErr w:type="spellStart"/>
      <w:r w:rsidRPr="00E252CB">
        <w:t>ПрТ</w:t>
      </w:r>
      <w:proofErr w:type="spellEnd"/>
      <w:r w:rsidRPr="00E252CB">
        <w:t>). Зона защитного озеленения (</w:t>
      </w:r>
      <w:proofErr w:type="spellStart"/>
      <w:r w:rsidRPr="00E252CB">
        <w:t>ПрЗ</w:t>
      </w:r>
      <w:proofErr w:type="spellEnd"/>
      <w:r w:rsidRPr="00E252CB">
        <w:t>)</w:t>
      </w:r>
      <w:bookmarkEnd w:id="65"/>
      <w:bookmarkEnd w:id="66"/>
      <w:r w:rsidRPr="00E252CB">
        <w:t>. Зона заболоченных территорий (</w:t>
      </w:r>
      <w:proofErr w:type="spellStart"/>
      <w:r w:rsidRPr="00E252CB">
        <w:t>ПрБ</w:t>
      </w:r>
      <w:proofErr w:type="spellEnd"/>
      <w:r w:rsidRPr="00E252CB">
        <w:t>)</w:t>
      </w:r>
      <w:bookmarkEnd w:id="67"/>
    </w:p>
    <w:p w:rsidR="0051374A" w:rsidRPr="00E252CB" w:rsidRDefault="0051374A" w:rsidP="0051374A">
      <w:pPr>
        <w:pStyle w:val="a5"/>
      </w:pPr>
      <w:r w:rsidRPr="00E252CB">
        <w:t>Территории, предназначенные для расположения лесных насаждений и иных элементов природного ландшафта.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178"/>
        <w:gridCol w:w="4988"/>
      </w:tblGrid>
      <w:tr w:rsidR="0051374A" w:rsidRPr="00C9208B" w:rsidTr="00C92D04">
        <w:tc>
          <w:tcPr>
            <w:tcW w:w="4582" w:type="dxa"/>
            <w:gridSpan w:val="3"/>
            <w:shd w:val="clear" w:color="auto" w:fill="auto"/>
          </w:tcPr>
          <w:p w:rsidR="0051374A" w:rsidRPr="00C9208B" w:rsidRDefault="0051374A" w:rsidP="00C92D04">
            <w:pPr>
              <w:pStyle w:val="Geonika2"/>
              <w:ind w:firstLine="0"/>
              <w:rPr>
                <w:rFonts w:cs="Calibri"/>
                <w:b/>
              </w:rPr>
            </w:pPr>
            <w:r w:rsidRPr="00C9208B">
              <w:rPr>
                <w:rFonts w:cs="Calibri"/>
                <w:b/>
              </w:rPr>
              <w:t>Виды разрешенного использования земельного участка*</w:t>
            </w:r>
          </w:p>
        </w:tc>
        <w:tc>
          <w:tcPr>
            <w:tcW w:w="4988"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2178"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4988"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2178"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4988"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10.1</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Заготовка древесины</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10.2</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Лесные плантации</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10.3</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Заготовка лесных ресурсов</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Заготовка живицы, сбор </w:t>
            </w:r>
            <w:proofErr w:type="spellStart"/>
            <w:r w:rsidRPr="00C9208B">
              <w:rPr>
                <w:rFonts w:ascii="Calibri" w:hAnsi="Calibri" w:cs="Calibri"/>
              </w:rPr>
              <w:t>недревесных</w:t>
            </w:r>
            <w:proofErr w:type="spellEnd"/>
            <w:r w:rsidRPr="00C9208B">
              <w:rPr>
                <w:rFonts w:ascii="Calibri" w:hAnsi="Calibri" w:cs="Calibri"/>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10.4</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Резервные леса</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Деятельность, связанная с охраной лесов</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12.3</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Запас</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Отсутствие хозяйственной деятельности</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lastRenderedPageBreak/>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5.2</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Природно-познавательный туризм</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-осуществление необходимых природоохранных и </w:t>
            </w:r>
            <w:proofErr w:type="spellStart"/>
            <w:r w:rsidRPr="00C9208B">
              <w:rPr>
                <w:rFonts w:ascii="Calibri" w:hAnsi="Calibri" w:cs="Calibri"/>
              </w:rPr>
              <w:t>природовосстановительных</w:t>
            </w:r>
            <w:proofErr w:type="spellEnd"/>
            <w:r w:rsidRPr="00C9208B">
              <w:rPr>
                <w:rFonts w:ascii="Calibri" w:hAnsi="Calibri" w:cs="Calibri"/>
              </w:rPr>
              <w:t xml:space="preserve"> мероприятий</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5.3</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Охота и рыбалка</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8</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2178"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9</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12.0</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rsidR="008F4E20" w:rsidRPr="008A64E0" w:rsidRDefault="008F4E20" w:rsidP="008F4E2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B4621A" w:rsidRDefault="0051374A" w:rsidP="0051374A">
      <w:pPr>
        <w:pStyle w:val="a5"/>
        <w:rPr>
          <w:b/>
        </w:rPr>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0D118D" w:rsidRDefault="0051374A" w:rsidP="0051374A">
      <w:pPr>
        <w:pStyle w:val="a5"/>
      </w:pPr>
      <w:r w:rsidRPr="00E252CB">
        <w:t>Минимальная ш</w:t>
      </w:r>
      <w:r>
        <w:t>ирина земельного участка – не подлежит установлению, для объектов коммунального обслуживания - 1 м.</w:t>
      </w:r>
    </w:p>
    <w:p w:rsidR="0051374A" w:rsidRDefault="0051374A" w:rsidP="0051374A">
      <w:pPr>
        <w:pStyle w:val="a5"/>
      </w:pPr>
      <w:r w:rsidRPr="00E252CB">
        <w:t>Минимальная площ</w:t>
      </w:r>
      <w:r>
        <w:t>адь земельного участка – не подлежит установлению, для объектов коммунального обслуживания - 4 м</w:t>
      </w:r>
      <w:proofErr w:type="gramStart"/>
      <w:r>
        <w:t>2</w:t>
      </w:r>
      <w:proofErr w:type="gramEnd"/>
      <w:r>
        <w:t>.</w:t>
      </w:r>
    </w:p>
    <w:p w:rsidR="0051374A" w:rsidRDefault="0051374A" w:rsidP="0051374A">
      <w:pPr>
        <w:pStyle w:val="a5"/>
      </w:pPr>
      <w:r w:rsidRPr="00E252CB">
        <w:t>Минимальный отступ от красной линии улиц</w:t>
      </w:r>
      <w:r>
        <w:t xml:space="preserve"> - 0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w:t>
      </w:r>
      <w:r>
        <w:t>0</w:t>
      </w:r>
      <w:r w:rsidRPr="00E252CB">
        <w:t xml:space="preserve"> м.</w:t>
      </w:r>
    </w:p>
    <w:p w:rsidR="0051374A" w:rsidRPr="000D118D" w:rsidRDefault="0051374A" w:rsidP="0051374A">
      <w:pPr>
        <w:pStyle w:val="a5"/>
      </w:pPr>
      <w:r>
        <w:t>Предельное количество этажей – не подлежит установлению.</w:t>
      </w:r>
    </w:p>
    <w:p w:rsidR="0051374A" w:rsidRPr="000F03DC" w:rsidRDefault="0051374A" w:rsidP="0051374A">
      <w:pPr>
        <w:pStyle w:val="a5"/>
      </w:pPr>
      <w:r w:rsidRPr="00E252CB">
        <w:t xml:space="preserve">Максимальный процент застройки в границах земельного участка – </w:t>
      </w:r>
      <w:r>
        <w:t>не подлежит установлению, для объектов коммунального обслуживания – 80%.</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51374A" w:rsidRPr="00EF71D4" w:rsidRDefault="0051374A" w:rsidP="0051374A">
      <w:pPr>
        <w:pStyle w:val="a5"/>
        <w:rPr>
          <w:lang w:eastAsia="ar-SA" w:bidi="en-US"/>
        </w:rPr>
      </w:pPr>
      <w:r w:rsidRPr="00EF71D4">
        <w:rPr>
          <w:lang w:eastAsia="ar-SA" w:bidi="en-US"/>
        </w:rPr>
        <w:t xml:space="preserve">Ограничения </w:t>
      </w:r>
      <w:proofErr w:type="spellStart"/>
      <w:r w:rsidRPr="00EF71D4">
        <w:rPr>
          <w:lang w:eastAsia="ar-SA" w:bidi="en-US"/>
        </w:rPr>
        <w:t>оборотоспособности</w:t>
      </w:r>
      <w:proofErr w:type="spellEnd"/>
      <w:r w:rsidRPr="00EF71D4">
        <w:rPr>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p w:rsidR="0051374A" w:rsidRPr="00E03C5A" w:rsidRDefault="0051374A" w:rsidP="0051374A">
      <w:pPr>
        <w:pStyle w:val="a5"/>
      </w:pPr>
    </w:p>
    <w:p w:rsidR="0051374A" w:rsidRPr="00E252CB" w:rsidRDefault="0051374A" w:rsidP="0051374A">
      <w:pPr>
        <w:pStyle w:val="a0"/>
      </w:pPr>
      <w:bookmarkStart w:id="68" w:name="_Toc402578320"/>
      <w:bookmarkStart w:id="69" w:name="_Toc421698399"/>
      <w:bookmarkStart w:id="70" w:name="_Toc470440259"/>
      <w:r w:rsidRPr="00E252CB">
        <w:t>Территории общего пользования (ТОП)</w:t>
      </w:r>
      <w:bookmarkEnd w:id="68"/>
      <w:bookmarkEnd w:id="69"/>
      <w:bookmarkEnd w:id="70"/>
    </w:p>
    <w:p w:rsidR="0051374A" w:rsidRPr="00E252CB" w:rsidRDefault="0051374A" w:rsidP="0051374A">
      <w:pPr>
        <w:pStyle w:val="a5"/>
      </w:pPr>
      <w:r w:rsidRPr="00E252CB">
        <w:t>Территории, предназначенные для строительства, содержания и использования объектов капитального строительства на территории улично-дорожной сети.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1577"/>
        <w:gridCol w:w="2178"/>
        <w:gridCol w:w="4988"/>
      </w:tblGrid>
      <w:tr w:rsidR="0051374A" w:rsidRPr="00C9208B" w:rsidTr="00C92D04">
        <w:tc>
          <w:tcPr>
            <w:tcW w:w="4582" w:type="dxa"/>
            <w:gridSpan w:val="3"/>
            <w:shd w:val="clear" w:color="auto" w:fill="auto"/>
          </w:tcPr>
          <w:p w:rsidR="0051374A" w:rsidRPr="00C9208B" w:rsidRDefault="0051374A" w:rsidP="00C92D04">
            <w:pPr>
              <w:pStyle w:val="Geonika2"/>
              <w:ind w:firstLine="0"/>
              <w:rPr>
                <w:rFonts w:cs="Calibri"/>
                <w:b/>
              </w:rPr>
            </w:pPr>
            <w:r w:rsidRPr="00C9208B">
              <w:rPr>
                <w:rFonts w:cs="Calibri"/>
                <w:b/>
              </w:rPr>
              <w:lastRenderedPageBreak/>
              <w:t>Виды разрешенного использования земельного участка*</w:t>
            </w:r>
          </w:p>
        </w:tc>
        <w:tc>
          <w:tcPr>
            <w:tcW w:w="4988" w:type="dxa"/>
            <w:vMerge w:val="restart"/>
            <w:shd w:val="clear" w:color="auto" w:fill="auto"/>
          </w:tcPr>
          <w:p w:rsidR="0051374A" w:rsidRPr="00C9208B" w:rsidRDefault="0051374A" w:rsidP="00C92D04">
            <w:pPr>
              <w:pStyle w:val="Geonika2"/>
              <w:ind w:firstLine="0"/>
              <w:rPr>
                <w:rFonts w:cs="Calibri"/>
                <w:b/>
              </w:rPr>
            </w:pPr>
            <w:r w:rsidRPr="00C9208B">
              <w:rPr>
                <w:rFonts w:cs="Calibri"/>
                <w:b/>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w:t>
            </w:r>
            <w:proofErr w:type="spellStart"/>
            <w:proofErr w:type="gramStart"/>
            <w:r w:rsidRPr="00C9208B">
              <w:rPr>
                <w:rFonts w:cs="Calibri"/>
                <w:b/>
              </w:rPr>
              <w:t>п</w:t>
            </w:r>
            <w:proofErr w:type="spellEnd"/>
            <w:proofErr w:type="gramEnd"/>
            <w:r w:rsidRPr="00C9208B">
              <w:rPr>
                <w:rFonts w:cs="Calibri"/>
                <w:b/>
              </w:rPr>
              <w:t>/</w:t>
            </w:r>
            <w:proofErr w:type="spellStart"/>
            <w:r w:rsidRPr="00C9208B">
              <w:rPr>
                <w:rFonts w:cs="Calibri"/>
                <w:b/>
              </w:rPr>
              <w:t>п</w:t>
            </w:r>
            <w:proofErr w:type="spellEnd"/>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 xml:space="preserve">Кодовое обозначение </w:t>
            </w:r>
          </w:p>
        </w:tc>
        <w:tc>
          <w:tcPr>
            <w:tcW w:w="2178" w:type="dxa"/>
            <w:shd w:val="clear" w:color="auto" w:fill="auto"/>
          </w:tcPr>
          <w:p w:rsidR="0051374A" w:rsidRPr="00C9208B" w:rsidRDefault="0051374A" w:rsidP="00C92D04">
            <w:pPr>
              <w:pStyle w:val="Geonika2"/>
              <w:ind w:firstLine="0"/>
              <w:rPr>
                <w:rFonts w:cs="Calibri"/>
                <w:b/>
              </w:rPr>
            </w:pPr>
            <w:r w:rsidRPr="00C9208B">
              <w:rPr>
                <w:rFonts w:cs="Calibri"/>
                <w:b/>
              </w:rPr>
              <w:t xml:space="preserve">Наименование </w:t>
            </w:r>
          </w:p>
        </w:tc>
        <w:tc>
          <w:tcPr>
            <w:tcW w:w="4988" w:type="dxa"/>
            <w:vMerge/>
            <w:shd w:val="clear" w:color="auto" w:fill="auto"/>
          </w:tcPr>
          <w:p w:rsidR="0051374A" w:rsidRPr="00C9208B" w:rsidRDefault="0051374A" w:rsidP="00C92D04">
            <w:pPr>
              <w:pStyle w:val="Geonika2"/>
              <w:ind w:firstLine="0"/>
              <w:rPr>
                <w:rFonts w:cs="Calibri"/>
                <w:b/>
              </w:rPr>
            </w:pPr>
          </w:p>
        </w:tc>
      </w:tr>
      <w:tr w:rsidR="0051374A" w:rsidRPr="00C9208B" w:rsidTr="00C92D04">
        <w:tc>
          <w:tcPr>
            <w:tcW w:w="827" w:type="dxa"/>
            <w:shd w:val="clear" w:color="auto" w:fill="auto"/>
          </w:tcPr>
          <w:p w:rsidR="0051374A" w:rsidRPr="00C9208B" w:rsidRDefault="0051374A" w:rsidP="00C92D04">
            <w:pPr>
              <w:pStyle w:val="Geonika2"/>
              <w:ind w:firstLine="0"/>
              <w:rPr>
                <w:rFonts w:cs="Calibri"/>
                <w:b/>
              </w:rPr>
            </w:pPr>
            <w:r w:rsidRPr="00C9208B">
              <w:rPr>
                <w:rFonts w:cs="Calibri"/>
                <w:b/>
              </w:rPr>
              <w:t>1</w:t>
            </w:r>
          </w:p>
        </w:tc>
        <w:tc>
          <w:tcPr>
            <w:tcW w:w="1577" w:type="dxa"/>
            <w:shd w:val="clear" w:color="auto" w:fill="auto"/>
          </w:tcPr>
          <w:p w:rsidR="0051374A" w:rsidRPr="00C9208B" w:rsidRDefault="0051374A" w:rsidP="00C92D04">
            <w:pPr>
              <w:pStyle w:val="Geonika2"/>
              <w:ind w:firstLine="0"/>
              <w:rPr>
                <w:rFonts w:cs="Calibri"/>
                <w:b/>
              </w:rPr>
            </w:pPr>
            <w:r w:rsidRPr="00C9208B">
              <w:rPr>
                <w:rFonts w:cs="Calibri"/>
                <w:b/>
              </w:rPr>
              <w:t>2</w:t>
            </w:r>
          </w:p>
        </w:tc>
        <w:tc>
          <w:tcPr>
            <w:tcW w:w="2178" w:type="dxa"/>
            <w:shd w:val="clear" w:color="auto" w:fill="auto"/>
          </w:tcPr>
          <w:p w:rsidR="0051374A" w:rsidRPr="00C9208B" w:rsidRDefault="0051374A" w:rsidP="00C92D04">
            <w:pPr>
              <w:pStyle w:val="Geonika2"/>
              <w:ind w:firstLine="0"/>
              <w:rPr>
                <w:rFonts w:cs="Calibri"/>
                <w:b/>
              </w:rPr>
            </w:pPr>
            <w:r w:rsidRPr="00C9208B">
              <w:rPr>
                <w:rFonts w:cs="Calibri"/>
                <w:b/>
              </w:rPr>
              <w:t>3</w:t>
            </w:r>
          </w:p>
        </w:tc>
        <w:tc>
          <w:tcPr>
            <w:tcW w:w="4988" w:type="dxa"/>
            <w:shd w:val="clear" w:color="auto" w:fill="auto"/>
          </w:tcPr>
          <w:p w:rsidR="0051374A" w:rsidRPr="00C9208B" w:rsidRDefault="0051374A" w:rsidP="00C92D04">
            <w:pPr>
              <w:pStyle w:val="Geonika2"/>
              <w:ind w:firstLine="0"/>
              <w:rPr>
                <w:rFonts w:cs="Calibri"/>
                <w:b/>
              </w:rPr>
            </w:pPr>
            <w:r w:rsidRPr="00C9208B">
              <w:rPr>
                <w:rFonts w:cs="Calibri"/>
                <w:b/>
              </w:rPr>
              <w:t>4</w:t>
            </w:r>
          </w:p>
        </w:tc>
      </w:tr>
      <w:tr w:rsidR="0051374A" w:rsidRPr="00C9208B" w:rsidTr="00C92D04">
        <w:tc>
          <w:tcPr>
            <w:tcW w:w="9570" w:type="dxa"/>
            <w:gridSpan w:val="4"/>
            <w:shd w:val="clear" w:color="auto" w:fill="auto"/>
          </w:tcPr>
          <w:p w:rsidR="0051374A" w:rsidRPr="00C9208B" w:rsidRDefault="0051374A" w:rsidP="00C92D04">
            <w:pPr>
              <w:pStyle w:val="Geonika2"/>
              <w:ind w:firstLine="0"/>
              <w:jc w:val="center"/>
              <w:rPr>
                <w:rFonts w:cs="Calibri"/>
                <w:b/>
              </w:rPr>
            </w:pPr>
            <w:r w:rsidRPr="00C9208B">
              <w:rPr>
                <w:rFonts w:cs="Calibri"/>
                <w:b/>
              </w:rPr>
              <w:t>Основные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4.9.1</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2</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7.2</w:t>
            </w:r>
          </w:p>
        </w:tc>
        <w:tc>
          <w:tcPr>
            <w:tcW w:w="2178"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Автомобильный транспорт</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C9208B">
                <w:rPr>
                  <w:rFonts w:ascii="Calibri" w:hAnsi="Calibri" w:cs="Calibri"/>
                  <w:color w:val="0000FF"/>
                </w:rPr>
                <w:t>кодами 7.2.1</w:t>
              </w:r>
            </w:hyperlink>
            <w:r w:rsidRPr="00C9208B">
              <w:rPr>
                <w:rFonts w:ascii="Calibri" w:hAnsi="Calibri" w:cs="Calibri"/>
              </w:rPr>
              <w:t xml:space="preserve"> - </w:t>
            </w:r>
            <w:hyperlink w:anchor="P567" w:history="1">
              <w:r w:rsidRPr="00C9208B">
                <w:rPr>
                  <w:rFonts w:ascii="Calibri" w:hAnsi="Calibri" w:cs="Calibri"/>
                  <w:color w:val="0000FF"/>
                </w:rPr>
                <w:t>7.2.3</w:t>
              </w:r>
            </w:hyperlink>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7.5</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Трубопроводный транспорт</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4</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12.0</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5</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6.8</w:t>
            </w:r>
          </w:p>
        </w:tc>
        <w:tc>
          <w:tcPr>
            <w:tcW w:w="217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Связь</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51374A" w:rsidRPr="00C9208B" w:rsidTr="00C92D04">
        <w:tc>
          <w:tcPr>
            <w:tcW w:w="9570" w:type="dxa"/>
            <w:gridSpan w:val="4"/>
            <w:shd w:val="clear" w:color="auto" w:fill="auto"/>
          </w:tcPr>
          <w:p w:rsidR="0051374A" w:rsidRPr="00C9208B" w:rsidRDefault="0051374A" w:rsidP="00C92D0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1374A" w:rsidRPr="00C9208B" w:rsidTr="00C92D04">
        <w:tc>
          <w:tcPr>
            <w:tcW w:w="82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6</w:t>
            </w:r>
          </w:p>
        </w:tc>
        <w:tc>
          <w:tcPr>
            <w:tcW w:w="1577" w:type="dxa"/>
            <w:shd w:val="clear" w:color="auto" w:fill="auto"/>
          </w:tcPr>
          <w:p w:rsidR="0051374A" w:rsidRPr="00C9208B" w:rsidRDefault="0051374A" w:rsidP="00C92D04">
            <w:pPr>
              <w:pStyle w:val="Geonika2"/>
              <w:ind w:firstLine="0"/>
              <w:rPr>
                <w:rFonts w:cs="Calibri"/>
                <w:sz w:val="20"/>
                <w:szCs w:val="20"/>
              </w:rPr>
            </w:pPr>
            <w:r w:rsidRPr="00C9208B">
              <w:rPr>
                <w:rFonts w:cs="Calibri"/>
                <w:sz w:val="20"/>
                <w:szCs w:val="20"/>
              </w:rPr>
              <w:t>3.1</w:t>
            </w:r>
          </w:p>
        </w:tc>
        <w:tc>
          <w:tcPr>
            <w:tcW w:w="2178" w:type="dxa"/>
            <w:shd w:val="clear" w:color="auto" w:fill="auto"/>
          </w:tcPr>
          <w:p w:rsidR="0051374A" w:rsidRPr="00C9208B" w:rsidRDefault="0051374A" w:rsidP="00C92D04">
            <w:pPr>
              <w:pStyle w:val="ConsPlusNormal"/>
              <w:ind w:firstLine="0"/>
              <w:rPr>
                <w:rFonts w:ascii="Calibri" w:hAnsi="Calibri" w:cs="Calibri"/>
              </w:rPr>
            </w:pPr>
            <w:r w:rsidRPr="00C9208B">
              <w:rPr>
                <w:rFonts w:ascii="Calibri" w:hAnsi="Calibri" w:cs="Calibri"/>
              </w:rPr>
              <w:t>Коммунальное обслуживание</w:t>
            </w:r>
          </w:p>
        </w:tc>
        <w:tc>
          <w:tcPr>
            <w:tcW w:w="4988" w:type="dxa"/>
            <w:shd w:val="clear" w:color="auto" w:fill="auto"/>
          </w:tcPr>
          <w:p w:rsidR="0051374A" w:rsidRPr="00C9208B" w:rsidRDefault="0051374A" w:rsidP="00C92D0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bl>
    <w:p w:rsidR="008F4E20" w:rsidRPr="008A64E0" w:rsidRDefault="008F4E20" w:rsidP="008F4E20">
      <w:pPr>
        <w:pStyle w:val="Geonika2"/>
        <w:rPr>
          <w:sz w:val="18"/>
          <w:szCs w:val="18"/>
        </w:rPr>
      </w:pPr>
      <w:r w:rsidRPr="00D94833">
        <w:rPr>
          <w:sz w:val="20"/>
          <w:szCs w:val="20"/>
        </w:rPr>
        <w:t xml:space="preserve">Примечание - * В соответствии с </w:t>
      </w:r>
      <w:r w:rsidRPr="008A64E0">
        <w:rPr>
          <w:sz w:val="18"/>
          <w:szCs w:val="18"/>
        </w:rPr>
        <w:t>Приказ</w:t>
      </w:r>
      <w:r>
        <w:rPr>
          <w:sz w:val="18"/>
          <w:szCs w:val="18"/>
        </w:rPr>
        <w:t>ом</w:t>
      </w:r>
      <w:r w:rsidRPr="008A64E0">
        <w:rPr>
          <w:sz w:val="18"/>
          <w:szCs w:val="18"/>
        </w:rPr>
        <w:t xml:space="preserve"> Федеральной службы государственной регистрации, кадастра и картографии № </w:t>
      </w:r>
      <w:proofErr w:type="gramStart"/>
      <w:r w:rsidRPr="008A64E0">
        <w:rPr>
          <w:sz w:val="18"/>
          <w:szCs w:val="18"/>
        </w:rPr>
        <w:t>П</w:t>
      </w:r>
      <w:proofErr w:type="gramEnd"/>
      <w:r w:rsidRPr="008A64E0">
        <w:rPr>
          <w:sz w:val="18"/>
          <w:szCs w:val="18"/>
        </w:rPr>
        <w:t xml:space="preserve">/0412 от 10.11.2020 года "Об утверждении классификатора видов разрешенного использования земельных участков" </w:t>
      </w:r>
    </w:p>
    <w:p w:rsidR="0051374A" w:rsidRPr="00E252CB" w:rsidRDefault="0051374A" w:rsidP="0051374A">
      <w:pPr>
        <w:pStyle w:val="a5"/>
      </w:pPr>
      <w:r w:rsidRPr="00B4621A">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1374A" w:rsidRPr="00E252CB" w:rsidRDefault="0051374A" w:rsidP="0051374A">
      <w:pPr>
        <w:pStyle w:val="a5"/>
      </w:pPr>
      <w:r w:rsidRPr="00E252CB">
        <w:t xml:space="preserve">Минимальная ширина земельного участка - 5 </w:t>
      </w:r>
      <w:proofErr w:type="spellStart"/>
      <w:r w:rsidRPr="00E252CB">
        <w:t>м</w:t>
      </w:r>
      <w:proofErr w:type="gramStart"/>
      <w:r>
        <w:t>,д</w:t>
      </w:r>
      <w:proofErr w:type="gramEnd"/>
      <w:r>
        <w:t>ля</w:t>
      </w:r>
      <w:proofErr w:type="spellEnd"/>
      <w:r>
        <w:t xml:space="preserve"> объектов коммунального обслуживания - 1 м</w:t>
      </w:r>
      <w:r w:rsidRPr="00E252CB">
        <w:t>;</w:t>
      </w:r>
    </w:p>
    <w:p w:rsidR="0051374A" w:rsidRPr="00E252CB" w:rsidRDefault="0051374A" w:rsidP="0051374A">
      <w:pPr>
        <w:pStyle w:val="a5"/>
      </w:pPr>
      <w:r w:rsidRPr="00E252CB">
        <w:t>Минимальная площадь земельного участка - 100 м</w:t>
      </w:r>
      <w:proofErr w:type="gramStart"/>
      <w:r w:rsidRPr="00E252CB">
        <w:t>2</w:t>
      </w:r>
      <w:proofErr w:type="gramEnd"/>
      <w:r>
        <w:t>,для объектов коммунального обслуживания - 4 м2</w:t>
      </w:r>
      <w:r w:rsidRPr="00E252CB">
        <w:t>;</w:t>
      </w:r>
    </w:p>
    <w:p w:rsidR="0051374A" w:rsidRPr="00E252CB" w:rsidRDefault="0051374A" w:rsidP="0051374A">
      <w:pPr>
        <w:pStyle w:val="a5"/>
      </w:pPr>
      <w:r w:rsidRPr="00E252CB">
        <w:lastRenderedPageBreak/>
        <w:t xml:space="preserve">Минимальный отступ от красной линии улиц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sidRPr="00E252CB">
        <w:t xml:space="preserve">Минимальный отступ от границ земельного участка - 5 </w:t>
      </w:r>
      <w:proofErr w:type="spellStart"/>
      <w:r w:rsidRPr="00E252CB">
        <w:t>м</w:t>
      </w:r>
      <w:proofErr w:type="gramStart"/>
      <w:r>
        <w:t>,д</w:t>
      </w:r>
      <w:proofErr w:type="gramEnd"/>
      <w:r>
        <w:t>ля</w:t>
      </w:r>
      <w:proofErr w:type="spellEnd"/>
      <w:r>
        <w:t xml:space="preserve"> объектов коммунального обслуживания</w:t>
      </w:r>
      <w:r w:rsidRPr="00E252CB">
        <w:t xml:space="preserve"> - </w:t>
      </w:r>
      <w:r>
        <w:t>0</w:t>
      </w:r>
      <w:r w:rsidRPr="00E252CB">
        <w:t xml:space="preserve"> м;</w:t>
      </w:r>
    </w:p>
    <w:p w:rsidR="0051374A" w:rsidRPr="00E252CB" w:rsidRDefault="0051374A" w:rsidP="0051374A">
      <w:pPr>
        <w:pStyle w:val="a5"/>
      </w:pPr>
      <w:r>
        <w:rPr>
          <w:lang w:eastAsia="ar-SA" w:bidi="en-US"/>
        </w:rPr>
        <w:t>Предельное</w:t>
      </w:r>
      <w:r w:rsidRPr="00E252CB">
        <w:t xml:space="preserve"> количество этажей - 2;</w:t>
      </w:r>
    </w:p>
    <w:p w:rsidR="0051374A" w:rsidRDefault="0051374A" w:rsidP="0051374A">
      <w:pPr>
        <w:pStyle w:val="a5"/>
      </w:pPr>
      <w:r w:rsidRPr="00E252CB">
        <w:t>Максимальный процент застройки в границах земельного участка – 30%.</w:t>
      </w:r>
    </w:p>
    <w:p w:rsidR="0051374A" w:rsidRDefault="0051374A" w:rsidP="0051374A">
      <w:pPr>
        <w:pStyle w:val="a5"/>
      </w:pPr>
      <w:r w:rsidRPr="00BF116E">
        <w:t>Для земельных участков (территорий) общего пользования предельные параметры не подлежат установлению.</w:t>
      </w:r>
    </w:p>
    <w:p w:rsidR="0051374A" w:rsidRPr="00E252CB" w:rsidRDefault="0051374A" w:rsidP="0051374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rsidR="000F30A1" w:rsidRPr="0051374A" w:rsidRDefault="0051374A" w:rsidP="0051374A">
      <w:pPr>
        <w:pStyle w:val="13"/>
        <w:spacing w:before="120" w:after="60"/>
        <w:rPr>
          <w:rFonts w:asciiTheme="minorHAnsi" w:hAnsiTheme="minorHAnsi" w:cstheme="minorHAnsi"/>
          <w:b w:val="0"/>
          <w:color w:val="auto"/>
          <w:sz w:val="24"/>
          <w:szCs w:val="24"/>
        </w:rPr>
      </w:pPr>
      <w:r w:rsidRPr="0051374A">
        <w:rPr>
          <w:rFonts w:asciiTheme="minorHAnsi" w:hAnsiTheme="minorHAnsi" w:cstheme="minorHAnsi"/>
          <w:b w:val="0"/>
          <w:color w:val="auto"/>
          <w:sz w:val="24"/>
          <w:szCs w:val="24"/>
          <w:lang w:eastAsia="ar-SA" w:bidi="en-US"/>
        </w:rPr>
        <w:t xml:space="preserve">Ограничения </w:t>
      </w:r>
      <w:proofErr w:type="spellStart"/>
      <w:r w:rsidRPr="0051374A">
        <w:rPr>
          <w:rFonts w:asciiTheme="minorHAnsi" w:hAnsiTheme="minorHAnsi" w:cstheme="minorHAnsi"/>
          <w:b w:val="0"/>
          <w:color w:val="auto"/>
          <w:sz w:val="24"/>
          <w:szCs w:val="24"/>
          <w:lang w:eastAsia="ar-SA" w:bidi="en-US"/>
        </w:rPr>
        <w:t>оборотоспособности</w:t>
      </w:r>
      <w:proofErr w:type="spellEnd"/>
      <w:r w:rsidRPr="0051374A">
        <w:rPr>
          <w:rFonts w:asciiTheme="minorHAnsi" w:hAnsiTheme="minorHAnsi" w:cstheme="minorHAnsi"/>
          <w:b w:val="0"/>
          <w:color w:val="auto"/>
          <w:sz w:val="24"/>
          <w:szCs w:val="24"/>
          <w:lang w:eastAsia="ar-SA" w:bidi="en-US"/>
        </w:rPr>
        <w:t xml:space="preserve"> земельных участков осуществляется в соответствии с гражданским законодательством и Земельным кодексом Российской Федерации.</w:t>
      </w:r>
    </w:p>
    <w:sectPr w:rsidR="000F30A1" w:rsidRPr="0051374A" w:rsidSect="00DC75FD">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CA2223"/>
    <w:multiLevelType w:val="hybridMultilevel"/>
    <w:tmpl w:val="39527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14BCF"/>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62241"/>
    <w:multiLevelType w:val="hybridMultilevel"/>
    <w:tmpl w:val="292E3542"/>
    <w:lvl w:ilvl="0" w:tplc="FFFFFFFF">
      <w:start w:val="1"/>
      <w:numFmt w:val="decimal"/>
      <w:pStyle w:val="S"/>
      <w:lvlText w:val="Таблица %1"/>
      <w:lvlJc w:val="right"/>
      <w:pPr>
        <w:tabs>
          <w:tab w:val="num" w:pos="9356"/>
        </w:tabs>
        <w:ind w:left="9469" w:hanging="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6">
    <w:nsid w:val="143F5FB7"/>
    <w:multiLevelType w:val="hybridMultilevel"/>
    <w:tmpl w:val="55DC32A8"/>
    <w:lvl w:ilvl="0" w:tplc="CBC4B91E">
      <w:start w:val="1"/>
      <w:numFmt w:val="decimal"/>
      <w:pStyle w:val="a0"/>
      <w:lvlText w:val="Статья %1."/>
      <w:lvlJc w:val="left"/>
      <w:pPr>
        <w:ind w:left="1361" w:hanging="84"/>
      </w:pPr>
      <w:rPr>
        <w:rFonts w:ascii="Calibri" w:hAnsi="Calibri" w:hint="default"/>
        <w:b/>
        <w:i w:val="0"/>
        <w:sz w:val="26"/>
      </w:r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9853B4B"/>
    <w:multiLevelType w:val="hybridMultilevel"/>
    <w:tmpl w:val="9CECAF66"/>
    <w:lvl w:ilvl="0" w:tplc="7BCEF5A6">
      <w:start w:val="1"/>
      <w:numFmt w:val="bullet"/>
      <w:pStyle w:val="S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0B7994"/>
    <w:multiLevelType w:val="multilevel"/>
    <w:tmpl w:val="04190023"/>
    <w:styleLink w:val="11111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557F61"/>
    <w:multiLevelType w:val="hybridMultilevel"/>
    <w:tmpl w:val="6764E6CE"/>
    <w:lvl w:ilvl="0" w:tplc="DE74BD72">
      <w:start w:val="1"/>
      <w:numFmt w:val="decimal"/>
      <w:pStyle w:val="a2"/>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0D05E4"/>
    <w:multiLevelType w:val="hybridMultilevel"/>
    <w:tmpl w:val="05D8ADCC"/>
    <w:lvl w:ilvl="0" w:tplc="65A60CA0">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D920C8"/>
    <w:multiLevelType w:val="hybridMultilevel"/>
    <w:tmpl w:val="F6523E18"/>
    <w:lvl w:ilvl="0" w:tplc="CE24F544">
      <w:start w:val="1"/>
      <w:numFmt w:val="decimal"/>
      <w:lvlText w:val="%1."/>
      <w:lvlJc w:val="left"/>
      <w:pPr>
        <w:ind w:left="1743" w:hanging="360"/>
      </w:pPr>
      <w:rPr>
        <w:rFonts w:hint="default"/>
      </w:rPr>
    </w:lvl>
    <w:lvl w:ilvl="1" w:tplc="04190019" w:tentative="1">
      <w:start w:val="1"/>
      <w:numFmt w:val="lowerLetter"/>
      <w:lvlText w:val="%2."/>
      <w:lvlJc w:val="left"/>
      <w:pPr>
        <w:ind w:left="2463" w:hanging="360"/>
      </w:pPr>
    </w:lvl>
    <w:lvl w:ilvl="2" w:tplc="0419001B" w:tentative="1">
      <w:start w:val="1"/>
      <w:numFmt w:val="lowerRoman"/>
      <w:lvlText w:val="%3."/>
      <w:lvlJc w:val="right"/>
      <w:pPr>
        <w:ind w:left="3183" w:hanging="180"/>
      </w:pPr>
    </w:lvl>
    <w:lvl w:ilvl="3" w:tplc="0419000F" w:tentative="1">
      <w:start w:val="1"/>
      <w:numFmt w:val="decimal"/>
      <w:lvlText w:val="%4."/>
      <w:lvlJc w:val="left"/>
      <w:pPr>
        <w:ind w:left="3903" w:hanging="360"/>
      </w:pPr>
    </w:lvl>
    <w:lvl w:ilvl="4" w:tplc="04190019" w:tentative="1">
      <w:start w:val="1"/>
      <w:numFmt w:val="lowerLetter"/>
      <w:lvlText w:val="%5."/>
      <w:lvlJc w:val="left"/>
      <w:pPr>
        <w:ind w:left="4623" w:hanging="360"/>
      </w:pPr>
    </w:lvl>
    <w:lvl w:ilvl="5" w:tplc="0419001B" w:tentative="1">
      <w:start w:val="1"/>
      <w:numFmt w:val="lowerRoman"/>
      <w:lvlText w:val="%6."/>
      <w:lvlJc w:val="right"/>
      <w:pPr>
        <w:ind w:left="5343" w:hanging="180"/>
      </w:pPr>
    </w:lvl>
    <w:lvl w:ilvl="6" w:tplc="0419000F" w:tentative="1">
      <w:start w:val="1"/>
      <w:numFmt w:val="decimal"/>
      <w:lvlText w:val="%7."/>
      <w:lvlJc w:val="left"/>
      <w:pPr>
        <w:ind w:left="6063" w:hanging="360"/>
      </w:pPr>
    </w:lvl>
    <w:lvl w:ilvl="7" w:tplc="04190019" w:tentative="1">
      <w:start w:val="1"/>
      <w:numFmt w:val="lowerLetter"/>
      <w:lvlText w:val="%8."/>
      <w:lvlJc w:val="left"/>
      <w:pPr>
        <w:ind w:left="6783" w:hanging="360"/>
      </w:pPr>
    </w:lvl>
    <w:lvl w:ilvl="8" w:tplc="0419001B" w:tentative="1">
      <w:start w:val="1"/>
      <w:numFmt w:val="lowerRoman"/>
      <w:lvlText w:val="%9."/>
      <w:lvlJc w:val="right"/>
      <w:pPr>
        <w:ind w:left="7503" w:hanging="180"/>
      </w:pPr>
    </w:lvl>
  </w:abstractNum>
  <w:abstractNum w:abstractNumId="14">
    <w:nsid w:val="38345307"/>
    <w:multiLevelType w:val="multilevel"/>
    <w:tmpl w:val="8494A5C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0643"/>
        </w:tabs>
        <w:ind w:left="1064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D911A42"/>
    <w:multiLevelType w:val="multilevel"/>
    <w:tmpl w:val="FFF6120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color w:val="FFFFFF"/>
      </w:rPr>
    </w:lvl>
    <w:lvl w:ilvl="2">
      <w:start w:val="1"/>
      <w:numFmt w:val="decimal"/>
      <w:suff w:val="space"/>
      <w:lvlText w:val="%1.%2.%3"/>
      <w:lvlJc w:val="left"/>
      <w:pPr>
        <w:ind w:left="0" w:firstLine="567"/>
      </w:pPr>
      <w:rPr>
        <w:rFonts w:hint="default"/>
        <w:color w:val="FFFFFF"/>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nsid w:val="41E11C13"/>
    <w:multiLevelType w:val="hybridMultilevel"/>
    <w:tmpl w:val="83222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06714"/>
    <w:multiLevelType w:val="hybridMultilevel"/>
    <w:tmpl w:val="C8226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1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D61529"/>
    <w:multiLevelType w:val="hybridMultilevel"/>
    <w:tmpl w:val="F0AC868E"/>
    <w:name w:val="WW8Num82"/>
    <w:lvl w:ilvl="0" w:tplc="E9BEDB32">
      <w:start w:val="1"/>
      <w:numFmt w:val="bullet"/>
      <w:pStyle w:val="-S"/>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6D02A3E"/>
    <w:multiLevelType w:val="multilevel"/>
    <w:tmpl w:val="636CAAE8"/>
    <w:lvl w:ilvl="0">
      <w:start w:val="1"/>
      <w:numFmt w:val="decimal"/>
      <w:pStyle w:val="S10"/>
      <w:lvlText w:val="ЧАСТЬ %1."/>
      <w:lvlJc w:val="left"/>
      <w:pPr>
        <w:ind w:left="1287" w:hanging="360"/>
      </w:pPr>
      <w:rPr>
        <w:rFonts w:hint="default"/>
        <w:b/>
        <w:i w:val="0"/>
      </w:rPr>
    </w:lvl>
    <w:lvl w:ilvl="1">
      <w:start w:val="1"/>
      <w:numFmt w:val="decimal"/>
      <w:pStyle w:val="S11"/>
      <w:lvlText w:val="Глава %2."/>
      <w:lvlJc w:val="left"/>
      <w:pPr>
        <w:ind w:left="1647"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S111"/>
      <w:isLgl/>
      <w:lvlText w:val="Статья %3."/>
      <w:lvlJc w:val="left"/>
      <w:pPr>
        <w:ind w:left="1647"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S12"/>
      <w:isLgl/>
      <w:lvlText w:val="%4."/>
      <w:lvlJc w:val="left"/>
      <w:pPr>
        <w:ind w:left="1932" w:hanging="1080"/>
      </w:pPr>
      <w:rPr>
        <w:rFonts w:hint="default"/>
      </w:rPr>
    </w:lvl>
    <w:lvl w:ilvl="4">
      <w:start w:val="1"/>
      <w:numFmt w:val="decimal"/>
      <w:pStyle w:val="S13"/>
      <w:isLgl/>
      <w:lvlText w:val="%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4">
    <w:nsid w:val="5A996D44"/>
    <w:multiLevelType w:val="hybridMultilevel"/>
    <w:tmpl w:val="5ECA0970"/>
    <w:lvl w:ilvl="0" w:tplc="4FC8419A">
      <w:start w:val="1"/>
      <w:numFmt w:val="bullet"/>
      <w:pStyle w:val="Geonik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6">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0"/>
  </w:num>
  <w:num w:numId="2">
    <w:abstractNumId w:val="10"/>
  </w:num>
  <w:num w:numId="3">
    <w:abstractNumId w:val="26"/>
  </w:num>
  <w:num w:numId="4">
    <w:abstractNumId w:val="1"/>
  </w:num>
  <w:num w:numId="5">
    <w:abstractNumId w:val="13"/>
  </w:num>
  <w:num w:numId="6">
    <w:abstractNumId w:val="16"/>
  </w:num>
  <w:num w:numId="7">
    <w:abstractNumId w:val="17"/>
  </w:num>
  <w:num w:numId="8">
    <w:abstractNumId w:val="15"/>
  </w:num>
  <w:num w:numId="9">
    <w:abstractNumId w:val="7"/>
  </w:num>
  <w:num w:numId="10">
    <w:abstractNumId w:val="11"/>
  </w:num>
  <w:num w:numId="11">
    <w:abstractNumId w:val="21"/>
  </w:num>
  <w:num w:numId="12">
    <w:abstractNumId w:val="0"/>
  </w:num>
  <w:num w:numId="13">
    <w:abstractNumId w:val="14"/>
  </w:num>
  <w:num w:numId="14">
    <w:abstractNumId w:val="24"/>
  </w:num>
  <w:num w:numId="15">
    <w:abstractNumId w:val="25"/>
  </w:num>
  <w:num w:numId="16">
    <w:abstractNumId w:val="19"/>
  </w:num>
  <w:num w:numId="17">
    <w:abstractNumId w:val="18"/>
  </w:num>
  <w:num w:numId="18">
    <w:abstractNumId w:val="5"/>
    <w:lvlOverride w:ilvl="0">
      <w:startOverride w:val="1"/>
    </w:lvlOverride>
  </w:num>
  <w:num w:numId="19">
    <w:abstractNumId w:val="4"/>
  </w:num>
  <w:num w:numId="20">
    <w:abstractNumId w:val="3"/>
  </w:num>
  <w:num w:numId="21">
    <w:abstractNumId w:val="9"/>
  </w:num>
  <w:num w:numId="22">
    <w:abstractNumId w:val="2"/>
  </w:num>
  <w:num w:numId="23">
    <w:abstractNumId w:val="22"/>
  </w:num>
  <w:num w:numId="24">
    <w:abstractNumId w:val="8"/>
  </w:num>
  <w:num w:numId="25">
    <w:abstractNumId w:val="23"/>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displayVerticalDrawingGridEvery w:val="2"/>
  <w:noPunctuationKerning/>
  <w:characterSpacingControl w:val="doNotCompress"/>
  <w:compat/>
  <w:rsids>
    <w:rsidRoot w:val="008D26A4"/>
    <w:rsid w:val="00002224"/>
    <w:rsid w:val="00006D61"/>
    <w:rsid w:val="00011101"/>
    <w:rsid w:val="00021DC9"/>
    <w:rsid w:val="000303B6"/>
    <w:rsid w:val="000339B2"/>
    <w:rsid w:val="00036981"/>
    <w:rsid w:val="00057DC0"/>
    <w:rsid w:val="000604DF"/>
    <w:rsid w:val="00065D54"/>
    <w:rsid w:val="00065F40"/>
    <w:rsid w:val="00066CDC"/>
    <w:rsid w:val="000930F1"/>
    <w:rsid w:val="000A3A0E"/>
    <w:rsid w:val="000A3E37"/>
    <w:rsid w:val="000B6FA3"/>
    <w:rsid w:val="000C079C"/>
    <w:rsid w:val="000C5CAE"/>
    <w:rsid w:val="000D3F82"/>
    <w:rsid w:val="000D5590"/>
    <w:rsid w:val="000D77DE"/>
    <w:rsid w:val="000E0503"/>
    <w:rsid w:val="000E67D5"/>
    <w:rsid w:val="000F30A1"/>
    <w:rsid w:val="000F6983"/>
    <w:rsid w:val="001110AD"/>
    <w:rsid w:val="001275BF"/>
    <w:rsid w:val="0013259C"/>
    <w:rsid w:val="001345FE"/>
    <w:rsid w:val="00137522"/>
    <w:rsid w:val="00150740"/>
    <w:rsid w:val="001508B5"/>
    <w:rsid w:val="00155D48"/>
    <w:rsid w:val="00166A73"/>
    <w:rsid w:val="00177838"/>
    <w:rsid w:val="00177B35"/>
    <w:rsid w:val="00181F63"/>
    <w:rsid w:val="00187CA0"/>
    <w:rsid w:val="001947F0"/>
    <w:rsid w:val="00194FDF"/>
    <w:rsid w:val="001B64A6"/>
    <w:rsid w:val="001C0484"/>
    <w:rsid w:val="001C0F6A"/>
    <w:rsid w:val="001C149E"/>
    <w:rsid w:val="001C1639"/>
    <w:rsid w:val="001C32BA"/>
    <w:rsid w:val="001C7844"/>
    <w:rsid w:val="001E4DF6"/>
    <w:rsid w:val="00203067"/>
    <w:rsid w:val="00223B0B"/>
    <w:rsid w:val="002273B1"/>
    <w:rsid w:val="0023230C"/>
    <w:rsid w:val="00241017"/>
    <w:rsid w:val="002465EC"/>
    <w:rsid w:val="00250B65"/>
    <w:rsid w:val="00254475"/>
    <w:rsid w:val="0025607F"/>
    <w:rsid w:val="002572F8"/>
    <w:rsid w:val="00264F6F"/>
    <w:rsid w:val="00280BA2"/>
    <w:rsid w:val="00291529"/>
    <w:rsid w:val="00292948"/>
    <w:rsid w:val="002931FE"/>
    <w:rsid w:val="00294970"/>
    <w:rsid w:val="002A0E66"/>
    <w:rsid w:val="002C1761"/>
    <w:rsid w:val="002D2E4D"/>
    <w:rsid w:val="002D5BB6"/>
    <w:rsid w:val="002F07CD"/>
    <w:rsid w:val="003061A4"/>
    <w:rsid w:val="00310957"/>
    <w:rsid w:val="00311A7E"/>
    <w:rsid w:val="00314487"/>
    <w:rsid w:val="00317382"/>
    <w:rsid w:val="00317D0B"/>
    <w:rsid w:val="00320434"/>
    <w:rsid w:val="00324EDE"/>
    <w:rsid w:val="00326B14"/>
    <w:rsid w:val="00326E6C"/>
    <w:rsid w:val="0034505B"/>
    <w:rsid w:val="00352D9F"/>
    <w:rsid w:val="003623B6"/>
    <w:rsid w:val="00371E88"/>
    <w:rsid w:val="00390B84"/>
    <w:rsid w:val="003924C9"/>
    <w:rsid w:val="00395774"/>
    <w:rsid w:val="00395B21"/>
    <w:rsid w:val="0039650E"/>
    <w:rsid w:val="003973B1"/>
    <w:rsid w:val="003A2C63"/>
    <w:rsid w:val="003A5422"/>
    <w:rsid w:val="003B3889"/>
    <w:rsid w:val="003B7098"/>
    <w:rsid w:val="003C713A"/>
    <w:rsid w:val="003D1ABC"/>
    <w:rsid w:val="003D7914"/>
    <w:rsid w:val="003D7F00"/>
    <w:rsid w:val="003E0D40"/>
    <w:rsid w:val="003E2124"/>
    <w:rsid w:val="003F3826"/>
    <w:rsid w:val="00403684"/>
    <w:rsid w:val="00411619"/>
    <w:rsid w:val="004133F5"/>
    <w:rsid w:val="0041780F"/>
    <w:rsid w:val="00454D4D"/>
    <w:rsid w:val="00470261"/>
    <w:rsid w:val="00476233"/>
    <w:rsid w:val="00491371"/>
    <w:rsid w:val="004917E7"/>
    <w:rsid w:val="004A144E"/>
    <w:rsid w:val="004A4F54"/>
    <w:rsid w:val="004A6D8C"/>
    <w:rsid w:val="004B462E"/>
    <w:rsid w:val="004C165C"/>
    <w:rsid w:val="004E0AF0"/>
    <w:rsid w:val="004E35CE"/>
    <w:rsid w:val="004E49BA"/>
    <w:rsid w:val="004E4AE0"/>
    <w:rsid w:val="004F4759"/>
    <w:rsid w:val="004F5351"/>
    <w:rsid w:val="005012C1"/>
    <w:rsid w:val="005063A9"/>
    <w:rsid w:val="005127CB"/>
    <w:rsid w:val="0051374A"/>
    <w:rsid w:val="00527F7A"/>
    <w:rsid w:val="00534679"/>
    <w:rsid w:val="005505F7"/>
    <w:rsid w:val="005571C8"/>
    <w:rsid w:val="00562A1D"/>
    <w:rsid w:val="00571788"/>
    <w:rsid w:val="00583454"/>
    <w:rsid w:val="00591206"/>
    <w:rsid w:val="005936A4"/>
    <w:rsid w:val="005A07C3"/>
    <w:rsid w:val="005A12DD"/>
    <w:rsid w:val="005B15DF"/>
    <w:rsid w:val="005B6DDF"/>
    <w:rsid w:val="005D6F26"/>
    <w:rsid w:val="005E0BFB"/>
    <w:rsid w:val="005E7685"/>
    <w:rsid w:val="005E7A34"/>
    <w:rsid w:val="00602219"/>
    <w:rsid w:val="00602D0C"/>
    <w:rsid w:val="0061014F"/>
    <w:rsid w:val="0061090A"/>
    <w:rsid w:val="00617236"/>
    <w:rsid w:val="00630378"/>
    <w:rsid w:val="00631E6B"/>
    <w:rsid w:val="00634052"/>
    <w:rsid w:val="006369C0"/>
    <w:rsid w:val="00641BB9"/>
    <w:rsid w:val="006456C9"/>
    <w:rsid w:val="00652C69"/>
    <w:rsid w:val="00666C3C"/>
    <w:rsid w:val="00673D71"/>
    <w:rsid w:val="006802F5"/>
    <w:rsid w:val="0068068B"/>
    <w:rsid w:val="0068073E"/>
    <w:rsid w:val="006845EC"/>
    <w:rsid w:val="006853FE"/>
    <w:rsid w:val="00692D40"/>
    <w:rsid w:val="006A080B"/>
    <w:rsid w:val="006A09AC"/>
    <w:rsid w:val="006A1DAE"/>
    <w:rsid w:val="006B420F"/>
    <w:rsid w:val="006C25A1"/>
    <w:rsid w:val="006C2602"/>
    <w:rsid w:val="006C7757"/>
    <w:rsid w:val="006C7A20"/>
    <w:rsid w:val="006D1D9C"/>
    <w:rsid w:val="007061C4"/>
    <w:rsid w:val="00714126"/>
    <w:rsid w:val="00726CD8"/>
    <w:rsid w:val="00733676"/>
    <w:rsid w:val="007359E9"/>
    <w:rsid w:val="00740D87"/>
    <w:rsid w:val="00750FF9"/>
    <w:rsid w:val="00751188"/>
    <w:rsid w:val="00764C40"/>
    <w:rsid w:val="00766A04"/>
    <w:rsid w:val="007703E3"/>
    <w:rsid w:val="0077340F"/>
    <w:rsid w:val="00775CEC"/>
    <w:rsid w:val="007773D0"/>
    <w:rsid w:val="0078116F"/>
    <w:rsid w:val="00782D49"/>
    <w:rsid w:val="007A66DE"/>
    <w:rsid w:val="007C61AA"/>
    <w:rsid w:val="007C7896"/>
    <w:rsid w:val="007E0231"/>
    <w:rsid w:val="007F141C"/>
    <w:rsid w:val="00803387"/>
    <w:rsid w:val="00804C85"/>
    <w:rsid w:val="008145F5"/>
    <w:rsid w:val="00814D71"/>
    <w:rsid w:val="00827F91"/>
    <w:rsid w:val="00830C53"/>
    <w:rsid w:val="00831E69"/>
    <w:rsid w:val="00833E84"/>
    <w:rsid w:val="008412D7"/>
    <w:rsid w:val="008414C3"/>
    <w:rsid w:val="00846201"/>
    <w:rsid w:val="00852710"/>
    <w:rsid w:val="00855A33"/>
    <w:rsid w:val="008564D8"/>
    <w:rsid w:val="00860B80"/>
    <w:rsid w:val="00865AD2"/>
    <w:rsid w:val="00866474"/>
    <w:rsid w:val="008740E8"/>
    <w:rsid w:val="0087714C"/>
    <w:rsid w:val="00886DFF"/>
    <w:rsid w:val="0089117E"/>
    <w:rsid w:val="00893ED9"/>
    <w:rsid w:val="00895D55"/>
    <w:rsid w:val="008A3494"/>
    <w:rsid w:val="008A64E0"/>
    <w:rsid w:val="008B41CB"/>
    <w:rsid w:val="008C21A2"/>
    <w:rsid w:val="008C26F7"/>
    <w:rsid w:val="008D26A4"/>
    <w:rsid w:val="008D2D29"/>
    <w:rsid w:val="008D3810"/>
    <w:rsid w:val="008E1488"/>
    <w:rsid w:val="008E2316"/>
    <w:rsid w:val="008E3D98"/>
    <w:rsid w:val="008E618F"/>
    <w:rsid w:val="008F0EA4"/>
    <w:rsid w:val="008F4E20"/>
    <w:rsid w:val="008F506B"/>
    <w:rsid w:val="00901D3D"/>
    <w:rsid w:val="00904667"/>
    <w:rsid w:val="0091045C"/>
    <w:rsid w:val="0091233F"/>
    <w:rsid w:val="00926830"/>
    <w:rsid w:val="00931F78"/>
    <w:rsid w:val="009434D8"/>
    <w:rsid w:val="009532CA"/>
    <w:rsid w:val="0096424B"/>
    <w:rsid w:val="0096506A"/>
    <w:rsid w:val="00977138"/>
    <w:rsid w:val="0098177F"/>
    <w:rsid w:val="009817EC"/>
    <w:rsid w:val="00983076"/>
    <w:rsid w:val="009839F3"/>
    <w:rsid w:val="00985EBF"/>
    <w:rsid w:val="00986C5B"/>
    <w:rsid w:val="00992A90"/>
    <w:rsid w:val="00992AF4"/>
    <w:rsid w:val="009A6926"/>
    <w:rsid w:val="009A7303"/>
    <w:rsid w:val="009B7A5E"/>
    <w:rsid w:val="009C3EB1"/>
    <w:rsid w:val="009D18BF"/>
    <w:rsid w:val="009F12E3"/>
    <w:rsid w:val="00A00F61"/>
    <w:rsid w:val="00A01FFE"/>
    <w:rsid w:val="00A05458"/>
    <w:rsid w:val="00A10E72"/>
    <w:rsid w:val="00A27046"/>
    <w:rsid w:val="00A27737"/>
    <w:rsid w:val="00A30E51"/>
    <w:rsid w:val="00A4787F"/>
    <w:rsid w:val="00A47E84"/>
    <w:rsid w:val="00A60011"/>
    <w:rsid w:val="00A67D85"/>
    <w:rsid w:val="00A70EAB"/>
    <w:rsid w:val="00A72075"/>
    <w:rsid w:val="00A76470"/>
    <w:rsid w:val="00A85723"/>
    <w:rsid w:val="00A926F9"/>
    <w:rsid w:val="00A9732E"/>
    <w:rsid w:val="00AA217D"/>
    <w:rsid w:val="00AA6ED0"/>
    <w:rsid w:val="00AB0F18"/>
    <w:rsid w:val="00AC231B"/>
    <w:rsid w:val="00AD6523"/>
    <w:rsid w:val="00AE0DCD"/>
    <w:rsid w:val="00AE3B43"/>
    <w:rsid w:val="00AF485A"/>
    <w:rsid w:val="00B01CEE"/>
    <w:rsid w:val="00B0212F"/>
    <w:rsid w:val="00B02AA8"/>
    <w:rsid w:val="00B04566"/>
    <w:rsid w:val="00B1416D"/>
    <w:rsid w:val="00B21D76"/>
    <w:rsid w:val="00B27851"/>
    <w:rsid w:val="00B34404"/>
    <w:rsid w:val="00B4726F"/>
    <w:rsid w:val="00B4728B"/>
    <w:rsid w:val="00B64AD1"/>
    <w:rsid w:val="00B66EDE"/>
    <w:rsid w:val="00B76742"/>
    <w:rsid w:val="00B92F24"/>
    <w:rsid w:val="00BA04D6"/>
    <w:rsid w:val="00BA5479"/>
    <w:rsid w:val="00BA69C1"/>
    <w:rsid w:val="00BB1200"/>
    <w:rsid w:val="00BB431D"/>
    <w:rsid w:val="00BC5DC5"/>
    <w:rsid w:val="00BD21CD"/>
    <w:rsid w:val="00BD38ED"/>
    <w:rsid w:val="00BD74DA"/>
    <w:rsid w:val="00BE6460"/>
    <w:rsid w:val="00BE68D8"/>
    <w:rsid w:val="00BE7B98"/>
    <w:rsid w:val="00BF76AF"/>
    <w:rsid w:val="00C0415B"/>
    <w:rsid w:val="00C0672C"/>
    <w:rsid w:val="00C14669"/>
    <w:rsid w:val="00C14E80"/>
    <w:rsid w:val="00C20144"/>
    <w:rsid w:val="00C23207"/>
    <w:rsid w:val="00C41D36"/>
    <w:rsid w:val="00C41D80"/>
    <w:rsid w:val="00C4722B"/>
    <w:rsid w:val="00C5186A"/>
    <w:rsid w:val="00C526AA"/>
    <w:rsid w:val="00C53623"/>
    <w:rsid w:val="00C618A1"/>
    <w:rsid w:val="00C61ECD"/>
    <w:rsid w:val="00C62AEC"/>
    <w:rsid w:val="00C64ECF"/>
    <w:rsid w:val="00C66DEF"/>
    <w:rsid w:val="00C67126"/>
    <w:rsid w:val="00C822E0"/>
    <w:rsid w:val="00C83B5C"/>
    <w:rsid w:val="00C84556"/>
    <w:rsid w:val="00CB48FD"/>
    <w:rsid w:val="00CC2ED3"/>
    <w:rsid w:val="00CC474E"/>
    <w:rsid w:val="00CC5F6A"/>
    <w:rsid w:val="00CC6A98"/>
    <w:rsid w:val="00CD1019"/>
    <w:rsid w:val="00CD67D2"/>
    <w:rsid w:val="00CE3CDE"/>
    <w:rsid w:val="00CF300A"/>
    <w:rsid w:val="00CF4C05"/>
    <w:rsid w:val="00D07889"/>
    <w:rsid w:val="00D07C3C"/>
    <w:rsid w:val="00D10726"/>
    <w:rsid w:val="00D27273"/>
    <w:rsid w:val="00D321A4"/>
    <w:rsid w:val="00D34028"/>
    <w:rsid w:val="00D41A17"/>
    <w:rsid w:val="00D56A82"/>
    <w:rsid w:val="00D618B7"/>
    <w:rsid w:val="00D644BD"/>
    <w:rsid w:val="00D73AFD"/>
    <w:rsid w:val="00D92C3C"/>
    <w:rsid w:val="00DA601B"/>
    <w:rsid w:val="00DA778F"/>
    <w:rsid w:val="00DA7910"/>
    <w:rsid w:val="00DB6DD4"/>
    <w:rsid w:val="00DC0B9A"/>
    <w:rsid w:val="00DC221C"/>
    <w:rsid w:val="00DC75FD"/>
    <w:rsid w:val="00DD24CC"/>
    <w:rsid w:val="00DE1596"/>
    <w:rsid w:val="00DF3F00"/>
    <w:rsid w:val="00E11624"/>
    <w:rsid w:val="00E12A83"/>
    <w:rsid w:val="00E215EB"/>
    <w:rsid w:val="00E31A54"/>
    <w:rsid w:val="00E32135"/>
    <w:rsid w:val="00E50077"/>
    <w:rsid w:val="00E50AE5"/>
    <w:rsid w:val="00E55B32"/>
    <w:rsid w:val="00E57919"/>
    <w:rsid w:val="00E662FE"/>
    <w:rsid w:val="00E66477"/>
    <w:rsid w:val="00E66DDF"/>
    <w:rsid w:val="00E71015"/>
    <w:rsid w:val="00E72B1D"/>
    <w:rsid w:val="00E80BE5"/>
    <w:rsid w:val="00E92DEC"/>
    <w:rsid w:val="00E94D82"/>
    <w:rsid w:val="00EA086F"/>
    <w:rsid w:val="00EA4144"/>
    <w:rsid w:val="00EB0DAA"/>
    <w:rsid w:val="00EC0656"/>
    <w:rsid w:val="00ED3F64"/>
    <w:rsid w:val="00ED5EBF"/>
    <w:rsid w:val="00ED6F09"/>
    <w:rsid w:val="00F0700A"/>
    <w:rsid w:val="00F071F6"/>
    <w:rsid w:val="00F10FD3"/>
    <w:rsid w:val="00F11CF9"/>
    <w:rsid w:val="00F12EDE"/>
    <w:rsid w:val="00F14B76"/>
    <w:rsid w:val="00F218BD"/>
    <w:rsid w:val="00F338B8"/>
    <w:rsid w:val="00F33BB1"/>
    <w:rsid w:val="00F45503"/>
    <w:rsid w:val="00F53BC7"/>
    <w:rsid w:val="00F61175"/>
    <w:rsid w:val="00F61E89"/>
    <w:rsid w:val="00F657EE"/>
    <w:rsid w:val="00F71802"/>
    <w:rsid w:val="00F71966"/>
    <w:rsid w:val="00F736FF"/>
    <w:rsid w:val="00F74934"/>
    <w:rsid w:val="00F83D7C"/>
    <w:rsid w:val="00F8683D"/>
    <w:rsid w:val="00F86E99"/>
    <w:rsid w:val="00F91B7C"/>
    <w:rsid w:val="00F940A3"/>
    <w:rsid w:val="00FA0CD3"/>
    <w:rsid w:val="00FA7619"/>
    <w:rsid w:val="00FB3E9F"/>
    <w:rsid w:val="00FB60EA"/>
    <w:rsid w:val="00FC22E4"/>
    <w:rsid w:val="00FC304A"/>
    <w:rsid w:val="00FC38CA"/>
    <w:rsid w:val="00FC6D96"/>
    <w:rsid w:val="00FD1841"/>
    <w:rsid w:val="00FD4F69"/>
    <w:rsid w:val="00FD79AA"/>
    <w:rsid w:val="00FE1AE3"/>
    <w:rsid w:val="00FE7FFC"/>
    <w:rsid w:val="00FF1D6E"/>
    <w:rsid w:val="00FF4B33"/>
    <w:rsid w:val="00FF5082"/>
    <w:rsid w:val="00FF5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7F141C"/>
    <w:rPr>
      <w:sz w:val="28"/>
      <w:szCs w:val="24"/>
    </w:rPr>
  </w:style>
  <w:style w:type="paragraph" w:styleId="13">
    <w:name w:val="heading 1"/>
    <w:aliases w:val="Заголовок 1 Знак Знак,Заголовок 1 Знак Знак Знак"/>
    <w:basedOn w:val="a4"/>
    <w:next w:val="a4"/>
    <w:link w:val="14"/>
    <w:uiPriority w:val="9"/>
    <w:qFormat/>
    <w:rsid w:val="0086647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4"/>
    <w:link w:val="20"/>
    <w:unhideWhenUsed/>
    <w:qFormat/>
    <w:rsid w:val="00F83D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3,Знак3 Знак Знак Знак,ПодЗаголовок"/>
    <w:basedOn w:val="a4"/>
    <w:next w:val="a4"/>
    <w:link w:val="30"/>
    <w:uiPriority w:val="9"/>
    <w:qFormat/>
    <w:rsid w:val="001C0484"/>
    <w:pPr>
      <w:keepNext/>
      <w:overflowPunct w:val="0"/>
      <w:autoSpaceDE w:val="0"/>
      <w:autoSpaceDN w:val="0"/>
      <w:adjustRightInd w:val="0"/>
      <w:spacing w:before="240" w:after="60"/>
      <w:outlineLvl w:val="2"/>
    </w:pPr>
    <w:rPr>
      <w:rFonts w:ascii="Arial" w:hAnsi="Arial" w:cs="Arial"/>
      <w:b/>
      <w:bCs/>
      <w:sz w:val="26"/>
      <w:szCs w:val="26"/>
    </w:rPr>
  </w:style>
  <w:style w:type="paragraph" w:styleId="4">
    <w:name w:val="heading 4"/>
    <w:basedOn w:val="a4"/>
    <w:next w:val="a5"/>
    <w:link w:val="40"/>
    <w:uiPriority w:val="9"/>
    <w:qFormat/>
    <w:rsid w:val="00DC75FD"/>
    <w:pPr>
      <w:keepNext/>
      <w:pBdr>
        <w:top w:val="single" w:sz="4" w:space="1" w:color="95B3D7"/>
        <w:left w:val="single" w:sz="4" w:space="4" w:color="95B3D7"/>
        <w:bottom w:val="single" w:sz="4" w:space="1" w:color="95B3D7"/>
        <w:right w:val="single" w:sz="4" w:space="4" w:color="95B3D7"/>
      </w:pBdr>
      <w:shd w:val="clear" w:color="auto" w:fill="95B3D7"/>
      <w:tabs>
        <w:tab w:val="left" w:pos="1418"/>
      </w:tabs>
      <w:spacing w:before="120" w:after="60"/>
      <w:ind w:firstLine="567"/>
      <w:outlineLvl w:val="3"/>
    </w:pPr>
    <w:rPr>
      <w:rFonts w:ascii="Calibri" w:hAnsi="Calibri"/>
      <w:b/>
      <w:bCs/>
      <w:color w:val="FFFFFF"/>
      <w:sz w:val="24"/>
    </w:rPr>
  </w:style>
  <w:style w:type="paragraph" w:styleId="5">
    <w:name w:val="heading 5"/>
    <w:basedOn w:val="a4"/>
    <w:next w:val="a4"/>
    <w:link w:val="50"/>
    <w:uiPriority w:val="9"/>
    <w:qFormat/>
    <w:rsid w:val="00DC75FD"/>
    <w:pPr>
      <w:tabs>
        <w:tab w:val="left" w:pos="1701"/>
      </w:tabs>
      <w:spacing w:before="240" w:after="60"/>
      <w:ind w:firstLine="567"/>
      <w:outlineLvl w:val="4"/>
    </w:pPr>
    <w:rPr>
      <w:b/>
      <w:bCs/>
      <w:iCs/>
      <w:sz w:val="22"/>
      <w:szCs w:val="22"/>
    </w:rPr>
  </w:style>
  <w:style w:type="paragraph" w:styleId="6">
    <w:name w:val="heading 6"/>
    <w:basedOn w:val="a4"/>
    <w:next w:val="a4"/>
    <w:link w:val="60"/>
    <w:uiPriority w:val="9"/>
    <w:qFormat/>
    <w:rsid w:val="00DC75FD"/>
    <w:pPr>
      <w:spacing w:before="240" w:after="60"/>
      <w:ind w:firstLine="567"/>
      <w:outlineLvl w:val="5"/>
    </w:pPr>
    <w:rPr>
      <w:b/>
      <w:bCs/>
      <w:sz w:val="22"/>
      <w:szCs w:val="22"/>
    </w:rPr>
  </w:style>
  <w:style w:type="paragraph" w:styleId="7">
    <w:name w:val="heading 7"/>
    <w:aliases w:val="Заголовок x.x"/>
    <w:basedOn w:val="a4"/>
    <w:next w:val="a4"/>
    <w:link w:val="70"/>
    <w:uiPriority w:val="9"/>
    <w:qFormat/>
    <w:rsid w:val="00DC75FD"/>
    <w:pPr>
      <w:spacing w:before="240" w:after="60"/>
      <w:ind w:firstLine="567"/>
      <w:outlineLvl w:val="6"/>
    </w:pPr>
    <w:rPr>
      <w:sz w:val="24"/>
    </w:rPr>
  </w:style>
  <w:style w:type="paragraph" w:styleId="8">
    <w:name w:val="heading 8"/>
    <w:basedOn w:val="a4"/>
    <w:next w:val="a4"/>
    <w:link w:val="80"/>
    <w:uiPriority w:val="9"/>
    <w:qFormat/>
    <w:rsid w:val="00DC75FD"/>
    <w:pPr>
      <w:spacing w:before="240" w:after="60"/>
      <w:ind w:firstLine="567"/>
      <w:outlineLvl w:val="7"/>
    </w:pPr>
    <w:rPr>
      <w:i/>
      <w:iCs/>
      <w:sz w:val="24"/>
    </w:rPr>
  </w:style>
  <w:style w:type="paragraph" w:styleId="9">
    <w:name w:val="heading 9"/>
    <w:basedOn w:val="a4"/>
    <w:next w:val="a4"/>
    <w:link w:val="90"/>
    <w:uiPriority w:val="9"/>
    <w:qFormat/>
    <w:rsid w:val="00DC75FD"/>
    <w:pPr>
      <w:spacing w:before="240" w:after="60"/>
      <w:ind w:firstLine="567"/>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aliases w:val=" Знак5"/>
    <w:basedOn w:val="a4"/>
    <w:link w:val="aa"/>
    <w:rsid w:val="00AE3B43"/>
    <w:rPr>
      <w:rFonts w:ascii="Tahoma" w:hAnsi="Tahoma" w:cs="Tahoma"/>
      <w:sz w:val="16"/>
      <w:szCs w:val="16"/>
    </w:rPr>
  </w:style>
  <w:style w:type="paragraph" w:styleId="ab">
    <w:name w:val="List Paragraph"/>
    <w:basedOn w:val="a4"/>
    <w:qFormat/>
    <w:rsid w:val="0023230C"/>
    <w:pPr>
      <w:ind w:left="720"/>
      <w:contextualSpacing/>
    </w:pPr>
  </w:style>
  <w:style w:type="character" w:styleId="ac">
    <w:name w:val="Hyperlink"/>
    <w:basedOn w:val="a6"/>
    <w:uiPriority w:val="99"/>
    <w:rsid w:val="00C618A1"/>
    <w:rPr>
      <w:color w:val="0000FF" w:themeColor="hyperlink"/>
      <w:u w:val="singl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rsid w:val="00F83D7C"/>
    <w:rPr>
      <w:rFonts w:asciiTheme="majorHAnsi" w:eastAsiaTheme="majorEastAsia" w:hAnsiTheme="majorHAnsi" w:cstheme="majorBidi"/>
      <w:b/>
      <w:bCs/>
      <w:color w:val="4F81BD" w:themeColor="accent1"/>
      <w:sz w:val="26"/>
      <w:szCs w:val="26"/>
    </w:rPr>
  </w:style>
  <w:style w:type="paragraph" w:styleId="21">
    <w:name w:val="Body Text 2"/>
    <w:aliases w:val=" Знак1"/>
    <w:basedOn w:val="a4"/>
    <w:link w:val="22"/>
    <w:rsid w:val="003D7914"/>
    <w:pPr>
      <w:spacing w:after="120" w:line="480" w:lineRule="auto"/>
    </w:pPr>
    <w:rPr>
      <w:sz w:val="20"/>
      <w:szCs w:val="20"/>
    </w:rPr>
  </w:style>
  <w:style w:type="character" w:customStyle="1" w:styleId="22">
    <w:name w:val="Основной текст 2 Знак"/>
    <w:aliases w:val=" Знак1 Знак"/>
    <w:basedOn w:val="a6"/>
    <w:link w:val="21"/>
    <w:rsid w:val="003D7914"/>
  </w:style>
  <w:style w:type="character" w:customStyle="1" w:styleId="14">
    <w:name w:val="Заголовок 1 Знак"/>
    <w:aliases w:val="Заголовок 1 Знак Знак Знак1,Заголовок 1 Знак Знак Знак Знак"/>
    <w:basedOn w:val="a6"/>
    <w:link w:val="13"/>
    <w:uiPriority w:val="9"/>
    <w:rsid w:val="0086647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6"/>
    <w:link w:val="4"/>
    <w:uiPriority w:val="9"/>
    <w:rsid w:val="00DC75FD"/>
    <w:rPr>
      <w:rFonts w:ascii="Calibri" w:hAnsi="Calibri"/>
      <w:b/>
      <w:bCs/>
      <w:color w:val="FFFFFF"/>
      <w:sz w:val="24"/>
      <w:szCs w:val="24"/>
      <w:shd w:val="clear" w:color="auto" w:fill="95B3D7"/>
    </w:rPr>
  </w:style>
  <w:style w:type="character" w:customStyle="1" w:styleId="50">
    <w:name w:val="Заголовок 5 Знак"/>
    <w:basedOn w:val="a6"/>
    <w:link w:val="5"/>
    <w:uiPriority w:val="9"/>
    <w:rsid w:val="00DC75FD"/>
    <w:rPr>
      <w:b/>
      <w:bCs/>
      <w:iCs/>
      <w:sz w:val="22"/>
      <w:szCs w:val="22"/>
    </w:rPr>
  </w:style>
  <w:style w:type="character" w:customStyle="1" w:styleId="60">
    <w:name w:val="Заголовок 6 Знак"/>
    <w:basedOn w:val="a6"/>
    <w:link w:val="6"/>
    <w:uiPriority w:val="9"/>
    <w:rsid w:val="00DC75FD"/>
    <w:rPr>
      <w:b/>
      <w:bCs/>
      <w:sz w:val="22"/>
      <w:szCs w:val="22"/>
    </w:rPr>
  </w:style>
  <w:style w:type="character" w:customStyle="1" w:styleId="70">
    <w:name w:val="Заголовок 7 Знак"/>
    <w:aliases w:val="Заголовок x.x Знак"/>
    <w:basedOn w:val="a6"/>
    <w:link w:val="7"/>
    <w:uiPriority w:val="9"/>
    <w:rsid w:val="00DC75FD"/>
    <w:rPr>
      <w:sz w:val="24"/>
      <w:szCs w:val="24"/>
    </w:rPr>
  </w:style>
  <w:style w:type="character" w:customStyle="1" w:styleId="80">
    <w:name w:val="Заголовок 8 Знак"/>
    <w:basedOn w:val="a6"/>
    <w:link w:val="8"/>
    <w:uiPriority w:val="9"/>
    <w:rsid w:val="00DC75FD"/>
    <w:rPr>
      <w:i/>
      <w:iCs/>
      <w:sz w:val="24"/>
      <w:szCs w:val="24"/>
    </w:rPr>
  </w:style>
  <w:style w:type="character" w:customStyle="1" w:styleId="90">
    <w:name w:val="Заголовок 9 Знак"/>
    <w:basedOn w:val="a6"/>
    <w:link w:val="9"/>
    <w:uiPriority w:val="9"/>
    <w:rsid w:val="00DC75FD"/>
    <w:rPr>
      <w:rFonts w:ascii="Arial" w:hAnsi="Arial"/>
      <w:sz w:val="22"/>
      <w:szCs w:val="22"/>
    </w:rPr>
  </w:style>
  <w:style w:type="paragraph" w:customStyle="1" w:styleId="a5">
    <w:name w:val="Абзац"/>
    <w:basedOn w:val="a4"/>
    <w:link w:val="ad"/>
    <w:qFormat/>
    <w:rsid w:val="00DC75FD"/>
    <w:pPr>
      <w:spacing w:before="120" w:after="60"/>
      <w:ind w:firstLine="567"/>
      <w:jc w:val="both"/>
    </w:pPr>
    <w:rPr>
      <w:rFonts w:ascii="Calibri" w:hAnsi="Calibri"/>
      <w:sz w:val="24"/>
    </w:rPr>
  </w:style>
  <w:style w:type="character" w:customStyle="1" w:styleId="ad">
    <w:name w:val="Абзац Знак"/>
    <w:link w:val="a5"/>
    <w:rsid w:val="00DC75FD"/>
    <w:rPr>
      <w:rFonts w:ascii="Calibri" w:hAnsi="Calibri"/>
      <w:sz w:val="24"/>
      <w:szCs w:val="24"/>
    </w:rPr>
  </w:style>
  <w:style w:type="paragraph" w:styleId="ae">
    <w:name w:val="List"/>
    <w:basedOn w:val="a4"/>
    <w:link w:val="af"/>
    <w:rsid w:val="00DC75FD"/>
    <w:pPr>
      <w:spacing w:after="60"/>
      <w:jc w:val="both"/>
    </w:pPr>
    <w:rPr>
      <w:rFonts w:ascii="Calibri" w:hAnsi="Calibri"/>
      <w:snapToGrid w:val="0"/>
      <w:sz w:val="24"/>
    </w:rPr>
  </w:style>
  <w:style w:type="character" w:customStyle="1" w:styleId="af">
    <w:name w:val="Список Знак"/>
    <w:link w:val="ae"/>
    <w:rsid w:val="00DC75FD"/>
    <w:rPr>
      <w:rFonts w:ascii="Calibri" w:hAnsi="Calibri"/>
      <w:snapToGrid w:val="0"/>
      <w:sz w:val="24"/>
      <w:szCs w:val="24"/>
    </w:rPr>
  </w:style>
  <w:style w:type="paragraph" w:styleId="31">
    <w:name w:val="toc 3"/>
    <w:basedOn w:val="a4"/>
    <w:next w:val="a4"/>
    <w:autoRedefine/>
    <w:uiPriority w:val="39"/>
    <w:qFormat/>
    <w:rsid w:val="00DC75FD"/>
    <w:pPr>
      <w:ind w:left="480"/>
    </w:pPr>
    <w:rPr>
      <w:rFonts w:ascii="Calibri" w:hAnsi="Calibri"/>
      <w:i/>
      <w:iCs/>
      <w:sz w:val="20"/>
      <w:szCs w:val="20"/>
    </w:rPr>
  </w:style>
  <w:style w:type="paragraph" w:customStyle="1" w:styleId="a">
    <w:name w:val="Список нумерованный"/>
    <w:basedOn w:val="a4"/>
    <w:rsid w:val="00DC75FD"/>
    <w:pPr>
      <w:numPr>
        <w:numId w:val="12"/>
      </w:numPr>
      <w:spacing w:before="120"/>
      <w:jc w:val="both"/>
    </w:pPr>
    <w:rPr>
      <w:sz w:val="24"/>
    </w:rPr>
  </w:style>
  <w:style w:type="paragraph" w:customStyle="1" w:styleId="af0">
    <w:name w:val="Табличный"/>
    <w:basedOn w:val="a4"/>
    <w:rsid w:val="00DC75FD"/>
    <w:pPr>
      <w:keepNext/>
      <w:widowControl w:val="0"/>
      <w:spacing w:before="60" w:after="60"/>
      <w:jc w:val="center"/>
    </w:pPr>
    <w:rPr>
      <w:b/>
      <w:sz w:val="22"/>
      <w:szCs w:val="20"/>
    </w:rPr>
  </w:style>
  <w:style w:type="paragraph" w:customStyle="1" w:styleId="af1">
    <w:name w:val="Содержание"/>
    <w:basedOn w:val="a4"/>
    <w:rsid w:val="00DC75FD"/>
    <w:pPr>
      <w:widowControl w:val="0"/>
      <w:spacing w:before="240" w:after="240"/>
      <w:jc w:val="center"/>
    </w:pPr>
    <w:rPr>
      <w:b/>
      <w:caps/>
      <w:sz w:val="24"/>
      <w:szCs w:val="20"/>
    </w:rPr>
  </w:style>
  <w:style w:type="paragraph" w:styleId="15">
    <w:name w:val="toc 1"/>
    <w:basedOn w:val="a4"/>
    <w:next w:val="a4"/>
    <w:uiPriority w:val="39"/>
    <w:qFormat/>
    <w:rsid w:val="00DC75FD"/>
    <w:pPr>
      <w:spacing w:before="120" w:after="120"/>
    </w:pPr>
    <w:rPr>
      <w:rFonts w:ascii="Calibri" w:hAnsi="Calibri"/>
      <w:b/>
      <w:bCs/>
      <w:caps/>
      <w:sz w:val="20"/>
      <w:szCs w:val="20"/>
    </w:rPr>
  </w:style>
  <w:style w:type="paragraph" w:styleId="23">
    <w:name w:val="toc 2"/>
    <w:basedOn w:val="a4"/>
    <w:next w:val="a4"/>
    <w:autoRedefine/>
    <w:uiPriority w:val="39"/>
    <w:qFormat/>
    <w:rsid w:val="00DC75FD"/>
    <w:pPr>
      <w:ind w:left="240"/>
    </w:pPr>
    <w:rPr>
      <w:rFonts w:ascii="Calibri" w:hAnsi="Calibri"/>
      <w:smallCaps/>
      <w:sz w:val="20"/>
      <w:szCs w:val="20"/>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DC75FD"/>
    <w:pPr>
      <w:spacing w:before="120" w:after="120"/>
      <w:jc w:val="center"/>
    </w:pPr>
    <w:rPr>
      <w:rFonts w:ascii="Calibri" w:hAnsi="Calibri"/>
      <w:b/>
      <w:bCs/>
      <w:sz w:val="24"/>
      <w:szCs w:val="20"/>
    </w:rPr>
  </w:style>
  <w:style w:type="paragraph" w:customStyle="1" w:styleId="af3">
    <w:name w:val="Название таблицы"/>
    <w:basedOn w:val="af2"/>
    <w:rsid w:val="00DC75FD"/>
    <w:pPr>
      <w:keepNext/>
      <w:spacing w:before="240" w:after="0"/>
      <w:jc w:val="left"/>
    </w:pPr>
    <w:rPr>
      <w:szCs w:val="22"/>
    </w:rPr>
  </w:style>
  <w:style w:type="paragraph" w:customStyle="1" w:styleId="af4">
    <w:name w:val="Табличный_заголовки"/>
    <w:basedOn w:val="a4"/>
    <w:rsid w:val="00DC75FD"/>
    <w:pPr>
      <w:keepNext/>
      <w:keepLines/>
      <w:jc w:val="center"/>
    </w:pPr>
    <w:rPr>
      <w:rFonts w:ascii="Calibri" w:hAnsi="Calibri"/>
      <w:b/>
      <w:sz w:val="22"/>
      <w:szCs w:val="22"/>
    </w:rPr>
  </w:style>
  <w:style w:type="paragraph" w:customStyle="1" w:styleId="af5">
    <w:name w:val="Табличный_центр"/>
    <w:basedOn w:val="a4"/>
    <w:rsid w:val="00DC75FD"/>
    <w:pPr>
      <w:shd w:val="clear" w:color="auto" w:fill="FFFFFF"/>
      <w:jc w:val="center"/>
    </w:pPr>
    <w:rPr>
      <w:rFonts w:ascii="Calibri" w:hAnsi="Calibri"/>
      <w:sz w:val="22"/>
      <w:szCs w:val="22"/>
    </w:rPr>
  </w:style>
  <w:style w:type="paragraph" w:customStyle="1" w:styleId="12">
    <w:name w:val="Список 1)"/>
    <w:basedOn w:val="a4"/>
    <w:rsid w:val="00DC75FD"/>
    <w:pPr>
      <w:numPr>
        <w:numId w:val="11"/>
      </w:numPr>
      <w:spacing w:after="60"/>
      <w:jc w:val="both"/>
    </w:pPr>
    <w:rPr>
      <w:rFonts w:ascii="Calibri" w:hAnsi="Calibri"/>
      <w:sz w:val="24"/>
    </w:rPr>
  </w:style>
  <w:style w:type="paragraph" w:customStyle="1" w:styleId="a2">
    <w:name w:val="Табличный_нумерованный"/>
    <w:basedOn w:val="a4"/>
    <w:link w:val="af6"/>
    <w:rsid w:val="00DC75FD"/>
    <w:pPr>
      <w:numPr>
        <w:numId w:val="10"/>
      </w:numPr>
    </w:pPr>
    <w:rPr>
      <w:rFonts w:ascii="Calibri" w:hAnsi="Calibri"/>
      <w:sz w:val="22"/>
      <w:szCs w:val="22"/>
    </w:rPr>
  </w:style>
  <w:style w:type="character" w:customStyle="1" w:styleId="af6">
    <w:name w:val="Табличный_нумерованный Знак"/>
    <w:link w:val="a2"/>
    <w:rsid w:val="00DC75FD"/>
    <w:rPr>
      <w:rFonts w:ascii="Calibri" w:hAnsi="Calibri"/>
      <w:sz w:val="22"/>
      <w:szCs w:val="22"/>
    </w:rPr>
  </w:style>
  <w:style w:type="paragraph" w:styleId="41">
    <w:name w:val="toc 4"/>
    <w:basedOn w:val="a4"/>
    <w:next w:val="a4"/>
    <w:autoRedefine/>
    <w:rsid w:val="00DC75FD"/>
    <w:pPr>
      <w:ind w:left="720"/>
    </w:pPr>
    <w:rPr>
      <w:rFonts w:ascii="Calibri" w:hAnsi="Calibri"/>
      <w:sz w:val="18"/>
      <w:szCs w:val="18"/>
    </w:rPr>
  </w:style>
  <w:style w:type="paragraph" w:styleId="51">
    <w:name w:val="toc 5"/>
    <w:basedOn w:val="a4"/>
    <w:next w:val="a4"/>
    <w:autoRedefine/>
    <w:rsid w:val="00DC75FD"/>
    <w:pPr>
      <w:ind w:left="960"/>
    </w:pPr>
    <w:rPr>
      <w:rFonts w:ascii="Calibri" w:hAnsi="Calibri"/>
      <w:sz w:val="18"/>
      <w:szCs w:val="18"/>
    </w:rPr>
  </w:style>
  <w:style w:type="paragraph" w:styleId="61">
    <w:name w:val="toc 6"/>
    <w:basedOn w:val="a4"/>
    <w:next w:val="a4"/>
    <w:autoRedefine/>
    <w:rsid w:val="00DC75FD"/>
    <w:pPr>
      <w:ind w:left="1200"/>
    </w:pPr>
    <w:rPr>
      <w:rFonts w:ascii="Calibri" w:hAnsi="Calibri"/>
      <w:sz w:val="18"/>
      <w:szCs w:val="18"/>
    </w:rPr>
  </w:style>
  <w:style w:type="paragraph" w:styleId="71">
    <w:name w:val="toc 7"/>
    <w:basedOn w:val="a4"/>
    <w:next w:val="a4"/>
    <w:autoRedefine/>
    <w:rsid w:val="00DC75FD"/>
    <w:pPr>
      <w:ind w:left="1440"/>
    </w:pPr>
    <w:rPr>
      <w:rFonts w:ascii="Calibri" w:hAnsi="Calibri"/>
      <w:sz w:val="18"/>
      <w:szCs w:val="18"/>
    </w:rPr>
  </w:style>
  <w:style w:type="paragraph" w:styleId="81">
    <w:name w:val="toc 8"/>
    <w:basedOn w:val="a4"/>
    <w:next w:val="a4"/>
    <w:autoRedefine/>
    <w:rsid w:val="00DC75FD"/>
    <w:pPr>
      <w:ind w:left="1680"/>
    </w:pPr>
    <w:rPr>
      <w:rFonts w:ascii="Calibri" w:hAnsi="Calibri"/>
      <w:sz w:val="18"/>
      <w:szCs w:val="18"/>
    </w:rPr>
  </w:style>
  <w:style w:type="paragraph" w:styleId="91">
    <w:name w:val="toc 9"/>
    <w:basedOn w:val="a4"/>
    <w:next w:val="a4"/>
    <w:autoRedefine/>
    <w:rsid w:val="00DC75FD"/>
    <w:pPr>
      <w:ind w:left="1920"/>
    </w:pPr>
    <w:rPr>
      <w:rFonts w:ascii="Calibri" w:hAnsi="Calibri"/>
      <w:sz w:val="18"/>
      <w:szCs w:val="18"/>
    </w:rPr>
  </w:style>
  <w:style w:type="paragraph" w:styleId="af7">
    <w:name w:val="toa heading"/>
    <w:basedOn w:val="a4"/>
    <w:next w:val="a4"/>
    <w:rsid w:val="00DC75FD"/>
    <w:pPr>
      <w:spacing w:before="40" w:after="20"/>
      <w:jc w:val="center"/>
    </w:pPr>
    <w:rPr>
      <w:b/>
      <w:sz w:val="22"/>
      <w:szCs w:val="20"/>
    </w:rPr>
  </w:style>
  <w:style w:type="paragraph" w:styleId="af8">
    <w:name w:val="annotation text"/>
    <w:basedOn w:val="a4"/>
    <w:link w:val="af9"/>
    <w:rsid w:val="00DC75FD"/>
    <w:rPr>
      <w:sz w:val="20"/>
      <w:szCs w:val="20"/>
    </w:rPr>
  </w:style>
  <w:style w:type="character" w:customStyle="1" w:styleId="af9">
    <w:name w:val="Текст примечания Знак"/>
    <w:basedOn w:val="a6"/>
    <w:link w:val="af8"/>
    <w:rsid w:val="00DC75FD"/>
  </w:style>
  <w:style w:type="paragraph" w:styleId="afa">
    <w:name w:val="annotation subject"/>
    <w:basedOn w:val="af8"/>
    <w:next w:val="af8"/>
    <w:link w:val="afb"/>
    <w:rsid w:val="00DC75FD"/>
    <w:pPr>
      <w:ind w:firstLine="284"/>
      <w:jc w:val="both"/>
    </w:pPr>
    <w:rPr>
      <w:b/>
      <w:bCs/>
    </w:rPr>
  </w:style>
  <w:style w:type="character" w:customStyle="1" w:styleId="afb">
    <w:name w:val="Тема примечания Знак"/>
    <w:basedOn w:val="af9"/>
    <w:link w:val="afa"/>
    <w:rsid w:val="00DC75FD"/>
    <w:rPr>
      <w:b/>
      <w:bCs/>
    </w:rPr>
  </w:style>
  <w:style w:type="paragraph" w:customStyle="1" w:styleId="a1">
    <w:name w:val="Список а)"/>
    <w:basedOn w:val="ae"/>
    <w:rsid w:val="00DC75FD"/>
    <w:pPr>
      <w:numPr>
        <w:numId w:val="9"/>
      </w:numPr>
      <w:tabs>
        <w:tab w:val="num" w:pos="720"/>
      </w:tabs>
      <w:ind w:left="720" w:hanging="360"/>
    </w:pPr>
  </w:style>
  <w:style w:type="paragraph" w:styleId="afc">
    <w:name w:val="Document Map"/>
    <w:basedOn w:val="a4"/>
    <w:link w:val="afd"/>
    <w:rsid w:val="00DC75FD"/>
    <w:pPr>
      <w:widowControl w:val="0"/>
      <w:shd w:val="clear" w:color="auto" w:fill="000080"/>
      <w:suppressAutoHyphens/>
      <w:jc w:val="both"/>
    </w:pPr>
    <w:rPr>
      <w:rFonts w:ascii="Tahoma" w:hAnsi="Tahoma"/>
      <w:sz w:val="24"/>
      <w:szCs w:val="20"/>
    </w:rPr>
  </w:style>
  <w:style w:type="character" w:customStyle="1" w:styleId="afd">
    <w:name w:val="Схема документа Знак"/>
    <w:basedOn w:val="a6"/>
    <w:link w:val="afc"/>
    <w:rsid w:val="00DC75FD"/>
    <w:rPr>
      <w:rFonts w:ascii="Tahoma" w:hAnsi="Tahoma"/>
      <w:sz w:val="24"/>
      <w:shd w:val="clear" w:color="auto" w:fill="000080"/>
    </w:rPr>
  </w:style>
  <w:style w:type="character" w:styleId="afe">
    <w:name w:val="annotation reference"/>
    <w:rsid w:val="00DC75FD"/>
    <w:rPr>
      <w:sz w:val="16"/>
      <w:szCs w:val="16"/>
    </w:rPr>
  </w:style>
  <w:style w:type="paragraph" w:customStyle="1" w:styleId="aff">
    <w:name w:val="Табличный_слева"/>
    <w:basedOn w:val="a4"/>
    <w:rsid w:val="00DC75FD"/>
    <w:rPr>
      <w:rFonts w:ascii="Calibri" w:hAnsi="Calibri"/>
      <w:sz w:val="22"/>
      <w:szCs w:val="22"/>
    </w:rPr>
  </w:style>
  <w:style w:type="paragraph" w:customStyle="1" w:styleId="16">
    <w:name w:val="Обычный 1"/>
    <w:basedOn w:val="a4"/>
    <w:next w:val="a4"/>
    <w:semiHidden/>
    <w:rsid w:val="00DC75FD"/>
    <w:pPr>
      <w:tabs>
        <w:tab w:val="num" w:pos="360"/>
      </w:tabs>
      <w:spacing w:before="120"/>
      <w:ind w:left="360" w:hanging="360"/>
      <w:jc w:val="both"/>
    </w:pPr>
    <w:rPr>
      <w:sz w:val="24"/>
      <w:szCs w:val="20"/>
    </w:rPr>
  </w:style>
  <w:style w:type="table" w:styleId="aff0">
    <w:name w:val="Table Grid"/>
    <w:basedOn w:val="a7"/>
    <w:rsid w:val="00DC7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Обычный влево"/>
    <w:basedOn w:val="16"/>
    <w:rsid w:val="00DC75FD"/>
    <w:pPr>
      <w:tabs>
        <w:tab w:val="clear" w:pos="360"/>
      </w:tabs>
      <w:spacing w:before="0"/>
      <w:ind w:left="0" w:firstLine="0"/>
      <w:jc w:val="left"/>
    </w:pPr>
  </w:style>
  <w:style w:type="paragraph" w:customStyle="1" w:styleId="aff2">
    <w:name w:val="Табличный_по ширине"/>
    <w:basedOn w:val="aff"/>
    <w:rsid w:val="00DC75FD"/>
    <w:pPr>
      <w:jc w:val="both"/>
    </w:pPr>
  </w:style>
  <w:style w:type="character" w:styleId="aff3">
    <w:name w:val="Placeholder Text"/>
    <w:uiPriority w:val="99"/>
    <w:semiHidden/>
    <w:rsid w:val="00DC75FD"/>
    <w:rPr>
      <w:color w:val="808080"/>
    </w:rPr>
  </w:style>
  <w:style w:type="table" w:customStyle="1" w:styleId="aff4">
    <w:name w:val="Стиль Таблица Геоника"/>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styleId="aff5">
    <w:name w:val="header"/>
    <w:aliases w:val=" Знак4"/>
    <w:basedOn w:val="a4"/>
    <w:link w:val="aff6"/>
    <w:uiPriority w:val="99"/>
    <w:rsid w:val="00DC75FD"/>
    <w:pPr>
      <w:tabs>
        <w:tab w:val="center" w:pos="4677"/>
        <w:tab w:val="right" w:pos="9355"/>
      </w:tabs>
    </w:pPr>
    <w:rPr>
      <w:sz w:val="24"/>
    </w:rPr>
  </w:style>
  <w:style w:type="character" w:customStyle="1" w:styleId="aff6">
    <w:name w:val="Верхний колонтитул Знак"/>
    <w:aliases w:val=" Знак4 Знак"/>
    <w:basedOn w:val="a6"/>
    <w:link w:val="aff5"/>
    <w:uiPriority w:val="99"/>
    <w:rsid w:val="00DC75FD"/>
    <w:rPr>
      <w:sz w:val="24"/>
      <w:szCs w:val="24"/>
    </w:rPr>
  </w:style>
  <w:style w:type="paragraph" w:styleId="aff7">
    <w:name w:val="footer"/>
    <w:aliases w:val=" Знак, Знак6"/>
    <w:basedOn w:val="a4"/>
    <w:link w:val="aff8"/>
    <w:uiPriority w:val="99"/>
    <w:rsid w:val="00DC75FD"/>
    <w:pPr>
      <w:tabs>
        <w:tab w:val="center" w:pos="4677"/>
        <w:tab w:val="right" w:pos="9355"/>
      </w:tabs>
    </w:pPr>
    <w:rPr>
      <w:sz w:val="24"/>
    </w:rPr>
  </w:style>
  <w:style w:type="character" w:customStyle="1" w:styleId="aff8">
    <w:name w:val="Нижний колонтитул Знак"/>
    <w:aliases w:val=" Знак Знак, Знак6 Знак"/>
    <w:basedOn w:val="a6"/>
    <w:link w:val="aff7"/>
    <w:uiPriority w:val="99"/>
    <w:rsid w:val="00DC75FD"/>
    <w:rPr>
      <w:sz w:val="24"/>
      <w:szCs w:val="24"/>
    </w:rPr>
  </w:style>
  <w:style w:type="paragraph" w:styleId="aff9">
    <w:name w:val="TOC Heading"/>
    <w:basedOn w:val="13"/>
    <w:next w:val="a4"/>
    <w:uiPriority w:val="39"/>
    <w:unhideWhenUsed/>
    <w:qFormat/>
    <w:rsid w:val="00DC75FD"/>
    <w:pPr>
      <w:spacing w:line="276" w:lineRule="auto"/>
      <w:outlineLvl w:val="9"/>
    </w:pPr>
    <w:rPr>
      <w:rFonts w:ascii="Cambria" w:eastAsia="Times New Roman" w:hAnsi="Cambria" w:cs="Times New Roman"/>
      <w:color w:val="365F91"/>
    </w:rPr>
  </w:style>
  <w:style w:type="paragraph" w:customStyle="1" w:styleId="S5">
    <w:name w:val="S_Титульный"/>
    <w:basedOn w:val="a4"/>
    <w:rsid w:val="00DC75FD"/>
    <w:pPr>
      <w:spacing w:before="200" w:after="200" w:line="360" w:lineRule="auto"/>
      <w:ind w:left="3240"/>
      <w:jc w:val="right"/>
    </w:pPr>
    <w:rPr>
      <w:rFonts w:ascii="Calibri" w:hAnsi="Calibri"/>
      <w:b/>
      <w:sz w:val="32"/>
      <w:szCs w:val="32"/>
      <w:lang w:val="en-US" w:eastAsia="en-US" w:bidi="en-US"/>
    </w:rPr>
  </w:style>
  <w:style w:type="paragraph" w:customStyle="1" w:styleId="affa">
    <w:name w:val="ООО  «Институт Территориального Планирования"/>
    <w:basedOn w:val="a4"/>
    <w:link w:val="affb"/>
    <w:rsid w:val="00DC75FD"/>
    <w:pPr>
      <w:spacing w:before="200" w:after="200" w:line="360" w:lineRule="auto"/>
      <w:ind w:left="709"/>
      <w:jc w:val="right"/>
    </w:pPr>
    <w:rPr>
      <w:rFonts w:ascii="Calibri" w:hAnsi="Calibri"/>
      <w:sz w:val="24"/>
    </w:rPr>
  </w:style>
  <w:style w:type="character" w:customStyle="1" w:styleId="affb">
    <w:name w:val="ООО  «Институт Территориального Планирования Знак"/>
    <w:link w:val="affa"/>
    <w:rsid w:val="00DC75FD"/>
    <w:rPr>
      <w:rFonts w:ascii="Calibri" w:hAnsi="Calibri"/>
      <w:sz w:val="24"/>
      <w:szCs w:val="24"/>
    </w:rPr>
  </w:style>
  <w:style w:type="paragraph" w:customStyle="1" w:styleId="Geonika1">
    <w:name w:val="Geonika Заголовок 1"/>
    <w:basedOn w:val="13"/>
    <w:link w:val="Geonika10"/>
    <w:qFormat/>
    <w:rsid w:val="00DC75FD"/>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line="276" w:lineRule="auto"/>
    </w:pPr>
    <w:rPr>
      <w:rFonts w:ascii="Calibri" w:eastAsia="Times New Roman" w:hAnsi="Calibri" w:cs="Times New Roman"/>
      <w:caps/>
      <w:color w:val="FFFFFF"/>
      <w:spacing w:val="15"/>
      <w:sz w:val="24"/>
      <w:szCs w:val="24"/>
      <w:lang w:eastAsia="en-US" w:bidi="en-US"/>
    </w:rPr>
  </w:style>
  <w:style w:type="character" w:customStyle="1" w:styleId="Geonika10">
    <w:name w:val="Geonika Заголовок 1 Знак"/>
    <w:link w:val="Geonika1"/>
    <w:rsid w:val="00DC75FD"/>
    <w:rPr>
      <w:rFonts w:ascii="Calibri" w:hAnsi="Calibri"/>
      <w:b/>
      <w:bCs/>
      <w:caps/>
      <w:color w:val="FFFFFF"/>
      <w:spacing w:val="15"/>
      <w:sz w:val="24"/>
      <w:szCs w:val="24"/>
      <w:shd w:val="clear" w:color="auto" w:fill="4F81BD"/>
      <w:lang w:eastAsia="en-US" w:bidi="en-US"/>
    </w:rPr>
  </w:style>
  <w:style w:type="paragraph" w:customStyle="1" w:styleId="Style4">
    <w:name w:val="Style4"/>
    <w:basedOn w:val="a4"/>
    <w:uiPriority w:val="99"/>
    <w:rsid w:val="00DC75FD"/>
    <w:pPr>
      <w:widowControl w:val="0"/>
      <w:autoSpaceDE w:val="0"/>
      <w:autoSpaceDN w:val="0"/>
      <w:adjustRightInd w:val="0"/>
      <w:spacing w:line="341" w:lineRule="exact"/>
      <w:jc w:val="both"/>
    </w:pPr>
    <w:rPr>
      <w:sz w:val="24"/>
    </w:rPr>
  </w:style>
  <w:style w:type="paragraph" w:customStyle="1" w:styleId="Standard">
    <w:name w:val="Standard"/>
    <w:rsid w:val="00DC75FD"/>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S1">
    <w:name w:val="S_Заголовок 1"/>
    <w:basedOn w:val="a4"/>
    <w:rsid w:val="00DC75FD"/>
    <w:pPr>
      <w:numPr>
        <w:numId w:val="13"/>
      </w:numPr>
      <w:suppressAutoHyphens/>
      <w:jc w:val="center"/>
    </w:pPr>
    <w:rPr>
      <w:b/>
      <w:caps/>
      <w:sz w:val="24"/>
    </w:rPr>
  </w:style>
  <w:style w:type="paragraph" w:customStyle="1" w:styleId="S2">
    <w:name w:val="S_Заголовок 2"/>
    <w:basedOn w:val="2"/>
    <w:link w:val="S20"/>
    <w:autoRedefine/>
    <w:qFormat/>
    <w:rsid w:val="00DC75FD"/>
    <w:pPr>
      <w:keepNext w:val="0"/>
      <w:keepLines w:val="0"/>
      <w:numPr>
        <w:ilvl w:val="1"/>
        <w:numId w:val="13"/>
      </w:numPr>
      <w:tabs>
        <w:tab w:val="clear" w:pos="720"/>
        <w:tab w:val="num" w:pos="1134"/>
      </w:tabs>
      <w:spacing w:before="180" w:after="60"/>
      <w:ind w:left="0" w:firstLine="567"/>
    </w:pPr>
    <w:rPr>
      <w:rFonts w:ascii="Times New Roman" w:eastAsia="Times New Roman" w:hAnsi="Times New Roman" w:cs="Times New Roman"/>
      <w:bCs w:val="0"/>
      <w:color w:val="auto"/>
      <w:szCs w:val="24"/>
      <w:lang w:eastAsia="zh-CN"/>
    </w:rPr>
  </w:style>
  <w:style w:type="paragraph" w:customStyle="1" w:styleId="S3">
    <w:name w:val="S_Заголовок 3"/>
    <w:basedOn w:val="3"/>
    <w:link w:val="S30"/>
    <w:rsid w:val="00DC75FD"/>
    <w:pPr>
      <w:keepNext w:val="0"/>
      <w:numPr>
        <w:ilvl w:val="2"/>
        <w:numId w:val="13"/>
      </w:numPr>
      <w:tabs>
        <w:tab w:val="left" w:pos="1134"/>
      </w:tabs>
      <w:suppressAutoHyphens/>
      <w:overflowPunct/>
      <w:autoSpaceDE/>
      <w:autoSpaceDN/>
      <w:adjustRightInd/>
      <w:spacing w:before="120" w:after="120"/>
      <w:ind w:left="0" w:firstLine="567"/>
    </w:pPr>
    <w:rPr>
      <w:rFonts w:ascii="Times New Roman" w:hAnsi="Times New Roman" w:cs="Times New Roman"/>
      <w:bCs w:val="0"/>
      <w:szCs w:val="24"/>
      <w:lang w:eastAsia="zh-CN"/>
    </w:rPr>
  </w:style>
  <w:style w:type="paragraph" w:customStyle="1" w:styleId="S4">
    <w:name w:val="S_Заголовок 4"/>
    <w:basedOn w:val="4"/>
    <w:rsid w:val="00DC75FD"/>
    <w:pPr>
      <w:keepNext w:val="0"/>
      <w:numPr>
        <w:ilvl w:val="3"/>
        <w:numId w:val="13"/>
      </w:numPr>
      <w:pBdr>
        <w:top w:val="none" w:sz="0" w:space="0" w:color="auto"/>
        <w:left w:val="none" w:sz="0" w:space="0" w:color="auto"/>
        <w:bottom w:val="none" w:sz="0" w:space="0" w:color="auto"/>
        <w:right w:val="none" w:sz="0" w:space="0" w:color="auto"/>
      </w:pBdr>
      <w:shd w:val="clear" w:color="auto" w:fill="auto"/>
      <w:tabs>
        <w:tab w:val="clear" w:pos="1418"/>
      </w:tabs>
      <w:suppressAutoHyphens/>
      <w:spacing w:before="0" w:after="0"/>
    </w:pPr>
    <w:rPr>
      <w:rFonts w:ascii="Times New Roman" w:hAnsi="Times New Roman"/>
      <w:b w:val="0"/>
      <w:bCs w:val="0"/>
      <w:i/>
      <w:color w:val="auto"/>
      <w:lang w:eastAsia="zh-CN"/>
    </w:rPr>
  </w:style>
  <w:style w:type="character" w:customStyle="1" w:styleId="S30">
    <w:name w:val="S_Заголовок 3 Знак"/>
    <w:link w:val="S3"/>
    <w:rsid w:val="00DC75FD"/>
    <w:rPr>
      <w:b/>
      <w:sz w:val="26"/>
      <w:szCs w:val="24"/>
      <w:lang w:eastAsia="zh-CN"/>
    </w:rPr>
  </w:style>
  <w:style w:type="character" w:customStyle="1" w:styleId="S20">
    <w:name w:val="S_Заголовок 2 Знак"/>
    <w:link w:val="S2"/>
    <w:rsid w:val="00DC75FD"/>
    <w:rPr>
      <w:b/>
      <w:sz w:val="26"/>
      <w:szCs w:val="24"/>
      <w:lang w:eastAsia="zh-CN"/>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link w:val="3"/>
    <w:uiPriority w:val="9"/>
    <w:rsid w:val="00DC75FD"/>
    <w:rPr>
      <w:rFonts w:ascii="Arial" w:hAnsi="Arial" w:cs="Arial"/>
      <w:b/>
      <w:bCs/>
      <w:sz w:val="26"/>
      <w:szCs w:val="26"/>
    </w:rPr>
  </w:style>
  <w:style w:type="paragraph" w:customStyle="1" w:styleId="Geonika3">
    <w:name w:val="Geonika Заголовок 3"/>
    <w:basedOn w:val="a4"/>
    <w:link w:val="Geonika30"/>
    <w:qFormat/>
    <w:rsid w:val="00DC75FD"/>
    <w:pPr>
      <w:shd w:val="clear" w:color="auto" w:fill="95B3D7"/>
      <w:spacing w:before="120" w:after="60" w:line="276" w:lineRule="auto"/>
      <w:ind w:firstLine="57"/>
      <w:jc w:val="both"/>
    </w:pPr>
    <w:rPr>
      <w:rFonts w:ascii="Calibri" w:hAnsi="Calibri"/>
      <w:b/>
      <w:caps/>
      <w:color w:val="FFFFFF"/>
      <w:sz w:val="24"/>
      <w:lang w:eastAsia="ar-SA" w:bidi="en-US"/>
    </w:rPr>
  </w:style>
  <w:style w:type="character" w:customStyle="1" w:styleId="Geonika30">
    <w:name w:val="Geonika Заголовок 3 Знак"/>
    <w:link w:val="Geonika3"/>
    <w:rsid w:val="00DC75FD"/>
    <w:rPr>
      <w:rFonts w:ascii="Calibri" w:hAnsi="Calibri"/>
      <w:b/>
      <w:caps/>
      <w:color w:val="FFFFFF"/>
      <w:sz w:val="24"/>
      <w:szCs w:val="24"/>
      <w:shd w:val="clear" w:color="auto" w:fill="95B3D7"/>
      <w:lang w:eastAsia="ar-SA" w:bidi="en-US"/>
    </w:rPr>
  </w:style>
  <w:style w:type="paragraph" w:customStyle="1" w:styleId="Geonika">
    <w:name w:val="Geonika Маркированый список"/>
    <w:basedOn w:val="a4"/>
    <w:link w:val="Geonika0"/>
    <w:qFormat/>
    <w:rsid w:val="00DC75FD"/>
    <w:pPr>
      <w:numPr>
        <w:numId w:val="14"/>
      </w:numPr>
      <w:tabs>
        <w:tab w:val="left" w:pos="900"/>
      </w:tabs>
      <w:spacing w:before="120" w:after="120" w:line="276" w:lineRule="auto"/>
      <w:jc w:val="both"/>
    </w:pPr>
    <w:rPr>
      <w:rFonts w:ascii="Calibri" w:hAnsi="Calibri"/>
      <w:sz w:val="24"/>
      <w:lang w:eastAsia="en-US" w:bidi="en-US"/>
    </w:rPr>
  </w:style>
  <w:style w:type="paragraph" w:customStyle="1" w:styleId="p2">
    <w:name w:val="p2"/>
    <w:basedOn w:val="a4"/>
    <w:rsid w:val="00DC75FD"/>
    <w:pPr>
      <w:spacing w:before="100" w:beforeAutospacing="1" w:after="100" w:afterAutospacing="1"/>
    </w:pPr>
    <w:rPr>
      <w:sz w:val="24"/>
    </w:rPr>
  </w:style>
  <w:style w:type="paragraph" w:customStyle="1" w:styleId="a3">
    <w:name w:val="Требования"/>
    <w:basedOn w:val="a4"/>
    <w:rsid w:val="00DC75FD"/>
    <w:pPr>
      <w:numPr>
        <w:ilvl w:val="1"/>
        <w:numId w:val="15"/>
      </w:numPr>
      <w:spacing w:before="120" w:after="60"/>
      <w:ind w:left="0" w:firstLine="567"/>
      <w:jc w:val="both"/>
      <w:outlineLvl w:val="1"/>
    </w:pPr>
    <w:rPr>
      <w:bCs/>
      <w:i/>
      <w:iCs/>
      <w:sz w:val="24"/>
    </w:rPr>
  </w:style>
  <w:style w:type="paragraph" w:customStyle="1" w:styleId="Geonika2">
    <w:name w:val="Geonika Обычный текст"/>
    <w:basedOn w:val="a4"/>
    <w:link w:val="Geonika4"/>
    <w:qFormat/>
    <w:rsid w:val="00DC75FD"/>
    <w:pPr>
      <w:spacing w:before="120" w:after="60"/>
      <w:ind w:firstLine="567"/>
      <w:jc w:val="both"/>
    </w:pPr>
    <w:rPr>
      <w:rFonts w:ascii="Calibri" w:hAnsi="Calibri"/>
      <w:sz w:val="24"/>
      <w:lang w:eastAsia="ar-SA" w:bidi="en-US"/>
    </w:rPr>
  </w:style>
  <w:style w:type="character" w:customStyle="1" w:styleId="Geonika4">
    <w:name w:val="Geonika Обычный текст Знак"/>
    <w:link w:val="Geonika2"/>
    <w:rsid w:val="00DC75FD"/>
    <w:rPr>
      <w:rFonts w:ascii="Calibri" w:hAnsi="Calibri"/>
      <w:sz w:val="24"/>
      <w:szCs w:val="24"/>
      <w:lang w:eastAsia="ar-SA" w:bidi="en-US"/>
    </w:rPr>
  </w:style>
  <w:style w:type="paragraph" w:customStyle="1" w:styleId="Geonika5">
    <w:name w:val="Geonika Текст в таблице"/>
    <w:basedOn w:val="Geonika2"/>
    <w:link w:val="Geonika6"/>
    <w:qFormat/>
    <w:rsid w:val="00DC75FD"/>
    <w:pPr>
      <w:ind w:firstLine="0"/>
      <w:jc w:val="center"/>
    </w:pPr>
  </w:style>
  <w:style w:type="character" w:customStyle="1" w:styleId="Geonika6">
    <w:name w:val="Geonika Текст в таблице Знак"/>
    <w:link w:val="Geonika5"/>
    <w:rsid w:val="00DC75FD"/>
    <w:rPr>
      <w:rFonts w:ascii="Calibri" w:hAnsi="Calibri"/>
      <w:sz w:val="24"/>
      <w:szCs w:val="24"/>
      <w:lang w:eastAsia="ar-SA" w:bidi="en-US"/>
    </w:rPr>
  </w:style>
  <w:style w:type="character" w:customStyle="1" w:styleId="Geonika0">
    <w:name w:val="Geonika Маркированый список Знак"/>
    <w:link w:val="Geonika"/>
    <w:rsid w:val="00DC75FD"/>
    <w:rPr>
      <w:rFonts w:ascii="Calibri" w:hAnsi="Calibri"/>
      <w:sz w:val="24"/>
      <w:szCs w:val="24"/>
      <w:lang w:eastAsia="en-US" w:bidi="en-US"/>
    </w:rPr>
  </w:style>
  <w:style w:type="character" w:customStyle="1" w:styleId="aa">
    <w:name w:val="Текст выноски Знак"/>
    <w:aliases w:val=" Знак5 Знак"/>
    <w:link w:val="a9"/>
    <w:rsid w:val="00DC75FD"/>
    <w:rPr>
      <w:rFonts w:ascii="Tahoma" w:hAnsi="Tahoma" w:cs="Tahoma"/>
      <w:sz w:val="16"/>
      <w:szCs w:val="16"/>
    </w:rPr>
  </w:style>
  <w:style w:type="paragraph" w:styleId="affc">
    <w:name w:val="Normal (Web)"/>
    <w:basedOn w:val="a4"/>
    <w:uiPriority w:val="99"/>
    <w:unhideWhenUsed/>
    <w:rsid w:val="00DC75FD"/>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d">
    <w:name w:val="footnote text"/>
    <w:basedOn w:val="a4"/>
    <w:link w:val="affe"/>
    <w:uiPriority w:val="99"/>
    <w:unhideWhenUsed/>
    <w:rsid w:val="00DC75FD"/>
    <w:pPr>
      <w:tabs>
        <w:tab w:val="left" w:pos="708"/>
      </w:tabs>
      <w:spacing w:before="120" w:after="120" w:line="360" w:lineRule="auto"/>
      <w:jc w:val="both"/>
    </w:pPr>
    <w:rPr>
      <w:rFonts w:ascii="Arial" w:hAnsi="Arial"/>
      <w:sz w:val="20"/>
      <w:szCs w:val="20"/>
    </w:rPr>
  </w:style>
  <w:style w:type="character" w:customStyle="1" w:styleId="affe">
    <w:name w:val="Текст сноски Знак"/>
    <w:basedOn w:val="a6"/>
    <w:link w:val="affd"/>
    <w:uiPriority w:val="99"/>
    <w:rsid w:val="00DC75FD"/>
    <w:rPr>
      <w:rFonts w:ascii="Arial" w:hAnsi="Arial"/>
    </w:rPr>
  </w:style>
  <w:style w:type="character" w:styleId="afff">
    <w:name w:val="footnote reference"/>
    <w:uiPriority w:val="99"/>
    <w:unhideWhenUsed/>
    <w:rsid w:val="00DC75FD"/>
    <w:rPr>
      <w:vertAlign w:val="superscript"/>
    </w:rPr>
  </w:style>
  <w:style w:type="paragraph" w:styleId="afff0">
    <w:name w:val="Body Text Indent"/>
    <w:basedOn w:val="a4"/>
    <w:link w:val="afff1"/>
    <w:rsid w:val="00DC75FD"/>
    <w:pPr>
      <w:ind w:firstLine="540"/>
      <w:jc w:val="both"/>
    </w:pPr>
    <w:rPr>
      <w:sz w:val="24"/>
    </w:rPr>
  </w:style>
  <w:style w:type="character" w:customStyle="1" w:styleId="afff1">
    <w:name w:val="Основной текст с отступом Знак"/>
    <w:basedOn w:val="a6"/>
    <w:link w:val="afff0"/>
    <w:rsid w:val="00DC75FD"/>
    <w:rPr>
      <w:sz w:val="24"/>
      <w:szCs w:val="24"/>
    </w:rPr>
  </w:style>
  <w:style w:type="paragraph" w:styleId="afff2">
    <w:name w:val="No Spacing"/>
    <w:link w:val="afff3"/>
    <w:uiPriority w:val="1"/>
    <w:qFormat/>
    <w:rsid w:val="00DC75FD"/>
    <w:rPr>
      <w:rFonts w:ascii="Calibri" w:eastAsia="Calibri" w:hAnsi="Calibri"/>
      <w:sz w:val="22"/>
      <w:szCs w:val="22"/>
      <w:lang w:eastAsia="en-US"/>
    </w:rPr>
  </w:style>
  <w:style w:type="paragraph" w:styleId="afff4">
    <w:name w:val="Title"/>
    <w:basedOn w:val="a4"/>
    <w:next w:val="a4"/>
    <w:link w:val="afff5"/>
    <w:uiPriority w:val="10"/>
    <w:rsid w:val="00DC75FD"/>
    <w:pPr>
      <w:spacing w:before="720" w:after="200" w:line="276" w:lineRule="auto"/>
    </w:pPr>
    <w:rPr>
      <w:rFonts w:ascii="Calibri" w:hAnsi="Calibri"/>
      <w:caps/>
      <w:color w:val="4F81BD"/>
      <w:spacing w:val="10"/>
      <w:kern w:val="28"/>
      <w:sz w:val="52"/>
      <w:szCs w:val="52"/>
      <w:lang w:val="en-US" w:eastAsia="en-US"/>
    </w:rPr>
  </w:style>
  <w:style w:type="character" w:customStyle="1" w:styleId="afff5">
    <w:name w:val="Название Знак"/>
    <w:basedOn w:val="a6"/>
    <w:link w:val="afff4"/>
    <w:uiPriority w:val="10"/>
    <w:rsid w:val="00DC75FD"/>
    <w:rPr>
      <w:rFonts w:ascii="Calibri" w:hAnsi="Calibri"/>
      <w:caps/>
      <w:color w:val="4F81BD"/>
      <w:spacing w:val="10"/>
      <w:kern w:val="28"/>
      <w:sz w:val="52"/>
      <w:szCs w:val="52"/>
      <w:lang w:val="en-US" w:eastAsia="en-US"/>
    </w:rPr>
  </w:style>
  <w:style w:type="paragraph" w:styleId="afff6">
    <w:name w:val="Subtitle"/>
    <w:basedOn w:val="a4"/>
    <w:next w:val="a4"/>
    <w:link w:val="afff7"/>
    <w:uiPriority w:val="11"/>
    <w:rsid w:val="00DC75FD"/>
    <w:pPr>
      <w:spacing w:before="200" w:after="1000"/>
    </w:pPr>
    <w:rPr>
      <w:rFonts w:ascii="Calibri" w:hAnsi="Calibri"/>
      <w:caps/>
      <w:color w:val="595959"/>
      <w:spacing w:val="10"/>
      <w:sz w:val="24"/>
      <w:lang w:val="en-US" w:eastAsia="en-US"/>
    </w:rPr>
  </w:style>
  <w:style w:type="character" w:customStyle="1" w:styleId="afff7">
    <w:name w:val="Подзаголовок Знак"/>
    <w:basedOn w:val="a6"/>
    <w:link w:val="afff6"/>
    <w:uiPriority w:val="11"/>
    <w:rsid w:val="00DC75FD"/>
    <w:rPr>
      <w:rFonts w:ascii="Calibri" w:hAnsi="Calibri"/>
      <w:caps/>
      <w:color w:val="595959"/>
      <w:spacing w:val="10"/>
      <w:sz w:val="24"/>
      <w:szCs w:val="24"/>
      <w:lang w:val="en-US" w:eastAsia="en-US"/>
    </w:rPr>
  </w:style>
  <w:style w:type="character" w:styleId="afff8">
    <w:name w:val="Strong"/>
    <w:uiPriority w:val="22"/>
    <w:qFormat/>
    <w:rsid w:val="00DC75FD"/>
    <w:rPr>
      <w:b/>
      <w:bCs/>
    </w:rPr>
  </w:style>
  <w:style w:type="character" w:styleId="afff9">
    <w:name w:val="Emphasis"/>
    <w:uiPriority w:val="20"/>
    <w:qFormat/>
    <w:rsid w:val="00DC75FD"/>
    <w:rPr>
      <w:caps/>
      <w:color w:val="243F60"/>
      <w:spacing w:val="5"/>
    </w:rPr>
  </w:style>
  <w:style w:type="paragraph" w:styleId="24">
    <w:name w:val="Quote"/>
    <w:basedOn w:val="a4"/>
    <w:next w:val="a4"/>
    <w:link w:val="25"/>
    <w:uiPriority w:val="29"/>
    <w:rsid w:val="00DC75FD"/>
    <w:pPr>
      <w:spacing w:before="200" w:after="200" w:line="276" w:lineRule="auto"/>
    </w:pPr>
    <w:rPr>
      <w:rFonts w:ascii="Calibri" w:hAnsi="Calibri"/>
      <w:i/>
      <w:iCs/>
      <w:sz w:val="20"/>
      <w:szCs w:val="20"/>
      <w:lang w:val="en-US" w:eastAsia="en-US"/>
    </w:rPr>
  </w:style>
  <w:style w:type="character" w:customStyle="1" w:styleId="25">
    <w:name w:val="Цитата 2 Знак"/>
    <w:basedOn w:val="a6"/>
    <w:link w:val="24"/>
    <w:uiPriority w:val="29"/>
    <w:rsid w:val="00DC75FD"/>
    <w:rPr>
      <w:rFonts w:ascii="Calibri" w:hAnsi="Calibri"/>
      <w:i/>
      <w:iCs/>
      <w:lang w:val="en-US" w:eastAsia="en-US"/>
    </w:rPr>
  </w:style>
  <w:style w:type="paragraph" w:styleId="afffa">
    <w:name w:val="Intense Quote"/>
    <w:basedOn w:val="a4"/>
    <w:next w:val="a4"/>
    <w:link w:val="afffb"/>
    <w:uiPriority w:val="30"/>
    <w:rsid w:val="00DC75FD"/>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b">
    <w:name w:val="Выделенная цитата Знак"/>
    <w:basedOn w:val="a6"/>
    <w:link w:val="afffa"/>
    <w:uiPriority w:val="30"/>
    <w:rsid w:val="00DC75FD"/>
    <w:rPr>
      <w:rFonts w:ascii="Calibri" w:hAnsi="Calibri"/>
      <w:i/>
      <w:iCs/>
      <w:color w:val="4F81BD"/>
      <w:lang w:val="en-US" w:eastAsia="en-US"/>
    </w:rPr>
  </w:style>
  <w:style w:type="character" w:styleId="afffc">
    <w:name w:val="Subtle Emphasis"/>
    <w:uiPriority w:val="19"/>
    <w:rsid w:val="00DC75FD"/>
    <w:rPr>
      <w:i/>
      <w:iCs/>
      <w:color w:val="243F60"/>
    </w:rPr>
  </w:style>
  <w:style w:type="character" w:styleId="afffd">
    <w:name w:val="Intense Emphasis"/>
    <w:uiPriority w:val="21"/>
    <w:rsid w:val="00DC75FD"/>
    <w:rPr>
      <w:b/>
      <w:bCs/>
      <w:caps/>
      <w:color w:val="243F60"/>
      <w:spacing w:val="10"/>
    </w:rPr>
  </w:style>
  <w:style w:type="character" w:styleId="afffe">
    <w:name w:val="Subtle Reference"/>
    <w:uiPriority w:val="31"/>
    <w:rsid w:val="00DC75FD"/>
    <w:rPr>
      <w:b/>
      <w:bCs/>
      <w:color w:val="4F81BD"/>
    </w:rPr>
  </w:style>
  <w:style w:type="character" w:styleId="affff">
    <w:name w:val="Intense Reference"/>
    <w:uiPriority w:val="32"/>
    <w:rsid w:val="00DC75FD"/>
    <w:rPr>
      <w:b/>
      <w:bCs/>
      <w:i/>
      <w:iCs/>
      <w:caps/>
      <w:color w:val="4F81BD"/>
    </w:rPr>
  </w:style>
  <w:style w:type="character" w:styleId="affff0">
    <w:name w:val="Book Title"/>
    <w:uiPriority w:val="33"/>
    <w:rsid w:val="00DC75FD"/>
    <w:rPr>
      <w:b/>
      <w:bCs/>
      <w:i/>
      <w:iCs/>
      <w:spacing w:val="9"/>
    </w:rPr>
  </w:style>
  <w:style w:type="paragraph" w:styleId="affff1">
    <w:name w:val="List Bullet"/>
    <w:basedOn w:val="a4"/>
    <w:uiPriority w:val="99"/>
    <w:unhideWhenUsed/>
    <w:rsid w:val="00DC75FD"/>
    <w:pPr>
      <w:spacing w:before="200" w:after="200" w:line="360" w:lineRule="auto"/>
      <w:ind w:left="1571" w:hanging="360"/>
      <w:contextualSpacing/>
      <w:jc w:val="both"/>
    </w:pPr>
    <w:rPr>
      <w:rFonts w:ascii="Calibri" w:hAnsi="Calibri"/>
      <w:sz w:val="20"/>
      <w:szCs w:val="20"/>
      <w:lang w:val="en-US" w:eastAsia="en-US" w:bidi="en-US"/>
    </w:rPr>
  </w:style>
  <w:style w:type="character" w:styleId="affff2">
    <w:name w:val="FollowedHyperlink"/>
    <w:uiPriority w:val="99"/>
    <w:unhideWhenUsed/>
    <w:rsid w:val="00DC75FD"/>
    <w:rPr>
      <w:color w:val="800080"/>
      <w:u w:val="single"/>
    </w:rPr>
  </w:style>
  <w:style w:type="paragraph" w:styleId="affff3">
    <w:name w:val="Body Text"/>
    <w:aliases w:val=" Знак1 Знак Знак Знак Знак, Знак1 Знак Знак Знак"/>
    <w:basedOn w:val="a4"/>
    <w:link w:val="affff4"/>
    <w:unhideWhenUsed/>
    <w:rsid w:val="00DC75FD"/>
    <w:pPr>
      <w:spacing w:before="200" w:after="120" w:line="360" w:lineRule="auto"/>
      <w:ind w:firstLine="709"/>
      <w:jc w:val="both"/>
    </w:pPr>
    <w:rPr>
      <w:rFonts w:ascii="Calibri" w:hAnsi="Calibri"/>
      <w:sz w:val="24"/>
      <w:lang w:val="en-US" w:eastAsia="en-US"/>
    </w:rPr>
  </w:style>
  <w:style w:type="character" w:customStyle="1" w:styleId="affff4">
    <w:name w:val="Основной текст Знак"/>
    <w:aliases w:val=" Знак1 Знак Знак Знак Знак Знак, Знак1 Знак Знак Знак Знак1"/>
    <w:basedOn w:val="a6"/>
    <w:link w:val="affff3"/>
    <w:rsid w:val="00DC75FD"/>
    <w:rPr>
      <w:rFonts w:ascii="Calibri" w:hAnsi="Calibri"/>
      <w:sz w:val="24"/>
      <w:szCs w:val="24"/>
      <w:lang w:val="en-US" w:eastAsia="en-US"/>
    </w:rPr>
  </w:style>
  <w:style w:type="numbering" w:styleId="111111">
    <w:name w:val="Outline List 2"/>
    <w:basedOn w:val="a8"/>
    <w:rsid w:val="00DC75FD"/>
    <w:pPr>
      <w:numPr>
        <w:numId w:val="16"/>
      </w:numPr>
    </w:pPr>
  </w:style>
  <w:style w:type="character" w:styleId="affff5">
    <w:name w:val="page number"/>
    <w:basedOn w:val="a6"/>
    <w:rsid w:val="00DC75FD"/>
  </w:style>
  <w:style w:type="paragraph" w:styleId="26">
    <w:name w:val="Body Text Indent 2"/>
    <w:basedOn w:val="a4"/>
    <w:link w:val="27"/>
    <w:rsid w:val="00DC75FD"/>
    <w:pPr>
      <w:spacing w:before="200" w:after="120" w:line="480" w:lineRule="auto"/>
      <w:ind w:left="283" w:firstLine="680"/>
      <w:jc w:val="both"/>
    </w:pPr>
    <w:rPr>
      <w:rFonts w:ascii="Calibri" w:hAnsi="Calibri"/>
      <w:sz w:val="24"/>
      <w:lang w:val="en-US" w:eastAsia="en-US"/>
    </w:rPr>
  </w:style>
  <w:style w:type="character" w:customStyle="1" w:styleId="27">
    <w:name w:val="Основной текст с отступом 2 Знак"/>
    <w:basedOn w:val="a6"/>
    <w:link w:val="26"/>
    <w:rsid w:val="00DC75FD"/>
    <w:rPr>
      <w:rFonts w:ascii="Calibri" w:hAnsi="Calibri"/>
      <w:sz w:val="24"/>
      <w:szCs w:val="24"/>
      <w:lang w:val="en-US" w:eastAsia="en-US"/>
    </w:rPr>
  </w:style>
  <w:style w:type="numbering" w:styleId="1ai">
    <w:name w:val="Outline List 1"/>
    <w:basedOn w:val="a8"/>
    <w:rsid w:val="00DC75FD"/>
    <w:pPr>
      <w:numPr>
        <w:numId w:val="17"/>
      </w:numPr>
    </w:pPr>
  </w:style>
  <w:style w:type="paragraph" w:styleId="32">
    <w:name w:val="Body Text 3"/>
    <w:basedOn w:val="a4"/>
    <w:link w:val="33"/>
    <w:rsid w:val="00DC75FD"/>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basedOn w:val="a6"/>
    <w:link w:val="32"/>
    <w:rsid w:val="00DC75FD"/>
    <w:rPr>
      <w:rFonts w:ascii="Calibri" w:hAnsi="Calibri"/>
      <w:sz w:val="16"/>
      <w:szCs w:val="16"/>
      <w:lang w:val="en-US" w:eastAsia="en-US"/>
    </w:rPr>
  </w:style>
  <w:style w:type="paragraph" w:styleId="34">
    <w:name w:val="Body Text Indent 3"/>
    <w:basedOn w:val="a4"/>
    <w:link w:val="35"/>
    <w:rsid w:val="00DC75FD"/>
    <w:pPr>
      <w:spacing w:before="200" w:after="200" w:line="360" w:lineRule="auto"/>
      <w:ind w:left="708" w:firstLine="709"/>
      <w:jc w:val="both"/>
    </w:pPr>
    <w:rPr>
      <w:rFonts w:ascii="Calibri" w:hAnsi="Calibri"/>
      <w:szCs w:val="28"/>
      <w:lang w:val="en-US" w:eastAsia="en-US"/>
    </w:rPr>
  </w:style>
  <w:style w:type="character" w:customStyle="1" w:styleId="35">
    <w:name w:val="Основной текст с отступом 3 Знак"/>
    <w:basedOn w:val="a6"/>
    <w:link w:val="34"/>
    <w:rsid w:val="00DC75FD"/>
    <w:rPr>
      <w:rFonts w:ascii="Calibri" w:hAnsi="Calibri"/>
      <w:sz w:val="28"/>
      <w:szCs w:val="28"/>
      <w:lang w:val="en-US" w:eastAsia="en-US"/>
    </w:rPr>
  </w:style>
  <w:style w:type="paragraph" w:styleId="affff6">
    <w:name w:val="Block Text"/>
    <w:basedOn w:val="a4"/>
    <w:rsid w:val="00DC75FD"/>
    <w:pPr>
      <w:spacing w:before="200" w:after="200" w:line="360" w:lineRule="auto"/>
      <w:ind w:left="526" w:right="43" w:firstLine="709"/>
      <w:jc w:val="both"/>
    </w:pPr>
    <w:rPr>
      <w:rFonts w:ascii="Calibri" w:hAnsi="Calibri"/>
      <w:szCs w:val="28"/>
      <w:lang w:val="en-US" w:eastAsia="en-US" w:bidi="en-US"/>
    </w:rPr>
  </w:style>
  <w:style w:type="character" w:styleId="affff7">
    <w:name w:val="line number"/>
    <w:rsid w:val="00DC75FD"/>
    <w:rPr>
      <w:sz w:val="18"/>
      <w:szCs w:val="18"/>
    </w:rPr>
  </w:style>
  <w:style w:type="paragraph" w:styleId="28">
    <w:name w:val="List 2"/>
    <w:basedOn w:val="ae"/>
    <w:rsid w:val="00DC75FD"/>
    <w:p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e"/>
    <w:rsid w:val="00DC75FD"/>
    <w:p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e"/>
    <w:rsid w:val="00DC75FD"/>
    <w:p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e"/>
    <w:rsid w:val="00DC75FD"/>
    <w:p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1"/>
    <w:autoRedefine/>
    <w:rsid w:val="00DC75FD"/>
    <w:pPr>
      <w:tabs>
        <w:tab w:val="num" w:pos="360"/>
      </w:tabs>
      <w:spacing w:after="240" w:line="240" w:lineRule="atLeast"/>
      <w:ind w:left="1800"/>
      <w:contextualSpacing w:val="0"/>
    </w:pPr>
    <w:rPr>
      <w:rFonts w:ascii="Arial" w:hAnsi="Arial" w:cs="Arial"/>
      <w:spacing w:val="-5"/>
    </w:rPr>
  </w:style>
  <w:style w:type="paragraph" w:styleId="37">
    <w:name w:val="List Bullet 3"/>
    <w:basedOn w:val="affff1"/>
    <w:autoRedefine/>
    <w:rsid w:val="00DC75FD"/>
    <w:pPr>
      <w:tabs>
        <w:tab w:val="num" w:pos="360"/>
      </w:tabs>
      <w:spacing w:after="240" w:line="240" w:lineRule="atLeast"/>
      <w:ind w:left="2160"/>
      <w:contextualSpacing w:val="0"/>
    </w:pPr>
    <w:rPr>
      <w:rFonts w:ascii="Arial" w:hAnsi="Arial" w:cs="Arial"/>
      <w:spacing w:val="-5"/>
    </w:rPr>
  </w:style>
  <w:style w:type="paragraph" w:styleId="43">
    <w:name w:val="List Bullet 4"/>
    <w:basedOn w:val="affff1"/>
    <w:autoRedefine/>
    <w:rsid w:val="00DC75FD"/>
    <w:pPr>
      <w:tabs>
        <w:tab w:val="num" w:pos="360"/>
      </w:tabs>
      <w:spacing w:after="240" w:line="240" w:lineRule="atLeast"/>
      <w:ind w:left="2520"/>
      <w:contextualSpacing w:val="0"/>
    </w:pPr>
    <w:rPr>
      <w:rFonts w:ascii="Arial" w:hAnsi="Arial" w:cs="Arial"/>
      <w:spacing w:val="-5"/>
    </w:rPr>
  </w:style>
  <w:style w:type="paragraph" w:styleId="53">
    <w:name w:val="List Bullet 5"/>
    <w:basedOn w:val="affff1"/>
    <w:autoRedefine/>
    <w:rsid w:val="00DC75FD"/>
    <w:pPr>
      <w:tabs>
        <w:tab w:val="num" w:pos="360"/>
      </w:tabs>
      <w:spacing w:after="240" w:line="240" w:lineRule="atLeast"/>
      <w:ind w:left="2880"/>
      <w:contextualSpacing w:val="0"/>
    </w:pPr>
    <w:rPr>
      <w:rFonts w:ascii="Arial" w:hAnsi="Arial" w:cs="Arial"/>
      <w:spacing w:val="-5"/>
    </w:rPr>
  </w:style>
  <w:style w:type="paragraph" w:styleId="affff8">
    <w:name w:val="List Continue"/>
    <w:basedOn w:val="ae"/>
    <w:rsid w:val="00DC75FD"/>
    <w:p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8"/>
    <w:rsid w:val="00DC75FD"/>
    <w:pPr>
      <w:ind w:left="2160"/>
    </w:pPr>
  </w:style>
  <w:style w:type="paragraph" w:styleId="38">
    <w:name w:val="List Continue 3"/>
    <w:basedOn w:val="affff8"/>
    <w:rsid w:val="00DC75FD"/>
    <w:pPr>
      <w:ind w:left="2520"/>
    </w:pPr>
  </w:style>
  <w:style w:type="paragraph" w:styleId="44">
    <w:name w:val="List Continue 4"/>
    <w:basedOn w:val="affff8"/>
    <w:rsid w:val="00DC75FD"/>
    <w:pPr>
      <w:ind w:left="2880"/>
    </w:pPr>
  </w:style>
  <w:style w:type="paragraph" w:styleId="54">
    <w:name w:val="List Continue 5"/>
    <w:basedOn w:val="affff8"/>
    <w:rsid w:val="00DC75FD"/>
    <w:pPr>
      <w:ind w:left="3240"/>
    </w:pPr>
  </w:style>
  <w:style w:type="paragraph" w:styleId="affff9">
    <w:name w:val="List Number"/>
    <w:basedOn w:val="a4"/>
    <w:rsid w:val="00DC75FD"/>
    <w:pPr>
      <w:spacing w:before="100" w:beforeAutospacing="1" w:after="100" w:afterAutospacing="1" w:line="360" w:lineRule="auto"/>
      <w:ind w:firstLine="709"/>
      <w:jc w:val="both"/>
    </w:pPr>
    <w:rPr>
      <w:rFonts w:ascii="Calibri" w:hAnsi="Calibri"/>
      <w:szCs w:val="28"/>
      <w:lang w:val="en-US" w:eastAsia="en-US" w:bidi="en-US"/>
    </w:rPr>
  </w:style>
  <w:style w:type="paragraph" w:styleId="2b">
    <w:name w:val="List Number 2"/>
    <w:basedOn w:val="affff9"/>
    <w:rsid w:val="00DC75FD"/>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9"/>
    <w:rsid w:val="00DC75FD"/>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9"/>
    <w:rsid w:val="00DC75FD"/>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9"/>
    <w:rsid w:val="00DC75FD"/>
    <w:pPr>
      <w:spacing w:before="0" w:beforeAutospacing="0" w:after="240" w:afterAutospacing="0" w:line="240" w:lineRule="atLeast"/>
      <w:ind w:left="2880" w:hanging="360"/>
    </w:pPr>
    <w:rPr>
      <w:rFonts w:ascii="Arial" w:hAnsi="Arial" w:cs="Arial"/>
      <w:spacing w:val="-5"/>
      <w:sz w:val="20"/>
      <w:szCs w:val="20"/>
    </w:rPr>
  </w:style>
  <w:style w:type="paragraph" w:styleId="affffa">
    <w:name w:val="Message Header"/>
    <w:basedOn w:val="affff3"/>
    <w:link w:val="affffb"/>
    <w:rsid w:val="00DC75FD"/>
    <w:pPr>
      <w:keepLines/>
      <w:tabs>
        <w:tab w:val="left" w:pos="3600"/>
        <w:tab w:val="left" w:pos="4680"/>
      </w:tabs>
      <w:spacing w:line="280" w:lineRule="exact"/>
      <w:ind w:left="1080" w:right="2160" w:hanging="1080"/>
    </w:pPr>
    <w:rPr>
      <w:rFonts w:ascii="Arial" w:hAnsi="Arial"/>
      <w:sz w:val="22"/>
      <w:szCs w:val="22"/>
    </w:rPr>
  </w:style>
  <w:style w:type="character" w:customStyle="1" w:styleId="affffb">
    <w:name w:val="Шапка Знак"/>
    <w:basedOn w:val="a6"/>
    <w:link w:val="affffa"/>
    <w:rsid w:val="00DC75FD"/>
    <w:rPr>
      <w:rFonts w:ascii="Arial" w:hAnsi="Arial"/>
      <w:sz w:val="22"/>
      <w:szCs w:val="22"/>
      <w:lang w:val="en-US" w:eastAsia="en-US"/>
    </w:rPr>
  </w:style>
  <w:style w:type="paragraph" w:styleId="affffc">
    <w:name w:val="Normal Indent"/>
    <w:basedOn w:val="a4"/>
    <w:rsid w:val="00DC75FD"/>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4"/>
    <w:link w:val="HTML0"/>
    <w:rsid w:val="00DC75FD"/>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basedOn w:val="a6"/>
    <w:link w:val="HTML"/>
    <w:rsid w:val="00DC75FD"/>
    <w:rPr>
      <w:rFonts w:ascii="Arial" w:hAnsi="Arial"/>
      <w:i/>
      <w:iCs/>
      <w:spacing w:val="-5"/>
      <w:lang w:val="en-US" w:eastAsia="en-US"/>
    </w:rPr>
  </w:style>
  <w:style w:type="paragraph" w:styleId="affffd">
    <w:name w:val="envelope address"/>
    <w:basedOn w:val="a4"/>
    <w:rsid w:val="00DC75FD"/>
    <w:pPr>
      <w:framePr w:w="7920" w:h="1980" w:hRule="exact" w:hSpace="180" w:wrap="auto" w:hAnchor="page" w:xAlign="center" w:yAlign="bottom"/>
      <w:spacing w:before="200" w:after="200" w:line="360" w:lineRule="auto"/>
      <w:ind w:left="2880" w:firstLine="709"/>
      <w:jc w:val="both"/>
    </w:pPr>
    <w:rPr>
      <w:rFonts w:ascii="Arial" w:hAnsi="Arial" w:cs="Arial"/>
      <w:spacing w:val="-5"/>
      <w:szCs w:val="28"/>
      <w:lang w:val="en-US" w:eastAsia="en-US" w:bidi="en-US"/>
    </w:rPr>
  </w:style>
  <w:style w:type="character" w:styleId="HTML1">
    <w:name w:val="HTML Acronym"/>
    <w:rsid w:val="00DC75FD"/>
    <w:rPr>
      <w:lang w:val="ru-RU"/>
    </w:rPr>
  </w:style>
  <w:style w:type="paragraph" w:styleId="affffe">
    <w:name w:val="Date"/>
    <w:basedOn w:val="a4"/>
    <w:next w:val="a4"/>
    <w:link w:val="afffff"/>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
    <w:name w:val="Дата Знак"/>
    <w:basedOn w:val="a6"/>
    <w:link w:val="affffe"/>
    <w:rsid w:val="00DC75FD"/>
    <w:rPr>
      <w:rFonts w:ascii="Arial" w:hAnsi="Arial"/>
      <w:spacing w:val="-5"/>
      <w:lang w:val="en-US" w:eastAsia="en-US"/>
    </w:rPr>
  </w:style>
  <w:style w:type="paragraph" w:styleId="afffff0">
    <w:name w:val="Note Heading"/>
    <w:basedOn w:val="a4"/>
    <w:next w:val="a4"/>
    <w:link w:val="afffff1"/>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1">
    <w:name w:val="Заголовок записки Знак"/>
    <w:basedOn w:val="a6"/>
    <w:link w:val="afffff0"/>
    <w:rsid w:val="00DC75FD"/>
    <w:rPr>
      <w:rFonts w:ascii="Arial" w:hAnsi="Arial"/>
      <w:spacing w:val="-5"/>
      <w:lang w:val="en-US" w:eastAsia="en-US"/>
    </w:rPr>
  </w:style>
  <w:style w:type="character" w:styleId="HTML2">
    <w:name w:val="HTML Keyboard"/>
    <w:rsid w:val="00DC75FD"/>
    <w:rPr>
      <w:rFonts w:ascii="Courier New" w:hAnsi="Courier New" w:cs="Courier New"/>
      <w:sz w:val="20"/>
      <w:szCs w:val="20"/>
      <w:lang w:val="ru-RU"/>
    </w:rPr>
  </w:style>
  <w:style w:type="character" w:styleId="HTML3">
    <w:name w:val="HTML Code"/>
    <w:rsid w:val="00DC75FD"/>
    <w:rPr>
      <w:rFonts w:ascii="Courier New" w:hAnsi="Courier New" w:cs="Courier New"/>
      <w:sz w:val="20"/>
      <w:szCs w:val="20"/>
      <w:lang w:val="ru-RU"/>
    </w:rPr>
  </w:style>
  <w:style w:type="paragraph" w:styleId="afffff2">
    <w:name w:val="Body Text First Indent"/>
    <w:basedOn w:val="affff3"/>
    <w:link w:val="afffff3"/>
    <w:rsid w:val="00DC75FD"/>
    <w:pPr>
      <w:ind w:left="1080" w:firstLine="210"/>
    </w:pPr>
    <w:rPr>
      <w:rFonts w:ascii="Arial" w:hAnsi="Arial"/>
      <w:spacing w:val="-5"/>
    </w:rPr>
  </w:style>
  <w:style w:type="character" w:customStyle="1" w:styleId="afffff3">
    <w:name w:val="Красная строка Знак"/>
    <w:basedOn w:val="affff4"/>
    <w:link w:val="afffff2"/>
    <w:rsid w:val="00DC75FD"/>
    <w:rPr>
      <w:rFonts w:ascii="Arial" w:hAnsi="Arial"/>
      <w:spacing w:val="-5"/>
      <w:sz w:val="24"/>
      <w:szCs w:val="24"/>
      <w:lang w:val="en-US" w:eastAsia="en-US"/>
    </w:rPr>
  </w:style>
  <w:style w:type="paragraph" w:styleId="2c">
    <w:name w:val="Body Text First Indent 2"/>
    <w:basedOn w:val="afff0"/>
    <w:link w:val="2d"/>
    <w:rsid w:val="00DC75FD"/>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1"/>
    <w:link w:val="2c"/>
    <w:rsid w:val="00DC75FD"/>
    <w:rPr>
      <w:rFonts w:ascii="Arial" w:hAnsi="Arial"/>
      <w:spacing w:val="-5"/>
      <w:sz w:val="24"/>
      <w:szCs w:val="24"/>
      <w:lang w:val="en-US" w:eastAsia="en-US"/>
    </w:rPr>
  </w:style>
  <w:style w:type="character" w:styleId="HTML4">
    <w:name w:val="HTML Sample"/>
    <w:rsid w:val="00DC75FD"/>
    <w:rPr>
      <w:rFonts w:ascii="Courier New" w:hAnsi="Courier New" w:cs="Courier New"/>
      <w:lang w:val="ru-RU"/>
    </w:rPr>
  </w:style>
  <w:style w:type="paragraph" w:styleId="2e">
    <w:name w:val="envelope return"/>
    <w:basedOn w:val="a4"/>
    <w:rsid w:val="00DC75FD"/>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DC75FD"/>
    <w:rPr>
      <w:i/>
      <w:iCs/>
      <w:lang w:val="ru-RU"/>
    </w:rPr>
  </w:style>
  <w:style w:type="character" w:styleId="HTML6">
    <w:name w:val="HTML Variable"/>
    <w:rsid w:val="00DC75FD"/>
    <w:rPr>
      <w:i/>
      <w:iCs/>
      <w:lang w:val="ru-RU"/>
    </w:rPr>
  </w:style>
  <w:style w:type="character" w:styleId="HTML7">
    <w:name w:val="HTML Typewriter"/>
    <w:rsid w:val="00DC75FD"/>
    <w:rPr>
      <w:rFonts w:ascii="Courier New" w:hAnsi="Courier New" w:cs="Courier New"/>
      <w:sz w:val="20"/>
      <w:szCs w:val="20"/>
      <w:lang w:val="ru-RU"/>
    </w:rPr>
  </w:style>
  <w:style w:type="paragraph" w:styleId="afffff4">
    <w:name w:val="Signature"/>
    <w:basedOn w:val="a4"/>
    <w:link w:val="afffff5"/>
    <w:rsid w:val="00DC75FD"/>
    <w:pPr>
      <w:spacing w:before="200" w:after="200" w:line="360" w:lineRule="auto"/>
      <w:ind w:left="4252" w:firstLine="709"/>
      <w:jc w:val="both"/>
    </w:pPr>
    <w:rPr>
      <w:rFonts w:ascii="Arial" w:hAnsi="Arial"/>
      <w:spacing w:val="-5"/>
      <w:sz w:val="20"/>
      <w:szCs w:val="20"/>
      <w:lang w:val="en-US" w:eastAsia="en-US"/>
    </w:rPr>
  </w:style>
  <w:style w:type="character" w:customStyle="1" w:styleId="afffff5">
    <w:name w:val="Подпись Знак"/>
    <w:basedOn w:val="a6"/>
    <w:link w:val="afffff4"/>
    <w:rsid w:val="00DC75FD"/>
    <w:rPr>
      <w:rFonts w:ascii="Arial" w:hAnsi="Arial"/>
      <w:spacing w:val="-5"/>
      <w:lang w:val="en-US" w:eastAsia="en-US"/>
    </w:rPr>
  </w:style>
  <w:style w:type="paragraph" w:styleId="afffff6">
    <w:name w:val="Salutation"/>
    <w:basedOn w:val="a4"/>
    <w:next w:val="a4"/>
    <w:link w:val="afffff7"/>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7">
    <w:name w:val="Приветствие Знак"/>
    <w:basedOn w:val="a6"/>
    <w:link w:val="afffff6"/>
    <w:rsid w:val="00DC75FD"/>
    <w:rPr>
      <w:rFonts w:ascii="Arial" w:hAnsi="Arial"/>
      <w:spacing w:val="-5"/>
      <w:lang w:val="en-US" w:eastAsia="en-US"/>
    </w:rPr>
  </w:style>
  <w:style w:type="paragraph" w:styleId="afffff8">
    <w:name w:val="Closing"/>
    <w:basedOn w:val="a4"/>
    <w:link w:val="afffff9"/>
    <w:rsid w:val="00DC75FD"/>
    <w:pPr>
      <w:spacing w:before="200" w:after="200" w:line="360" w:lineRule="auto"/>
      <w:ind w:left="4252" w:firstLine="709"/>
      <w:jc w:val="both"/>
    </w:pPr>
    <w:rPr>
      <w:rFonts w:ascii="Arial" w:hAnsi="Arial"/>
      <w:spacing w:val="-5"/>
      <w:sz w:val="20"/>
      <w:szCs w:val="20"/>
      <w:lang w:val="en-US" w:eastAsia="en-US"/>
    </w:rPr>
  </w:style>
  <w:style w:type="character" w:customStyle="1" w:styleId="afffff9">
    <w:name w:val="Прощание Знак"/>
    <w:basedOn w:val="a6"/>
    <w:link w:val="afffff8"/>
    <w:rsid w:val="00DC75FD"/>
    <w:rPr>
      <w:rFonts w:ascii="Arial" w:hAnsi="Arial"/>
      <w:spacing w:val="-5"/>
      <w:lang w:val="en-US" w:eastAsia="en-US"/>
    </w:rPr>
  </w:style>
  <w:style w:type="paragraph" w:styleId="HTML8">
    <w:name w:val="HTML Preformatted"/>
    <w:basedOn w:val="a4"/>
    <w:link w:val="HTML9"/>
    <w:rsid w:val="00DC75FD"/>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basedOn w:val="a6"/>
    <w:link w:val="HTML8"/>
    <w:rsid w:val="00DC75FD"/>
    <w:rPr>
      <w:rFonts w:ascii="Courier New" w:hAnsi="Courier New"/>
      <w:spacing w:val="-5"/>
      <w:lang w:val="en-US" w:eastAsia="en-US"/>
    </w:rPr>
  </w:style>
  <w:style w:type="paragraph" w:styleId="afffffa">
    <w:name w:val="Plain Text"/>
    <w:basedOn w:val="a4"/>
    <w:link w:val="afffffb"/>
    <w:rsid w:val="00DC75FD"/>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b">
    <w:name w:val="Текст Знак"/>
    <w:basedOn w:val="a6"/>
    <w:link w:val="afffffa"/>
    <w:rsid w:val="00DC75FD"/>
    <w:rPr>
      <w:rFonts w:ascii="Courier New" w:hAnsi="Courier New"/>
      <w:spacing w:val="-5"/>
      <w:lang w:val="en-US" w:eastAsia="en-US"/>
    </w:rPr>
  </w:style>
  <w:style w:type="character" w:styleId="HTMLa">
    <w:name w:val="HTML Cite"/>
    <w:rsid w:val="00DC75FD"/>
    <w:rPr>
      <w:i/>
      <w:iCs/>
      <w:lang w:val="ru-RU"/>
    </w:rPr>
  </w:style>
  <w:style w:type="paragraph" w:styleId="afffffc">
    <w:name w:val="E-mail Signature"/>
    <w:basedOn w:val="a4"/>
    <w:link w:val="afffffd"/>
    <w:rsid w:val="00DC75FD"/>
    <w:pPr>
      <w:spacing w:before="200" w:after="200" w:line="360" w:lineRule="auto"/>
      <w:ind w:left="1080" w:firstLine="709"/>
      <w:jc w:val="both"/>
    </w:pPr>
    <w:rPr>
      <w:rFonts w:ascii="Arial" w:hAnsi="Arial"/>
      <w:spacing w:val="-5"/>
      <w:sz w:val="20"/>
      <w:szCs w:val="20"/>
      <w:lang w:val="en-US" w:eastAsia="en-US"/>
    </w:rPr>
  </w:style>
  <w:style w:type="character" w:customStyle="1" w:styleId="afffffd">
    <w:name w:val="Электронная подпись Знак"/>
    <w:basedOn w:val="a6"/>
    <w:link w:val="afffffc"/>
    <w:rsid w:val="00DC75FD"/>
    <w:rPr>
      <w:rFonts w:ascii="Arial" w:hAnsi="Arial"/>
      <w:spacing w:val="-5"/>
      <w:lang w:val="en-US" w:eastAsia="en-US"/>
    </w:rPr>
  </w:style>
  <w:style w:type="table" w:styleId="-1">
    <w:name w:val="Table Web 1"/>
    <w:basedOn w:val="a7"/>
    <w:rsid w:val="00DC75FD"/>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DC75FD"/>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DC75FD"/>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7"/>
    <w:rsid w:val="00DC75FD"/>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DC75FD"/>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DC75FD"/>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DC75FD"/>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DC75FD"/>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DC75FD"/>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DC75FD"/>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DC75FD"/>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DC75FD"/>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DC75FD"/>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DC75FD"/>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DC75FD"/>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DC75FD"/>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DC75FD"/>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DC75FD"/>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DC75FD"/>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DC75FD"/>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DC75FD"/>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7"/>
    <w:rsid w:val="00DC75FD"/>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7"/>
    <w:rsid w:val="00DC75FD"/>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8"/>
    <w:rsid w:val="00DC75FD"/>
  </w:style>
  <w:style w:type="table" w:styleId="1c">
    <w:name w:val="Table Columns 1"/>
    <w:basedOn w:val="a7"/>
    <w:rsid w:val="00DC75FD"/>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DC75FD"/>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DC75FD"/>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DC75FD"/>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DC75FD"/>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DC75FD"/>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DC75FD"/>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DC75FD"/>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DC75FD"/>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DC75FD"/>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DC75FD"/>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DC75FD"/>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DC75FD"/>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7"/>
    <w:rsid w:val="00DC75F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7"/>
    <w:rsid w:val="00DC75FD"/>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DC75FD"/>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DC75FD"/>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4"/>
    <w:link w:val="affffff4"/>
    <w:rsid w:val="00DC75FD"/>
    <w:pPr>
      <w:spacing w:before="200" w:after="200" w:line="360" w:lineRule="auto"/>
      <w:ind w:firstLine="680"/>
      <w:jc w:val="both"/>
    </w:pPr>
    <w:rPr>
      <w:rFonts w:ascii="Calibri" w:hAnsi="Calibri"/>
      <w:sz w:val="20"/>
      <w:szCs w:val="20"/>
      <w:lang w:val="en-US" w:eastAsia="en-US" w:bidi="en-US"/>
    </w:rPr>
  </w:style>
  <w:style w:type="character" w:customStyle="1" w:styleId="affffff4">
    <w:name w:val="Текст концевой сноски Знак"/>
    <w:basedOn w:val="a6"/>
    <w:link w:val="affffff3"/>
    <w:rsid w:val="00DC75FD"/>
    <w:rPr>
      <w:rFonts w:ascii="Calibri" w:hAnsi="Calibri"/>
      <w:lang w:val="en-US" w:eastAsia="en-US" w:bidi="en-US"/>
    </w:rPr>
  </w:style>
  <w:style w:type="character" w:styleId="affffff5">
    <w:name w:val="endnote reference"/>
    <w:rsid w:val="00DC75FD"/>
    <w:rPr>
      <w:vertAlign w:val="superscript"/>
    </w:rPr>
  </w:style>
  <w:style w:type="table" w:styleId="2-5">
    <w:name w:val="Medium Shading 2 Accent 5"/>
    <w:basedOn w:val="a7"/>
    <w:uiPriority w:val="64"/>
    <w:rsid w:val="00DC75FD"/>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6">
    <w:name w:val="Revision"/>
    <w:hidden/>
    <w:uiPriority w:val="99"/>
    <w:semiHidden/>
    <w:rsid w:val="00DC75FD"/>
    <w:pPr>
      <w:spacing w:before="200" w:after="200" w:line="276" w:lineRule="auto"/>
    </w:pPr>
    <w:rPr>
      <w:rFonts w:ascii="Calibri" w:hAnsi="Calibri"/>
      <w:sz w:val="24"/>
      <w:szCs w:val="24"/>
    </w:rPr>
  </w:style>
  <w:style w:type="character" w:customStyle="1" w:styleId="apple-converted-space">
    <w:name w:val="apple-converted-space"/>
    <w:basedOn w:val="a6"/>
    <w:rsid w:val="00DC75FD"/>
  </w:style>
  <w:style w:type="paragraph" w:customStyle="1" w:styleId="S6">
    <w:name w:val="S_Отступ"/>
    <w:basedOn w:val="a4"/>
    <w:link w:val="S7"/>
    <w:autoRedefine/>
    <w:qFormat/>
    <w:rsid w:val="00DC75FD"/>
    <w:rPr>
      <w:rFonts w:eastAsia="Calibri"/>
      <w:sz w:val="24"/>
      <w:lang w:eastAsia="en-US"/>
    </w:rPr>
  </w:style>
  <w:style w:type="character" w:customStyle="1" w:styleId="S7">
    <w:name w:val="S_Отступ Знак"/>
    <w:link w:val="S6"/>
    <w:rsid w:val="00DC75FD"/>
    <w:rPr>
      <w:rFonts w:eastAsia="Calibri"/>
      <w:sz w:val="24"/>
      <w:szCs w:val="24"/>
      <w:lang w:eastAsia="en-US"/>
    </w:rPr>
  </w:style>
  <w:style w:type="character" w:customStyle="1" w:styleId="S8">
    <w:name w:val="S_Маркированный Знак"/>
    <w:link w:val="S9"/>
    <w:locked/>
    <w:rsid w:val="00DC75FD"/>
    <w:rPr>
      <w:sz w:val="24"/>
      <w:szCs w:val="24"/>
    </w:rPr>
  </w:style>
  <w:style w:type="paragraph" w:customStyle="1" w:styleId="S9">
    <w:name w:val="S_Маркированный"/>
    <w:basedOn w:val="affff1"/>
    <w:link w:val="S8"/>
    <w:autoRedefine/>
    <w:qFormat/>
    <w:locked/>
    <w:rsid w:val="00DC75FD"/>
    <w:pPr>
      <w:tabs>
        <w:tab w:val="left" w:pos="720"/>
      </w:tabs>
      <w:spacing w:before="0" w:after="0" w:line="240" w:lineRule="auto"/>
      <w:ind w:left="0" w:firstLine="709"/>
      <w:contextualSpacing w:val="0"/>
    </w:pPr>
    <w:rPr>
      <w:rFonts w:ascii="Times New Roman" w:hAnsi="Times New Roman"/>
      <w:sz w:val="24"/>
      <w:szCs w:val="24"/>
      <w:lang w:val="ru-RU" w:eastAsia="ru-RU" w:bidi="ar-SA"/>
    </w:rPr>
  </w:style>
  <w:style w:type="character" w:customStyle="1" w:styleId="Sa">
    <w:name w:val="S_Обычный Знак"/>
    <w:link w:val="Sb"/>
    <w:locked/>
    <w:rsid w:val="00DC75FD"/>
    <w:rPr>
      <w:sz w:val="24"/>
      <w:szCs w:val="24"/>
    </w:rPr>
  </w:style>
  <w:style w:type="paragraph" w:customStyle="1" w:styleId="Sb">
    <w:name w:val="S_Обычный"/>
    <w:basedOn w:val="a4"/>
    <w:link w:val="Sa"/>
    <w:qFormat/>
    <w:rsid w:val="00DC75FD"/>
    <w:pPr>
      <w:ind w:firstLine="709"/>
      <w:jc w:val="both"/>
    </w:pPr>
    <w:rPr>
      <w:sz w:val="24"/>
    </w:rPr>
  </w:style>
  <w:style w:type="paragraph" w:customStyle="1" w:styleId="S">
    <w:name w:val="S_Таблица"/>
    <w:basedOn w:val="a4"/>
    <w:autoRedefine/>
    <w:rsid w:val="00DC75FD"/>
    <w:pPr>
      <w:numPr>
        <w:numId w:val="18"/>
      </w:numPr>
      <w:tabs>
        <w:tab w:val="num" w:pos="8505"/>
      </w:tabs>
      <w:spacing w:line="360" w:lineRule="auto"/>
      <w:ind w:right="-143"/>
      <w:jc w:val="right"/>
    </w:pPr>
    <w:rPr>
      <w:color w:val="000000"/>
      <w:spacing w:val="10"/>
      <w:sz w:val="24"/>
    </w:rPr>
  </w:style>
  <w:style w:type="paragraph" w:customStyle="1" w:styleId="affffff7">
    <w:name w:val="Содержимое таблицы"/>
    <w:basedOn w:val="a4"/>
    <w:rsid w:val="00DC75FD"/>
    <w:pPr>
      <w:suppressLineNumbers/>
      <w:suppressAutoHyphens/>
      <w:spacing w:after="200" w:line="276" w:lineRule="auto"/>
    </w:pPr>
    <w:rPr>
      <w:rFonts w:ascii="Calibri" w:eastAsia="Calibri" w:hAnsi="Calibri" w:cs="Calibri"/>
      <w:sz w:val="22"/>
      <w:szCs w:val="22"/>
      <w:lang w:eastAsia="ar-SA"/>
    </w:rPr>
  </w:style>
  <w:style w:type="character" w:customStyle="1" w:styleId="S14">
    <w:name w:val="S_Маркированный Знак Знак1"/>
    <w:rsid w:val="00DC75FD"/>
    <w:rPr>
      <w:sz w:val="24"/>
      <w:szCs w:val="24"/>
      <w:lang w:val="ru-RU" w:eastAsia="ru-RU" w:bidi="ar-SA"/>
    </w:rPr>
  </w:style>
  <w:style w:type="character" w:customStyle="1" w:styleId="S31">
    <w:name w:val="S_Нумерованный_3.1 Знак Знак"/>
    <w:link w:val="S310"/>
    <w:locked/>
    <w:rsid w:val="00DC75FD"/>
    <w:rPr>
      <w:sz w:val="24"/>
      <w:szCs w:val="24"/>
    </w:rPr>
  </w:style>
  <w:style w:type="paragraph" w:customStyle="1" w:styleId="S310">
    <w:name w:val="S_Нумерованный_3.1"/>
    <w:basedOn w:val="a4"/>
    <w:link w:val="S31"/>
    <w:autoRedefine/>
    <w:rsid w:val="00DC75FD"/>
    <w:pPr>
      <w:ind w:firstLine="709"/>
      <w:jc w:val="both"/>
    </w:pPr>
    <w:rPr>
      <w:sz w:val="24"/>
    </w:rPr>
  </w:style>
  <w:style w:type="paragraph" w:customStyle="1" w:styleId="Sc">
    <w:name w:val="S_Обычный в таблице"/>
    <w:basedOn w:val="a4"/>
    <w:link w:val="Sd"/>
    <w:qFormat/>
    <w:rsid w:val="00DC75FD"/>
    <w:pPr>
      <w:spacing w:line="360" w:lineRule="auto"/>
      <w:jc w:val="center"/>
    </w:pPr>
    <w:rPr>
      <w:sz w:val="24"/>
    </w:rPr>
  </w:style>
  <w:style w:type="character" w:customStyle="1" w:styleId="Sd">
    <w:name w:val="S_Обычный в таблице Знак"/>
    <w:link w:val="Sc"/>
    <w:rsid w:val="00DC75FD"/>
    <w:rPr>
      <w:sz w:val="24"/>
      <w:szCs w:val="24"/>
    </w:rPr>
  </w:style>
  <w:style w:type="paragraph" w:customStyle="1" w:styleId="Geonika7">
    <w:name w:val="Geonika Подзаголовк"/>
    <w:basedOn w:val="Geonika2"/>
    <w:link w:val="Geonika8"/>
    <w:qFormat/>
    <w:rsid w:val="00DC75FD"/>
    <w:rPr>
      <w:b/>
      <w:lang w:val="en-US"/>
    </w:rPr>
  </w:style>
  <w:style w:type="character" w:customStyle="1" w:styleId="Geonika8">
    <w:name w:val="Geonika Подзаголовк Знак"/>
    <w:link w:val="Geonika7"/>
    <w:rsid w:val="00DC75FD"/>
    <w:rPr>
      <w:rFonts w:ascii="Calibri" w:hAnsi="Calibri"/>
      <w:b/>
      <w:sz w:val="24"/>
      <w:szCs w:val="24"/>
      <w:lang w:val="en-US" w:eastAsia="ar-SA" w:bidi="en-US"/>
    </w:rPr>
  </w:style>
  <w:style w:type="paragraph" w:customStyle="1" w:styleId="Geonika20">
    <w:name w:val="Geonika Заголовок 2"/>
    <w:basedOn w:val="2"/>
    <w:next w:val="111"/>
    <w:link w:val="Geonika21"/>
    <w:qFormat/>
    <w:rsid w:val="00DC75FD"/>
    <w:pPr>
      <w:keepNext w:val="0"/>
      <w:keepLines w:val="0"/>
      <w:pBdr>
        <w:top w:val="single" w:sz="24" w:space="0" w:color="365F91"/>
        <w:left w:val="single" w:sz="24" w:space="0" w:color="365F91"/>
        <w:bottom w:val="single" w:sz="24" w:space="0" w:color="365F91"/>
        <w:right w:val="single" w:sz="24" w:space="0" w:color="365F91"/>
      </w:pBdr>
      <w:shd w:val="clear" w:color="auto" w:fill="365F91"/>
      <w:spacing w:line="276" w:lineRule="auto"/>
    </w:pPr>
    <w:rPr>
      <w:rFonts w:ascii="Calibri" w:eastAsia="Times New Roman" w:hAnsi="Calibri" w:cs="Times New Roman"/>
      <w:bCs w:val="0"/>
      <w:caps/>
      <w:color w:val="FFFFFF"/>
      <w:spacing w:val="15"/>
      <w:sz w:val="24"/>
      <w:szCs w:val="24"/>
      <w:lang w:val="en-US" w:eastAsia="en-US" w:bidi="en-US"/>
    </w:rPr>
  </w:style>
  <w:style w:type="character" w:customStyle="1" w:styleId="Geonika21">
    <w:name w:val="Geonika Заголовок 2 Знак"/>
    <w:link w:val="Geonika20"/>
    <w:rsid w:val="00DC75FD"/>
    <w:rPr>
      <w:rFonts w:ascii="Calibri" w:hAnsi="Calibri"/>
      <w:b/>
      <w:caps/>
      <w:color w:val="FFFFFF"/>
      <w:spacing w:val="15"/>
      <w:sz w:val="24"/>
      <w:szCs w:val="24"/>
      <w:shd w:val="clear" w:color="auto" w:fill="365F91"/>
      <w:lang w:val="en-US" w:eastAsia="en-US" w:bidi="en-US"/>
    </w:rPr>
  </w:style>
  <w:style w:type="paragraph" w:customStyle="1" w:styleId="100">
    <w:name w:val="Табличный_центр_10"/>
    <w:basedOn w:val="a4"/>
    <w:qFormat/>
    <w:rsid w:val="00DC75FD"/>
    <w:pPr>
      <w:spacing w:before="200" w:after="200" w:line="276" w:lineRule="auto"/>
      <w:jc w:val="center"/>
    </w:pPr>
    <w:rPr>
      <w:rFonts w:ascii="Calibri" w:hAnsi="Calibri"/>
      <w:sz w:val="20"/>
      <w:szCs w:val="20"/>
      <w:lang w:val="en-US" w:eastAsia="en-US" w:bidi="en-US"/>
    </w:rPr>
  </w:style>
  <w:style w:type="paragraph" w:customStyle="1" w:styleId="101">
    <w:name w:val="Табличный_слева_10"/>
    <w:basedOn w:val="a4"/>
    <w:rsid w:val="00DC75FD"/>
    <w:pPr>
      <w:spacing w:before="200" w:after="200" w:line="276" w:lineRule="auto"/>
    </w:pPr>
    <w:rPr>
      <w:rFonts w:ascii="Calibri" w:hAnsi="Calibri"/>
      <w:sz w:val="20"/>
      <w:szCs w:val="20"/>
      <w:lang w:val="en-US" w:eastAsia="en-US" w:bidi="en-US"/>
    </w:rPr>
  </w:style>
  <w:style w:type="paragraph" w:customStyle="1" w:styleId="102">
    <w:name w:val="Табличный_по ширине_10"/>
    <w:basedOn w:val="a4"/>
    <w:rsid w:val="00DC75FD"/>
    <w:pPr>
      <w:spacing w:before="200" w:after="200" w:line="276" w:lineRule="auto"/>
      <w:jc w:val="both"/>
    </w:pPr>
    <w:rPr>
      <w:rFonts w:ascii="Calibri" w:hAnsi="Calibri"/>
      <w:sz w:val="20"/>
      <w:szCs w:val="20"/>
      <w:lang w:val="en-US" w:eastAsia="en-US" w:bidi="en-US"/>
    </w:rPr>
  </w:style>
  <w:style w:type="paragraph" w:customStyle="1" w:styleId="10">
    <w:name w:val="Табличный_нумерованный_10"/>
    <w:basedOn w:val="a4"/>
    <w:rsid w:val="00DC75FD"/>
    <w:pPr>
      <w:numPr>
        <w:numId w:val="19"/>
      </w:numPr>
      <w:spacing w:before="200" w:after="200" w:line="276" w:lineRule="auto"/>
    </w:pPr>
    <w:rPr>
      <w:rFonts w:ascii="Calibri" w:hAnsi="Calibri"/>
      <w:sz w:val="20"/>
      <w:szCs w:val="20"/>
      <w:lang w:val="en-US" w:eastAsia="en-US" w:bidi="en-US"/>
    </w:rPr>
  </w:style>
  <w:style w:type="paragraph" w:customStyle="1" w:styleId="103">
    <w:name w:val="Табличный_заголовки_10"/>
    <w:basedOn w:val="a5"/>
    <w:rsid w:val="00DC75FD"/>
    <w:pPr>
      <w:spacing w:line="276" w:lineRule="auto"/>
      <w:jc w:val="center"/>
    </w:pPr>
    <w:rPr>
      <w:b/>
      <w:sz w:val="20"/>
    </w:rPr>
  </w:style>
  <w:style w:type="paragraph" w:customStyle="1" w:styleId="affffff8">
    <w:name w:val="Îáû÷íûé"/>
    <w:rsid w:val="00DC75FD"/>
    <w:pPr>
      <w:spacing w:before="200" w:after="200" w:line="276" w:lineRule="auto"/>
    </w:pPr>
    <w:rPr>
      <w:rFonts w:ascii="Calibri" w:hAnsi="Calibri"/>
      <w:sz w:val="28"/>
      <w:szCs w:val="22"/>
    </w:rPr>
  </w:style>
  <w:style w:type="paragraph" w:customStyle="1" w:styleId="affffff9">
    <w:name w:val="ТЕКСТ ГРАД"/>
    <w:basedOn w:val="a4"/>
    <w:link w:val="affffffa"/>
    <w:rsid w:val="00DC75FD"/>
    <w:pPr>
      <w:spacing w:before="200" w:after="200" w:line="360" w:lineRule="auto"/>
      <w:ind w:firstLine="709"/>
      <w:jc w:val="both"/>
    </w:pPr>
    <w:rPr>
      <w:rFonts w:ascii="Calibri" w:hAnsi="Calibri"/>
      <w:sz w:val="24"/>
      <w:lang w:val="en-US" w:eastAsia="en-US"/>
    </w:rPr>
  </w:style>
  <w:style w:type="character" w:customStyle="1" w:styleId="affffffa">
    <w:name w:val="ТЕКСТ ГРАД Знак"/>
    <w:link w:val="affffff9"/>
    <w:rsid w:val="00DC75FD"/>
    <w:rPr>
      <w:rFonts w:ascii="Calibri" w:hAnsi="Calibri"/>
      <w:sz w:val="24"/>
      <w:szCs w:val="24"/>
      <w:lang w:val="en-US" w:eastAsia="en-US"/>
    </w:rPr>
  </w:style>
  <w:style w:type="paragraph" w:customStyle="1" w:styleId="1">
    <w:name w:val="ГРАД 1 Заголовок"/>
    <w:basedOn w:val="13"/>
    <w:autoRedefine/>
    <w:rsid w:val="00DC75FD"/>
    <w:pPr>
      <w:keepNext w:val="0"/>
      <w:keepLines w:val="0"/>
      <w:numPr>
        <w:numId w:val="20"/>
      </w:numPr>
      <w:pBdr>
        <w:top w:val="single" w:sz="24" w:space="0" w:color="4F81BD"/>
        <w:left w:val="single" w:sz="24" w:space="0" w:color="4F81BD"/>
        <w:bottom w:val="single" w:sz="24" w:space="0" w:color="4F81BD"/>
        <w:right w:val="single" w:sz="24" w:space="0" w:color="4F81BD"/>
      </w:pBdr>
      <w:shd w:val="clear" w:color="auto" w:fill="4F81BD"/>
      <w:tabs>
        <w:tab w:val="left" w:pos="1080"/>
      </w:tabs>
      <w:spacing w:before="120" w:after="360" w:line="360" w:lineRule="auto"/>
      <w:jc w:val="both"/>
    </w:pPr>
    <w:rPr>
      <w:rFonts w:ascii="Calibri" w:eastAsia="Times New Roman" w:hAnsi="Calibri" w:cs="Arial"/>
      <w:color w:val="FFFFFF"/>
      <w:spacing w:val="15"/>
      <w:sz w:val="24"/>
      <w:szCs w:val="32"/>
      <w:lang w:val="en-US" w:eastAsia="en-US"/>
    </w:rPr>
  </w:style>
  <w:style w:type="paragraph" w:customStyle="1" w:styleId="11">
    <w:name w:val="ГРАД 1.1 Заголовок"/>
    <w:basedOn w:val="2"/>
    <w:autoRedefine/>
    <w:rsid w:val="00DC75FD"/>
    <w:pPr>
      <w:keepNext w:val="0"/>
      <w:keepLines w:val="0"/>
      <w:numPr>
        <w:ilvl w:val="1"/>
        <w:numId w:val="20"/>
      </w:numPr>
      <w:pBdr>
        <w:top w:val="single" w:sz="24" w:space="0" w:color="DBE5F1"/>
        <w:left w:val="single" w:sz="24" w:space="0" w:color="DBE5F1"/>
        <w:bottom w:val="single" w:sz="24" w:space="0" w:color="DBE5F1"/>
        <w:right w:val="single" w:sz="24" w:space="0" w:color="DBE5F1"/>
      </w:pBdr>
      <w:shd w:val="clear" w:color="auto" w:fill="DBE5F1"/>
      <w:tabs>
        <w:tab w:val="left" w:pos="1080"/>
      </w:tabs>
      <w:spacing w:before="120" w:after="240" w:line="360" w:lineRule="auto"/>
      <w:jc w:val="both"/>
    </w:pPr>
    <w:rPr>
      <w:rFonts w:ascii="Calibri" w:eastAsia="Times New Roman" w:hAnsi="Calibri" w:cs="Times New Roman"/>
      <w:b w:val="0"/>
      <w:bCs w:val="0"/>
      <w:iCs/>
      <w:caps/>
      <w:color w:val="auto"/>
      <w:spacing w:val="15"/>
      <w:sz w:val="24"/>
      <w:szCs w:val="20"/>
      <w:lang w:val="en-US" w:eastAsia="en-US"/>
    </w:rPr>
  </w:style>
  <w:style w:type="paragraph" w:customStyle="1" w:styleId="111">
    <w:name w:val="ГРАД 1.1.1 Заголовок"/>
    <w:basedOn w:val="3"/>
    <w:autoRedefine/>
    <w:rsid w:val="00DC75FD"/>
    <w:pPr>
      <w:keepNext w:val="0"/>
      <w:numPr>
        <w:ilvl w:val="2"/>
        <w:numId w:val="20"/>
      </w:numPr>
      <w:pBdr>
        <w:top w:val="single" w:sz="6" w:space="2" w:color="4F81BD"/>
        <w:left w:val="single" w:sz="6" w:space="2" w:color="4F81BD"/>
      </w:pBdr>
      <w:tabs>
        <w:tab w:val="left" w:pos="1080"/>
      </w:tabs>
      <w:overflowPunct/>
      <w:autoSpaceDE/>
      <w:autoSpaceDN/>
      <w:adjustRightInd/>
      <w:spacing w:before="300" w:after="0" w:line="360" w:lineRule="auto"/>
      <w:jc w:val="both"/>
    </w:pPr>
    <w:rPr>
      <w:rFonts w:ascii="Calibri" w:hAnsi="Calibri"/>
      <w:b w:val="0"/>
      <w:bCs w:val="0"/>
      <w:caps/>
      <w:color w:val="243F60"/>
      <w:spacing w:val="15"/>
      <w:sz w:val="24"/>
      <w:szCs w:val="20"/>
      <w:lang w:val="en-US" w:eastAsia="en-US"/>
    </w:rPr>
  </w:style>
  <w:style w:type="paragraph" w:customStyle="1" w:styleId="affffffb">
    <w:name w:val="Осн_текст"/>
    <w:basedOn w:val="a4"/>
    <w:link w:val="affffffc"/>
    <w:rsid w:val="00DC75FD"/>
    <w:pPr>
      <w:spacing w:before="120" w:after="120" w:line="360" w:lineRule="auto"/>
      <w:ind w:firstLine="709"/>
      <w:jc w:val="both"/>
    </w:pPr>
    <w:rPr>
      <w:rFonts w:ascii="Calibri" w:hAnsi="Calibri"/>
      <w:sz w:val="26"/>
      <w:szCs w:val="26"/>
      <w:lang w:val="en-US" w:eastAsia="en-US" w:bidi="en-US"/>
    </w:rPr>
  </w:style>
  <w:style w:type="character" w:customStyle="1" w:styleId="afff3">
    <w:name w:val="Без интервала Знак"/>
    <w:link w:val="afff2"/>
    <w:uiPriority w:val="1"/>
    <w:rsid w:val="00DC75FD"/>
    <w:rPr>
      <w:rFonts w:ascii="Calibri" w:eastAsia="Calibri" w:hAnsi="Calibri"/>
      <w:sz w:val="22"/>
      <w:szCs w:val="22"/>
      <w:lang w:eastAsia="en-US"/>
    </w:rPr>
  </w:style>
  <w:style w:type="character" w:customStyle="1" w:styleId="affffffc">
    <w:name w:val="Осн_текст Знак"/>
    <w:link w:val="affffffb"/>
    <w:rsid w:val="00DC75FD"/>
    <w:rPr>
      <w:rFonts w:ascii="Calibri" w:hAnsi="Calibri"/>
      <w:sz w:val="26"/>
      <w:szCs w:val="26"/>
      <w:lang w:val="en-US" w:eastAsia="en-US" w:bidi="en-US"/>
    </w:rPr>
  </w:style>
  <w:style w:type="character" w:customStyle="1" w:styleId="b-timetablecity">
    <w:name w:val="b-timetable__city"/>
    <w:basedOn w:val="a6"/>
    <w:rsid w:val="00DC75FD"/>
  </w:style>
  <w:style w:type="paragraph" w:customStyle="1" w:styleId="affffffd">
    <w:name w:val="Обычный в таблице"/>
    <w:basedOn w:val="a4"/>
    <w:rsid w:val="00DC75FD"/>
    <w:pPr>
      <w:tabs>
        <w:tab w:val="left" w:pos="43"/>
        <w:tab w:val="left" w:pos="3587"/>
      </w:tabs>
      <w:suppressAutoHyphens/>
      <w:snapToGrid w:val="0"/>
      <w:spacing w:line="360" w:lineRule="auto"/>
      <w:ind w:firstLine="709"/>
    </w:pPr>
    <w:rPr>
      <w:szCs w:val="28"/>
      <w:lang w:eastAsia="ar-SA"/>
    </w:rPr>
  </w:style>
  <w:style w:type="paragraph" w:customStyle="1" w:styleId="CM1">
    <w:name w:val="CM1"/>
    <w:basedOn w:val="a4"/>
    <w:next w:val="a4"/>
    <w:uiPriority w:val="99"/>
    <w:rsid w:val="00DC75FD"/>
    <w:pPr>
      <w:widowControl w:val="0"/>
      <w:autoSpaceDE w:val="0"/>
      <w:autoSpaceDN w:val="0"/>
      <w:adjustRightInd w:val="0"/>
      <w:spacing w:line="528" w:lineRule="atLeast"/>
    </w:pPr>
    <w:rPr>
      <w:sz w:val="24"/>
    </w:rPr>
  </w:style>
  <w:style w:type="paragraph" w:customStyle="1" w:styleId="Default">
    <w:name w:val="Default"/>
    <w:rsid w:val="00DC75FD"/>
    <w:pPr>
      <w:widowControl w:val="0"/>
      <w:autoSpaceDE w:val="0"/>
      <w:autoSpaceDN w:val="0"/>
      <w:adjustRightInd w:val="0"/>
    </w:pPr>
    <w:rPr>
      <w:color w:val="000000"/>
      <w:sz w:val="24"/>
      <w:szCs w:val="24"/>
    </w:rPr>
  </w:style>
  <w:style w:type="paragraph" w:customStyle="1" w:styleId="rtejustify">
    <w:name w:val="rtejustify"/>
    <w:basedOn w:val="a4"/>
    <w:rsid w:val="00DC75FD"/>
    <w:pPr>
      <w:spacing w:before="100" w:beforeAutospacing="1" w:after="100" w:afterAutospacing="1"/>
    </w:pPr>
    <w:rPr>
      <w:sz w:val="24"/>
    </w:rPr>
  </w:style>
  <w:style w:type="numbering" w:customStyle="1" w:styleId="1111112">
    <w:name w:val="1 / 1.1 / 1.1.12"/>
    <w:basedOn w:val="a8"/>
    <w:next w:val="111111"/>
    <w:semiHidden/>
    <w:rsid w:val="00DC75FD"/>
    <w:pPr>
      <w:numPr>
        <w:numId w:val="21"/>
      </w:numPr>
    </w:pPr>
  </w:style>
  <w:style w:type="paragraph" w:customStyle="1" w:styleId="S40">
    <w:name w:val="S_Заголовок 4 Знак"/>
    <w:basedOn w:val="4"/>
    <w:locked/>
    <w:rsid w:val="00DC75FD"/>
    <w:pPr>
      <w:keepNext w:val="0"/>
      <w:pBdr>
        <w:top w:val="none" w:sz="0" w:space="0" w:color="auto"/>
        <w:left w:val="none" w:sz="0" w:space="0" w:color="auto"/>
        <w:bottom w:val="none" w:sz="0" w:space="0" w:color="auto"/>
        <w:right w:val="none" w:sz="0" w:space="0" w:color="auto"/>
      </w:pBdr>
      <w:shd w:val="clear" w:color="auto" w:fill="auto"/>
      <w:tabs>
        <w:tab w:val="clear" w:pos="1418"/>
        <w:tab w:val="num" w:pos="2564"/>
      </w:tabs>
      <w:spacing w:before="0" w:after="0"/>
      <w:ind w:left="2564" w:hanging="720"/>
    </w:pPr>
    <w:rPr>
      <w:rFonts w:ascii="Times New Roman" w:hAnsi="Times New Roman"/>
      <w:b w:val="0"/>
      <w:bCs w:val="0"/>
      <w:i/>
      <w:color w:val="auto"/>
    </w:rPr>
  </w:style>
  <w:style w:type="numbering" w:customStyle="1" w:styleId="1111111">
    <w:name w:val="1 / 1.1 / 1.1.11"/>
    <w:basedOn w:val="a8"/>
    <w:next w:val="111111"/>
    <w:semiHidden/>
    <w:rsid w:val="00DC75FD"/>
    <w:pPr>
      <w:numPr>
        <w:numId w:val="22"/>
      </w:numPr>
    </w:pPr>
  </w:style>
  <w:style w:type="paragraph" w:customStyle="1" w:styleId="Style6">
    <w:name w:val="Style6"/>
    <w:basedOn w:val="a4"/>
    <w:uiPriority w:val="99"/>
    <w:rsid w:val="00DC75FD"/>
    <w:pPr>
      <w:widowControl w:val="0"/>
      <w:autoSpaceDE w:val="0"/>
      <w:autoSpaceDN w:val="0"/>
      <w:adjustRightInd w:val="0"/>
    </w:pPr>
    <w:rPr>
      <w:rFonts w:ascii="Cambria" w:hAnsi="Cambria"/>
      <w:sz w:val="24"/>
    </w:rPr>
  </w:style>
  <w:style w:type="paragraph" w:customStyle="1" w:styleId="Style7">
    <w:name w:val="Style7"/>
    <w:basedOn w:val="a4"/>
    <w:uiPriority w:val="99"/>
    <w:rsid w:val="00DC75FD"/>
    <w:pPr>
      <w:widowControl w:val="0"/>
      <w:autoSpaceDE w:val="0"/>
      <w:autoSpaceDN w:val="0"/>
      <w:adjustRightInd w:val="0"/>
    </w:pPr>
    <w:rPr>
      <w:rFonts w:ascii="Cambria" w:hAnsi="Cambria"/>
      <w:sz w:val="24"/>
    </w:rPr>
  </w:style>
  <w:style w:type="paragraph" w:customStyle="1" w:styleId="Style8">
    <w:name w:val="Style8"/>
    <w:basedOn w:val="a4"/>
    <w:uiPriority w:val="99"/>
    <w:rsid w:val="00DC75FD"/>
    <w:pPr>
      <w:widowControl w:val="0"/>
      <w:autoSpaceDE w:val="0"/>
      <w:autoSpaceDN w:val="0"/>
      <w:adjustRightInd w:val="0"/>
      <w:spacing w:line="341" w:lineRule="exact"/>
      <w:jc w:val="center"/>
    </w:pPr>
    <w:rPr>
      <w:rFonts w:ascii="Cambria" w:hAnsi="Cambria"/>
      <w:sz w:val="24"/>
    </w:rPr>
  </w:style>
  <w:style w:type="paragraph" w:customStyle="1" w:styleId="Style9">
    <w:name w:val="Style9"/>
    <w:basedOn w:val="a4"/>
    <w:uiPriority w:val="99"/>
    <w:rsid w:val="00DC75FD"/>
    <w:pPr>
      <w:widowControl w:val="0"/>
      <w:autoSpaceDE w:val="0"/>
      <w:autoSpaceDN w:val="0"/>
      <w:adjustRightInd w:val="0"/>
      <w:spacing w:line="336" w:lineRule="exact"/>
      <w:jc w:val="center"/>
    </w:pPr>
    <w:rPr>
      <w:rFonts w:ascii="Cambria" w:hAnsi="Cambria"/>
      <w:sz w:val="24"/>
    </w:rPr>
  </w:style>
  <w:style w:type="paragraph" w:customStyle="1" w:styleId="Style10">
    <w:name w:val="Style10"/>
    <w:basedOn w:val="a4"/>
    <w:uiPriority w:val="99"/>
    <w:rsid w:val="00DC75FD"/>
    <w:pPr>
      <w:widowControl w:val="0"/>
      <w:autoSpaceDE w:val="0"/>
      <w:autoSpaceDN w:val="0"/>
      <w:adjustRightInd w:val="0"/>
      <w:spacing w:line="278" w:lineRule="exact"/>
      <w:jc w:val="center"/>
    </w:pPr>
    <w:rPr>
      <w:rFonts w:ascii="Cambria" w:hAnsi="Cambria"/>
      <w:sz w:val="24"/>
    </w:rPr>
  </w:style>
  <w:style w:type="paragraph" w:customStyle="1" w:styleId="Style12">
    <w:name w:val="Style12"/>
    <w:basedOn w:val="a4"/>
    <w:uiPriority w:val="99"/>
    <w:rsid w:val="00DC75FD"/>
    <w:pPr>
      <w:widowControl w:val="0"/>
      <w:autoSpaceDE w:val="0"/>
      <w:autoSpaceDN w:val="0"/>
      <w:adjustRightInd w:val="0"/>
    </w:pPr>
    <w:rPr>
      <w:rFonts w:ascii="Cambria" w:hAnsi="Cambria"/>
      <w:sz w:val="24"/>
    </w:rPr>
  </w:style>
  <w:style w:type="paragraph" w:customStyle="1" w:styleId="Style13">
    <w:name w:val="Style13"/>
    <w:basedOn w:val="a4"/>
    <w:uiPriority w:val="99"/>
    <w:rsid w:val="00DC75FD"/>
    <w:pPr>
      <w:widowControl w:val="0"/>
      <w:autoSpaceDE w:val="0"/>
      <w:autoSpaceDN w:val="0"/>
      <w:adjustRightInd w:val="0"/>
      <w:spacing w:line="274" w:lineRule="exact"/>
    </w:pPr>
    <w:rPr>
      <w:rFonts w:ascii="Cambria" w:hAnsi="Cambria"/>
      <w:sz w:val="24"/>
    </w:rPr>
  </w:style>
  <w:style w:type="paragraph" w:customStyle="1" w:styleId="Style15">
    <w:name w:val="Style15"/>
    <w:basedOn w:val="a4"/>
    <w:uiPriority w:val="99"/>
    <w:rsid w:val="00DC75FD"/>
    <w:pPr>
      <w:widowControl w:val="0"/>
      <w:autoSpaceDE w:val="0"/>
      <w:autoSpaceDN w:val="0"/>
      <w:adjustRightInd w:val="0"/>
      <w:spacing w:line="274" w:lineRule="exact"/>
    </w:pPr>
    <w:rPr>
      <w:sz w:val="24"/>
    </w:rPr>
  </w:style>
  <w:style w:type="paragraph" w:customStyle="1" w:styleId="Style17">
    <w:name w:val="Style17"/>
    <w:basedOn w:val="a4"/>
    <w:uiPriority w:val="99"/>
    <w:rsid w:val="00DC75FD"/>
    <w:pPr>
      <w:widowControl w:val="0"/>
      <w:autoSpaceDE w:val="0"/>
      <w:autoSpaceDN w:val="0"/>
      <w:adjustRightInd w:val="0"/>
    </w:pPr>
    <w:rPr>
      <w:sz w:val="24"/>
    </w:rPr>
  </w:style>
  <w:style w:type="paragraph" w:customStyle="1" w:styleId="Style21">
    <w:name w:val="Style21"/>
    <w:basedOn w:val="a4"/>
    <w:uiPriority w:val="99"/>
    <w:rsid w:val="00DC75FD"/>
    <w:pPr>
      <w:widowControl w:val="0"/>
      <w:autoSpaceDE w:val="0"/>
      <w:autoSpaceDN w:val="0"/>
      <w:adjustRightInd w:val="0"/>
      <w:spacing w:line="235" w:lineRule="exact"/>
      <w:jc w:val="center"/>
    </w:pPr>
    <w:rPr>
      <w:sz w:val="24"/>
    </w:rPr>
  </w:style>
  <w:style w:type="paragraph" w:customStyle="1" w:styleId="Style23">
    <w:name w:val="Style23"/>
    <w:basedOn w:val="a4"/>
    <w:uiPriority w:val="99"/>
    <w:rsid w:val="00DC75FD"/>
    <w:pPr>
      <w:widowControl w:val="0"/>
      <w:autoSpaceDE w:val="0"/>
      <w:autoSpaceDN w:val="0"/>
      <w:adjustRightInd w:val="0"/>
    </w:pPr>
    <w:rPr>
      <w:sz w:val="24"/>
    </w:rPr>
  </w:style>
  <w:style w:type="paragraph" w:customStyle="1" w:styleId="Style24">
    <w:name w:val="Style24"/>
    <w:basedOn w:val="a4"/>
    <w:uiPriority w:val="99"/>
    <w:rsid w:val="00DC75FD"/>
    <w:pPr>
      <w:widowControl w:val="0"/>
      <w:autoSpaceDE w:val="0"/>
      <w:autoSpaceDN w:val="0"/>
      <w:adjustRightInd w:val="0"/>
    </w:pPr>
    <w:rPr>
      <w:sz w:val="24"/>
    </w:rPr>
  </w:style>
  <w:style w:type="paragraph" w:customStyle="1" w:styleId="Style25">
    <w:name w:val="Style25"/>
    <w:basedOn w:val="a4"/>
    <w:uiPriority w:val="99"/>
    <w:rsid w:val="00DC75FD"/>
    <w:pPr>
      <w:widowControl w:val="0"/>
      <w:autoSpaceDE w:val="0"/>
      <w:autoSpaceDN w:val="0"/>
      <w:adjustRightInd w:val="0"/>
      <w:spacing w:line="312" w:lineRule="exact"/>
      <w:jc w:val="center"/>
    </w:pPr>
    <w:rPr>
      <w:sz w:val="24"/>
    </w:rPr>
  </w:style>
  <w:style w:type="paragraph" w:customStyle="1" w:styleId="Style29">
    <w:name w:val="Style29"/>
    <w:basedOn w:val="a4"/>
    <w:uiPriority w:val="99"/>
    <w:rsid w:val="00DC75FD"/>
    <w:pPr>
      <w:widowControl w:val="0"/>
      <w:autoSpaceDE w:val="0"/>
      <w:autoSpaceDN w:val="0"/>
      <w:adjustRightInd w:val="0"/>
    </w:pPr>
    <w:rPr>
      <w:sz w:val="24"/>
    </w:rPr>
  </w:style>
  <w:style w:type="paragraph" w:customStyle="1" w:styleId="Style20">
    <w:name w:val="Style20"/>
    <w:basedOn w:val="a4"/>
    <w:uiPriority w:val="99"/>
    <w:rsid w:val="00DC75FD"/>
    <w:pPr>
      <w:widowControl w:val="0"/>
      <w:autoSpaceDE w:val="0"/>
      <w:autoSpaceDN w:val="0"/>
      <w:adjustRightInd w:val="0"/>
    </w:pPr>
    <w:rPr>
      <w:sz w:val="24"/>
    </w:rPr>
  </w:style>
  <w:style w:type="paragraph" w:customStyle="1" w:styleId="Style22">
    <w:name w:val="Style22"/>
    <w:basedOn w:val="a4"/>
    <w:uiPriority w:val="99"/>
    <w:rsid w:val="00DC75FD"/>
    <w:pPr>
      <w:widowControl w:val="0"/>
      <w:autoSpaceDE w:val="0"/>
      <w:autoSpaceDN w:val="0"/>
      <w:adjustRightInd w:val="0"/>
    </w:pPr>
    <w:rPr>
      <w:sz w:val="24"/>
    </w:rPr>
  </w:style>
  <w:style w:type="paragraph" w:customStyle="1" w:styleId="Style26">
    <w:name w:val="Style26"/>
    <w:basedOn w:val="a4"/>
    <w:uiPriority w:val="99"/>
    <w:rsid w:val="00DC75FD"/>
    <w:pPr>
      <w:widowControl w:val="0"/>
      <w:autoSpaceDE w:val="0"/>
      <w:autoSpaceDN w:val="0"/>
      <w:adjustRightInd w:val="0"/>
    </w:pPr>
    <w:rPr>
      <w:sz w:val="24"/>
    </w:rPr>
  </w:style>
  <w:style w:type="paragraph" w:customStyle="1" w:styleId="Style28">
    <w:name w:val="Style28"/>
    <w:basedOn w:val="a4"/>
    <w:uiPriority w:val="99"/>
    <w:rsid w:val="00DC75FD"/>
    <w:pPr>
      <w:widowControl w:val="0"/>
      <w:autoSpaceDE w:val="0"/>
      <w:autoSpaceDN w:val="0"/>
      <w:adjustRightInd w:val="0"/>
      <w:spacing w:line="230" w:lineRule="exact"/>
      <w:ind w:hanging="72"/>
    </w:pPr>
    <w:rPr>
      <w:sz w:val="24"/>
    </w:rPr>
  </w:style>
  <w:style w:type="paragraph" w:customStyle="1" w:styleId="Style16">
    <w:name w:val="Style16"/>
    <w:basedOn w:val="a4"/>
    <w:uiPriority w:val="99"/>
    <w:rsid w:val="00DC75FD"/>
    <w:pPr>
      <w:widowControl w:val="0"/>
      <w:autoSpaceDE w:val="0"/>
      <w:autoSpaceDN w:val="0"/>
      <w:adjustRightInd w:val="0"/>
    </w:pPr>
    <w:rPr>
      <w:sz w:val="24"/>
    </w:rPr>
  </w:style>
  <w:style w:type="paragraph" w:customStyle="1" w:styleId="Style18">
    <w:name w:val="Style18"/>
    <w:basedOn w:val="a4"/>
    <w:uiPriority w:val="99"/>
    <w:rsid w:val="00DC75FD"/>
    <w:pPr>
      <w:widowControl w:val="0"/>
      <w:autoSpaceDE w:val="0"/>
      <w:autoSpaceDN w:val="0"/>
      <w:adjustRightInd w:val="0"/>
    </w:pPr>
    <w:rPr>
      <w:sz w:val="24"/>
    </w:rPr>
  </w:style>
  <w:style w:type="paragraph" w:customStyle="1" w:styleId="affffffe">
    <w:name w:val="Знак Знак Знак Знак"/>
    <w:basedOn w:val="a4"/>
    <w:rsid w:val="00DC75FD"/>
    <w:pPr>
      <w:widowControl w:val="0"/>
      <w:adjustRightInd w:val="0"/>
      <w:spacing w:after="160" w:line="240" w:lineRule="exact"/>
      <w:jc w:val="right"/>
    </w:pPr>
    <w:rPr>
      <w:sz w:val="20"/>
      <w:szCs w:val="20"/>
      <w:lang w:val="en-GB" w:eastAsia="en-US"/>
    </w:rPr>
  </w:style>
  <w:style w:type="paragraph" w:customStyle="1" w:styleId="font5">
    <w:name w:val="font5"/>
    <w:basedOn w:val="a4"/>
    <w:rsid w:val="00DC75FD"/>
    <w:pPr>
      <w:spacing w:before="100" w:beforeAutospacing="1" w:after="100" w:afterAutospacing="1"/>
    </w:pPr>
    <w:rPr>
      <w:rFonts w:ascii="Tahoma" w:hAnsi="Tahoma" w:cs="Tahoma"/>
      <w:b/>
      <w:bCs/>
      <w:color w:val="000000"/>
      <w:sz w:val="18"/>
      <w:szCs w:val="18"/>
    </w:rPr>
  </w:style>
  <w:style w:type="paragraph" w:customStyle="1" w:styleId="xl66">
    <w:name w:val="xl66"/>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4"/>
    <w:rsid w:val="00DC75FD"/>
    <w:pPr>
      <w:shd w:val="clear" w:color="000000" w:fill="FFFF00"/>
      <w:spacing w:before="100" w:beforeAutospacing="1" w:after="100" w:afterAutospacing="1"/>
      <w:jc w:val="center"/>
      <w:textAlignment w:val="center"/>
    </w:pPr>
    <w:rPr>
      <w:sz w:val="20"/>
      <w:szCs w:val="20"/>
    </w:rPr>
  </w:style>
  <w:style w:type="paragraph" w:customStyle="1" w:styleId="xl73">
    <w:name w:val="xl73"/>
    <w:basedOn w:val="a4"/>
    <w:rsid w:val="00DC75F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74">
    <w:name w:val="xl74"/>
    <w:basedOn w:val="a4"/>
    <w:rsid w:val="00DC75F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0"/>
      <w:szCs w:val="20"/>
    </w:rPr>
  </w:style>
  <w:style w:type="paragraph" w:customStyle="1" w:styleId="xl75">
    <w:name w:val="xl75"/>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6">
    <w:name w:val="xl76"/>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7">
    <w:name w:val="xl77"/>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8">
    <w:name w:val="xl78"/>
    <w:basedOn w:val="a4"/>
    <w:rsid w:val="00DC75F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9">
    <w:name w:val="xl79"/>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DC7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3">
    <w:name w:val="xl83"/>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4">
    <w:name w:val="xl84"/>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85">
    <w:name w:val="xl85"/>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7">
    <w:name w:val="xl87"/>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sz w:val="20"/>
      <w:szCs w:val="20"/>
    </w:rPr>
  </w:style>
  <w:style w:type="paragraph" w:customStyle="1" w:styleId="xl88">
    <w:name w:val="xl88"/>
    <w:basedOn w:val="a4"/>
    <w:rsid w:val="00DC75F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DC75F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4"/>
    <w:rsid w:val="00DC75FD"/>
    <w:pPr>
      <w:spacing w:before="100" w:beforeAutospacing="1" w:after="100" w:afterAutospacing="1"/>
      <w:jc w:val="center"/>
      <w:textAlignment w:val="center"/>
    </w:pPr>
    <w:rPr>
      <w:sz w:val="20"/>
      <w:szCs w:val="20"/>
    </w:rPr>
  </w:style>
  <w:style w:type="paragraph" w:customStyle="1" w:styleId="xl91">
    <w:name w:val="xl91"/>
    <w:basedOn w:val="a4"/>
    <w:rsid w:val="00DC7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3">
    <w:name w:val="xl93"/>
    <w:basedOn w:val="a4"/>
    <w:rsid w:val="00DC75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94">
    <w:name w:val="xl94"/>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4"/>
    <w:rsid w:val="00DC75FD"/>
    <w:pPr>
      <w:pBdr>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6">
    <w:name w:val="xl96"/>
    <w:basedOn w:val="a4"/>
    <w:rsid w:val="00DC75FD"/>
    <w:pPr>
      <w:pBdr>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7">
    <w:name w:val="xl97"/>
    <w:basedOn w:val="a4"/>
    <w:rsid w:val="00DC75FD"/>
    <w:pPr>
      <w:pBdr>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8">
    <w:name w:val="xl98"/>
    <w:basedOn w:val="a4"/>
    <w:rsid w:val="00DC75FD"/>
    <w:pPr>
      <w:pBdr>
        <w:top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9">
    <w:name w:val="xl99"/>
    <w:basedOn w:val="a4"/>
    <w:rsid w:val="00DC75F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0">
    <w:name w:val="xl100"/>
    <w:basedOn w:val="a4"/>
    <w:rsid w:val="00DC75FD"/>
    <w:pPr>
      <w:spacing w:before="100" w:beforeAutospacing="1" w:after="100" w:afterAutospacing="1"/>
    </w:pPr>
    <w:rPr>
      <w:sz w:val="20"/>
      <w:szCs w:val="20"/>
    </w:rPr>
  </w:style>
  <w:style w:type="paragraph" w:customStyle="1" w:styleId="xl101">
    <w:name w:val="xl101"/>
    <w:basedOn w:val="a4"/>
    <w:rsid w:val="00DC75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02">
    <w:name w:val="xl102"/>
    <w:basedOn w:val="a4"/>
    <w:rsid w:val="00DC75F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03">
    <w:name w:val="xl103"/>
    <w:basedOn w:val="a4"/>
    <w:rsid w:val="00DC75F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4">
    <w:name w:val="xl104"/>
    <w:basedOn w:val="a4"/>
    <w:rsid w:val="00DC75FD"/>
    <w:pPr>
      <w:pBdr>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a4"/>
    <w:rsid w:val="00DC75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06">
    <w:name w:val="xl106"/>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7">
    <w:name w:val="xl107"/>
    <w:basedOn w:val="a4"/>
    <w:rsid w:val="00DC7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08">
    <w:name w:val="xl108"/>
    <w:basedOn w:val="a4"/>
    <w:rsid w:val="00DC75FD"/>
    <w:pPr>
      <w:shd w:val="clear" w:color="000000" w:fill="FFFF00"/>
      <w:spacing w:before="100" w:beforeAutospacing="1" w:after="100" w:afterAutospacing="1"/>
    </w:pPr>
    <w:rPr>
      <w:sz w:val="20"/>
      <w:szCs w:val="20"/>
    </w:rPr>
  </w:style>
  <w:style w:type="paragraph" w:customStyle="1" w:styleId="xl109">
    <w:name w:val="xl109"/>
    <w:basedOn w:val="a4"/>
    <w:rsid w:val="00DC75FD"/>
    <w:pPr>
      <w:pBdr>
        <w:top w:val="single" w:sz="4" w:space="0" w:color="auto"/>
        <w:left w:val="single" w:sz="4" w:space="0" w:color="auto"/>
        <w:bottom w:val="single" w:sz="4" w:space="0" w:color="auto"/>
        <w:right w:val="single" w:sz="4" w:space="0" w:color="auto"/>
      </w:pBdr>
      <w:shd w:val="clear" w:color="000000" w:fill="7EF6C0"/>
      <w:spacing w:before="100" w:beforeAutospacing="1" w:after="100" w:afterAutospacing="1"/>
      <w:jc w:val="center"/>
      <w:textAlignment w:val="center"/>
    </w:pPr>
    <w:rPr>
      <w:sz w:val="20"/>
      <w:szCs w:val="20"/>
    </w:rPr>
  </w:style>
  <w:style w:type="paragraph" w:customStyle="1" w:styleId="xl110">
    <w:name w:val="xl110"/>
    <w:basedOn w:val="a4"/>
    <w:rsid w:val="00DC75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11">
    <w:name w:val="xl111"/>
    <w:basedOn w:val="a4"/>
    <w:rsid w:val="00DC75F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12">
    <w:name w:val="xl112"/>
    <w:basedOn w:val="a4"/>
    <w:rsid w:val="00DC75F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4"/>
    <w:rsid w:val="00DC75F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4"/>
    <w:rsid w:val="00DC75F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4"/>
    <w:rsid w:val="00DC75F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S">
    <w:name w:val="- S_Маркированный"/>
    <w:basedOn w:val="a4"/>
    <w:qFormat/>
    <w:rsid w:val="00DC75FD"/>
    <w:pPr>
      <w:numPr>
        <w:numId w:val="23"/>
      </w:numPr>
      <w:tabs>
        <w:tab w:val="left" w:pos="1072"/>
      </w:tabs>
      <w:suppressAutoHyphens/>
      <w:spacing w:before="60" w:after="60"/>
      <w:jc w:val="both"/>
    </w:pPr>
    <w:rPr>
      <w:rFonts w:ascii="Calibri" w:hAnsi="Calibri"/>
      <w:sz w:val="24"/>
      <w:lang w:eastAsia="ar-SA"/>
    </w:rPr>
  </w:style>
  <w:style w:type="character" w:customStyle="1" w:styleId="r">
    <w:name w:val="r"/>
    <w:basedOn w:val="a6"/>
    <w:rsid w:val="00DC75FD"/>
  </w:style>
  <w:style w:type="table" w:customStyle="1" w:styleId="1e">
    <w:name w:val="Стиль Таблица Геоника1"/>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table" w:customStyle="1" w:styleId="2f6">
    <w:name w:val="Стиль Таблица Геоника2"/>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table" w:customStyle="1" w:styleId="3f0">
    <w:name w:val="Стиль Таблица Геоника3"/>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table" w:customStyle="1" w:styleId="49">
    <w:name w:val="Стиль Таблица Геоника4"/>
    <w:basedOn w:val="a7"/>
    <w:uiPriority w:val="99"/>
    <w:rsid w:val="00DC75FD"/>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ConsPlusNormal">
    <w:name w:val="ConsPlusNormal"/>
    <w:rsid w:val="00DC75FD"/>
    <w:pPr>
      <w:widowControl w:val="0"/>
      <w:autoSpaceDE w:val="0"/>
      <w:autoSpaceDN w:val="0"/>
      <w:adjustRightInd w:val="0"/>
      <w:ind w:firstLine="720"/>
    </w:pPr>
    <w:rPr>
      <w:rFonts w:ascii="Arial" w:hAnsi="Arial" w:cs="Arial"/>
    </w:rPr>
  </w:style>
  <w:style w:type="character" w:customStyle="1" w:styleId="ConsNormal">
    <w:name w:val="ConsNormal Знак"/>
    <w:link w:val="ConsNormal0"/>
    <w:locked/>
    <w:rsid w:val="00DC75FD"/>
    <w:rPr>
      <w:rFonts w:ascii="Arial" w:hAnsi="Arial" w:cs="Arial"/>
    </w:rPr>
  </w:style>
  <w:style w:type="paragraph" w:customStyle="1" w:styleId="ConsNormal0">
    <w:name w:val="ConsNormal"/>
    <w:link w:val="ConsNormal"/>
    <w:rsid w:val="00DC75FD"/>
    <w:pPr>
      <w:widowControl w:val="0"/>
      <w:autoSpaceDE w:val="0"/>
      <w:autoSpaceDN w:val="0"/>
      <w:adjustRightInd w:val="0"/>
      <w:ind w:right="19772" w:firstLine="720"/>
    </w:pPr>
    <w:rPr>
      <w:rFonts w:ascii="Arial" w:hAnsi="Arial" w:cs="Arial"/>
    </w:rPr>
  </w:style>
  <w:style w:type="paragraph" w:customStyle="1" w:styleId="ConsPlusTitle">
    <w:name w:val="ConsPlusTitle"/>
    <w:rsid w:val="00DC75FD"/>
    <w:pPr>
      <w:widowControl w:val="0"/>
      <w:autoSpaceDE w:val="0"/>
      <w:autoSpaceDN w:val="0"/>
      <w:adjustRightInd w:val="0"/>
    </w:pPr>
    <w:rPr>
      <w:rFonts w:ascii="Arial" w:hAnsi="Arial" w:cs="Arial"/>
      <w:b/>
      <w:bCs/>
    </w:rPr>
  </w:style>
  <w:style w:type="character" w:customStyle="1" w:styleId="FontStyle50">
    <w:name w:val="Font Style50"/>
    <w:uiPriority w:val="99"/>
    <w:rsid w:val="00DC75FD"/>
    <w:rPr>
      <w:rFonts w:ascii="Times New Roman" w:hAnsi="Times New Roman"/>
      <w:sz w:val="26"/>
    </w:rPr>
  </w:style>
  <w:style w:type="character" w:customStyle="1" w:styleId="Se">
    <w:name w:val="S_* Знак"/>
    <w:link w:val="S0"/>
    <w:locked/>
    <w:rsid w:val="00DC75FD"/>
    <w:rPr>
      <w:rFonts w:ascii="Arial" w:hAnsi="Arial"/>
      <w:sz w:val="26"/>
      <w:szCs w:val="26"/>
    </w:rPr>
  </w:style>
  <w:style w:type="paragraph" w:customStyle="1" w:styleId="S0">
    <w:name w:val="S_*"/>
    <w:basedOn w:val="affff1"/>
    <w:link w:val="Se"/>
    <w:autoRedefine/>
    <w:qFormat/>
    <w:rsid w:val="00DC75FD"/>
    <w:pPr>
      <w:numPr>
        <w:numId w:val="24"/>
      </w:numPr>
      <w:tabs>
        <w:tab w:val="left" w:pos="1134"/>
      </w:tabs>
      <w:spacing w:before="0" w:after="0" w:line="240" w:lineRule="auto"/>
      <w:ind w:left="0" w:firstLine="851"/>
      <w:contextualSpacing w:val="0"/>
    </w:pPr>
    <w:rPr>
      <w:rFonts w:ascii="Arial" w:hAnsi="Arial"/>
      <w:sz w:val="26"/>
      <w:szCs w:val="26"/>
      <w:lang w:bidi="ar-SA"/>
    </w:rPr>
  </w:style>
  <w:style w:type="paragraph" w:customStyle="1" w:styleId="S11">
    <w:name w:val="S_Уровень 1.1"/>
    <w:basedOn w:val="a4"/>
    <w:qFormat/>
    <w:rsid w:val="00DC75FD"/>
    <w:pPr>
      <w:numPr>
        <w:ilvl w:val="1"/>
        <w:numId w:val="25"/>
      </w:numPr>
      <w:spacing w:before="240"/>
      <w:ind w:left="0" w:firstLine="0"/>
    </w:pPr>
    <w:rPr>
      <w:rFonts w:ascii="Arial" w:hAnsi="Arial"/>
      <w:b/>
      <w:sz w:val="30"/>
      <w:szCs w:val="30"/>
    </w:rPr>
  </w:style>
  <w:style w:type="paragraph" w:customStyle="1" w:styleId="S10">
    <w:name w:val="S_Уровень 1."/>
    <w:qFormat/>
    <w:rsid w:val="00DC75FD"/>
    <w:pPr>
      <w:numPr>
        <w:numId w:val="25"/>
      </w:numPr>
      <w:tabs>
        <w:tab w:val="left" w:pos="1560"/>
      </w:tabs>
      <w:ind w:left="0" w:firstLine="0"/>
    </w:pPr>
    <w:rPr>
      <w:rFonts w:ascii="Arial" w:hAnsi="Arial"/>
      <w:b/>
      <w:sz w:val="32"/>
      <w:szCs w:val="26"/>
    </w:rPr>
  </w:style>
  <w:style w:type="paragraph" w:customStyle="1" w:styleId="S111">
    <w:name w:val="S_Уровень 1.1.1"/>
    <w:basedOn w:val="a4"/>
    <w:link w:val="S1110"/>
    <w:qFormat/>
    <w:rsid w:val="00DC75FD"/>
    <w:pPr>
      <w:numPr>
        <w:ilvl w:val="2"/>
        <w:numId w:val="25"/>
      </w:numPr>
      <w:spacing w:before="120"/>
      <w:ind w:left="0" w:firstLine="567"/>
      <w:jc w:val="both"/>
    </w:pPr>
    <w:rPr>
      <w:rFonts w:ascii="Arial" w:hAnsi="Arial"/>
      <w:b/>
      <w:sz w:val="26"/>
      <w:szCs w:val="26"/>
    </w:rPr>
  </w:style>
  <w:style w:type="character" w:customStyle="1" w:styleId="S1110">
    <w:name w:val="S_Уровень 1.1.1 Знак"/>
    <w:link w:val="S111"/>
    <w:rsid w:val="00DC75FD"/>
    <w:rPr>
      <w:rFonts w:ascii="Arial" w:hAnsi="Arial"/>
      <w:b/>
      <w:sz w:val="26"/>
      <w:szCs w:val="26"/>
    </w:rPr>
  </w:style>
  <w:style w:type="paragraph" w:customStyle="1" w:styleId="S12">
    <w:name w:val="S_1."/>
    <w:basedOn w:val="Sc"/>
    <w:link w:val="S15"/>
    <w:qFormat/>
    <w:rsid w:val="00DC75FD"/>
    <w:pPr>
      <w:numPr>
        <w:ilvl w:val="3"/>
        <w:numId w:val="25"/>
      </w:numPr>
      <w:tabs>
        <w:tab w:val="left" w:pos="993"/>
      </w:tabs>
      <w:spacing w:line="276" w:lineRule="auto"/>
      <w:ind w:left="0" w:firstLine="567"/>
      <w:jc w:val="both"/>
    </w:pPr>
    <w:rPr>
      <w:rFonts w:ascii="Arial" w:hAnsi="Arial"/>
      <w:sz w:val="26"/>
      <w:szCs w:val="26"/>
    </w:rPr>
  </w:style>
  <w:style w:type="paragraph" w:customStyle="1" w:styleId="S13">
    <w:name w:val="S_1)"/>
    <w:link w:val="S16"/>
    <w:qFormat/>
    <w:rsid w:val="00DC75FD"/>
    <w:pPr>
      <w:numPr>
        <w:ilvl w:val="4"/>
        <w:numId w:val="25"/>
      </w:numPr>
      <w:tabs>
        <w:tab w:val="left" w:pos="1134"/>
      </w:tabs>
      <w:ind w:left="0" w:firstLine="709"/>
      <w:jc w:val="both"/>
    </w:pPr>
    <w:rPr>
      <w:rFonts w:ascii="Arial" w:hAnsi="Arial"/>
      <w:sz w:val="26"/>
      <w:szCs w:val="26"/>
    </w:rPr>
  </w:style>
  <w:style w:type="character" w:customStyle="1" w:styleId="S15">
    <w:name w:val="S_1. Знак"/>
    <w:link w:val="S12"/>
    <w:rsid w:val="00DC75FD"/>
    <w:rPr>
      <w:rFonts w:ascii="Arial" w:hAnsi="Arial"/>
      <w:sz w:val="26"/>
      <w:szCs w:val="26"/>
    </w:rPr>
  </w:style>
  <w:style w:type="character" w:customStyle="1" w:styleId="S16">
    <w:name w:val="S_1) Знак"/>
    <w:link w:val="S13"/>
    <w:rsid w:val="00DC75FD"/>
    <w:rPr>
      <w:rFonts w:ascii="Arial" w:hAnsi="Arial"/>
      <w:sz w:val="26"/>
      <w:szCs w:val="26"/>
    </w:rPr>
  </w:style>
  <w:style w:type="character" w:customStyle="1" w:styleId="afffffff">
    <w:name w:val="Гипертекстовая ссылка"/>
    <w:uiPriority w:val="99"/>
    <w:rsid w:val="00DC75FD"/>
    <w:rPr>
      <w:rFonts w:cs="Times New Roman"/>
      <w:b w:val="0"/>
      <w:color w:val="106BBE"/>
    </w:rPr>
  </w:style>
  <w:style w:type="paragraph" w:customStyle="1" w:styleId="afffffff0">
    <w:name w:val="Нормальный (таблица)"/>
    <w:basedOn w:val="a4"/>
    <w:next w:val="a4"/>
    <w:uiPriority w:val="99"/>
    <w:rsid w:val="00DC75FD"/>
    <w:pPr>
      <w:widowControl w:val="0"/>
      <w:autoSpaceDE w:val="0"/>
      <w:autoSpaceDN w:val="0"/>
      <w:adjustRightInd w:val="0"/>
      <w:jc w:val="both"/>
    </w:pPr>
    <w:rPr>
      <w:rFonts w:ascii="Arial" w:hAnsi="Arial" w:cs="Arial"/>
      <w:sz w:val="24"/>
    </w:rPr>
  </w:style>
  <w:style w:type="paragraph" w:customStyle="1" w:styleId="afffffff1">
    <w:name w:val="Прижатый влево"/>
    <w:basedOn w:val="a4"/>
    <w:next w:val="a4"/>
    <w:uiPriority w:val="99"/>
    <w:rsid w:val="00DC75FD"/>
    <w:pPr>
      <w:widowControl w:val="0"/>
      <w:autoSpaceDE w:val="0"/>
      <w:autoSpaceDN w:val="0"/>
      <w:adjustRightInd w:val="0"/>
    </w:pPr>
    <w:rPr>
      <w:rFonts w:ascii="Arial" w:hAnsi="Arial" w:cs="Arial"/>
      <w:sz w:val="24"/>
    </w:rPr>
  </w:style>
  <w:style w:type="paragraph" w:customStyle="1" w:styleId="a0">
    <w:name w:val="Статья ПЗЗ"/>
    <w:basedOn w:val="3"/>
    <w:link w:val="afffffff2"/>
    <w:qFormat/>
    <w:rsid w:val="00DC75FD"/>
    <w:pPr>
      <w:numPr>
        <w:numId w:val="28"/>
      </w:numPr>
      <w:pBdr>
        <w:top w:val="single" w:sz="4" w:space="1" w:color="8DB3E2"/>
        <w:left w:val="single" w:sz="4" w:space="4" w:color="8DB3E2"/>
        <w:bottom w:val="single" w:sz="4" w:space="1" w:color="8DB3E2"/>
        <w:right w:val="single" w:sz="4" w:space="4" w:color="8DB3E2"/>
      </w:pBdr>
      <w:shd w:val="clear" w:color="auto" w:fill="8DB3E2"/>
      <w:tabs>
        <w:tab w:val="left" w:pos="284"/>
      </w:tabs>
      <w:overflowPunct/>
      <w:autoSpaceDE/>
      <w:autoSpaceDN/>
      <w:adjustRightInd/>
      <w:spacing w:before="120"/>
      <w:ind w:left="0" w:firstLine="425"/>
    </w:pPr>
    <w:rPr>
      <w:rFonts w:ascii="Calibri" w:hAnsi="Calibri" w:cs="Times New Roman"/>
      <w:bCs w:val="0"/>
      <w:color w:val="FFFFFF"/>
    </w:rPr>
  </w:style>
  <w:style w:type="character" w:customStyle="1" w:styleId="afffffff2">
    <w:name w:val="Статья ПЗЗ Знак"/>
    <w:link w:val="a0"/>
    <w:rsid w:val="00DC75FD"/>
    <w:rPr>
      <w:rFonts w:ascii="Calibri" w:hAnsi="Calibri"/>
      <w:b/>
      <w:color w:val="FFFFFF"/>
      <w:sz w:val="26"/>
      <w:szCs w:val="26"/>
      <w:shd w:val="clear" w:color="auto" w:fill="8DB3E2"/>
    </w:rPr>
  </w:style>
  <w:style w:type="paragraph" w:customStyle="1" w:styleId="FR1">
    <w:name w:val="FR1"/>
    <w:rsid w:val="00DC75FD"/>
    <w:pPr>
      <w:widowControl w:val="0"/>
      <w:autoSpaceDE w:val="0"/>
      <w:autoSpaceDN w:val="0"/>
      <w:adjustRightInd w:val="0"/>
      <w:spacing w:before="120" w:line="300" w:lineRule="auto"/>
      <w:ind w:left="80"/>
      <w:jc w:val="both"/>
    </w:pPr>
    <w:rPr>
      <w:b/>
      <w:bCs/>
      <w:i/>
      <w:iCs/>
      <w:sz w:val="22"/>
      <w:szCs w:val="22"/>
    </w:rPr>
  </w:style>
</w:styles>
</file>

<file path=word/webSettings.xml><?xml version="1.0" encoding="utf-8"?>
<w:webSettings xmlns:r="http://schemas.openxmlformats.org/officeDocument/2006/relationships" xmlns:w="http://schemas.openxmlformats.org/wordprocessingml/2006/main">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041;&#1086;&#1088;&#1079;&#1103;-&#1072;&#1076;&#1084;.&#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8FC0-B94A-48FB-ACCC-08DB47DE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29517</Words>
  <Characters>168251</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197374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user</cp:lastModifiedBy>
  <cp:revision>2</cp:revision>
  <cp:lastPrinted>2023-12-22T01:31:00Z</cp:lastPrinted>
  <dcterms:created xsi:type="dcterms:W3CDTF">2023-12-22T01:32:00Z</dcterms:created>
  <dcterms:modified xsi:type="dcterms:W3CDTF">2023-12-22T01:32:00Z</dcterms:modified>
</cp:coreProperties>
</file>