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688" w:rsidRPr="0018729D" w:rsidRDefault="00946688" w:rsidP="00946688">
      <w:pPr>
        <w:spacing w:after="0" w:line="240" w:lineRule="auto"/>
        <w:rPr>
          <w:rFonts w:ascii="Times New Roman" w:eastAsia="Times New Roman" w:hAnsi="Times New Roman"/>
          <w:i/>
          <w:sz w:val="26"/>
          <w:szCs w:val="26"/>
          <w:lang w:eastAsia="ru-RU"/>
        </w:rPr>
      </w:pPr>
    </w:p>
    <w:p w:rsidR="00A54C2C" w:rsidRDefault="00A54C2C" w:rsidP="00A54C2C">
      <w:pPr>
        <w:spacing w:after="0" w:line="240" w:lineRule="auto"/>
        <w:jc w:val="both"/>
        <w:rPr>
          <w:rFonts w:ascii="Times New Roman" w:eastAsiaTheme="minorHAnsi" w:hAnsi="Times New Roman"/>
          <w:b/>
          <w:color w:val="000000"/>
          <w:sz w:val="26"/>
          <w:szCs w:val="26"/>
        </w:rPr>
      </w:pPr>
    </w:p>
    <w:p w:rsidR="00A54C2C" w:rsidRDefault="0047088F" w:rsidP="00A54C2C">
      <w:pPr>
        <w:spacing w:after="0" w:line="240" w:lineRule="auto"/>
        <w:jc w:val="both"/>
        <w:rPr>
          <w:rFonts w:ascii="Times New Roman" w:eastAsiaTheme="minorHAnsi" w:hAnsi="Times New Roman"/>
          <w:b/>
          <w:color w:val="000000"/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0;margin-top:42pt;width:234pt;height:175.5pt;z-index:251659264;mso-position-horizontal-relative:margin;mso-position-vertical-relative:margin">
            <v:imagedata r:id="rId7" o:title="IMG_20220128_122149"/>
            <w10:wrap type="square" anchorx="margin" anchory="margin"/>
          </v:shape>
        </w:pict>
      </w:r>
    </w:p>
    <w:p w:rsidR="002F109B" w:rsidRDefault="002F109B" w:rsidP="00A54C2C">
      <w:pPr>
        <w:spacing w:after="0" w:line="240" w:lineRule="auto"/>
        <w:rPr>
          <w:rFonts w:ascii="Times New Roman" w:eastAsiaTheme="minorHAnsi" w:hAnsi="Times New Roman"/>
          <w:b/>
          <w:color w:val="000000"/>
          <w:sz w:val="26"/>
          <w:szCs w:val="26"/>
        </w:rPr>
      </w:pPr>
    </w:p>
    <w:p w:rsidR="00520344" w:rsidRDefault="00520344" w:rsidP="00132C44">
      <w:pPr>
        <w:spacing w:after="0"/>
        <w:jc w:val="both"/>
        <w:rPr>
          <w:rFonts w:ascii="Times New Roman" w:eastAsiaTheme="minorHAnsi" w:hAnsi="Times New Roman"/>
          <w:b/>
          <w:color w:val="000000"/>
          <w:sz w:val="26"/>
          <w:szCs w:val="26"/>
        </w:rPr>
      </w:pPr>
    </w:p>
    <w:p w:rsidR="0018729D" w:rsidRDefault="0018729D" w:rsidP="00CA7F87">
      <w:pPr>
        <w:spacing w:after="0"/>
        <w:jc w:val="both"/>
        <w:rPr>
          <w:rFonts w:ascii="Times New Roman" w:eastAsiaTheme="minorHAnsi" w:hAnsi="Times New Roman"/>
          <w:b/>
          <w:color w:val="000000"/>
          <w:sz w:val="26"/>
          <w:szCs w:val="26"/>
        </w:rPr>
      </w:pPr>
    </w:p>
    <w:p w:rsidR="00CA7F87" w:rsidRPr="00CA7F87" w:rsidRDefault="00CA7F87" w:rsidP="00CA7F87">
      <w:pPr>
        <w:spacing w:after="0"/>
        <w:jc w:val="both"/>
        <w:rPr>
          <w:rFonts w:ascii="Times New Roman" w:eastAsiaTheme="minorHAnsi" w:hAnsi="Times New Roman"/>
          <w:b/>
          <w:color w:val="000000"/>
          <w:sz w:val="26"/>
          <w:szCs w:val="26"/>
        </w:rPr>
      </w:pPr>
      <w:r w:rsidRPr="00CA7F87">
        <w:rPr>
          <w:rFonts w:ascii="Times New Roman" w:eastAsiaTheme="minorHAnsi" w:hAnsi="Times New Roman"/>
          <w:b/>
          <w:color w:val="000000"/>
          <w:sz w:val="26"/>
          <w:szCs w:val="26"/>
        </w:rPr>
        <w:t xml:space="preserve">Более 238 </w:t>
      </w:r>
      <w:proofErr w:type="gramStart"/>
      <w:r w:rsidRPr="00CA7F87">
        <w:rPr>
          <w:rFonts w:ascii="Times New Roman" w:eastAsiaTheme="minorHAnsi" w:hAnsi="Times New Roman"/>
          <w:b/>
          <w:color w:val="000000"/>
          <w:sz w:val="26"/>
          <w:szCs w:val="26"/>
        </w:rPr>
        <w:t>млн</w:t>
      </w:r>
      <w:proofErr w:type="gramEnd"/>
      <w:r w:rsidRPr="00CA7F87">
        <w:rPr>
          <w:rFonts w:ascii="Times New Roman" w:eastAsiaTheme="minorHAnsi" w:hAnsi="Times New Roman"/>
          <w:b/>
          <w:color w:val="000000"/>
          <w:sz w:val="26"/>
          <w:szCs w:val="26"/>
        </w:rPr>
        <w:t xml:space="preserve"> рублей имущественных налогов поступило от забайкальцев по состоянию на 28 октября</w:t>
      </w:r>
    </w:p>
    <w:p w:rsidR="00CA7F87" w:rsidRPr="00CA7F87" w:rsidRDefault="00CA7F87" w:rsidP="00CA7F87">
      <w:pPr>
        <w:spacing w:after="0"/>
        <w:jc w:val="both"/>
        <w:rPr>
          <w:rFonts w:ascii="Times New Roman" w:eastAsiaTheme="minorHAnsi" w:hAnsi="Times New Roman"/>
          <w:b/>
          <w:color w:val="000000"/>
          <w:sz w:val="26"/>
          <w:szCs w:val="26"/>
        </w:rPr>
      </w:pPr>
    </w:p>
    <w:p w:rsidR="00CA7F87" w:rsidRPr="00CA7F87" w:rsidRDefault="00CA7F87" w:rsidP="00CA7F87">
      <w:pPr>
        <w:spacing w:after="0"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</w:p>
    <w:p w:rsidR="00CA7F87" w:rsidRDefault="00CA7F87" w:rsidP="00CA7F87">
      <w:pPr>
        <w:spacing w:after="0"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</w:p>
    <w:p w:rsidR="00CA7F87" w:rsidRDefault="00CA7F87" w:rsidP="00CA7F87">
      <w:pPr>
        <w:spacing w:after="0"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</w:p>
    <w:p w:rsidR="00CA7F87" w:rsidRDefault="00CA7F87" w:rsidP="00CA7F87">
      <w:pPr>
        <w:spacing w:after="0"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</w:p>
    <w:p w:rsidR="00CA7F87" w:rsidRPr="00CA7F87" w:rsidRDefault="00CA7F87" w:rsidP="00CA7F87">
      <w:pPr>
        <w:spacing w:after="0"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CA7F87">
        <w:rPr>
          <w:rFonts w:ascii="Times New Roman" w:eastAsiaTheme="minorHAnsi" w:hAnsi="Times New Roman"/>
          <w:color w:val="000000"/>
          <w:sz w:val="26"/>
          <w:szCs w:val="26"/>
        </w:rPr>
        <w:t xml:space="preserve">C 1 сентября по 28 октября 2022 года забайкальцы уплатили более 238 </w:t>
      </w:r>
      <w:proofErr w:type="gramStart"/>
      <w:r w:rsidRPr="00CA7F87">
        <w:rPr>
          <w:rFonts w:ascii="Times New Roman" w:eastAsiaTheme="minorHAnsi" w:hAnsi="Times New Roman"/>
          <w:color w:val="000000"/>
          <w:sz w:val="26"/>
          <w:szCs w:val="26"/>
        </w:rPr>
        <w:t>млн</w:t>
      </w:r>
      <w:proofErr w:type="gramEnd"/>
      <w:r w:rsidRPr="00CA7F87">
        <w:rPr>
          <w:rFonts w:ascii="Times New Roman" w:eastAsiaTheme="minorHAnsi" w:hAnsi="Times New Roman"/>
          <w:color w:val="000000"/>
          <w:sz w:val="26"/>
          <w:szCs w:val="26"/>
        </w:rPr>
        <w:t xml:space="preserve"> рублей транспортного, земельного налогов и налога на имущество физических лиц, что составляет 19 % от исчисленной к уплате суммы.</w:t>
      </w:r>
    </w:p>
    <w:p w:rsidR="00CA7F87" w:rsidRPr="00CA7F87" w:rsidRDefault="00CA7F87" w:rsidP="00CA7F87">
      <w:pPr>
        <w:spacing w:after="0"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</w:p>
    <w:p w:rsidR="00CA7F87" w:rsidRPr="00CA7F87" w:rsidRDefault="00CA7F87" w:rsidP="00CA7F87">
      <w:pPr>
        <w:spacing w:after="0"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CA7F87">
        <w:rPr>
          <w:rFonts w:ascii="Times New Roman" w:eastAsiaTheme="minorHAnsi" w:hAnsi="Times New Roman"/>
          <w:color w:val="000000"/>
          <w:sz w:val="26"/>
          <w:szCs w:val="26"/>
        </w:rPr>
        <w:t xml:space="preserve">Поступления налога на имущество составили 75,1 </w:t>
      </w:r>
      <w:proofErr w:type="gramStart"/>
      <w:r w:rsidRPr="00CA7F87">
        <w:rPr>
          <w:rFonts w:ascii="Times New Roman" w:eastAsiaTheme="minorHAnsi" w:hAnsi="Times New Roman"/>
          <w:color w:val="000000"/>
          <w:sz w:val="26"/>
          <w:szCs w:val="26"/>
        </w:rPr>
        <w:t>млн</w:t>
      </w:r>
      <w:proofErr w:type="gramEnd"/>
      <w:r w:rsidRPr="00CA7F87">
        <w:rPr>
          <w:rFonts w:ascii="Times New Roman" w:eastAsiaTheme="minorHAnsi" w:hAnsi="Times New Roman"/>
          <w:color w:val="000000"/>
          <w:sz w:val="26"/>
          <w:szCs w:val="26"/>
        </w:rPr>
        <w:t xml:space="preserve"> рублей, транспортного налога – 129,1 млн рублей, земельного – 34,4 млн рублей.</w:t>
      </w:r>
    </w:p>
    <w:p w:rsidR="00CA7F87" w:rsidRPr="00CA7F87" w:rsidRDefault="00CA7F87" w:rsidP="00CA7F87">
      <w:pPr>
        <w:spacing w:after="0"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</w:p>
    <w:p w:rsidR="00CA7F87" w:rsidRPr="00CA7F87" w:rsidRDefault="00CA7F87" w:rsidP="00CA7F87">
      <w:pPr>
        <w:spacing w:after="0"/>
        <w:jc w:val="both"/>
        <w:rPr>
          <w:rFonts w:ascii="Times New Roman" w:eastAsiaTheme="minorHAnsi" w:hAnsi="Times New Roman"/>
          <w:color w:val="000000" w:themeColor="text1"/>
          <w:sz w:val="26"/>
          <w:szCs w:val="26"/>
        </w:rPr>
      </w:pPr>
      <w:r>
        <w:rPr>
          <w:rFonts w:ascii="Times New Roman" w:eastAsiaTheme="minorHAnsi" w:hAnsi="Times New Roman"/>
          <w:color w:val="000000"/>
          <w:sz w:val="26"/>
          <w:szCs w:val="26"/>
        </w:rPr>
        <w:t xml:space="preserve">Уведомления на уплату налогов выгружены в </w:t>
      </w:r>
      <w:r w:rsidRPr="00CA7F87">
        <w:rPr>
          <w:rFonts w:ascii="Times New Roman" w:eastAsiaTheme="minorHAnsi" w:hAnsi="Times New Roman"/>
          <w:color w:val="1F497D" w:themeColor="text2"/>
          <w:sz w:val="26"/>
          <w:szCs w:val="26"/>
          <w:u w:val="single"/>
        </w:rPr>
        <w:t>Личны</w:t>
      </w:r>
      <w:r>
        <w:rPr>
          <w:rFonts w:ascii="Times New Roman" w:eastAsiaTheme="minorHAnsi" w:hAnsi="Times New Roman"/>
          <w:color w:val="1F497D" w:themeColor="text2"/>
          <w:sz w:val="26"/>
          <w:szCs w:val="26"/>
          <w:u w:val="single"/>
        </w:rPr>
        <w:t>й</w:t>
      </w:r>
      <w:r w:rsidRPr="00CA7F87">
        <w:rPr>
          <w:rFonts w:ascii="Times New Roman" w:eastAsiaTheme="minorHAnsi" w:hAnsi="Times New Roman"/>
          <w:color w:val="1F497D" w:themeColor="text2"/>
          <w:sz w:val="26"/>
          <w:szCs w:val="26"/>
          <w:u w:val="single"/>
        </w:rPr>
        <w:t xml:space="preserve"> кабинет</w:t>
      </w:r>
      <w:r>
        <w:rPr>
          <w:rFonts w:ascii="Times New Roman" w:eastAsiaTheme="minorHAnsi" w:hAnsi="Times New Roman"/>
          <w:color w:val="1F497D" w:themeColor="text2"/>
          <w:sz w:val="26"/>
          <w:szCs w:val="26"/>
          <w:u w:val="single"/>
        </w:rPr>
        <w:t xml:space="preserve"> налогоплательщика для физических лиц</w:t>
      </w:r>
      <w:r w:rsidRPr="00CA7F87">
        <w:rPr>
          <w:rFonts w:ascii="Times New Roman" w:eastAsiaTheme="minorHAnsi" w:hAnsi="Times New Roman"/>
          <w:color w:val="000000" w:themeColor="text1"/>
          <w:sz w:val="26"/>
          <w:szCs w:val="26"/>
        </w:rPr>
        <w:t xml:space="preserve">, </w:t>
      </w:r>
      <w:r>
        <w:rPr>
          <w:rFonts w:ascii="Times New Roman" w:eastAsiaTheme="minorHAnsi" w:hAnsi="Times New Roman"/>
          <w:color w:val="000000" w:themeColor="text1"/>
          <w:sz w:val="26"/>
          <w:szCs w:val="26"/>
        </w:rPr>
        <w:t xml:space="preserve">а также направлены Почтой России. </w:t>
      </w:r>
      <w:r w:rsidR="00BF3950">
        <w:rPr>
          <w:rFonts w:ascii="Times New Roman" w:eastAsiaTheme="minorHAnsi" w:hAnsi="Times New Roman"/>
          <w:color w:val="000000" w:themeColor="text1"/>
          <w:sz w:val="26"/>
          <w:szCs w:val="26"/>
        </w:rPr>
        <w:t>Для уплаты</w:t>
      </w:r>
      <w:r>
        <w:rPr>
          <w:rFonts w:ascii="Times New Roman" w:eastAsiaTheme="minorHAnsi" w:hAnsi="Times New Roman"/>
          <w:color w:val="000000" w:themeColor="text1"/>
          <w:sz w:val="26"/>
          <w:szCs w:val="26"/>
        </w:rPr>
        <w:t xml:space="preserve"> можно </w:t>
      </w:r>
      <w:r w:rsidR="00BF3950">
        <w:rPr>
          <w:rFonts w:ascii="Times New Roman" w:eastAsiaTheme="minorHAnsi" w:hAnsi="Times New Roman"/>
          <w:color w:val="000000" w:themeColor="text1"/>
          <w:sz w:val="26"/>
          <w:szCs w:val="26"/>
        </w:rPr>
        <w:t>воспользоваться сервисами сайта ФНС России «</w:t>
      </w:r>
      <w:r w:rsidR="003C3308">
        <w:rPr>
          <w:rFonts w:ascii="Times New Roman" w:eastAsiaTheme="minorHAnsi" w:hAnsi="Times New Roman"/>
          <w:color w:val="000000" w:themeColor="text1"/>
          <w:sz w:val="26"/>
          <w:szCs w:val="26"/>
        </w:rPr>
        <w:t>Личн</w:t>
      </w:r>
      <w:r w:rsidR="00BF3950">
        <w:rPr>
          <w:rFonts w:ascii="Times New Roman" w:eastAsiaTheme="minorHAnsi" w:hAnsi="Times New Roman"/>
          <w:color w:val="000000" w:themeColor="text1"/>
          <w:sz w:val="26"/>
          <w:szCs w:val="26"/>
        </w:rPr>
        <w:t>ый</w:t>
      </w:r>
      <w:r w:rsidR="003C3308">
        <w:rPr>
          <w:rFonts w:ascii="Times New Roman" w:eastAsiaTheme="minorHAnsi" w:hAnsi="Times New Roman"/>
          <w:color w:val="000000" w:themeColor="text1"/>
          <w:sz w:val="26"/>
          <w:szCs w:val="26"/>
        </w:rPr>
        <w:t xml:space="preserve"> кабинет</w:t>
      </w:r>
      <w:r w:rsidR="00BF3950">
        <w:rPr>
          <w:rFonts w:ascii="Times New Roman" w:eastAsiaTheme="minorHAnsi" w:hAnsi="Times New Roman"/>
          <w:color w:val="000000" w:themeColor="text1"/>
          <w:sz w:val="26"/>
          <w:szCs w:val="26"/>
        </w:rPr>
        <w:t>»</w:t>
      </w:r>
      <w:r>
        <w:rPr>
          <w:rFonts w:ascii="Times New Roman" w:eastAsiaTheme="minorHAnsi" w:hAnsi="Times New Roman"/>
          <w:color w:val="000000" w:themeColor="text1"/>
          <w:sz w:val="26"/>
          <w:szCs w:val="26"/>
        </w:rPr>
        <w:t>, «</w:t>
      </w:r>
      <w:r w:rsidRPr="003C3308">
        <w:rPr>
          <w:rFonts w:ascii="Times New Roman" w:eastAsiaTheme="minorHAnsi" w:hAnsi="Times New Roman"/>
          <w:color w:val="1F497D" w:themeColor="text2"/>
          <w:sz w:val="26"/>
          <w:szCs w:val="26"/>
          <w:u w:val="single"/>
        </w:rPr>
        <w:t>Уплата налогов и пошлин</w:t>
      </w:r>
      <w:r>
        <w:rPr>
          <w:rFonts w:ascii="Times New Roman" w:eastAsiaTheme="minorHAnsi" w:hAnsi="Times New Roman"/>
          <w:color w:val="000000" w:themeColor="text1"/>
          <w:sz w:val="26"/>
          <w:szCs w:val="26"/>
        </w:rPr>
        <w:t xml:space="preserve">» </w:t>
      </w:r>
      <w:r w:rsidR="00E610EA">
        <w:rPr>
          <w:rFonts w:ascii="Times New Roman" w:eastAsiaTheme="minorHAnsi" w:hAnsi="Times New Roman"/>
          <w:color w:val="000000" w:themeColor="text1"/>
          <w:sz w:val="26"/>
          <w:szCs w:val="26"/>
        </w:rPr>
        <w:t xml:space="preserve">или </w:t>
      </w:r>
      <w:r w:rsidR="003C3308">
        <w:rPr>
          <w:rFonts w:ascii="Times New Roman" w:eastAsiaTheme="minorHAnsi" w:hAnsi="Times New Roman"/>
          <w:color w:val="000000" w:themeColor="text1"/>
          <w:sz w:val="26"/>
          <w:szCs w:val="26"/>
        </w:rPr>
        <w:t>люб</w:t>
      </w:r>
      <w:r w:rsidR="00BF3950">
        <w:rPr>
          <w:rFonts w:ascii="Times New Roman" w:eastAsiaTheme="minorHAnsi" w:hAnsi="Times New Roman"/>
          <w:color w:val="000000" w:themeColor="text1"/>
          <w:sz w:val="26"/>
          <w:szCs w:val="26"/>
        </w:rPr>
        <w:t>ым</w:t>
      </w:r>
      <w:r w:rsidR="003C3308">
        <w:rPr>
          <w:rFonts w:ascii="Times New Roman" w:eastAsiaTheme="minorHAnsi" w:hAnsi="Times New Roman"/>
          <w:color w:val="000000" w:themeColor="text1"/>
          <w:sz w:val="26"/>
          <w:szCs w:val="26"/>
        </w:rPr>
        <w:t xml:space="preserve"> отделени</w:t>
      </w:r>
      <w:r w:rsidR="00BF3950">
        <w:rPr>
          <w:rFonts w:ascii="Times New Roman" w:eastAsiaTheme="minorHAnsi" w:hAnsi="Times New Roman"/>
          <w:color w:val="000000" w:themeColor="text1"/>
          <w:sz w:val="26"/>
          <w:szCs w:val="26"/>
        </w:rPr>
        <w:t>ем</w:t>
      </w:r>
      <w:r w:rsidR="003C3308">
        <w:rPr>
          <w:rFonts w:ascii="Times New Roman" w:eastAsiaTheme="minorHAnsi" w:hAnsi="Times New Roman"/>
          <w:color w:val="000000" w:themeColor="text1"/>
          <w:sz w:val="26"/>
          <w:szCs w:val="26"/>
        </w:rPr>
        <w:t xml:space="preserve"> (мобильн</w:t>
      </w:r>
      <w:r w:rsidR="00BF3950">
        <w:rPr>
          <w:rFonts w:ascii="Times New Roman" w:eastAsiaTheme="minorHAnsi" w:hAnsi="Times New Roman"/>
          <w:color w:val="000000" w:themeColor="text1"/>
          <w:sz w:val="26"/>
          <w:szCs w:val="26"/>
        </w:rPr>
        <w:t>ым</w:t>
      </w:r>
      <w:r w:rsidR="003C3308">
        <w:rPr>
          <w:rFonts w:ascii="Times New Roman" w:eastAsiaTheme="minorHAnsi" w:hAnsi="Times New Roman"/>
          <w:color w:val="000000" w:themeColor="text1"/>
          <w:sz w:val="26"/>
          <w:szCs w:val="26"/>
        </w:rPr>
        <w:t xml:space="preserve"> приложени</w:t>
      </w:r>
      <w:r w:rsidR="00BF3950">
        <w:rPr>
          <w:rFonts w:ascii="Times New Roman" w:eastAsiaTheme="minorHAnsi" w:hAnsi="Times New Roman"/>
          <w:color w:val="000000" w:themeColor="text1"/>
          <w:sz w:val="26"/>
          <w:szCs w:val="26"/>
        </w:rPr>
        <w:t>ем</w:t>
      </w:r>
      <w:r w:rsidR="003C3308">
        <w:rPr>
          <w:rFonts w:ascii="Times New Roman" w:eastAsiaTheme="minorHAnsi" w:hAnsi="Times New Roman"/>
          <w:color w:val="000000" w:themeColor="text1"/>
          <w:sz w:val="26"/>
          <w:szCs w:val="26"/>
        </w:rPr>
        <w:t>) банка.</w:t>
      </w:r>
    </w:p>
    <w:p w:rsidR="006A3D86" w:rsidRDefault="006A3D86" w:rsidP="00237188">
      <w:pPr>
        <w:spacing w:after="0"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</w:p>
    <w:p w:rsidR="003C3308" w:rsidRDefault="003C3308" w:rsidP="003C3308">
      <w:pPr>
        <w:spacing w:after="0"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>
        <w:rPr>
          <w:rFonts w:ascii="Times New Roman" w:eastAsiaTheme="minorHAnsi" w:hAnsi="Times New Roman"/>
          <w:color w:val="000000"/>
          <w:sz w:val="26"/>
          <w:szCs w:val="26"/>
        </w:rPr>
        <w:t>УФНС России по Забайкальскому краю напоминает, что с</w:t>
      </w:r>
      <w:r w:rsidRPr="00CA7F87">
        <w:rPr>
          <w:rFonts w:ascii="Times New Roman" w:eastAsiaTheme="minorHAnsi" w:hAnsi="Times New Roman"/>
          <w:color w:val="000000"/>
          <w:sz w:val="26"/>
          <w:szCs w:val="26"/>
        </w:rPr>
        <w:t>рок уплаты имущественных налогов физических лиц за 2021 год истекает 1 декабря 2022 года. В случае неуплаты налогов в установленный срок со 2 декабря будет начисляться пеня за каждый день просрочки.</w:t>
      </w:r>
    </w:p>
    <w:p w:rsidR="003C3308" w:rsidRDefault="003C3308" w:rsidP="003C3308">
      <w:pPr>
        <w:spacing w:after="0"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</w:p>
    <w:p w:rsidR="00CA7F87" w:rsidRDefault="003C3308" w:rsidP="005B5B3E">
      <w:pPr>
        <w:spacing w:after="0"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>
        <w:rPr>
          <w:rFonts w:ascii="Times New Roman" w:eastAsiaTheme="minorHAnsi" w:hAnsi="Times New Roman"/>
          <w:color w:val="000000"/>
          <w:sz w:val="26"/>
          <w:szCs w:val="26"/>
        </w:rPr>
        <w:t xml:space="preserve">Более подробную информацию можно получить по телефону </w:t>
      </w:r>
      <w:proofErr w:type="gramStart"/>
      <w:r>
        <w:rPr>
          <w:rFonts w:ascii="Times New Roman" w:eastAsiaTheme="minorHAnsi" w:hAnsi="Times New Roman"/>
          <w:color w:val="000000"/>
          <w:sz w:val="26"/>
          <w:szCs w:val="26"/>
        </w:rPr>
        <w:t>Единого</w:t>
      </w:r>
      <w:proofErr w:type="gramEnd"/>
      <w:r>
        <w:rPr>
          <w:rFonts w:ascii="Times New Roman" w:eastAsiaTheme="minorHAnsi" w:hAnsi="Times New Roman"/>
          <w:color w:val="000000"/>
          <w:sz w:val="26"/>
          <w:szCs w:val="26"/>
        </w:rPr>
        <w:t xml:space="preserve"> Контакт-центра ФНС России 8-800-222-2222.</w:t>
      </w:r>
    </w:p>
    <w:p w:rsidR="00CA7F87" w:rsidRDefault="00CA7F87" w:rsidP="005B5B3E">
      <w:pPr>
        <w:spacing w:after="0"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</w:p>
    <w:p w:rsidR="00CA7F87" w:rsidRDefault="00CA7F87" w:rsidP="005B5B3E">
      <w:pPr>
        <w:spacing w:after="0"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</w:p>
    <w:p w:rsidR="00CA7F87" w:rsidRDefault="00CA7F87" w:rsidP="005B5B3E">
      <w:pPr>
        <w:spacing w:after="0"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</w:p>
    <w:p w:rsidR="00CA7F87" w:rsidRPr="00237188" w:rsidRDefault="00CA7F87" w:rsidP="005B5B3E">
      <w:pPr>
        <w:spacing w:after="0"/>
        <w:jc w:val="both"/>
        <w:rPr>
          <w:rFonts w:ascii="Times New Roman" w:hAnsi="Times New Roman"/>
          <w:color w:val="000000"/>
          <w:sz w:val="20"/>
          <w:szCs w:val="20"/>
        </w:rPr>
      </w:pPr>
      <w:bookmarkStart w:id="0" w:name="_GoBack"/>
      <w:bookmarkEnd w:id="0"/>
    </w:p>
    <w:sectPr w:rsidR="00CA7F87" w:rsidRPr="00237188" w:rsidSect="006864C4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A470A"/>
    <w:multiLevelType w:val="hybridMultilevel"/>
    <w:tmpl w:val="3CB8D694"/>
    <w:lvl w:ilvl="0" w:tplc="6B344B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B2E2D"/>
    <w:multiLevelType w:val="hybridMultilevel"/>
    <w:tmpl w:val="6F7EB70E"/>
    <w:lvl w:ilvl="0" w:tplc="99DAECF8">
      <w:start w:val="1"/>
      <w:numFmt w:val="bullet"/>
      <w:lvlText w:val="-"/>
      <w:lvlJc w:val="left"/>
      <w:pPr>
        <w:ind w:left="720" w:hanging="360"/>
      </w:pPr>
      <w:rPr>
        <w:rFonts w:ascii="Adobe Arabic" w:hAnsi="Adobe Arabic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50031A"/>
    <w:multiLevelType w:val="hybridMultilevel"/>
    <w:tmpl w:val="3F18F0CE"/>
    <w:lvl w:ilvl="0" w:tplc="99DAECF8">
      <w:start w:val="1"/>
      <w:numFmt w:val="bullet"/>
      <w:lvlText w:val="-"/>
      <w:lvlJc w:val="left"/>
      <w:pPr>
        <w:ind w:left="1429" w:hanging="360"/>
      </w:pPr>
      <w:rPr>
        <w:rFonts w:ascii="Adobe Arabic" w:hAnsi="Adobe Arabic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8A06EE"/>
    <w:multiLevelType w:val="hybridMultilevel"/>
    <w:tmpl w:val="12E8A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DF13CE"/>
    <w:multiLevelType w:val="hybridMultilevel"/>
    <w:tmpl w:val="F516EF6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21AD1912"/>
    <w:multiLevelType w:val="hybridMultilevel"/>
    <w:tmpl w:val="E87C62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5D378A"/>
    <w:multiLevelType w:val="hybridMultilevel"/>
    <w:tmpl w:val="EF16C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5A4F17"/>
    <w:multiLevelType w:val="hybridMultilevel"/>
    <w:tmpl w:val="C6C07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9B1907"/>
    <w:multiLevelType w:val="hybridMultilevel"/>
    <w:tmpl w:val="C838C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A93868"/>
    <w:multiLevelType w:val="hybridMultilevel"/>
    <w:tmpl w:val="30A0C288"/>
    <w:lvl w:ilvl="0" w:tplc="6200065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706F78"/>
    <w:multiLevelType w:val="hybridMultilevel"/>
    <w:tmpl w:val="28780D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815BEC"/>
    <w:multiLevelType w:val="hybridMultilevel"/>
    <w:tmpl w:val="2AD80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9"/>
  </w:num>
  <w:num w:numId="5">
    <w:abstractNumId w:val="4"/>
  </w:num>
  <w:num w:numId="6">
    <w:abstractNumId w:val="10"/>
  </w:num>
  <w:num w:numId="7">
    <w:abstractNumId w:val="11"/>
  </w:num>
  <w:num w:numId="8">
    <w:abstractNumId w:val="0"/>
  </w:num>
  <w:num w:numId="9">
    <w:abstractNumId w:val="5"/>
  </w:num>
  <w:num w:numId="10">
    <w:abstractNumId w:val="3"/>
  </w:num>
  <w:num w:numId="11">
    <w:abstractNumId w:val="8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12A"/>
    <w:rsid w:val="00001C88"/>
    <w:rsid w:val="000122D4"/>
    <w:rsid w:val="00015FAB"/>
    <w:rsid w:val="00030749"/>
    <w:rsid w:val="0005653F"/>
    <w:rsid w:val="000650D2"/>
    <w:rsid w:val="00092106"/>
    <w:rsid w:val="000952E0"/>
    <w:rsid w:val="000A38BD"/>
    <w:rsid w:val="000A5A37"/>
    <w:rsid w:val="000B212A"/>
    <w:rsid w:val="000E38AF"/>
    <w:rsid w:val="00100AE4"/>
    <w:rsid w:val="00103217"/>
    <w:rsid w:val="00117FE8"/>
    <w:rsid w:val="00121C57"/>
    <w:rsid w:val="00130756"/>
    <w:rsid w:val="00132C44"/>
    <w:rsid w:val="00152D50"/>
    <w:rsid w:val="0018729D"/>
    <w:rsid w:val="001951B8"/>
    <w:rsid w:val="001C100B"/>
    <w:rsid w:val="001C49FA"/>
    <w:rsid w:val="001D0F87"/>
    <w:rsid w:val="001E42A4"/>
    <w:rsid w:val="00234B88"/>
    <w:rsid w:val="00237188"/>
    <w:rsid w:val="002417F5"/>
    <w:rsid w:val="002455E0"/>
    <w:rsid w:val="0027521E"/>
    <w:rsid w:val="00277783"/>
    <w:rsid w:val="002934E5"/>
    <w:rsid w:val="00293BB6"/>
    <w:rsid w:val="002C3A14"/>
    <w:rsid w:val="002F109B"/>
    <w:rsid w:val="002F2399"/>
    <w:rsid w:val="002F4445"/>
    <w:rsid w:val="003147EC"/>
    <w:rsid w:val="00317376"/>
    <w:rsid w:val="00345386"/>
    <w:rsid w:val="00352897"/>
    <w:rsid w:val="00360D3B"/>
    <w:rsid w:val="00387FA5"/>
    <w:rsid w:val="003A3A9C"/>
    <w:rsid w:val="003B000A"/>
    <w:rsid w:val="003C2E0D"/>
    <w:rsid w:val="003C3308"/>
    <w:rsid w:val="003E1D09"/>
    <w:rsid w:val="00413052"/>
    <w:rsid w:val="00461B70"/>
    <w:rsid w:val="00461BFD"/>
    <w:rsid w:val="004623EF"/>
    <w:rsid w:val="00464564"/>
    <w:rsid w:val="0047088F"/>
    <w:rsid w:val="00491433"/>
    <w:rsid w:val="004933A0"/>
    <w:rsid w:val="00495175"/>
    <w:rsid w:val="00496DCE"/>
    <w:rsid w:val="0049729C"/>
    <w:rsid w:val="004A12BD"/>
    <w:rsid w:val="004B2DE5"/>
    <w:rsid w:val="004B4367"/>
    <w:rsid w:val="004B7300"/>
    <w:rsid w:val="00506359"/>
    <w:rsid w:val="00512C06"/>
    <w:rsid w:val="00520344"/>
    <w:rsid w:val="00526DFE"/>
    <w:rsid w:val="00563C9C"/>
    <w:rsid w:val="0056494B"/>
    <w:rsid w:val="00565B45"/>
    <w:rsid w:val="005707D5"/>
    <w:rsid w:val="005960AB"/>
    <w:rsid w:val="005A0CCD"/>
    <w:rsid w:val="005A5A31"/>
    <w:rsid w:val="005B12FA"/>
    <w:rsid w:val="005B5B3E"/>
    <w:rsid w:val="005C3E14"/>
    <w:rsid w:val="005D3034"/>
    <w:rsid w:val="005F5067"/>
    <w:rsid w:val="005F617F"/>
    <w:rsid w:val="005F6675"/>
    <w:rsid w:val="005F7DEB"/>
    <w:rsid w:val="00600E86"/>
    <w:rsid w:val="006073A1"/>
    <w:rsid w:val="0061154E"/>
    <w:rsid w:val="00643DA1"/>
    <w:rsid w:val="00647807"/>
    <w:rsid w:val="00655B39"/>
    <w:rsid w:val="00656518"/>
    <w:rsid w:val="00657B7D"/>
    <w:rsid w:val="0066273F"/>
    <w:rsid w:val="006652D0"/>
    <w:rsid w:val="0067565B"/>
    <w:rsid w:val="006864C4"/>
    <w:rsid w:val="00691D04"/>
    <w:rsid w:val="00696097"/>
    <w:rsid w:val="006A3D86"/>
    <w:rsid w:val="006E3D00"/>
    <w:rsid w:val="00704642"/>
    <w:rsid w:val="007345C3"/>
    <w:rsid w:val="00751C02"/>
    <w:rsid w:val="00757E54"/>
    <w:rsid w:val="00763E7A"/>
    <w:rsid w:val="0077254A"/>
    <w:rsid w:val="0077688A"/>
    <w:rsid w:val="007816D9"/>
    <w:rsid w:val="00783A77"/>
    <w:rsid w:val="00784D3F"/>
    <w:rsid w:val="007A4654"/>
    <w:rsid w:val="007D5004"/>
    <w:rsid w:val="007E76A2"/>
    <w:rsid w:val="007F61CE"/>
    <w:rsid w:val="00813F22"/>
    <w:rsid w:val="00884E7F"/>
    <w:rsid w:val="008900DB"/>
    <w:rsid w:val="008A302C"/>
    <w:rsid w:val="008A65C2"/>
    <w:rsid w:val="008D7F90"/>
    <w:rsid w:val="008E1694"/>
    <w:rsid w:val="008F588D"/>
    <w:rsid w:val="008F7040"/>
    <w:rsid w:val="00931FA2"/>
    <w:rsid w:val="00937FC1"/>
    <w:rsid w:val="00946688"/>
    <w:rsid w:val="00982978"/>
    <w:rsid w:val="00990276"/>
    <w:rsid w:val="00994BDB"/>
    <w:rsid w:val="009A5449"/>
    <w:rsid w:val="009A63D5"/>
    <w:rsid w:val="009B1989"/>
    <w:rsid w:val="009B4904"/>
    <w:rsid w:val="009C5A60"/>
    <w:rsid w:val="009D29B0"/>
    <w:rsid w:val="009E79A9"/>
    <w:rsid w:val="009F531E"/>
    <w:rsid w:val="00A05D47"/>
    <w:rsid w:val="00A147BD"/>
    <w:rsid w:val="00A14CD3"/>
    <w:rsid w:val="00A2163D"/>
    <w:rsid w:val="00A54C2C"/>
    <w:rsid w:val="00A648D1"/>
    <w:rsid w:val="00A73E3E"/>
    <w:rsid w:val="00A75633"/>
    <w:rsid w:val="00A76E33"/>
    <w:rsid w:val="00A86451"/>
    <w:rsid w:val="00A95D00"/>
    <w:rsid w:val="00AA320D"/>
    <w:rsid w:val="00AD1D55"/>
    <w:rsid w:val="00B3116A"/>
    <w:rsid w:val="00B37BD6"/>
    <w:rsid w:val="00B60C91"/>
    <w:rsid w:val="00B621E0"/>
    <w:rsid w:val="00B7472E"/>
    <w:rsid w:val="00B846B9"/>
    <w:rsid w:val="00B84E23"/>
    <w:rsid w:val="00B84F25"/>
    <w:rsid w:val="00B85FE6"/>
    <w:rsid w:val="00BA087A"/>
    <w:rsid w:val="00BA24D9"/>
    <w:rsid w:val="00BC21E0"/>
    <w:rsid w:val="00BD4BFA"/>
    <w:rsid w:val="00BD67AA"/>
    <w:rsid w:val="00BF3950"/>
    <w:rsid w:val="00C00BF6"/>
    <w:rsid w:val="00C06ED5"/>
    <w:rsid w:val="00C21ABA"/>
    <w:rsid w:val="00C24005"/>
    <w:rsid w:val="00C32E47"/>
    <w:rsid w:val="00C47C25"/>
    <w:rsid w:val="00C5248E"/>
    <w:rsid w:val="00CA56E9"/>
    <w:rsid w:val="00CA6905"/>
    <w:rsid w:val="00CA7F87"/>
    <w:rsid w:val="00CB0325"/>
    <w:rsid w:val="00CD0B2A"/>
    <w:rsid w:val="00CD6E73"/>
    <w:rsid w:val="00D020BF"/>
    <w:rsid w:val="00D065FF"/>
    <w:rsid w:val="00D0780C"/>
    <w:rsid w:val="00D15B6F"/>
    <w:rsid w:val="00D1614A"/>
    <w:rsid w:val="00D16CE7"/>
    <w:rsid w:val="00D23E01"/>
    <w:rsid w:val="00D25419"/>
    <w:rsid w:val="00D27F34"/>
    <w:rsid w:val="00D51806"/>
    <w:rsid w:val="00D62296"/>
    <w:rsid w:val="00DB48EF"/>
    <w:rsid w:val="00DB5D08"/>
    <w:rsid w:val="00DB6254"/>
    <w:rsid w:val="00DC384E"/>
    <w:rsid w:val="00DD0EC4"/>
    <w:rsid w:val="00DE518F"/>
    <w:rsid w:val="00DE6214"/>
    <w:rsid w:val="00E1283D"/>
    <w:rsid w:val="00E12C66"/>
    <w:rsid w:val="00E331F3"/>
    <w:rsid w:val="00E33E27"/>
    <w:rsid w:val="00E52D26"/>
    <w:rsid w:val="00E539A2"/>
    <w:rsid w:val="00E610EA"/>
    <w:rsid w:val="00E63488"/>
    <w:rsid w:val="00E95626"/>
    <w:rsid w:val="00EA423D"/>
    <w:rsid w:val="00EB4737"/>
    <w:rsid w:val="00EB7D62"/>
    <w:rsid w:val="00ED0A6D"/>
    <w:rsid w:val="00EE3AE2"/>
    <w:rsid w:val="00EE43EE"/>
    <w:rsid w:val="00F027CD"/>
    <w:rsid w:val="00F1514A"/>
    <w:rsid w:val="00F21726"/>
    <w:rsid w:val="00F25782"/>
    <w:rsid w:val="00F4298B"/>
    <w:rsid w:val="00F47466"/>
    <w:rsid w:val="00F52A39"/>
    <w:rsid w:val="00F538C2"/>
    <w:rsid w:val="00F542C8"/>
    <w:rsid w:val="00F72751"/>
    <w:rsid w:val="00F836E3"/>
    <w:rsid w:val="00F9190A"/>
    <w:rsid w:val="00FA7DD2"/>
    <w:rsid w:val="00FB060C"/>
    <w:rsid w:val="00FB5AF2"/>
    <w:rsid w:val="00FC7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8D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A648D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84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4E23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7F90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7">
    <w:name w:val="Normal (Web)"/>
    <w:basedOn w:val="a"/>
    <w:uiPriority w:val="99"/>
    <w:rsid w:val="002F23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4972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ormalExport">
    <w:name w:val="Normal_Export"/>
    <w:basedOn w:val="a"/>
    <w:uiPriority w:val="99"/>
    <w:rsid w:val="00E331F3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4"/>
      <w:shd w:val="clear" w:color="auto" w:fill="FFFFFF"/>
      <w:lang w:eastAsia="ru-RU"/>
    </w:rPr>
  </w:style>
  <w:style w:type="paragraph" w:customStyle="1" w:styleId="2">
    <w:name w:val="Знак2 Знак Знак"/>
    <w:basedOn w:val="a"/>
    <w:autoRedefine/>
    <w:rsid w:val="00946688"/>
    <w:pPr>
      <w:spacing w:after="160" w:line="240" w:lineRule="exact"/>
    </w:pPr>
    <w:rPr>
      <w:rFonts w:ascii="Times New Roman" w:eastAsia="Times New Roman" w:hAnsi="Times New Roman"/>
      <w:sz w:val="28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8D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A648D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84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4E23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7F90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7">
    <w:name w:val="Normal (Web)"/>
    <w:basedOn w:val="a"/>
    <w:uiPriority w:val="99"/>
    <w:rsid w:val="002F23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4972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ormalExport">
    <w:name w:val="Normal_Export"/>
    <w:basedOn w:val="a"/>
    <w:uiPriority w:val="99"/>
    <w:rsid w:val="00E331F3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4"/>
      <w:shd w:val="clear" w:color="auto" w:fill="FFFFFF"/>
      <w:lang w:eastAsia="ru-RU"/>
    </w:rPr>
  </w:style>
  <w:style w:type="paragraph" w:customStyle="1" w:styleId="2">
    <w:name w:val="Знак2 Знак Знак"/>
    <w:basedOn w:val="a"/>
    <w:autoRedefine/>
    <w:rsid w:val="00946688"/>
    <w:pPr>
      <w:spacing w:after="160" w:line="240" w:lineRule="exact"/>
    </w:pPr>
    <w:rPr>
      <w:rFonts w:ascii="Times New Roman" w:eastAsia="Times New Roman" w:hAnsi="Times New Roman"/>
      <w:sz w:val="28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6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{3BA1AAC0-A5A8-4593-823D-0AF1471B9264}</b:Guid>
    <b:Author>
      <b:Author>
        <b:NameList>
          <b:Person>
            <b:Last>https://lkfl2.nalog.ru/lkfl/login</b:Last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418602DB-DF21-47D6-A4EB-DE521F1D9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Раздобреева Ксения Андреевна</dc:creator>
  <cp:lastModifiedBy>Интернет</cp:lastModifiedBy>
  <cp:revision>3</cp:revision>
  <cp:lastPrinted>2019-12-03T01:06:00Z</cp:lastPrinted>
  <dcterms:created xsi:type="dcterms:W3CDTF">2022-11-03T06:52:00Z</dcterms:created>
  <dcterms:modified xsi:type="dcterms:W3CDTF">2022-11-03T06:55:00Z</dcterms:modified>
</cp:coreProperties>
</file>