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1" w:rsidRPr="000C5A62" w:rsidRDefault="004720A1" w:rsidP="000C5A62">
      <w:pPr>
        <w:pStyle w:val="ae"/>
        <w:rPr>
          <w:szCs w:val="28"/>
        </w:rPr>
      </w:pPr>
      <w:r w:rsidRPr="000C5A62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139065</wp:posOffset>
            </wp:positionV>
            <wp:extent cx="720090" cy="923925"/>
            <wp:effectExtent l="19050" t="0" r="3810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0A1" w:rsidRDefault="004720A1" w:rsidP="000C5A62">
      <w:pPr>
        <w:pStyle w:val="ae"/>
        <w:rPr>
          <w:szCs w:val="28"/>
        </w:rPr>
      </w:pPr>
    </w:p>
    <w:p w:rsidR="000C5A62" w:rsidRDefault="000C5A62" w:rsidP="000C5A62">
      <w:pPr>
        <w:pStyle w:val="ae"/>
        <w:rPr>
          <w:szCs w:val="28"/>
        </w:rPr>
      </w:pPr>
    </w:p>
    <w:p w:rsidR="000C5A62" w:rsidRDefault="000C5A62" w:rsidP="000C5A62">
      <w:pPr>
        <w:pStyle w:val="ae"/>
        <w:rPr>
          <w:szCs w:val="28"/>
        </w:rPr>
      </w:pPr>
    </w:p>
    <w:p w:rsidR="000C5A62" w:rsidRDefault="000C5A62" w:rsidP="000C5A62">
      <w:pPr>
        <w:pStyle w:val="ae"/>
        <w:rPr>
          <w:szCs w:val="28"/>
        </w:rPr>
      </w:pPr>
    </w:p>
    <w:p w:rsidR="000C5A62" w:rsidRPr="000C5A62" w:rsidRDefault="000C5A62" w:rsidP="000C5A62">
      <w:pPr>
        <w:pStyle w:val="ae"/>
        <w:rPr>
          <w:szCs w:val="28"/>
        </w:rPr>
      </w:pPr>
    </w:p>
    <w:p w:rsidR="004720A1" w:rsidRPr="000C5A62" w:rsidRDefault="004720A1" w:rsidP="000C5A62">
      <w:pPr>
        <w:pStyle w:val="ae"/>
        <w:jc w:val="center"/>
        <w:rPr>
          <w:b/>
          <w:szCs w:val="28"/>
        </w:rPr>
      </w:pPr>
      <w:r w:rsidRPr="000C5A62">
        <w:rPr>
          <w:b/>
          <w:szCs w:val="28"/>
        </w:rPr>
        <w:t>Совет городского поселения «Борзинское»</w:t>
      </w:r>
    </w:p>
    <w:p w:rsidR="004720A1" w:rsidRPr="000C5A62" w:rsidRDefault="004720A1" w:rsidP="000C5A62">
      <w:pPr>
        <w:pStyle w:val="ae"/>
        <w:rPr>
          <w:szCs w:val="28"/>
        </w:rPr>
      </w:pPr>
    </w:p>
    <w:p w:rsidR="000C5A62" w:rsidRPr="000C5A62" w:rsidRDefault="000C5A62" w:rsidP="000C5A62">
      <w:pPr>
        <w:pStyle w:val="ae"/>
        <w:rPr>
          <w:szCs w:val="28"/>
        </w:rPr>
      </w:pPr>
    </w:p>
    <w:p w:rsidR="00337F33" w:rsidRPr="000C5A62" w:rsidRDefault="00337F33" w:rsidP="000C5A62">
      <w:pPr>
        <w:pStyle w:val="ae"/>
        <w:jc w:val="center"/>
        <w:rPr>
          <w:b/>
          <w:sz w:val="32"/>
          <w:szCs w:val="32"/>
        </w:rPr>
      </w:pPr>
      <w:r w:rsidRPr="000C5A62">
        <w:rPr>
          <w:b/>
          <w:sz w:val="32"/>
          <w:szCs w:val="32"/>
        </w:rPr>
        <w:t>РЕШЕНИЕ</w:t>
      </w:r>
    </w:p>
    <w:p w:rsidR="00337F33" w:rsidRPr="000C5A62" w:rsidRDefault="00337F33" w:rsidP="000C5A62">
      <w:pPr>
        <w:pStyle w:val="ae"/>
        <w:ind w:firstLine="0"/>
        <w:rPr>
          <w:szCs w:val="28"/>
        </w:rPr>
      </w:pPr>
      <w:r w:rsidRPr="000C5A62">
        <w:rPr>
          <w:szCs w:val="28"/>
        </w:rPr>
        <w:t>«</w:t>
      </w:r>
      <w:r w:rsidR="000C5A62">
        <w:rPr>
          <w:szCs w:val="28"/>
        </w:rPr>
        <w:t>18</w:t>
      </w:r>
      <w:r w:rsidRPr="000C5A62">
        <w:rPr>
          <w:szCs w:val="28"/>
        </w:rPr>
        <w:t>»</w:t>
      </w:r>
      <w:r w:rsidR="000C5A62">
        <w:rPr>
          <w:szCs w:val="28"/>
        </w:rPr>
        <w:t xml:space="preserve"> декабря</w:t>
      </w:r>
      <w:r w:rsidRPr="000C5A62">
        <w:rPr>
          <w:szCs w:val="28"/>
        </w:rPr>
        <w:t xml:space="preserve"> 2019 года</w:t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="000C5A62">
        <w:rPr>
          <w:szCs w:val="28"/>
        </w:rPr>
        <w:tab/>
      </w:r>
      <w:r w:rsidRPr="000C5A62">
        <w:rPr>
          <w:szCs w:val="28"/>
        </w:rPr>
        <w:t>№</w:t>
      </w:r>
      <w:r w:rsidR="000C5A62">
        <w:rPr>
          <w:szCs w:val="28"/>
        </w:rPr>
        <w:t xml:space="preserve"> 209</w:t>
      </w:r>
    </w:p>
    <w:p w:rsidR="00337F33" w:rsidRPr="000C5A62" w:rsidRDefault="00337F33" w:rsidP="000C5A62">
      <w:pPr>
        <w:pStyle w:val="ae"/>
        <w:jc w:val="center"/>
        <w:rPr>
          <w:szCs w:val="28"/>
        </w:rPr>
      </w:pPr>
      <w:r w:rsidRPr="000C5A62">
        <w:rPr>
          <w:szCs w:val="28"/>
        </w:rPr>
        <w:t>город Борзя</w:t>
      </w:r>
    </w:p>
    <w:p w:rsidR="00337F33" w:rsidRDefault="00337F33" w:rsidP="000C5A62">
      <w:pPr>
        <w:pStyle w:val="ae"/>
        <w:ind w:firstLine="0"/>
        <w:rPr>
          <w:szCs w:val="28"/>
        </w:rPr>
      </w:pPr>
    </w:p>
    <w:p w:rsidR="000C5A62" w:rsidRPr="000C5A62" w:rsidRDefault="000C5A62" w:rsidP="000C5A62">
      <w:pPr>
        <w:pStyle w:val="ae"/>
        <w:ind w:firstLine="0"/>
        <w:rPr>
          <w:szCs w:val="28"/>
        </w:rPr>
      </w:pPr>
    </w:p>
    <w:p w:rsidR="000C5A62" w:rsidRDefault="00B0058C" w:rsidP="000C5A62">
      <w:pPr>
        <w:pStyle w:val="ae"/>
        <w:rPr>
          <w:b/>
          <w:szCs w:val="28"/>
        </w:rPr>
      </w:pPr>
      <w:r w:rsidRPr="000C5A62">
        <w:rPr>
          <w:b/>
          <w:szCs w:val="28"/>
        </w:rPr>
        <w:t xml:space="preserve">О внесении изменений в </w:t>
      </w:r>
      <w:r w:rsidR="009A2A68" w:rsidRPr="000C5A62">
        <w:rPr>
          <w:b/>
          <w:szCs w:val="28"/>
        </w:rPr>
        <w:t>решение Совета городского поселения «Борзинское» от 27 марта 2017 года №402 «О размере и условиях оплаты труда муниципальных служащих городского поселения «Борзинское»»</w:t>
      </w:r>
    </w:p>
    <w:p w:rsidR="000C5A62" w:rsidRPr="000C5A62" w:rsidRDefault="000C5A62" w:rsidP="000C5A62">
      <w:pPr>
        <w:pStyle w:val="ae"/>
        <w:rPr>
          <w:szCs w:val="28"/>
        </w:rPr>
      </w:pPr>
    </w:p>
    <w:p w:rsidR="009A2A68" w:rsidRDefault="009A2A68" w:rsidP="000C5A62">
      <w:pPr>
        <w:pStyle w:val="ae"/>
        <w:jc w:val="both"/>
        <w:rPr>
          <w:b/>
          <w:bCs/>
          <w:szCs w:val="28"/>
        </w:rPr>
      </w:pPr>
      <w:r w:rsidRPr="000C5A62">
        <w:rPr>
          <w:szCs w:val="28"/>
        </w:rPr>
        <w:t xml:space="preserve">В соответствии с Трудовым кодексом Российской Федерации, </w:t>
      </w:r>
      <w:r w:rsidR="00E0462D" w:rsidRPr="000C5A62">
        <w:rPr>
          <w:szCs w:val="28"/>
        </w:rPr>
        <w:t xml:space="preserve">Бюджетным Кодексом Российской Федерации, </w:t>
      </w:r>
      <w:r w:rsidRPr="000C5A62">
        <w:rPr>
          <w:szCs w:val="28"/>
        </w:rPr>
        <w:t>Федеральным законом «Об общих принципах организации местного самоуправления в Российской Федерации» от 06 октября 2003 года № 131-ФЗ</w:t>
      </w:r>
      <w:r w:rsidR="00525F0F" w:rsidRPr="000C5A62">
        <w:rPr>
          <w:szCs w:val="28"/>
        </w:rPr>
        <w:t>, Федеральным законом</w:t>
      </w:r>
      <w:r w:rsidRPr="000C5A62">
        <w:rPr>
          <w:szCs w:val="28"/>
        </w:rPr>
        <w:t xml:space="preserve"> «О муниципальной службе в Российской Федерации»</w:t>
      </w:r>
      <w:r w:rsidR="00525F0F" w:rsidRPr="000C5A62">
        <w:rPr>
          <w:szCs w:val="28"/>
        </w:rPr>
        <w:t xml:space="preserve"> от 2 марта 2007 года № 25-ФЗ</w:t>
      </w:r>
      <w:r w:rsidRPr="000C5A62">
        <w:rPr>
          <w:szCs w:val="28"/>
        </w:rPr>
        <w:t>, Закон</w:t>
      </w:r>
      <w:r w:rsidR="00525F0F" w:rsidRPr="000C5A62">
        <w:rPr>
          <w:szCs w:val="28"/>
        </w:rPr>
        <w:t>ом</w:t>
      </w:r>
      <w:r w:rsidRPr="000C5A62">
        <w:rPr>
          <w:szCs w:val="28"/>
        </w:rPr>
        <w:t xml:space="preserve"> Забайкальского края «О муниципальной службе в Забайкальском крае»</w:t>
      </w:r>
      <w:r w:rsidR="00525F0F" w:rsidRPr="000C5A62">
        <w:rPr>
          <w:szCs w:val="28"/>
        </w:rPr>
        <w:t xml:space="preserve"> от 29 декабря 2008 года № 108-ЗЗК</w:t>
      </w:r>
      <w:r w:rsidRPr="000C5A62">
        <w:rPr>
          <w:szCs w:val="28"/>
        </w:rPr>
        <w:t xml:space="preserve">, </w:t>
      </w:r>
      <w:r w:rsidRPr="000C5A62">
        <w:rPr>
          <w:bCs/>
          <w:szCs w:val="28"/>
        </w:rPr>
        <w:t>Устав</w:t>
      </w:r>
      <w:r w:rsidR="00525F0F" w:rsidRPr="000C5A62">
        <w:rPr>
          <w:bCs/>
          <w:szCs w:val="28"/>
        </w:rPr>
        <w:t>ом</w:t>
      </w:r>
      <w:r w:rsidRPr="000C5A62">
        <w:rPr>
          <w:bCs/>
          <w:szCs w:val="28"/>
        </w:rPr>
        <w:t xml:space="preserve"> городского поселения «Борзинское»</w:t>
      </w:r>
      <w:r w:rsidR="00525F0F" w:rsidRPr="000C5A62">
        <w:rPr>
          <w:bCs/>
          <w:szCs w:val="28"/>
        </w:rPr>
        <w:t>,</w:t>
      </w:r>
      <w:r w:rsidRPr="000C5A62">
        <w:rPr>
          <w:bCs/>
          <w:szCs w:val="28"/>
        </w:rPr>
        <w:t xml:space="preserve"> Совет городского поселения «Борзинское» </w:t>
      </w:r>
      <w:r w:rsidRPr="000C5A62">
        <w:rPr>
          <w:b/>
          <w:bCs/>
          <w:szCs w:val="28"/>
        </w:rPr>
        <w:t>решил:</w:t>
      </w:r>
    </w:p>
    <w:p w:rsidR="000C5A62" w:rsidRPr="000C5A62" w:rsidRDefault="000C5A62" w:rsidP="000C5A62">
      <w:pPr>
        <w:pStyle w:val="ae"/>
        <w:jc w:val="both"/>
        <w:rPr>
          <w:szCs w:val="28"/>
        </w:rPr>
      </w:pPr>
    </w:p>
    <w:p w:rsidR="00C91916" w:rsidRPr="000C5A62" w:rsidRDefault="00B0058C" w:rsidP="000C5A62">
      <w:pPr>
        <w:pStyle w:val="ae"/>
        <w:jc w:val="both"/>
        <w:rPr>
          <w:rFonts w:eastAsiaTheme="minorHAnsi"/>
          <w:szCs w:val="28"/>
          <w:lang w:eastAsia="en-US"/>
        </w:rPr>
      </w:pPr>
      <w:r w:rsidRPr="000C5A62">
        <w:rPr>
          <w:szCs w:val="28"/>
        </w:rPr>
        <w:t xml:space="preserve">1. </w:t>
      </w:r>
      <w:r w:rsidR="004B0A45" w:rsidRPr="000C5A62">
        <w:rPr>
          <w:szCs w:val="28"/>
        </w:rPr>
        <w:t>Пункт</w:t>
      </w:r>
      <w:r w:rsidR="00C91916" w:rsidRPr="000C5A62">
        <w:rPr>
          <w:szCs w:val="28"/>
        </w:rPr>
        <w:t xml:space="preserve"> 1 статьи 9 Положения о размере и условиях оплаты труда муниципальных служащих городского поселения «Борзинское», утвержденного решением Совета городского поселения от 27 марта 2017 № 402 «О размере и условиях оплаты труда муниципальных служащих городского поселения </w:t>
      </w:r>
      <w:r w:rsidR="005549CC" w:rsidRPr="000C5A62">
        <w:rPr>
          <w:szCs w:val="28"/>
        </w:rPr>
        <w:t xml:space="preserve">«Борзинское», внести </w:t>
      </w:r>
      <w:r w:rsidR="00141CDE" w:rsidRPr="000C5A62">
        <w:rPr>
          <w:szCs w:val="28"/>
        </w:rPr>
        <w:t xml:space="preserve">следующие </w:t>
      </w:r>
      <w:r w:rsidR="005549CC" w:rsidRPr="000C5A62">
        <w:rPr>
          <w:szCs w:val="28"/>
        </w:rPr>
        <w:t>изменения</w:t>
      </w:r>
      <w:r w:rsidR="000C5A62">
        <w:rPr>
          <w:szCs w:val="28"/>
        </w:rPr>
        <w:t>:</w:t>
      </w:r>
    </w:p>
    <w:p w:rsidR="005549CC" w:rsidRPr="000C5A62" w:rsidRDefault="00C91916" w:rsidP="000C5A62">
      <w:pPr>
        <w:pStyle w:val="ae"/>
        <w:jc w:val="both"/>
        <w:rPr>
          <w:szCs w:val="28"/>
        </w:rPr>
      </w:pPr>
      <w:r w:rsidRPr="000C5A62">
        <w:rPr>
          <w:szCs w:val="28"/>
        </w:rPr>
        <w:t>1.</w:t>
      </w:r>
      <w:r w:rsidR="00890E62" w:rsidRPr="000C5A62">
        <w:rPr>
          <w:szCs w:val="28"/>
        </w:rPr>
        <w:t>1.</w:t>
      </w:r>
      <w:r w:rsidR="000C5A62">
        <w:rPr>
          <w:szCs w:val="28"/>
        </w:rPr>
        <w:t xml:space="preserve"> </w:t>
      </w:r>
      <w:r w:rsidR="005549CC" w:rsidRPr="000C5A62">
        <w:rPr>
          <w:szCs w:val="28"/>
        </w:rPr>
        <w:t xml:space="preserve">Словосочетание «один раз в год» </w:t>
      </w:r>
      <w:r w:rsidR="00890E62" w:rsidRPr="000C5A62">
        <w:rPr>
          <w:szCs w:val="28"/>
        </w:rPr>
        <w:t xml:space="preserve">- </w:t>
      </w:r>
      <w:r w:rsidR="005549CC" w:rsidRPr="000C5A62">
        <w:rPr>
          <w:szCs w:val="28"/>
        </w:rPr>
        <w:t>исключить.</w:t>
      </w:r>
    </w:p>
    <w:p w:rsidR="00A76EED" w:rsidRPr="000C5A62" w:rsidRDefault="00845DB3" w:rsidP="000C5A62">
      <w:pPr>
        <w:pStyle w:val="ae"/>
        <w:jc w:val="both"/>
        <w:rPr>
          <w:szCs w:val="28"/>
        </w:rPr>
      </w:pPr>
      <w:r w:rsidRPr="000C5A62">
        <w:rPr>
          <w:szCs w:val="28"/>
        </w:rPr>
        <w:t xml:space="preserve">2. </w:t>
      </w:r>
      <w:r w:rsidR="004B0A45" w:rsidRPr="000C5A62">
        <w:rPr>
          <w:szCs w:val="28"/>
        </w:rPr>
        <w:t>Пункт</w:t>
      </w:r>
      <w:r w:rsidR="00A76EED" w:rsidRPr="000C5A62">
        <w:rPr>
          <w:szCs w:val="28"/>
        </w:rPr>
        <w:t xml:space="preserve"> 3 статьи 6 Положения о размере и условиях оплаты труда муниципальных служащих </w:t>
      </w:r>
      <w:r w:rsidR="00A76EED" w:rsidRPr="000C5A62">
        <w:rPr>
          <w:rFonts w:eastAsiaTheme="minorHAnsi"/>
          <w:szCs w:val="28"/>
          <w:lang w:eastAsia="en-US"/>
        </w:rPr>
        <w:t>городского</w:t>
      </w:r>
      <w:r w:rsidR="00A76EED" w:rsidRPr="000C5A62">
        <w:rPr>
          <w:szCs w:val="28"/>
        </w:rPr>
        <w:t xml:space="preserve"> поселения «Борзинское», утвержденного решением Совета городского поселения от 27 марта 2017 № 402 «О размере и условиях оплаты труда муниципальных служащих городского поселения «Борзинское»</w:t>
      </w:r>
      <w:r w:rsidRPr="000C5A62">
        <w:rPr>
          <w:szCs w:val="28"/>
        </w:rPr>
        <w:t xml:space="preserve"> изложить</w:t>
      </w:r>
      <w:r w:rsidR="00A76EED" w:rsidRPr="000C5A62">
        <w:rPr>
          <w:szCs w:val="28"/>
        </w:rPr>
        <w:t xml:space="preserve"> в следующей редакции: </w:t>
      </w:r>
    </w:p>
    <w:p w:rsidR="00D27915" w:rsidRPr="000C5A62" w:rsidRDefault="00A76EED" w:rsidP="000C5A62">
      <w:pPr>
        <w:pStyle w:val="ae"/>
        <w:jc w:val="both"/>
        <w:rPr>
          <w:szCs w:val="28"/>
        </w:rPr>
      </w:pPr>
      <w:r w:rsidRPr="000C5A62">
        <w:rPr>
          <w:rFonts w:eastAsiaTheme="minorHAnsi"/>
          <w:szCs w:val="28"/>
          <w:lang w:eastAsia="en-US"/>
        </w:rPr>
        <w:t>«</w:t>
      </w:r>
      <w:r w:rsidR="00286BB0" w:rsidRPr="000C5A62">
        <w:rPr>
          <w:rFonts w:eastAsiaTheme="minorHAnsi"/>
          <w:szCs w:val="28"/>
          <w:lang w:eastAsia="en-US"/>
        </w:rPr>
        <w:t>3</w:t>
      </w:r>
      <w:r w:rsidRPr="000C5A62">
        <w:rPr>
          <w:rFonts w:eastAsiaTheme="minorHAnsi"/>
          <w:szCs w:val="28"/>
          <w:lang w:eastAsia="en-US"/>
        </w:rPr>
        <w:t xml:space="preserve">. </w:t>
      </w:r>
      <w:r w:rsidRPr="000C5A62">
        <w:rPr>
          <w:szCs w:val="28"/>
        </w:rPr>
        <w:t xml:space="preserve">Размер премии </w:t>
      </w:r>
      <w:r w:rsidR="00D27915" w:rsidRPr="000C5A62">
        <w:rPr>
          <w:szCs w:val="28"/>
        </w:rPr>
        <w:t xml:space="preserve">за выполнение особо важных и сложных заданий </w:t>
      </w:r>
      <w:r w:rsidRPr="000C5A62">
        <w:rPr>
          <w:szCs w:val="28"/>
        </w:rPr>
        <w:t xml:space="preserve">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</w:t>
      </w:r>
      <w:r w:rsidR="00D27915" w:rsidRPr="000C5A62">
        <w:rPr>
          <w:spacing w:val="2"/>
          <w:szCs w:val="28"/>
          <w:shd w:val="clear" w:color="auto" w:fill="FFFFFF"/>
        </w:rPr>
        <w:t>и максимальным размером не ограничивается</w:t>
      </w:r>
      <w:r w:rsidR="005C43BB" w:rsidRPr="000C5A62">
        <w:rPr>
          <w:spacing w:val="2"/>
          <w:szCs w:val="28"/>
          <w:shd w:val="clear" w:color="auto" w:fill="FFFFFF"/>
        </w:rPr>
        <w:t xml:space="preserve"> ( в пределах утвержденного </w:t>
      </w:r>
      <w:r w:rsidR="005C43BB" w:rsidRPr="000C5A62">
        <w:rPr>
          <w:spacing w:val="2"/>
          <w:szCs w:val="28"/>
          <w:shd w:val="clear" w:color="auto" w:fill="FFFFFF"/>
        </w:rPr>
        <w:lastRenderedPageBreak/>
        <w:t>фонда оплаты труда)</w:t>
      </w:r>
      <w:r w:rsidR="00A90251" w:rsidRPr="000C5A62">
        <w:rPr>
          <w:spacing w:val="2"/>
          <w:szCs w:val="28"/>
          <w:shd w:val="clear" w:color="auto" w:fill="FFFFFF"/>
        </w:rPr>
        <w:t>.</w:t>
      </w:r>
      <w:r w:rsidR="00A90251" w:rsidRPr="000C5A62">
        <w:rPr>
          <w:szCs w:val="28"/>
        </w:rPr>
        <w:t xml:space="preserve"> На сумму премии начисляются надбавки за работу в местностях с особыми климатическими условиями</w:t>
      </w:r>
      <w:r w:rsidR="00D27915" w:rsidRPr="000C5A62">
        <w:rPr>
          <w:szCs w:val="28"/>
        </w:rPr>
        <w:t xml:space="preserve">». </w:t>
      </w:r>
    </w:p>
    <w:p w:rsidR="00670182" w:rsidRPr="000C5A62" w:rsidRDefault="00286BB0" w:rsidP="000C5A62">
      <w:pPr>
        <w:pStyle w:val="ae"/>
        <w:jc w:val="both"/>
        <w:rPr>
          <w:szCs w:val="28"/>
        </w:rPr>
      </w:pPr>
      <w:r w:rsidRPr="000C5A62">
        <w:rPr>
          <w:szCs w:val="28"/>
        </w:rPr>
        <w:t>4</w:t>
      </w:r>
      <w:r w:rsidR="00670182" w:rsidRPr="000C5A62">
        <w:rPr>
          <w:szCs w:val="28"/>
        </w:rPr>
        <w:t>. Статью 10 Положения о размере и условиях оплаты труда муниципальных служащих городского поселения «Борзинское», утвержденного решением Совета городского поселения от 27 марта 2017 № 402 «О размере и условиях оплаты труда муниципальных служащих городского поселения «Борзинское», исключить.</w:t>
      </w:r>
    </w:p>
    <w:p w:rsidR="00C91916" w:rsidRPr="000C5A62" w:rsidRDefault="00286BB0" w:rsidP="000C5A62">
      <w:pPr>
        <w:pStyle w:val="ae"/>
        <w:jc w:val="both"/>
        <w:rPr>
          <w:rFonts w:eastAsiaTheme="minorHAnsi"/>
          <w:szCs w:val="28"/>
          <w:lang w:eastAsia="en-US"/>
        </w:rPr>
      </w:pPr>
      <w:r w:rsidRPr="000C5A62">
        <w:rPr>
          <w:rFonts w:eastAsiaTheme="minorHAnsi"/>
          <w:szCs w:val="28"/>
          <w:lang w:eastAsia="en-US"/>
        </w:rPr>
        <w:t>5</w:t>
      </w:r>
      <w:r w:rsidR="00AB2D31" w:rsidRPr="000C5A62">
        <w:rPr>
          <w:rFonts w:eastAsiaTheme="minorHAnsi"/>
          <w:szCs w:val="28"/>
          <w:lang w:eastAsia="en-US"/>
        </w:rPr>
        <w:t>.</w:t>
      </w:r>
      <w:r w:rsidR="004B0A45" w:rsidRPr="000C5A62">
        <w:rPr>
          <w:rFonts w:eastAsiaTheme="minorHAnsi"/>
          <w:szCs w:val="28"/>
          <w:lang w:eastAsia="en-US"/>
        </w:rPr>
        <w:t>Пункт</w:t>
      </w:r>
      <w:r w:rsidR="00AB2D31" w:rsidRPr="000C5A62">
        <w:rPr>
          <w:szCs w:val="28"/>
        </w:rPr>
        <w:t xml:space="preserve"> 2 статьи 11 Положения о размере и условиях оплаты труда муниципальных служащих городского поселения «Борзинское», утвержденного решением Совета городского поселения от 27 марта 2017 № 402 «О размере и условиях оплаты труда муниципальных служащих городского поселения «Борзинское»</w:t>
      </w:r>
      <w:r w:rsidRPr="000C5A62">
        <w:rPr>
          <w:szCs w:val="28"/>
        </w:rPr>
        <w:t xml:space="preserve"> </w:t>
      </w:r>
      <w:r w:rsidR="004B0A45" w:rsidRPr="000C5A62">
        <w:rPr>
          <w:szCs w:val="28"/>
        </w:rPr>
        <w:t>изложить в следующей редакции</w:t>
      </w:r>
      <w:r w:rsidR="000C5A62">
        <w:rPr>
          <w:szCs w:val="28"/>
        </w:rPr>
        <w:t>:</w:t>
      </w:r>
    </w:p>
    <w:p w:rsidR="00B646CA" w:rsidRPr="000C5A62" w:rsidRDefault="00AB2D31" w:rsidP="000C5A62">
      <w:pPr>
        <w:pStyle w:val="ae"/>
        <w:jc w:val="both"/>
        <w:rPr>
          <w:b/>
          <w:spacing w:val="2"/>
          <w:szCs w:val="28"/>
          <w:shd w:val="clear" w:color="auto" w:fill="FFFFFF"/>
        </w:rPr>
      </w:pPr>
      <w:r w:rsidRPr="000C5A62">
        <w:rPr>
          <w:szCs w:val="28"/>
        </w:rPr>
        <w:t xml:space="preserve">«2.В соответствии со статьей 191 Трудового кодекса Российской Федерации, статьей 13 </w:t>
      </w:r>
      <w:r w:rsidR="00B646CA" w:rsidRPr="000C5A62">
        <w:rPr>
          <w:szCs w:val="28"/>
        </w:rPr>
        <w:t>Закона Забайкальского края «О муниципальной службе в Забайкальском крае»,</w:t>
      </w:r>
      <w:r w:rsidRPr="000C5A62">
        <w:rPr>
          <w:szCs w:val="28"/>
        </w:rPr>
        <w:t xml:space="preserve"> </w:t>
      </w:r>
      <w:r w:rsidR="00B646CA" w:rsidRPr="000C5A62">
        <w:rPr>
          <w:spacing w:val="2"/>
          <w:szCs w:val="28"/>
          <w:shd w:val="clear" w:color="auto" w:fill="FFFFFF"/>
        </w:rPr>
        <w:t xml:space="preserve">представитель нанимателя (работодатель) вправе принимать решения о выплате </w:t>
      </w:r>
      <w:r w:rsidRPr="000C5A62">
        <w:rPr>
          <w:spacing w:val="2"/>
          <w:szCs w:val="28"/>
          <w:shd w:val="clear" w:color="auto" w:fill="FFFFFF"/>
        </w:rPr>
        <w:t>муниципальному служащему</w:t>
      </w:r>
      <w:r w:rsidR="00B646CA" w:rsidRPr="000C5A62">
        <w:rPr>
          <w:spacing w:val="2"/>
          <w:szCs w:val="28"/>
          <w:shd w:val="clear" w:color="auto" w:fill="FFFFFF"/>
        </w:rPr>
        <w:t xml:space="preserve"> премий</w:t>
      </w:r>
      <w:r w:rsidRPr="000C5A62">
        <w:rPr>
          <w:spacing w:val="2"/>
          <w:szCs w:val="28"/>
          <w:shd w:val="clear" w:color="auto" w:fill="FFFFFF"/>
        </w:rPr>
        <w:t xml:space="preserve"> </w:t>
      </w:r>
      <w:r w:rsidR="00B646CA" w:rsidRPr="000C5A62">
        <w:rPr>
          <w:szCs w:val="28"/>
        </w:rPr>
        <w:t xml:space="preserve">за </w:t>
      </w:r>
      <w:r w:rsidR="00B646CA" w:rsidRPr="000C5A62">
        <w:rPr>
          <w:spacing w:val="2"/>
          <w:szCs w:val="28"/>
          <w:shd w:val="clear" w:color="auto" w:fill="FFFFFF"/>
        </w:rPr>
        <w:t>безупречную и эффективную муниципальную службу</w:t>
      </w:r>
      <w:r w:rsidR="00286BB0" w:rsidRPr="000C5A62">
        <w:rPr>
          <w:spacing w:val="2"/>
          <w:szCs w:val="28"/>
          <w:shd w:val="clear" w:color="auto" w:fill="FFFFFF"/>
        </w:rPr>
        <w:t>»</w:t>
      </w:r>
      <w:r w:rsidR="004B0A45" w:rsidRPr="000C5A62">
        <w:rPr>
          <w:spacing w:val="2"/>
          <w:szCs w:val="28"/>
          <w:shd w:val="clear" w:color="auto" w:fill="FFFFFF"/>
        </w:rPr>
        <w:t>.</w:t>
      </w:r>
    </w:p>
    <w:p w:rsidR="00EC64DB" w:rsidRPr="000C5A62" w:rsidRDefault="00286BB0" w:rsidP="000C5A62">
      <w:pPr>
        <w:pStyle w:val="ae"/>
        <w:jc w:val="both"/>
        <w:rPr>
          <w:szCs w:val="28"/>
        </w:rPr>
      </w:pPr>
      <w:r w:rsidRPr="000C5A62">
        <w:rPr>
          <w:spacing w:val="2"/>
          <w:szCs w:val="28"/>
          <w:shd w:val="clear" w:color="auto" w:fill="FFFFFF"/>
        </w:rPr>
        <w:t>«</w:t>
      </w:r>
      <w:r w:rsidR="007E7B39" w:rsidRPr="000C5A62">
        <w:rPr>
          <w:spacing w:val="2"/>
          <w:szCs w:val="28"/>
          <w:shd w:val="clear" w:color="auto" w:fill="FFFFFF"/>
        </w:rPr>
        <w:t>2.1.</w:t>
      </w:r>
      <w:r w:rsidR="00B646CA" w:rsidRPr="000C5A62">
        <w:rPr>
          <w:spacing w:val="2"/>
          <w:szCs w:val="28"/>
          <w:shd w:val="clear" w:color="auto" w:fill="FFFFFF"/>
        </w:rPr>
        <w:t>Конкретные размеры премий муниципальным служащим устанавливаются в кратном отношении к должностному окладу и максимал</w:t>
      </w:r>
      <w:r w:rsidR="005C43BB" w:rsidRPr="000C5A62">
        <w:rPr>
          <w:spacing w:val="2"/>
          <w:szCs w:val="28"/>
          <w:shd w:val="clear" w:color="auto" w:fill="FFFFFF"/>
        </w:rPr>
        <w:t>ьным размером не ограничиваются (в пределах утвержденного фонда оплаты труда).</w:t>
      </w:r>
      <w:r w:rsidR="00B646CA" w:rsidRPr="000C5A62">
        <w:rPr>
          <w:b/>
          <w:spacing w:val="2"/>
          <w:szCs w:val="28"/>
          <w:shd w:val="clear" w:color="auto" w:fill="FFFFFF"/>
        </w:rPr>
        <w:t xml:space="preserve"> </w:t>
      </w:r>
      <w:bookmarkStart w:id="0" w:name="_Hlk27145508"/>
      <w:r w:rsidR="00EC64DB" w:rsidRPr="000C5A62">
        <w:rPr>
          <w:szCs w:val="28"/>
        </w:rPr>
        <w:t>На сумму премии начисляются надбавки за работу в местностях с особыми климатическими условиями</w:t>
      </w:r>
      <w:r w:rsidRPr="000C5A62">
        <w:rPr>
          <w:szCs w:val="28"/>
        </w:rPr>
        <w:t>»</w:t>
      </w:r>
      <w:r w:rsidR="004B0A45" w:rsidRPr="000C5A62">
        <w:rPr>
          <w:szCs w:val="28"/>
        </w:rPr>
        <w:t>.</w:t>
      </w:r>
      <w:r w:rsidR="00EC64DB" w:rsidRPr="000C5A62">
        <w:rPr>
          <w:szCs w:val="28"/>
        </w:rPr>
        <w:t xml:space="preserve"> </w:t>
      </w:r>
    </w:p>
    <w:bookmarkEnd w:id="0"/>
    <w:p w:rsidR="00AB2D31" w:rsidRPr="000C5A62" w:rsidRDefault="00286BB0" w:rsidP="000C5A62">
      <w:pPr>
        <w:pStyle w:val="ae"/>
        <w:jc w:val="both"/>
        <w:rPr>
          <w:b/>
          <w:spacing w:val="2"/>
          <w:szCs w:val="28"/>
          <w:shd w:val="clear" w:color="auto" w:fill="FFFFFF"/>
        </w:rPr>
      </w:pPr>
      <w:r w:rsidRPr="000C5A62">
        <w:rPr>
          <w:spacing w:val="2"/>
          <w:szCs w:val="28"/>
          <w:shd w:val="clear" w:color="auto" w:fill="FFFFFF"/>
        </w:rPr>
        <w:t>«</w:t>
      </w:r>
      <w:r w:rsidR="007E7B39" w:rsidRPr="000C5A62">
        <w:rPr>
          <w:spacing w:val="2"/>
          <w:szCs w:val="28"/>
          <w:shd w:val="clear" w:color="auto" w:fill="FFFFFF"/>
        </w:rPr>
        <w:t>2.</w:t>
      </w:r>
      <w:r w:rsidR="001B0C3C" w:rsidRPr="000C5A62">
        <w:rPr>
          <w:spacing w:val="2"/>
          <w:szCs w:val="28"/>
          <w:shd w:val="clear" w:color="auto" w:fill="FFFFFF"/>
        </w:rPr>
        <w:t>2</w:t>
      </w:r>
      <w:r w:rsidR="007E7B39" w:rsidRPr="000C5A62">
        <w:rPr>
          <w:spacing w:val="2"/>
          <w:szCs w:val="28"/>
          <w:shd w:val="clear" w:color="auto" w:fill="FFFFFF"/>
        </w:rPr>
        <w:t>. Отсутствие в фонде оплаты труда средств на выплату премии является основанием не назначения премии муниципальному служащему</w:t>
      </w:r>
      <w:r w:rsidRPr="000C5A62">
        <w:rPr>
          <w:spacing w:val="2"/>
          <w:szCs w:val="28"/>
          <w:shd w:val="clear" w:color="auto" w:fill="FFFFFF"/>
        </w:rPr>
        <w:t>»</w:t>
      </w:r>
      <w:r w:rsidR="004B0A45" w:rsidRPr="000C5A62">
        <w:rPr>
          <w:spacing w:val="2"/>
          <w:szCs w:val="28"/>
          <w:shd w:val="clear" w:color="auto" w:fill="FFFFFF"/>
        </w:rPr>
        <w:t>.</w:t>
      </w:r>
    </w:p>
    <w:p w:rsidR="007E7B39" w:rsidRPr="000C5A62" w:rsidRDefault="00286BB0" w:rsidP="000C5A62">
      <w:pPr>
        <w:pStyle w:val="ae"/>
        <w:jc w:val="both"/>
        <w:rPr>
          <w:b/>
          <w:spacing w:val="2"/>
          <w:szCs w:val="28"/>
          <w:shd w:val="clear" w:color="auto" w:fill="FFFFFF"/>
        </w:rPr>
      </w:pPr>
      <w:r w:rsidRPr="000C5A62">
        <w:rPr>
          <w:spacing w:val="2"/>
          <w:szCs w:val="28"/>
          <w:shd w:val="clear" w:color="auto" w:fill="FFFFFF"/>
        </w:rPr>
        <w:t>«</w:t>
      </w:r>
      <w:r w:rsidR="001B0C3C" w:rsidRPr="000C5A62">
        <w:rPr>
          <w:spacing w:val="2"/>
          <w:szCs w:val="28"/>
          <w:shd w:val="clear" w:color="auto" w:fill="FFFFFF"/>
        </w:rPr>
        <w:t>2.3</w:t>
      </w:r>
      <w:r w:rsidR="007E7B39" w:rsidRPr="000C5A62">
        <w:rPr>
          <w:spacing w:val="2"/>
          <w:szCs w:val="28"/>
          <w:shd w:val="clear" w:color="auto" w:fill="FFFFFF"/>
        </w:rPr>
        <w:t xml:space="preserve">. Решение о выплате премии с указанием ее конкретного размера с учетом </w:t>
      </w:r>
      <w:r w:rsidR="009D67A6" w:rsidRPr="000C5A62">
        <w:rPr>
          <w:spacing w:val="2"/>
          <w:szCs w:val="28"/>
          <w:shd w:val="clear" w:color="auto" w:fill="FFFFFF"/>
        </w:rPr>
        <w:t xml:space="preserve">сложившейся </w:t>
      </w:r>
      <w:r w:rsidR="007E7B39" w:rsidRPr="000C5A62">
        <w:rPr>
          <w:spacing w:val="2"/>
          <w:szCs w:val="28"/>
          <w:shd w:val="clear" w:color="auto" w:fill="FFFFFF"/>
        </w:rPr>
        <w:t>экономии по фонду оплаты труда принимается представителем нанимателя (работодателем) и оформляется распоряжением</w:t>
      </w:r>
      <w:r w:rsidR="00FA55CF" w:rsidRPr="000C5A62">
        <w:rPr>
          <w:spacing w:val="2"/>
          <w:szCs w:val="28"/>
          <w:shd w:val="clear" w:color="auto" w:fill="FFFFFF"/>
        </w:rPr>
        <w:t>»</w:t>
      </w:r>
      <w:r w:rsidR="007E7B39" w:rsidRPr="000C5A62">
        <w:rPr>
          <w:spacing w:val="2"/>
          <w:szCs w:val="28"/>
          <w:shd w:val="clear" w:color="auto" w:fill="FFFFFF"/>
        </w:rPr>
        <w:t>.</w:t>
      </w:r>
    </w:p>
    <w:p w:rsidR="00E40E8A" w:rsidRPr="000C5A62" w:rsidRDefault="00286BB0" w:rsidP="000C5A62">
      <w:pPr>
        <w:pStyle w:val="ae"/>
        <w:jc w:val="both"/>
        <w:rPr>
          <w:szCs w:val="28"/>
        </w:rPr>
      </w:pPr>
      <w:r w:rsidRPr="000C5A62">
        <w:rPr>
          <w:szCs w:val="28"/>
        </w:rPr>
        <w:t>6</w:t>
      </w:r>
      <w:r w:rsidR="00E40E8A" w:rsidRPr="000C5A62">
        <w:rPr>
          <w:szCs w:val="28"/>
        </w:rPr>
        <w:t xml:space="preserve">. </w:t>
      </w:r>
      <w:r w:rsidRPr="000C5A62">
        <w:rPr>
          <w:szCs w:val="28"/>
        </w:rPr>
        <w:t>С</w:t>
      </w:r>
      <w:r w:rsidR="00E40E8A" w:rsidRPr="000C5A62">
        <w:rPr>
          <w:szCs w:val="28"/>
        </w:rPr>
        <w:t>татью 12 Положения о размере и условиях оплаты труда муниципальных служащих городского поселения «Борзинское», утвержденного решением Совета городского поселения от 27 марта 2017 № 402 «О размере и условиях оплаты труда муниципальных служащих городского поселения «Борзинское» дополни</w:t>
      </w:r>
      <w:r w:rsidRPr="000C5A62">
        <w:rPr>
          <w:szCs w:val="28"/>
        </w:rPr>
        <w:t>ть</w:t>
      </w:r>
      <w:r w:rsidR="00E40E8A" w:rsidRPr="000C5A62">
        <w:rPr>
          <w:szCs w:val="28"/>
        </w:rPr>
        <w:t xml:space="preserve"> пунктом</w:t>
      </w:r>
      <w:r w:rsidR="000C5A62">
        <w:rPr>
          <w:szCs w:val="28"/>
        </w:rPr>
        <w:t xml:space="preserve"> 5 следующего содержания:</w:t>
      </w:r>
    </w:p>
    <w:p w:rsidR="00E40E8A" w:rsidRPr="000C5A62" w:rsidRDefault="009C14FD" w:rsidP="000C5A62">
      <w:pPr>
        <w:pStyle w:val="ae"/>
        <w:jc w:val="both"/>
        <w:rPr>
          <w:rFonts w:eastAsiaTheme="minorHAnsi"/>
          <w:szCs w:val="28"/>
          <w:lang w:eastAsia="en-US"/>
        </w:rPr>
      </w:pPr>
      <w:r w:rsidRPr="000C5A62">
        <w:rPr>
          <w:rFonts w:eastAsiaTheme="minorHAnsi"/>
          <w:szCs w:val="28"/>
          <w:lang w:eastAsia="en-US"/>
        </w:rPr>
        <w:t>«</w:t>
      </w:r>
      <w:r w:rsidR="00673D6B" w:rsidRPr="000C5A62">
        <w:rPr>
          <w:rFonts w:eastAsiaTheme="minorHAnsi"/>
          <w:szCs w:val="28"/>
          <w:lang w:eastAsia="en-US"/>
        </w:rPr>
        <w:t>5.</w:t>
      </w:r>
      <w:r w:rsidR="00E40E8A" w:rsidRPr="000C5A62">
        <w:rPr>
          <w:spacing w:val="2"/>
          <w:szCs w:val="28"/>
          <w:shd w:val="clear" w:color="auto" w:fill="FFFFFF"/>
        </w:rPr>
        <w:t>Экономия фонд</w:t>
      </w:r>
      <w:r w:rsidR="00D46857" w:rsidRPr="000C5A62">
        <w:rPr>
          <w:spacing w:val="2"/>
          <w:szCs w:val="28"/>
          <w:shd w:val="clear" w:color="auto" w:fill="FFFFFF"/>
        </w:rPr>
        <w:t>а</w:t>
      </w:r>
      <w:r w:rsidR="00E40E8A" w:rsidRPr="000C5A62">
        <w:rPr>
          <w:spacing w:val="2"/>
          <w:szCs w:val="28"/>
          <w:shd w:val="clear" w:color="auto" w:fill="FFFFFF"/>
        </w:rPr>
        <w:t xml:space="preserve"> оплаты труда остается в распоряжении органов местного самоуправления городского поселения «Борзинское» и</w:t>
      </w:r>
      <w:r w:rsidR="00D46857" w:rsidRPr="000C5A62">
        <w:rPr>
          <w:spacing w:val="2"/>
          <w:szCs w:val="28"/>
          <w:shd w:val="clear" w:color="auto" w:fill="FFFFFF"/>
        </w:rPr>
        <w:t xml:space="preserve"> направляется на выплату премий и материальной помощи</w:t>
      </w:r>
      <w:r w:rsidR="00D46857" w:rsidRPr="000C5A62">
        <w:rPr>
          <w:rFonts w:eastAsiaTheme="minorHAnsi"/>
          <w:szCs w:val="28"/>
          <w:lang w:eastAsia="en-US"/>
        </w:rPr>
        <w:t xml:space="preserve"> </w:t>
      </w:r>
      <w:r w:rsidR="00E40E8A" w:rsidRPr="000C5A62">
        <w:rPr>
          <w:spacing w:val="2"/>
          <w:szCs w:val="28"/>
          <w:shd w:val="clear" w:color="auto" w:fill="FFFFFF"/>
        </w:rPr>
        <w:t>муниципальным служащим городского поселения «Борзинское»</w:t>
      </w:r>
      <w:r w:rsidR="00D46857" w:rsidRPr="000C5A62">
        <w:rPr>
          <w:spacing w:val="2"/>
          <w:szCs w:val="28"/>
          <w:shd w:val="clear" w:color="auto" w:fill="FFFFFF"/>
        </w:rPr>
        <w:t>.</w:t>
      </w:r>
    </w:p>
    <w:p w:rsidR="001B0C3C" w:rsidRPr="000C5A62" w:rsidRDefault="003D44B4" w:rsidP="000C5A62">
      <w:pPr>
        <w:pStyle w:val="ae"/>
        <w:jc w:val="both"/>
        <w:rPr>
          <w:rFonts w:eastAsiaTheme="minorHAnsi"/>
          <w:szCs w:val="28"/>
          <w:lang w:eastAsia="en-US"/>
        </w:rPr>
      </w:pPr>
      <w:r w:rsidRPr="000C5A62">
        <w:rPr>
          <w:rFonts w:eastAsiaTheme="minorHAnsi"/>
          <w:szCs w:val="28"/>
          <w:lang w:eastAsia="en-US"/>
        </w:rPr>
        <w:t>Оставшийся объем средств от экономии фонда оплаты труда может быть направлен на иные цели</w:t>
      </w:r>
      <w:r w:rsidR="00D46857" w:rsidRPr="000C5A62">
        <w:rPr>
          <w:rFonts w:eastAsiaTheme="minorHAnsi"/>
          <w:szCs w:val="28"/>
          <w:lang w:eastAsia="en-US"/>
        </w:rPr>
        <w:t>».</w:t>
      </w:r>
    </w:p>
    <w:p w:rsidR="00B0058C" w:rsidRPr="000C5A62" w:rsidRDefault="00C75238" w:rsidP="000C5A62">
      <w:pPr>
        <w:pStyle w:val="ae"/>
        <w:jc w:val="both"/>
        <w:rPr>
          <w:szCs w:val="28"/>
        </w:rPr>
      </w:pPr>
      <w:r w:rsidRPr="000C5A62">
        <w:rPr>
          <w:szCs w:val="28"/>
        </w:rPr>
        <w:t>7</w:t>
      </w:r>
      <w:r w:rsidR="00B0058C" w:rsidRPr="000C5A62">
        <w:rPr>
          <w:szCs w:val="28"/>
        </w:rPr>
        <w:t xml:space="preserve">. Настоящее </w:t>
      </w:r>
      <w:r w:rsidR="008A21E6" w:rsidRPr="000C5A62">
        <w:rPr>
          <w:szCs w:val="28"/>
        </w:rPr>
        <w:t>решение</w:t>
      </w:r>
      <w:r w:rsidR="00B0058C" w:rsidRPr="000C5A62">
        <w:rPr>
          <w:szCs w:val="28"/>
        </w:rPr>
        <w:t xml:space="preserve"> вступает в силу </w:t>
      </w:r>
      <w:r w:rsidR="00E15EF7" w:rsidRPr="000C5A62">
        <w:rPr>
          <w:szCs w:val="28"/>
        </w:rPr>
        <w:t xml:space="preserve">на следующий день </w:t>
      </w:r>
      <w:r w:rsidR="00B0058C" w:rsidRPr="000C5A62">
        <w:rPr>
          <w:szCs w:val="28"/>
        </w:rPr>
        <w:t>после</w:t>
      </w:r>
      <w:r w:rsidR="00E40E8A" w:rsidRPr="000C5A62">
        <w:rPr>
          <w:szCs w:val="28"/>
        </w:rPr>
        <w:t xml:space="preserve"> </w:t>
      </w:r>
      <w:r w:rsidR="00E15EF7" w:rsidRPr="000C5A62">
        <w:rPr>
          <w:szCs w:val="28"/>
        </w:rPr>
        <w:t xml:space="preserve">дня его </w:t>
      </w:r>
      <w:r w:rsidR="00B0058C" w:rsidRPr="000C5A62">
        <w:rPr>
          <w:szCs w:val="28"/>
        </w:rPr>
        <w:t xml:space="preserve">официального </w:t>
      </w:r>
      <w:r w:rsidR="004B0A45" w:rsidRPr="000C5A62">
        <w:rPr>
          <w:szCs w:val="28"/>
        </w:rPr>
        <w:t>опубликования (</w:t>
      </w:r>
      <w:r w:rsidR="00B0058C" w:rsidRPr="000C5A62">
        <w:rPr>
          <w:szCs w:val="28"/>
        </w:rPr>
        <w:t>обнародования</w:t>
      </w:r>
      <w:r w:rsidR="004B0A45" w:rsidRPr="000C5A62">
        <w:rPr>
          <w:szCs w:val="28"/>
        </w:rPr>
        <w:t>)</w:t>
      </w:r>
      <w:r w:rsidR="00B0058C" w:rsidRPr="000C5A62">
        <w:rPr>
          <w:szCs w:val="28"/>
        </w:rPr>
        <w:t>.</w:t>
      </w:r>
    </w:p>
    <w:p w:rsidR="007F03E9" w:rsidRPr="000C5A62" w:rsidRDefault="00C75238" w:rsidP="000C5A62">
      <w:pPr>
        <w:pStyle w:val="ae"/>
        <w:jc w:val="both"/>
        <w:rPr>
          <w:szCs w:val="28"/>
        </w:rPr>
      </w:pPr>
      <w:r w:rsidRPr="000C5A62">
        <w:rPr>
          <w:szCs w:val="28"/>
        </w:rPr>
        <w:t>8</w:t>
      </w:r>
      <w:r w:rsidR="004B0A45" w:rsidRPr="000C5A62">
        <w:rPr>
          <w:szCs w:val="28"/>
        </w:rPr>
        <w:t>.</w:t>
      </w:r>
      <w:r w:rsidR="007F03E9" w:rsidRPr="000C5A62">
        <w:rPr>
          <w:szCs w:val="28"/>
        </w:rPr>
        <w:t xml:space="preserve">Настоящее решение подлежит официальному обнародованию на специально оборудованном стенде, а также размещению на официальном </w:t>
      </w:r>
      <w:r w:rsidR="007F03E9" w:rsidRPr="000C5A62">
        <w:rPr>
          <w:szCs w:val="28"/>
        </w:rPr>
        <w:lastRenderedPageBreak/>
        <w:t>сайте городского поселения «Борзинское» в информационно-телекоммуникационной сети «Интернет» (</w:t>
      </w:r>
      <w:r w:rsidR="007F03E9" w:rsidRPr="000C5A62">
        <w:rPr>
          <w:szCs w:val="28"/>
          <w:lang w:val="en-US"/>
        </w:rPr>
        <w:t>www</w:t>
      </w:r>
      <w:r w:rsidR="007F03E9" w:rsidRPr="000C5A62">
        <w:rPr>
          <w:szCs w:val="28"/>
        </w:rPr>
        <w:t>.борзя-адм.рф).</w:t>
      </w:r>
    </w:p>
    <w:tbl>
      <w:tblPr>
        <w:tblW w:w="0" w:type="auto"/>
        <w:jc w:val="right"/>
        <w:tblLook w:val="04A0"/>
      </w:tblPr>
      <w:tblGrid>
        <w:gridCol w:w="4503"/>
        <w:gridCol w:w="992"/>
        <w:gridCol w:w="4036"/>
      </w:tblGrid>
      <w:tr w:rsidR="005271A5" w:rsidRPr="000C5A62" w:rsidTr="000C5A62">
        <w:trPr>
          <w:trHeight w:val="1059"/>
          <w:jc w:val="right"/>
        </w:trPr>
        <w:tc>
          <w:tcPr>
            <w:tcW w:w="4503" w:type="dxa"/>
          </w:tcPr>
          <w:p w:rsidR="003E05AD" w:rsidRPr="000C5A62" w:rsidRDefault="003E05AD" w:rsidP="000C5A62">
            <w:pPr>
              <w:pStyle w:val="ae"/>
              <w:rPr>
                <w:szCs w:val="28"/>
              </w:rPr>
            </w:pPr>
          </w:p>
          <w:p w:rsidR="005271A5" w:rsidRPr="000C5A62" w:rsidRDefault="005271A5" w:rsidP="000C5A62">
            <w:pPr>
              <w:pStyle w:val="ae"/>
              <w:ind w:firstLine="0"/>
              <w:rPr>
                <w:szCs w:val="28"/>
              </w:rPr>
            </w:pPr>
            <w:r w:rsidRPr="000C5A62">
              <w:rPr>
                <w:szCs w:val="28"/>
              </w:rPr>
              <w:t>Председатель Совета городского поселения «Борзинское»</w:t>
            </w:r>
          </w:p>
          <w:p w:rsidR="005271A5" w:rsidRPr="000C5A62" w:rsidRDefault="000C5A62" w:rsidP="000C5A62">
            <w:pPr>
              <w:pStyle w:val="ae"/>
              <w:rPr>
                <w:szCs w:val="28"/>
              </w:rPr>
            </w:pPr>
            <w:r w:rsidRPr="000C5A62">
              <w:rPr>
                <w:szCs w:val="28"/>
              </w:rPr>
              <w:t xml:space="preserve">                   </w:t>
            </w:r>
            <w:r w:rsidR="005271A5" w:rsidRPr="000C5A62">
              <w:rPr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5271A5" w:rsidRPr="000C5A62" w:rsidRDefault="005271A5" w:rsidP="000C5A62">
            <w:pPr>
              <w:pStyle w:val="ae"/>
              <w:rPr>
                <w:szCs w:val="28"/>
              </w:rPr>
            </w:pPr>
          </w:p>
        </w:tc>
        <w:tc>
          <w:tcPr>
            <w:tcW w:w="4036" w:type="dxa"/>
          </w:tcPr>
          <w:p w:rsidR="003E05AD" w:rsidRPr="000C5A62" w:rsidRDefault="00A90251" w:rsidP="000C5A62">
            <w:pPr>
              <w:pStyle w:val="ae"/>
              <w:rPr>
                <w:szCs w:val="28"/>
              </w:rPr>
            </w:pPr>
            <w:r w:rsidRPr="000C5A62">
              <w:rPr>
                <w:szCs w:val="28"/>
              </w:rPr>
              <w:t xml:space="preserve"> </w:t>
            </w:r>
          </w:p>
          <w:p w:rsidR="007F03E9" w:rsidRPr="000C5A62" w:rsidRDefault="00A90251" w:rsidP="000C5A62">
            <w:pPr>
              <w:pStyle w:val="ae"/>
              <w:ind w:firstLine="0"/>
              <w:rPr>
                <w:szCs w:val="28"/>
              </w:rPr>
            </w:pPr>
            <w:r w:rsidRPr="000C5A62">
              <w:rPr>
                <w:szCs w:val="28"/>
              </w:rPr>
              <w:t>Глава городского поселения «Борзинское»</w:t>
            </w:r>
          </w:p>
          <w:p w:rsidR="00A90251" w:rsidRPr="000C5A62" w:rsidRDefault="000C5A62" w:rsidP="000C5A62">
            <w:pPr>
              <w:pStyle w:val="ae"/>
              <w:rPr>
                <w:szCs w:val="28"/>
              </w:rPr>
            </w:pPr>
            <w:r w:rsidRPr="000C5A62">
              <w:rPr>
                <w:szCs w:val="28"/>
              </w:rPr>
              <w:t xml:space="preserve">              </w:t>
            </w:r>
            <w:r w:rsidR="00A90251" w:rsidRPr="000C5A62">
              <w:rPr>
                <w:szCs w:val="28"/>
              </w:rPr>
              <w:t>С. А. Русинов</w:t>
            </w:r>
          </w:p>
        </w:tc>
      </w:tr>
    </w:tbl>
    <w:p w:rsidR="00C75238" w:rsidRPr="000C5A62" w:rsidRDefault="000C5A62" w:rsidP="000C5A62">
      <w:pPr>
        <w:pStyle w:val="ae"/>
        <w:jc w:val="center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____________________</w:t>
      </w:r>
    </w:p>
    <w:sectPr w:rsidR="00C75238" w:rsidRPr="000C5A62" w:rsidSect="000C5A62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2D" w:rsidRDefault="0040582D" w:rsidP="008A21E6">
      <w:pPr>
        <w:spacing w:line="240" w:lineRule="auto"/>
      </w:pPr>
      <w:r>
        <w:separator/>
      </w:r>
    </w:p>
  </w:endnote>
  <w:endnote w:type="continuationSeparator" w:id="1">
    <w:p w:rsidR="0040582D" w:rsidRDefault="0040582D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2D" w:rsidRDefault="0040582D" w:rsidP="008A21E6">
      <w:pPr>
        <w:spacing w:line="240" w:lineRule="auto"/>
      </w:pPr>
      <w:r>
        <w:separator/>
      </w:r>
    </w:p>
  </w:footnote>
  <w:footnote w:type="continuationSeparator" w:id="1">
    <w:p w:rsidR="0040582D" w:rsidRDefault="0040582D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</w:sdtPr>
    <w:sdtContent>
      <w:p w:rsidR="00673D6B" w:rsidRDefault="000A600E">
        <w:pPr>
          <w:pStyle w:val="a5"/>
          <w:jc w:val="center"/>
        </w:pPr>
        <w:r>
          <w:rPr>
            <w:noProof/>
          </w:rPr>
          <w:fldChar w:fldCharType="begin"/>
        </w:r>
        <w:r w:rsidR="00673D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5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D6B" w:rsidRDefault="00673D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8C"/>
    <w:rsid w:val="000A600E"/>
    <w:rsid w:val="000C5A62"/>
    <w:rsid w:val="00141CDE"/>
    <w:rsid w:val="00157B85"/>
    <w:rsid w:val="001A095A"/>
    <w:rsid w:val="001B0C3C"/>
    <w:rsid w:val="0021118E"/>
    <w:rsid w:val="0021170C"/>
    <w:rsid w:val="00224359"/>
    <w:rsid w:val="002635EF"/>
    <w:rsid w:val="00286BB0"/>
    <w:rsid w:val="0031332B"/>
    <w:rsid w:val="00337F33"/>
    <w:rsid w:val="00355E53"/>
    <w:rsid w:val="0038778C"/>
    <w:rsid w:val="003D44B4"/>
    <w:rsid w:val="003E05AD"/>
    <w:rsid w:val="0040582D"/>
    <w:rsid w:val="004720A1"/>
    <w:rsid w:val="00487A8C"/>
    <w:rsid w:val="004A6DE9"/>
    <w:rsid w:val="004B0A45"/>
    <w:rsid w:val="00525F0F"/>
    <w:rsid w:val="005271A5"/>
    <w:rsid w:val="00545AA6"/>
    <w:rsid w:val="005549CC"/>
    <w:rsid w:val="00560A4D"/>
    <w:rsid w:val="00583AE8"/>
    <w:rsid w:val="005C43BB"/>
    <w:rsid w:val="005D473F"/>
    <w:rsid w:val="005E1636"/>
    <w:rsid w:val="005E1F05"/>
    <w:rsid w:val="00607EB0"/>
    <w:rsid w:val="00632B64"/>
    <w:rsid w:val="00670182"/>
    <w:rsid w:val="00673D6B"/>
    <w:rsid w:val="006B7111"/>
    <w:rsid w:val="006D05DA"/>
    <w:rsid w:val="006D5E74"/>
    <w:rsid w:val="00790D66"/>
    <w:rsid w:val="007E7B39"/>
    <w:rsid w:val="007F03E9"/>
    <w:rsid w:val="00803A33"/>
    <w:rsid w:val="008258DB"/>
    <w:rsid w:val="00845DB3"/>
    <w:rsid w:val="00890E62"/>
    <w:rsid w:val="008A21E6"/>
    <w:rsid w:val="008B5B58"/>
    <w:rsid w:val="009320ED"/>
    <w:rsid w:val="009646F5"/>
    <w:rsid w:val="00996905"/>
    <w:rsid w:val="009A2A68"/>
    <w:rsid w:val="009C14FD"/>
    <w:rsid w:val="009D67A6"/>
    <w:rsid w:val="00A4450B"/>
    <w:rsid w:val="00A76EED"/>
    <w:rsid w:val="00A90251"/>
    <w:rsid w:val="00AB2D31"/>
    <w:rsid w:val="00AE215D"/>
    <w:rsid w:val="00B0058C"/>
    <w:rsid w:val="00B43213"/>
    <w:rsid w:val="00B646CA"/>
    <w:rsid w:val="00BB4F65"/>
    <w:rsid w:val="00C07100"/>
    <w:rsid w:val="00C37527"/>
    <w:rsid w:val="00C75238"/>
    <w:rsid w:val="00C91916"/>
    <w:rsid w:val="00CE0C25"/>
    <w:rsid w:val="00D0136F"/>
    <w:rsid w:val="00D160F3"/>
    <w:rsid w:val="00D27915"/>
    <w:rsid w:val="00D46857"/>
    <w:rsid w:val="00D87C5B"/>
    <w:rsid w:val="00E0462D"/>
    <w:rsid w:val="00E15EF7"/>
    <w:rsid w:val="00E2548F"/>
    <w:rsid w:val="00E40E8A"/>
    <w:rsid w:val="00E51154"/>
    <w:rsid w:val="00E63D7D"/>
    <w:rsid w:val="00EC64DB"/>
    <w:rsid w:val="00F024AB"/>
    <w:rsid w:val="00F06623"/>
    <w:rsid w:val="00F2682E"/>
    <w:rsid w:val="00F31421"/>
    <w:rsid w:val="00FA55CF"/>
    <w:rsid w:val="00FA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20A1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133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3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3752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20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9191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Normal">
    <w:name w:val="ConsPlusNormal"/>
    <w:rsid w:val="00C9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C5A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B812-A8D4-433F-AA27-7DC8502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2019-12-18T05:36:00Z</cp:lastPrinted>
  <dcterms:created xsi:type="dcterms:W3CDTF">2019-12-17T23:24:00Z</dcterms:created>
  <dcterms:modified xsi:type="dcterms:W3CDTF">2019-12-18T05:36:00Z</dcterms:modified>
</cp:coreProperties>
</file>