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FBB20D" w14:textId="77777777" w:rsidR="009943C5" w:rsidRDefault="00721708" w:rsidP="009943C5">
      <w:r>
        <w:t xml:space="preserve"> </w:t>
      </w:r>
      <w:r w:rsidR="009943C5">
        <w:rPr>
          <w:noProof/>
        </w:rPr>
        <w:drawing>
          <wp:anchor distT="0" distB="0" distL="114300" distR="114300" simplePos="0" relativeHeight="251659776" behindDoc="0" locked="0" layoutInCell="1" allowOverlap="1" wp14:anchorId="40ECB0BD" wp14:editId="53452B90">
            <wp:simplePos x="0" y="0"/>
            <wp:positionH relativeFrom="column">
              <wp:posOffset>2686050</wp:posOffset>
            </wp:positionH>
            <wp:positionV relativeFrom="paragraph">
              <wp:posOffset>-45720</wp:posOffset>
            </wp:positionV>
            <wp:extent cx="784860" cy="1009015"/>
            <wp:effectExtent l="0" t="0" r="0" b="0"/>
            <wp:wrapSquare wrapText="bothSides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1009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EA72E3" w14:textId="77777777" w:rsidR="009943C5" w:rsidRDefault="009943C5" w:rsidP="009943C5"/>
    <w:p w14:paraId="27466A53" w14:textId="77777777" w:rsidR="009943C5" w:rsidRDefault="009943C5" w:rsidP="009943C5"/>
    <w:p w14:paraId="5369AF5E" w14:textId="77777777" w:rsidR="009943C5" w:rsidRDefault="009943C5" w:rsidP="009943C5"/>
    <w:p w14:paraId="1879925A" w14:textId="77777777" w:rsidR="009943C5" w:rsidRPr="00F10FD3" w:rsidRDefault="009943C5" w:rsidP="009943C5">
      <w:pPr>
        <w:rPr>
          <w:rFonts w:ascii="Arial" w:hAnsi="Arial" w:cs="Arial"/>
        </w:rPr>
      </w:pPr>
    </w:p>
    <w:p w14:paraId="0AF03B13" w14:textId="7829DA40" w:rsidR="009943C5" w:rsidRPr="004302DB" w:rsidRDefault="00021C91" w:rsidP="009943C5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14:paraId="3D16FA1B" w14:textId="77777777" w:rsidR="009943C5" w:rsidRPr="004302DB" w:rsidRDefault="009943C5" w:rsidP="009943C5">
      <w:pPr>
        <w:jc w:val="center"/>
        <w:outlineLvl w:val="0"/>
        <w:rPr>
          <w:b/>
          <w:sz w:val="32"/>
          <w:szCs w:val="32"/>
        </w:rPr>
      </w:pPr>
      <w:r w:rsidRPr="004302DB">
        <w:rPr>
          <w:b/>
          <w:sz w:val="32"/>
          <w:szCs w:val="32"/>
        </w:rPr>
        <w:t>городского поселения «Борзинское»</w:t>
      </w:r>
    </w:p>
    <w:p w14:paraId="3585AC1C" w14:textId="77777777" w:rsidR="009943C5" w:rsidRPr="004302DB" w:rsidRDefault="009943C5" w:rsidP="009943C5">
      <w:pPr>
        <w:jc w:val="center"/>
        <w:outlineLvl w:val="0"/>
        <w:rPr>
          <w:b/>
          <w:sz w:val="44"/>
          <w:szCs w:val="44"/>
        </w:rPr>
      </w:pPr>
      <w:r w:rsidRPr="004302DB">
        <w:rPr>
          <w:b/>
          <w:sz w:val="44"/>
          <w:szCs w:val="44"/>
        </w:rPr>
        <w:t>ПОСТАНОВЛЕНИЕ</w:t>
      </w:r>
    </w:p>
    <w:p w14:paraId="642880E4" w14:textId="77777777" w:rsidR="009943C5" w:rsidRPr="00691662" w:rsidRDefault="009943C5" w:rsidP="009943C5">
      <w:pPr>
        <w:jc w:val="both"/>
        <w:rPr>
          <w:szCs w:val="28"/>
        </w:rPr>
      </w:pPr>
    </w:p>
    <w:p w14:paraId="00E5990D" w14:textId="34ED52A3" w:rsidR="009943C5" w:rsidRPr="00691662" w:rsidRDefault="006752C3" w:rsidP="009943C5">
      <w:pPr>
        <w:jc w:val="both"/>
        <w:rPr>
          <w:szCs w:val="28"/>
        </w:rPr>
      </w:pPr>
      <w:r>
        <w:rPr>
          <w:szCs w:val="28"/>
        </w:rPr>
        <w:t xml:space="preserve">  «</w:t>
      </w:r>
      <w:r w:rsidR="00C5664A">
        <w:rPr>
          <w:szCs w:val="28"/>
        </w:rPr>
        <w:t>06</w:t>
      </w:r>
      <w:r w:rsidR="00415279">
        <w:rPr>
          <w:szCs w:val="28"/>
        </w:rPr>
        <w:t>»</w:t>
      </w:r>
      <w:r w:rsidR="0021706E">
        <w:rPr>
          <w:szCs w:val="28"/>
        </w:rPr>
        <w:t xml:space="preserve"> </w:t>
      </w:r>
      <w:r w:rsidR="008A1F87">
        <w:rPr>
          <w:szCs w:val="28"/>
        </w:rPr>
        <w:t>ноября</w:t>
      </w:r>
      <w:r w:rsidR="0021706E">
        <w:rPr>
          <w:szCs w:val="28"/>
        </w:rPr>
        <w:t xml:space="preserve"> </w:t>
      </w:r>
      <w:r w:rsidR="009943C5" w:rsidRPr="00691662">
        <w:rPr>
          <w:szCs w:val="28"/>
        </w:rPr>
        <w:t>20</w:t>
      </w:r>
      <w:r w:rsidR="009943C5">
        <w:rPr>
          <w:szCs w:val="28"/>
        </w:rPr>
        <w:t>2</w:t>
      </w:r>
      <w:r w:rsidR="00195B37">
        <w:rPr>
          <w:szCs w:val="28"/>
        </w:rPr>
        <w:t>4</w:t>
      </w:r>
      <w:r w:rsidR="009943C5" w:rsidRPr="00691662">
        <w:rPr>
          <w:szCs w:val="28"/>
        </w:rPr>
        <w:t xml:space="preserve">г.    </w:t>
      </w:r>
      <w:r w:rsidR="009943C5">
        <w:rPr>
          <w:szCs w:val="28"/>
        </w:rPr>
        <w:t xml:space="preserve">            </w:t>
      </w:r>
      <w:r w:rsidR="008D183F">
        <w:rPr>
          <w:szCs w:val="28"/>
        </w:rPr>
        <w:t xml:space="preserve">          </w:t>
      </w:r>
      <w:r w:rsidR="009943C5">
        <w:rPr>
          <w:szCs w:val="28"/>
        </w:rPr>
        <w:t xml:space="preserve">                     </w:t>
      </w:r>
      <w:r w:rsidR="009943C5" w:rsidRPr="00691662">
        <w:rPr>
          <w:szCs w:val="28"/>
        </w:rPr>
        <w:t xml:space="preserve">                     </w:t>
      </w:r>
      <w:r w:rsidR="00654E49">
        <w:rPr>
          <w:szCs w:val="28"/>
        </w:rPr>
        <w:t xml:space="preserve">   </w:t>
      </w:r>
      <w:r w:rsidR="009943C5" w:rsidRPr="00691662">
        <w:rPr>
          <w:szCs w:val="28"/>
        </w:rPr>
        <w:t xml:space="preserve"> </w:t>
      </w:r>
      <w:r w:rsidR="00B15BAC">
        <w:rPr>
          <w:szCs w:val="28"/>
        </w:rPr>
        <w:t xml:space="preserve">   </w:t>
      </w:r>
      <w:r w:rsidR="009943C5" w:rsidRPr="00691662">
        <w:rPr>
          <w:szCs w:val="28"/>
        </w:rPr>
        <w:t xml:space="preserve">  </w:t>
      </w:r>
      <w:r>
        <w:rPr>
          <w:szCs w:val="28"/>
        </w:rPr>
        <w:t xml:space="preserve">  </w:t>
      </w:r>
      <w:r w:rsidR="009943C5" w:rsidRPr="00691662">
        <w:rPr>
          <w:szCs w:val="28"/>
        </w:rPr>
        <w:t xml:space="preserve">  №</w:t>
      </w:r>
      <w:r w:rsidR="0063246E">
        <w:rPr>
          <w:szCs w:val="28"/>
        </w:rPr>
        <w:t xml:space="preserve"> </w:t>
      </w:r>
      <w:r w:rsidR="00C5664A">
        <w:rPr>
          <w:szCs w:val="28"/>
        </w:rPr>
        <w:t>858</w:t>
      </w:r>
    </w:p>
    <w:p w14:paraId="032D429F" w14:textId="77777777" w:rsidR="009943C5" w:rsidRDefault="009943C5" w:rsidP="009943C5">
      <w:pPr>
        <w:jc w:val="center"/>
        <w:rPr>
          <w:b/>
          <w:sz w:val="32"/>
          <w:szCs w:val="32"/>
        </w:rPr>
      </w:pPr>
      <w:r w:rsidRPr="005348B1">
        <w:rPr>
          <w:b/>
          <w:sz w:val="32"/>
          <w:szCs w:val="32"/>
        </w:rPr>
        <w:t>г. Борзя</w:t>
      </w:r>
    </w:p>
    <w:p w14:paraId="7A617865" w14:textId="77777777" w:rsidR="009943C5" w:rsidRPr="004263AD" w:rsidRDefault="009943C5" w:rsidP="009943C5">
      <w:pPr>
        <w:jc w:val="center"/>
        <w:rPr>
          <w:b/>
          <w:szCs w:val="28"/>
        </w:rPr>
      </w:pPr>
    </w:p>
    <w:p w14:paraId="0854AD98" w14:textId="77777777" w:rsidR="009943C5" w:rsidRPr="004263AD" w:rsidRDefault="009943C5" w:rsidP="009943C5">
      <w:pPr>
        <w:jc w:val="center"/>
        <w:rPr>
          <w:b/>
          <w:szCs w:val="28"/>
        </w:rPr>
      </w:pPr>
    </w:p>
    <w:p w14:paraId="7D870A70" w14:textId="600BFFF3" w:rsidR="00476ABE" w:rsidRDefault="00476ABE" w:rsidP="00476ABE">
      <w:pPr>
        <w:tabs>
          <w:tab w:val="left" w:pos="709"/>
        </w:tabs>
        <w:ind w:right="-6"/>
        <w:jc w:val="both"/>
        <w:rPr>
          <w:b/>
          <w:szCs w:val="28"/>
        </w:rPr>
      </w:pPr>
      <w:r>
        <w:rPr>
          <w:b/>
          <w:szCs w:val="28"/>
        </w:rPr>
        <w:tab/>
        <w:t xml:space="preserve">О назначении публичных слушаний по вопросу предоставления разрешения </w:t>
      </w:r>
      <w:r w:rsidRPr="006A5164">
        <w:rPr>
          <w:b/>
          <w:szCs w:val="28"/>
        </w:rPr>
        <w:t xml:space="preserve">на </w:t>
      </w:r>
      <w:r>
        <w:rPr>
          <w:b/>
          <w:szCs w:val="28"/>
        </w:rPr>
        <w:t>условно разрешенный вид использования земельных участков городского поселения «Борзинское»</w:t>
      </w:r>
    </w:p>
    <w:p w14:paraId="5EF0C797" w14:textId="77777777" w:rsidR="00AD2B4D" w:rsidRDefault="00AD2B4D" w:rsidP="00AD2B4D">
      <w:pPr>
        <w:ind w:right="567"/>
        <w:jc w:val="center"/>
        <w:rPr>
          <w:b/>
          <w:szCs w:val="28"/>
        </w:rPr>
      </w:pPr>
    </w:p>
    <w:p w14:paraId="5625D07C" w14:textId="146B1F41" w:rsidR="00AD2B4D" w:rsidRDefault="00AD2B4D" w:rsidP="00021C91">
      <w:pPr>
        <w:ind w:firstLine="708"/>
        <w:jc w:val="both"/>
        <w:rPr>
          <w:sz w:val="32"/>
          <w:szCs w:val="32"/>
        </w:rPr>
      </w:pPr>
      <w:r>
        <w:rPr>
          <w:szCs w:val="28"/>
        </w:rPr>
        <w:t>Руководствуясь частью 3 статьи 28 Федерального закона «Об общих принципах организации местного самоуправления в Российской Федер</w:t>
      </w:r>
      <w:r w:rsidR="00A50605">
        <w:rPr>
          <w:szCs w:val="28"/>
        </w:rPr>
        <w:t>ации» от 06 октября 2003 года №</w:t>
      </w:r>
      <w:r>
        <w:rPr>
          <w:szCs w:val="28"/>
        </w:rPr>
        <w:t xml:space="preserve">131-ФЗ, частью 4 статьи 40 Градостроительного кодекса Российской Федерации </w:t>
      </w:r>
      <w:r w:rsidRPr="00FF6852">
        <w:rPr>
          <w:szCs w:val="28"/>
        </w:rPr>
        <w:t>от 29</w:t>
      </w:r>
      <w:r w:rsidR="00654E49">
        <w:rPr>
          <w:szCs w:val="28"/>
        </w:rPr>
        <w:t xml:space="preserve"> декабря </w:t>
      </w:r>
      <w:r w:rsidRPr="00FF6852">
        <w:rPr>
          <w:szCs w:val="28"/>
        </w:rPr>
        <w:t>2004</w:t>
      </w:r>
      <w:r w:rsidR="00654E49">
        <w:rPr>
          <w:szCs w:val="28"/>
        </w:rPr>
        <w:t xml:space="preserve"> года</w:t>
      </w:r>
      <w:r w:rsidRPr="00FF6852">
        <w:rPr>
          <w:szCs w:val="28"/>
        </w:rPr>
        <w:t xml:space="preserve"> </w:t>
      </w:r>
      <w:r w:rsidR="00654E49">
        <w:rPr>
          <w:szCs w:val="28"/>
        </w:rPr>
        <w:t>№</w:t>
      </w:r>
      <w:r w:rsidRPr="00FF6852">
        <w:rPr>
          <w:szCs w:val="28"/>
        </w:rPr>
        <w:t>190-ФЗ</w:t>
      </w:r>
      <w:r>
        <w:rPr>
          <w:szCs w:val="28"/>
        </w:rPr>
        <w:t>,</w:t>
      </w:r>
      <w:r w:rsidRPr="00C812B9">
        <w:rPr>
          <w:szCs w:val="28"/>
        </w:rPr>
        <w:t xml:space="preserve"> </w:t>
      </w:r>
      <w:r w:rsidRPr="00FF6852">
        <w:rPr>
          <w:szCs w:val="28"/>
        </w:rPr>
        <w:t xml:space="preserve">статьями </w:t>
      </w:r>
      <w:r>
        <w:rPr>
          <w:szCs w:val="28"/>
        </w:rPr>
        <w:t xml:space="preserve">20, 26, 34, </w:t>
      </w:r>
      <w:r w:rsidRPr="00FF6852">
        <w:rPr>
          <w:szCs w:val="28"/>
        </w:rPr>
        <w:t>37, 38 Устава городского поселения «Борзинское»</w:t>
      </w:r>
      <w:r>
        <w:rPr>
          <w:szCs w:val="28"/>
        </w:rPr>
        <w:t xml:space="preserve">, </w:t>
      </w:r>
      <w:r w:rsidR="00095194">
        <w:rPr>
          <w:szCs w:val="28"/>
        </w:rPr>
        <w:t>Порядком организации и проведения общественных обсуждений, публичных слушаний по вопросам градостроительной деятельности на территории городского поселения «Борзинское», утвержденным постановлением администрации городского поселения «Борзинское» №833 от 09 октября 2023 г.,</w:t>
      </w:r>
      <w:r w:rsidR="00095194" w:rsidRPr="00021C91">
        <w:rPr>
          <w:szCs w:val="28"/>
        </w:rPr>
        <w:t xml:space="preserve"> </w:t>
      </w:r>
      <w:r w:rsidR="00095194" w:rsidRPr="00691662">
        <w:rPr>
          <w:szCs w:val="28"/>
        </w:rPr>
        <w:t>администрация городского поселения «Борзинское»</w:t>
      </w:r>
      <w:r w:rsidR="00A50605">
        <w:rPr>
          <w:szCs w:val="28"/>
        </w:rPr>
        <w:t>,</w:t>
      </w:r>
      <w:r w:rsidR="00021C91" w:rsidRPr="00021C91">
        <w:rPr>
          <w:szCs w:val="28"/>
        </w:rPr>
        <w:t xml:space="preserve"> </w:t>
      </w:r>
      <w:r w:rsidR="00021C91" w:rsidRPr="00691662">
        <w:rPr>
          <w:szCs w:val="28"/>
        </w:rPr>
        <w:t xml:space="preserve">администрация городского поселения «Борзинское» </w:t>
      </w:r>
      <w:r w:rsidR="00021C91" w:rsidRPr="002D2B21">
        <w:rPr>
          <w:b/>
          <w:szCs w:val="28"/>
        </w:rPr>
        <w:t>п</w:t>
      </w:r>
      <w:r w:rsidR="00021C91">
        <w:rPr>
          <w:b/>
          <w:szCs w:val="28"/>
        </w:rPr>
        <w:t xml:space="preserve"> </w:t>
      </w:r>
      <w:r w:rsidR="00021C91" w:rsidRPr="002D2B21">
        <w:rPr>
          <w:b/>
          <w:szCs w:val="28"/>
        </w:rPr>
        <w:t>о</w:t>
      </w:r>
      <w:r w:rsidR="00021C91">
        <w:rPr>
          <w:b/>
          <w:szCs w:val="28"/>
        </w:rPr>
        <w:t xml:space="preserve"> </w:t>
      </w:r>
      <w:r w:rsidR="00021C91" w:rsidRPr="002D2B21">
        <w:rPr>
          <w:b/>
          <w:szCs w:val="28"/>
        </w:rPr>
        <w:t>с</w:t>
      </w:r>
      <w:r w:rsidR="00021C91">
        <w:rPr>
          <w:b/>
          <w:szCs w:val="28"/>
        </w:rPr>
        <w:t xml:space="preserve"> </w:t>
      </w:r>
      <w:r w:rsidR="00021C91" w:rsidRPr="002D2B21">
        <w:rPr>
          <w:b/>
          <w:szCs w:val="28"/>
        </w:rPr>
        <w:t>т</w:t>
      </w:r>
      <w:r w:rsidR="00021C91">
        <w:rPr>
          <w:b/>
          <w:szCs w:val="28"/>
        </w:rPr>
        <w:t xml:space="preserve"> </w:t>
      </w:r>
      <w:r w:rsidR="00021C91" w:rsidRPr="002D2B21">
        <w:rPr>
          <w:b/>
          <w:szCs w:val="28"/>
        </w:rPr>
        <w:t>а</w:t>
      </w:r>
      <w:r w:rsidR="00021C91">
        <w:rPr>
          <w:b/>
          <w:szCs w:val="28"/>
        </w:rPr>
        <w:t xml:space="preserve"> </w:t>
      </w:r>
      <w:r w:rsidR="00021C91" w:rsidRPr="002D2B21">
        <w:rPr>
          <w:b/>
          <w:szCs w:val="28"/>
        </w:rPr>
        <w:t>н</w:t>
      </w:r>
      <w:r w:rsidR="00021C91">
        <w:rPr>
          <w:b/>
          <w:szCs w:val="28"/>
        </w:rPr>
        <w:t xml:space="preserve"> </w:t>
      </w:r>
      <w:r w:rsidR="00021C91" w:rsidRPr="002D2B21">
        <w:rPr>
          <w:b/>
          <w:szCs w:val="28"/>
        </w:rPr>
        <w:t>о</w:t>
      </w:r>
      <w:r w:rsidR="00021C91">
        <w:rPr>
          <w:b/>
          <w:szCs w:val="28"/>
        </w:rPr>
        <w:t xml:space="preserve"> </w:t>
      </w:r>
      <w:r w:rsidR="00021C91" w:rsidRPr="002D2B21">
        <w:rPr>
          <w:b/>
          <w:szCs w:val="28"/>
        </w:rPr>
        <w:t>в</w:t>
      </w:r>
      <w:r w:rsidR="00021C91">
        <w:rPr>
          <w:b/>
          <w:szCs w:val="28"/>
        </w:rPr>
        <w:t xml:space="preserve"> </w:t>
      </w:r>
      <w:r w:rsidR="00021C91" w:rsidRPr="002D2B21">
        <w:rPr>
          <w:b/>
          <w:szCs w:val="28"/>
        </w:rPr>
        <w:t>л</w:t>
      </w:r>
      <w:r w:rsidR="00021C91">
        <w:rPr>
          <w:b/>
          <w:szCs w:val="28"/>
        </w:rPr>
        <w:t xml:space="preserve"> </w:t>
      </w:r>
      <w:r w:rsidR="00021C91" w:rsidRPr="002D2B21">
        <w:rPr>
          <w:b/>
          <w:szCs w:val="28"/>
        </w:rPr>
        <w:t>я</w:t>
      </w:r>
      <w:r w:rsidR="00021C91">
        <w:rPr>
          <w:b/>
          <w:szCs w:val="28"/>
        </w:rPr>
        <w:t xml:space="preserve"> </w:t>
      </w:r>
      <w:r w:rsidR="00021C91" w:rsidRPr="002D2B21">
        <w:rPr>
          <w:b/>
          <w:szCs w:val="28"/>
        </w:rPr>
        <w:t>е</w:t>
      </w:r>
      <w:r w:rsidR="00021C91">
        <w:rPr>
          <w:b/>
          <w:szCs w:val="28"/>
        </w:rPr>
        <w:t xml:space="preserve"> </w:t>
      </w:r>
      <w:r w:rsidR="00021C91" w:rsidRPr="002D2B21">
        <w:rPr>
          <w:b/>
          <w:szCs w:val="28"/>
        </w:rPr>
        <w:t>т:</w:t>
      </w:r>
    </w:p>
    <w:p w14:paraId="03BBFCB8" w14:textId="77777777" w:rsidR="00AD2B4D" w:rsidRPr="00B647A1" w:rsidRDefault="00AD2B4D" w:rsidP="00AD2B4D">
      <w:pPr>
        <w:ind w:right="-1" w:firstLine="708"/>
        <w:jc w:val="both"/>
        <w:rPr>
          <w:sz w:val="32"/>
          <w:szCs w:val="32"/>
        </w:rPr>
      </w:pPr>
    </w:p>
    <w:p w14:paraId="5DDABFE3" w14:textId="23D4A41A" w:rsidR="00AD2B4D" w:rsidRPr="009943C5" w:rsidRDefault="00AD2B4D" w:rsidP="0021706E">
      <w:pPr>
        <w:pStyle w:val="ad"/>
        <w:numPr>
          <w:ilvl w:val="0"/>
          <w:numId w:val="9"/>
        </w:numPr>
        <w:ind w:left="0" w:right="-1" w:firstLine="709"/>
        <w:jc w:val="both"/>
        <w:rPr>
          <w:szCs w:val="28"/>
        </w:rPr>
      </w:pPr>
      <w:r w:rsidRPr="009943C5">
        <w:rPr>
          <w:szCs w:val="28"/>
        </w:rPr>
        <w:t>Назначить</w:t>
      </w:r>
      <w:r w:rsidR="00750E9F">
        <w:rPr>
          <w:szCs w:val="28"/>
        </w:rPr>
        <w:t xml:space="preserve"> </w:t>
      </w:r>
      <w:r w:rsidR="008A1F87">
        <w:rPr>
          <w:szCs w:val="28"/>
        </w:rPr>
        <w:t>12</w:t>
      </w:r>
      <w:r w:rsidR="00415279">
        <w:rPr>
          <w:szCs w:val="28"/>
        </w:rPr>
        <w:t xml:space="preserve"> </w:t>
      </w:r>
      <w:r w:rsidR="008A1F87">
        <w:rPr>
          <w:szCs w:val="28"/>
        </w:rPr>
        <w:t>ноября</w:t>
      </w:r>
      <w:r w:rsidR="00070C9E">
        <w:rPr>
          <w:szCs w:val="28"/>
        </w:rPr>
        <w:t xml:space="preserve"> 202</w:t>
      </w:r>
      <w:r w:rsidR="00195B37">
        <w:rPr>
          <w:szCs w:val="28"/>
        </w:rPr>
        <w:t>4</w:t>
      </w:r>
      <w:r w:rsidR="001522FE" w:rsidRPr="009943C5">
        <w:rPr>
          <w:szCs w:val="28"/>
        </w:rPr>
        <w:t xml:space="preserve"> </w:t>
      </w:r>
      <w:r w:rsidRPr="009943C5">
        <w:rPr>
          <w:szCs w:val="28"/>
        </w:rPr>
        <w:t xml:space="preserve">года публичные слушания по вопросу </w:t>
      </w:r>
      <w:r w:rsidR="00476ABE" w:rsidRPr="00473047">
        <w:rPr>
          <w:szCs w:val="28"/>
        </w:rPr>
        <w:t>предоставления разрешения на условно разрешенный вид использования земельного участка, расположенного по ад</w:t>
      </w:r>
      <w:r w:rsidR="00476ABE">
        <w:rPr>
          <w:szCs w:val="28"/>
        </w:rPr>
        <w:t>ресу</w:t>
      </w:r>
      <w:r w:rsidRPr="009943C5">
        <w:rPr>
          <w:szCs w:val="28"/>
        </w:rPr>
        <w:t>:</w:t>
      </w:r>
    </w:p>
    <w:p w14:paraId="2C004547" w14:textId="703E7E14" w:rsidR="00AD2B4D" w:rsidRDefault="00AD2B4D" w:rsidP="0021706E">
      <w:pPr>
        <w:ind w:right="-1" w:firstLine="709"/>
        <w:jc w:val="both"/>
        <w:rPr>
          <w:szCs w:val="28"/>
        </w:rPr>
      </w:pPr>
      <w:r>
        <w:rPr>
          <w:szCs w:val="28"/>
        </w:rPr>
        <w:t xml:space="preserve">-Забайкальский край, </w:t>
      </w:r>
      <w:r w:rsidR="001522FE">
        <w:rPr>
          <w:szCs w:val="28"/>
        </w:rPr>
        <w:t>Борзинский район, г. Борзя,</w:t>
      </w:r>
      <w:r w:rsidR="007A0F5E">
        <w:rPr>
          <w:szCs w:val="28"/>
        </w:rPr>
        <w:t xml:space="preserve"> ул. </w:t>
      </w:r>
      <w:r w:rsidR="00FF16A9">
        <w:rPr>
          <w:szCs w:val="28"/>
        </w:rPr>
        <w:t>Матросова</w:t>
      </w:r>
      <w:r w:rsidR="00476ABE">
        <w:rPr>
          <w:szCs w:val="28"/>
        </w:rPr>
        <w:t xml:space="preserve">, </w:t>
      </w:r>
      <w:r w:rsidR="00FF16A9">
        <w:rPr>
          <w:szCs w:val="28"/>
        </w:rPr>
        <w:t>20В/1</w:t>
      </w:r>
      <w:r w:rsidR="007A0F5E">
        <w:rPr>
          <w:szCs w:val="28"/>
        </w:rPr>
        <w:t xml:space="preserve"> </w:t>
      </w:r>
      <w:r w:rsidR="00476ABE" w:rsidRPr="00466150">
        <w:rPr>
          <w:szCs w:val="28"/>
        </w:rPr>
        <w:t>условно разрешенный вид использования</w:t>
      </w:r>
      <w:r w:rsidR="00476ABE">
        <w:rPr>
          <w:szCs w:val="28"/>
        </w:rPr>
        <w:t xml:space="preserve"> земельного участка – для</w:t>
      </w:r>
      <w:r w:rsidR="006734A5">
        <w:rPr>
          <w:szCs w:val="28"/>
        </w:rPr>
        <w:t xml:space="preserve"> </w:t>
      </w:r>
      <w:r w:rsidR="00FF16A9">
        <w:rPr>
          <w:szCs w:val="28"/>
        </w:rPr>
        <w:t>хранения автотранспорта</w:t>
      </w:r>
      <w:r>
        <w:rPr>
          <w:szCs w:val="28"/>
        </w:rPr>
        <w:t>;</w:t>
      </w:r>
    </w:p>
    <w:p w14:paraId="216E7828" w14:textId="4AEB6B4A" w:rsidR="00CD57AF" w:rsidRDefault="00CD57AF" w:rsidP="0021706E">
      <w:pPr>
        <w:ind w:right="-1" w:firstLine="709"/>
        <w:jc w:val="both"/>
        <w:rPr>
          <w:szCs w:val="28"/>
        </w:rPr>
      </w:pPr>
      <w:r>
        <w:rPr>
          <w:szCs w:val="28"/>
        </w:rPr>
        <w:t>Начало пр</w:t>
      </w:r>
      <w:r w:rsidR="00070C9E">
        <w:rPr>
          <w:szCs w:val="28"/>
        </w:rPr>
        <w:t>оведения публичных слушаний - 1</w:t>
      </w:r>
      <w:r w:rsidR="00FF16A9">
        <w:rPr>
          <w:szCs w:val="28"/>
        </w:rPr>
        <w:t>6</w:t>
      </w:r>
      <w:r w:rsidR="00AF0A25">
        <w:rPr>
          <w:szCs w:val="28"/>
        </w:rPr>
        <w:t>-</w:t>
      </w:r>
      <w:r w:rsidR="00FF16A9">
        <w:rPr>
          <w:szCs w:val="28"/>
        </w:rPr>
        <w:t>0</w:t>
      </w:r>
      <w:r w:rsidR="00F459A1">
        <w:rPr>
          <w:szCs w:val="28"/>
        </w:rPr>
        <w:t>0</w:t>
      </w:r>
      <w:r>
        <w:rPr>
          <w:szCs w:val="28"/>
        </w:rPr>
        <w:t xml:space="preserve"> часов по адресу: </w:t>
      </w:r>
      <w:r w:rsidR="00EB5CEC">
        <w:rPr>
          <w:szCs w:val="28"/>
        </w:rPr>
        <w:t xml:space="preserve">г. </w:t>
      </w:r>
      <w:r>
        <w:rPr>
          <w:szCs w:val="28"/>
        </w:rPr>
        <w:t xml:space="preserve">Борзя, ул. Савватеевская, 23, </w:t>
      </w:r>
      <w:r w:rsidR="00EB5CEC">
        <w:rPr>
          <w:szCs w:val="28"/>
        </w:rPr>
        <w:t xml:space="preserve">1 этаж, кабинет № 10, отдел </w:t>
      </w:r>
      <w:r w:rsidR="0021706E">
        <w:rPr>
          <w:szCs w:val="28"/>
        </w:rPr>
        <w:t>г</w:t>
      </w:r>
      <w:r w:rsidR="00EB5CEC">
        <w:rPr>
          <w:szCs w:val="28"/>
        </w:rPr>
        <w:t>радостроительства, земельных и имущественных отношений.</w:t>
      </w:r>
      <w:r>
        <w:rPr>
          <w:szCs w:val="28"/>
        </w:rPr>
        <w:t xml:space="preserve"> </w:t>
      </w:r>
    </w:p>
    <w:p w14:paraId="26045553" w14:textId="77777777" w:rsidR="00AD2B4D" w:rsidRPr="00BF7938" w:rsidRDefault="00AD2B4D" w:rsidP="0021706E">
      <w:pPr>
        <w:pStyle w:val="ad"/>
        <w:numPr>
          <w:ilvl w:val="0"/>
          <w:numId w:val="9"/>
        </w:numPr>
        <w:ind w:left="0" w:right="-1" w:firstLine="709"/>
        <w:jc w:val="both"/>
        <w:rPr>
          <w:szCs w:val="28"/>
        </w:rPr>
      </w:pPr>
      <w:r w:rsidRPr="00BF7938">
        <w:rPr>
          <w:szCs w:val="28"/>
        </w:rPr>
        <w:t>Ознакомиться с материалами по вопросу предоставления разрешения на отклонение от предельных параметров разрешенного строительства, реконструкции земельных участков можно в администрации городского поселения «Борзинское» в рабочее время по адресу: г. Борзя, ул. Савватеевская, 23, 1 этаж, отдел градостроительства, земельных и имущественных отношений.</w:t>
      </w:r>
    </w:p>
    <w:p w14:paraId="0F4A0CE0" w14:textId="77777777" w:rsidR="00CD57AF" w:rsidRPr="00D721DF" w:rsidRDefault="00CD57AF" w:rsidP="0021706E">
      <w:pPr>
        <w:numPr>
          <w:ilvl w:val="0"/>
          <w:numId w:val="9"/>
        </w:numPr>
        <w:overflowPunct/>
        <w:autoSpaceDE/>
        <w:autoSpaceDN/>
        <w:adjustRightInd/>
        <w:ind w:left="0" w:right="-1" w:firstLine="709"/>
        <w:jc w:val="both"/>
        <w:textAlignment w:val="auto"/>
        <w:rPr>
          <w:szCs w:val="28"/>
        </w:rPr>
      </w:pPr>
      <w:r w:rsidRPr="00D721DF">
        <w:rPr>
          <w:szCs w:val="28"/>
        </w:rPr>
        <w:t xml:space="preserve">Настоящее постановление вступает в силу со дня официального опубликования в бюллетене «Борзинский вестник» и обнародования на </w:t>
      </w:r>
      <w:r w:rsidRPr="00D721DF">
        <w:rPr>
          <w:szCs w:val="28"/>
        </w:rPr>
        <w:lastRenderedPageBreak/>
        <w:t>специально оборудованном стенде в фойе 1 этажа административного здания администрации городского поселения «Борзинское» по адресу: г. Борзя, ул. Савватеевская, 23.</w:t>
      </w:r>
    </w:p>
    <w:p w14:paraId="26DC97F0" w14:textId="77777777" w:rsidR="00CD57AF" w:rsidRDefault="00CD57AF" w:rsidP="00CD57AF">
      <w:pPr>
        <w:numPr>
          <w:ilvl w:val="0"/>
          <w:numId w:val="9"/>
        </w:numPr>
        <w:overflowPunct/>
        <w:autoSpaceDE/>
        <w:autoSpaceDN/>
        <w:adjustRightInd/>
        <w:ind w:left="0" w:right="-1" w:firstLine="709"/>
        <w:jc w:val="both"/>
        <w:textAlignment w:val="auto"/>
        <w:rPr>
          <w:szCs w:val="28"/>
        </w:rPr>
      </w:pPr>
      <w:r w:rsidRPr="00D721DF">
        <w:rPr>
          <w:szCs w:val="28"/>
        </w:rPr>
        <w:t>Настоящее постановление подлежит размещению на официальном сайте городского поселения «Борзинское» в информационно-телекоммуникационной сети «Интернет» (</w:t>
      </w:r>
      <w:hyperlink r:id="rId9" w:history="1">
        <w:r w:rsidRPr="00D721DF">
          <w:rPr>
            <w:rStyle w:val="ae"/>
            <w:szCs w:val="28"/>
          </w:rPr>
          <w:t>www.Борзя-адм.рф</w:t>
        </w:r>
      </w:hyperlink>
      <w:r w:rsidRPr="00D721DF">
        <w:rPr>
          <w:szCs w:val="28"/>
        </w:rPr>
        <w:t>).</w:t>
      </w:r>
    </w:p>
    <w:p w14:paraId="77BD8C41" w14:textId="77777777" w:rsidR="00070C9E" w:rsidRPr="00D721DF" w:rsidRDefault="00070C9E" w:rsidP="00070C9E">
      <w:pPr>
        <w:overflowPunct/>
        <w:autoSpaceDE/>
        <w:autoSpaceDN/>
        <w:adjustRightInd/>
        <w:ind w:left="851" w:right="-1"/>
        <w:jc w:val="both"/>
        <w:textAlignment w:val="auto"/>
        <w:rPr>
          <w:szCs w:val="28"/>
        </w:rPr>
      </w:pPr>
    </w:p>
    <w:p w14:paraId="3DBA910D" w14:textId="77777777" w:rsidR="00CD57AF" w:rsidRDefault="00CD57AF" w:rsidP="00CD57AF">
      <w:pPr>
        <w:ind w:right="-1" w:firstLine="567"/>
        <w:jc w:val="both"/>
        <w:rPr>
          <w:szCs w:val="28"/>
        </w:rPr>
      </w:pPr>
    </w:p>
    <w:p w14:paraId="395B67E1" w14:textId="77777777" w:rsidR="00AD2B4D" w:rsidRDefault="00AD2B4D" w:rsidP="00AD2B4D">
      <w:pPr>
        <w:ind w:right="-1" w:firstLine="567"/>
        <w:jc w:val="both"/>
        <w:rPr>
          <w:rFonts w:ascii="Arial" w:hAnsi="Arial" w:cs="Arial"/>
          <w:sz w:val="20"/>
        </w:rPr>
      </w:pPr>
    </w:p>
    <w:p w14:paraId="02ACF982" w14:textId="7044851D" w:rsidR="0062432B" w:rsidRPr="001D3552" w:rsidRDefault="00083E2D" w:rsidP="00A27620">
      <w:pPr>
        <w:jc w:val="both"/>
        <w:rPr>
          <w:szCs w:val="28"/>
        </w:rPr>
      </w:pPr>
      <w:r>
        <w:rPr>
          <w:szCs w:val="28"/>
        </w:rPr>
        <w:t>Г</w:t>
      </w:r>
      <w:r w:rsidR="00A27620">
        <w:rPr>
          <w:szCs w:val="28"/>
        </w:rPr>
        <w:t>лав</w:t>
      </w:r>
      <w:r>
        <w:rPr>
          <w:szCs w:val="28"/>
        </w:rPr>
        <w:t>а</w:t>
      </w:r>
      <w:r w:rsidR="00A27620">
        <w:rPr>
          <w:szCs w:val="28"/>
        </w:rPr>
        <w:t xml:space="preserve"> </w:t>
      </w:r>
      <w:r w:rsidR="00A27620" w:rsidRPr="00691662">
        <w:rPr>
          <w:szCs w:val="28"/>
        </w:rPr>
        <w:t xml:space="preserve">городского поселения «Борзинское»   </w:t>
      </w:r>
      <w:r w:rsidR="00A27620">
        <w:rPr>
          <w:szCs w:val="28"/>
        </w:rPr>
        <w:t xml:space="preserve">   </w:t>
      </w:r>
      <w:r w:rsidR="00FD47F1">
        <w:rPr>
          <w:szCs w:val="28"/>
        </w:rPr>
        <w:t xml:space="preserve">      </w:t>
      </w:r>
      <w:r w:rsidR="00A27620">
        <w:rPr>
          <w:szCs w:val="28"/>
        </w:rPr>
        <w:t xml:space="preserve">  </w:t>
      </w:r>
      <w:r w:rsidR="00A30265">
        <w:rPr>
          <w:szCs w:val="28"/>
        </w:rPr>
        <w:t xml:space="preserve">   </w:t>
      </w:r>
      <w:r w:rsidR="00320DCC">
        <w:rPr>
          <w:szCs w:val="28"/>
        </w:rPr>
        <w:t xml:space="preserve">   </w:t>
      </w:r>
      <w:r w:rsidR="00A30265">
        <w:rPr>
          <w:szCs w:val="28"/>
        </w:rPr>
        <w:t xml:space="preserve">    </w:t>
      </w:r>
      <w:r w:rsidR="00195B37">
        <w:rPr>
          <w:szCs w:val="28"/>
        </w:rPr>
        <w:t xml:space="preserve">       </w:t>
      </w:r>
      <w:r>
        <w:rPr>
          <w:szCs w:val="28"/>
        </w:rPr>
        <w:t xml:space="preserve">  В.Я. Нехамкин</w:t>
      </w:r>
    </w:p>
    <w:sectPr w:rsidR="0062432B" w:rsidRPr="001D3552" w:rsidSect="0006272E">
      <w:headerReference w:type="even" r:id="rId10"/>
      <w:headerReference w:type="default" r:id="rId11"/>
      <w:pgSz w:w="11906" w:h="16838"/>
      <w:pgMar w:top="851" w:right="566" w:bottom="709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840206" w14:textId="77777777" w:rsidR="00237D2E" w:rsidRDefault="00237D2E">
      <w:r>
        <w:separator/>
      </w:r>
    </w:p>
  </w:endnote>
  <w:endnote w:type="continuationSeparator" w:id="0">
    <w:p w14:paraId="15C596D1" w14:textId="77777777" w:rsidR="00237D2E" w:rsidRDefault="00237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E6EB44" w14:textId="77777777" w:rsidR="00237D2E" w:rsidRDefault="00237D2E">
      <w:r>
        <w:separator/>
      </w:r>
    </w:p>
  </w:footnote>
  <w:footnote w:type="continuationSeparator" w:id="0">
    <w:p w14:paraId="372C34D0" w14:textId="77777777" w:rsidR="00237D2E" w:rsidRDefault="00237D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445EAA" w14:textId="77777777" w:rsidR="004779CB" w:rsidRDefault="00455D4C" w:rsidP="00F3518E">
    <w:pPr>
      <w:pStyle w:val="ab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4779CB"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51F09385" w14:textId="77777777" w:rsidR="004779CB" w:rsidRDefault="004779CB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C192B" w14:textId="77777777" w:rsidR="004779CB" w:rsidRDefault="004779CB" w:rsidP="00F3518E">
    <w:pPr>
      <w:pStyle w:val="ab"/>
      <w:framePr w:wrap="around" w:vAnchor="text" w:hAnchor="margin" w:xAlign="center" w:y="1"/>
      <w:rPr>
        <w:rStyle w:val="ac"/>
      </w:rPr>
    </w:pPr>
  </w:p>
  <w:p w14:paraId="291E89BF" w14:textId="77777777" w:rsidR="004779CB" w:rsidRDefault="004779CB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A2720"/>
    <w:multiLevelType w:val="hybridMultilevel"/>
    <w:tmpl w:val="4FAE4DD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8206914"/>
    <w:multiLevelType w:val="hybridMultilevel"/>
    <w:tmpl w:val="11DEC390"/>
    <w:lvl w:ilvl="0" w:tplc="2D5A27F8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C6704FA"/>
    <w:multiLevelType w:val="hybridMultilevel"/>
    <w:tmpl w:val="F5545AC6"/>
    <w:lvl w:ilvl="0" w:tplc="4468B66C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D0D05E4"/>
    <w:multiLevelType w:val="hybridMultilevel"/>
    <w:tmpl w:val="05D8ADCC"/>
    <w:lvl w:ilvl="0" w:tplc="65A60CA0">
      <w:start w:val="1"/>
      <w:numFmt w:val="decimal"/>
      <w:lvlText w:val="%1."/>
      <w:lvlJc w:val="left"/>
      <w:pPr>
        <w:ind w:left="1811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31583BEA"/>
    <w:multiLevelType w:val="multilevel"/>
    <w:tmpl w:val="F5545AC6"/>
    <w:lvl w:ilvl="0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42F2EA9"/>
    <w:multiLevelType w:val="hybridMultilevel"/>
    <w:tmpl w:val="98323056"/>
    <w:lvl w:ilvl="0" w:tplc="D68414A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6" w15:restartNumberingAfterBreak="0">
    <w:nsid w:val="3799207F"/>
    <w:multiLevelType w:val="multilevel"/>
    <w:tmpl w:val="A01E2D8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7" w15:restartNumberingAfterBreak="0">
    <w:nsid w:val="3C4973E2"/>
    <w:multiLevelType w:val="hybridMultilevel"/>
    <w:tmpl w:val="736A1A18"/>
    <w:lvl w:ilvl="0" w:tplc="B5B0A586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8" w15:restartNumberingAfterBreak="0">
    <w:nsid w:val="642A6249"/>
    <w:multiLevelType w:val="multilevel"/>
    <w:tmpl w:val="F5545AC6"/>
    <w:lvl w:ilvl="0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7E8F1A51"/>
    <w:multiLevelType w:val="multilevel"/>
    <w:tmpl w:val="F4060CDE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3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664750217">
    <w:abstractNumId w:val="9"/>
  </w:num>
  <w:num w:numId="2" w16cid:durableId="1333029002">
    <w:abstractNumId w:val="6"/>
  </w:num>
  <w:num w:numId="3" w16cid:durableId="2045015055">
    <w:abstractNumId w:val="5"/>
  </w:num>
  <w:num w:numId="4" w16cid:durableId="1011763508">
    <w:abstractNumId w:val="7"/>
  </w:num>
  <w:num w:numId="5" w16cid:durableId="929922781">
    <w:abstractNumId w:val="2"/>
  </w:num>
  <w:num w:numId="6" w16cid:durableId="1889680194">
    <w:abstractNumId w:val="8"/>
  </w:num>
  <w:num w:numId="7" w16cid:durableId="405107567">
    <w:abstractNumId w:val="4"/>
  </w:num>
  <w:num w:numId="8" w16cid:durableId="1244215852">
    <w:abstractNumId w:val="0"/>
  </w:num>
  <w:num w:numId="9" w16cid:durableId="1563517169">
    <w:abstractNumId w:val="3"/>
  </w:num>
  <w:num w:numId="10" w16cid:durableId="18730364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25F"/>
    <w:rsid w:val="000027D0"/>
    <w:rsid w:val="000069EE"/>
    <w:rsid w:val="00007283"/>
    <w:rsid w:val="00011C8C"/>
    <w:rsid w:val="00020989"/>
    <w:rsid w:val="00021C91"/>
    <w:rsid w:val="0002516D"/>
    <w:rsid w:val="00030772"/>
    <w:rsid w:val="00034748"/>
    <w:rsid w:val="000404F8"/>
    <w:rsid w:val="00054F84"/>
    <w:rsid w:val="0006018A"/>
    <w:rsid w:val="00062415"/>
    <w:rsid w:val="0006272E"/>
    <w:rsid w:val="00063FF1"/>
    <w:rsid w:val="00066189"/>
    <w:rsid w:val="00070C9E"/>
    <w:rsid w:val="000721FA"/>
    <w:rsid w:val="00083E2D"/>
    <w:rsid w:val="00095194"/>
    <w:rsid w:val="000A1431"/>
    <w:rsid w:val="000A4261"/>
    <w:rsid w:val="000B631B"/>
    <w:rsid w:val="000C6DFA"/>
    <w:rsid w:val="000E4692"/>
    <w:rsid w:val="000E4F9D"/>
    <w:rsid w:val="0011549C"/>
    <w:rsid w:val="001203DD"/>
    <w:rsid w:val="001240C9"/>
    <w:rsid w:val="00127A9B"/>
    <w:rsid w:val="001313D8"/>
    <w:rsid w:val="0013549F"/>
    <w:rsid w:val="00142736"/>
    <w:rsid w:val="00143276"/>
    <w:rsid w:val="001439AA"/>
    <w:rsid w:val="00143F37"/>
    <w:rsid w:val="00144CB8"/>
    <w:rsid w:val="00147A91"/>
    <w:rsid w:val="001522FE"/>
    <w:rsid w:val="0016464C"/>
    <w:rsid w:val="00181651"/>
    <w:rsid w:val="0018201B"/>
    <w:rsid w:val="00191F68"/>
    <w:rsid w:val="0019263E"/>
    <w:rsid w:val="00195B37"/>
    <w:rsid w:val="001A4A9C"/>
    <w:rsid w:val="001A6C2F"/>
    <w:rsid w:val="001A7E88"/>
    <w:rsid w:val="001C2698"/>
    <w:rsid w:val="001C5B4D"/>
    <w:rsid w:val="001D23A7"/>
    <w:rsid w:val="001D3552"/>
    <w:rsid w:val="001E2183"/>
    <w:rsid w:val="001E6AB2"/>
    <w:rsid w:val="002022E9"/>
    <w:rsid w:val="00213BF7"/>
    <w:rsid w:val="0021706E"/>
    <w:rsid w:val="00226C35"/>
    <w:rsid w:val="002352BA"/>
    <w:rsid w:val="00237D2E"/>
    <w:rsid w:val="0024313A"/>
    <w:rsid w:val="002636F4"/>
    <w:rsid w:val="00265AEB"/>
    <w:rsid w:val="0026757D"/>
    <w:rsid w:val="00267790"/>
    <w:rsid w:val="00267DED"/>
    <w:rsid w:val="00271E37"/>
    <w:rsid w:val="0028207B"/>
    <w:rsid w:val="0029073B"/>
    <w:rsid w:val="00291B1F"/>
    <w:rsid w:val="002944C9"/>
    <w:rsid w:val="002A15D5"/>
    <w:rsid w:val="002A39AA"/>
    <w:rsid w:val="002A6353"/>
    <w:rsid w:val="002B0685"/>
    <w:rsid w:val="002B742D"/>
    <w:rsid w:val="002D6666"/>
    <w:rsid w:val="002E3D17"/>
    <w:rsid w:val="002F1F8F"/>
    <w:rsid w:val="002F579C"/>
    <w:rsid w:val="0030112B"/>
    <w:rsid w:val="00303688"/>
    <w:rsid w:val="00312B00"/>
    <w:rsid w:val="00320DCC"/>
    <w:rsid w:val="00323BE6"/>
    <w:rsid w:val="00334E28"/>
    <w:rsid w:val="0033746D"/>
    <w:rsid w:val="00344986"/>
    <w:rsid w:val="0034690A"/>
    <w:rsid w:val="00347226"/>
    <w:rsid w:val="003477E2"/>
    <w:rsid w:val="00370145"/>
    <w:rsid w:val="003742E5"/>
    <w:rsid w:val="0037653A"/>
    <w:rsid w:val="003A3DBA"/>
    <w:rsid w:val="003B14DF"/>
    <w:rsid w:val="003B4026"/>
    <w:rsid w:val="003C168B"/>
    <w:rsid w:val="003C34E8"/>
    <w:rsid w:val="003C6618"/>
    <w:rsid w:val="003D1535"/>
    <w:rsid w:val="003D6C30"/>
    <w:rsid w:val="003F2ED2"/>
    <w:rsid w:val="003F495A"/>
    <w:rsid w:val="00400917"/>
    <w:rsid w:val="00410DEE"/>
    <w:rsid w:val="00415279"/>
    <w:rsid w:val="00433544"/>
    <w:rsid w:val="00441C77"/>
    <w:rsid w:val="00455D4C"/>
    <w:rsid w:val="00460B7B"/>
    <w:rsid w:val="00461FBB"/>
    <w:rsid w:val="00466150"/>
    <w:rsid w:val="00473FCB"/>
    <w:rsid w:val="00474E8C"/>
    <w:rsid w:val="00476ABE"/>
    <w:rsid w:val="004779CB"/>
    <w:rsid w:val="00477BE5"/>
    <w:rsid w:val="004875DF"/>
    <w:rsid w:val="00494F68"/>
    <w:rsid w:val="004A020A"/>
    <w:rsid w:val="004B1727"/>
    <w:rsid w:val="004B32D5"/>
    <w:rsid w:val="004B4057"/>
    <w:rsid w:val="004B44C8"/>
    <w:rsid w:val="004C4825"/>
    <w:rsid w:val="004D4FFA"/>
    <w:rsid w:val="004E1086"/>
    <w:rsid w:val="004E2F66"/>
    <w:rsid w:val="004E6213"/>
    <w:rsid w:val="004F0AB9"/>
    <w:rsid w:val="004F2CBC"/>
    <w:rsid w:val="00517139"/>
    <w:rsid w:val="00530240"/>
    <w:rsid w:val="00530DAD"/>
    <w:rsid w:val="00535087"/>
    <w:rsid w:val="00535CDB"/>
    <w:rsid w:val="005420C2"/>
    <w:rsid w:val="0055148E"/>
    <w:rsid w:val="005528BA"/>
    <w:rsid w:val="00552FEC"/>
    <w:rsid w:val="00555639"/>
    <w:rsid w:val="005600DA"/>
    <w:rsid w:val="0056254D"/>
    <w:rsid w:val="00563004"/>
    <w:rsid w:val="00563629"/>
    <w:rsid w:val="00565114"/>
    <w:rsid w:val="0056542A"/>
    <w:rsid w:val="005708A4"/>
    <w:rsid w:val="00571848"/>
    <w:rsid w:val="00571DB9"/>
    <w:rsid w:val="00582FE1"/>
    <w:rsid w:val="00585E9D"/>
    <w:rsid w:val="005A05D1"/>
    <w:rsid w:val="005A2B61"/>
    <w:rsid w:val="005A38B2"/>
    <w:rsid w:val="005B4927"/>
    <w:rsid w:val="005C041B"/>
    <w:rsid w:val="005D36F1"/>
    <w:rsid w:val="005F28D0"/>
    <w:rsid w:val="005F6349"/>
    <w:rsid w:val="005F6FB0"/>
    <w:rsid w:val="006010C8"/>
    <w:rsid w:val="00604F87"/>
    <w:rsid w:val="006073A0"/>
    <w:rsid w:val="00610C5D"/>
    <w:rsid w:val="00612031"/>
    <w:rsid w:val="00612A09"/>
    <w:rsid w:val="00612AB4"/>
    <w:rsid w:val="0062432B"/>
    <w:rsid w:val="006260C7"/>
    <w:rsid w:val="0063167E"/>
    <w:rsid w:val="006320C3"/>
    <w:rsid w:val="0063246E"/>
    <w:rsid w:val="006324D0"/>
    <w:rsid w:val="00636732"/>
    <w:rsid w:val="0063780D"/>
    <w:rsid w:val="0064346C"/>
    <w:rsid w:val="00646D31"/>
    <w:rsid w:val="0064725F"/>
    <w:rsid w:val="0065305A"/>
    <w:rsid w:val="0065384F"/>
    <w:rsid w:val="00654E49"/>
    <w:rsid w:val="00656DBC"/>
    <w:rsid w:val="0066336F"/>
    <w:rsid w:val="006734A5"/>
    <w:rsid w:val="006752C3"/>
    <w:rsid w:val="00676CB2"/>
    <w:rsid w:val="0068396C"/>
    <w:rsid w:val="00687C40"/>
    <w:rsid w:val="006A0254"/>
    <w:rsid w:val="006A2B1C"/>
    <w:rsid w:val="006A4472"/>
    <w:rsid w:val="006A5164"/>
    <w:rsid w:val="006A7548"/>
    <w:rsid w:val="006B6885"/>
    <w:rsid w:val="006C0743"/>
    <w:rsid w:val="006C34D8"/>
    <w:rsid w:val="006C6862"/>
    <w:rsid w:val="006D31A2"/>
    <w:rsid w:val="006D3BF0"/>
    <w:rsid w:val="006D506D"/>
    <w:rsid w:val="006D7D59"/>
    <w:rsid w:val="006D7EE4"/>
    <w:rsid w:val="006E02FB"/>
    <w:rsid w:val="006E1133"/>
    <w:rsid w:val="006E4843"/>
    <w:rsid w:val="006E645C"/>
    <w:rsid w:val="006F3D42"/>
    <w:rsid w:val="00700148"/>
    <w:rsid w:val="0071234F"/>
    <w:rsid w:val="007132D4"/>
    <w:rsid w:val="00715B97"/>
    <w:rsid w:val="00721708"/>
    <w:rsid w:val="00723FEB"/>
    <w:rsid w:val="00724D6B"/>
    <w:rsid w:val="0072780F"/>
    <w:rsid w:val="00731CDE"/>
    <w:rsid w:val="00734301"/>
    <w:rsid w:val="0074078B"/>
    <w:rsid w:val="0074161D"/>
    <w:rsid w:val="00743A4E"/>
    <w:rsid w:val="00750E9F"/>
    <w:rsid w:val="00750EDE"/>
    <w:rsid w:val="00767695"/>
    <w:rsid w:val="007679C4"/>
    <w:rsid w:val="00797C7D"/>
    <w:rsid w:val="007A0BB2"/>
    <w:rsid w:val="007A0F5E"/>
    <w:rsid w:val="007B047A"/>
    <w:rsid w:val="007B1693"/>
    <w:rsid w:val="007B2F81"/>
    <w:rsid w:val="007B3330"/>
    <w:rsid w:val="007B58FA"/>
    <w:rsid w:val="007B70DC"/>
    <w:rsid w:val="007C014E"/>
    <w:rsid w:val="007D08C5"/>
    <w:rsid w:val="007D7AF6"/>
    <w:rsid w:val="007E6D8C"/>
    <w:rsid w:val="008016AF"/>
    <w:rsid w:val="00804CD6"/>
    <w:rsid w:val="008107ED"/>
    <w:rsid w:val="008220ED"/>
    <w:rsid w:val="008302DA"/>
    <w:rsid w:val="008329B7"/>
    <w:rsid w:val="008329BE"/>
    <w:rsid w:val="00834784"/>
    <w:rsid w:val="00835F5D"/>
    <w:rsid w:val="00846457"/>
    <w:rsid w:val="008471E9"/>
    <w:rsid w:val="00852D69"/>
    <w:rsid w:val="00853100"/>
    <w:rsid w:val="00853699"/>
    <w:rsid w:val="008611E5"/>
    <w:rsid w:val="00867A49"/>
    <w:rsid w:val="0087163E"/>
    <w:rsid w:val="008874C6"/>
    <w:rsid w:val="008912D4"/>
    <w:rsid w:val="00891F85"/>
    <w:rsid w:val="008929B2"/>
    <w:rsid w:val="008A0C58"/>
    <w:rsid w:val="008A1F87"/>
    <w:rsid w:val="008A5E0D"/>
    <w:rsid w:val="008A74B0"/>
    <w:rsid w:val="008D16F5"/>
    <w:rsid w:val="008D183F"/>
    <w:rsid w:val="008D4074"/>
    <w:rsid w:val="008E47C9"/>
    <w:rsid w:val="008E4CFF"/>
    <w:rsid w:val="00902AA6"/>
    <w:rsid w:val="009043EB"/>
    <w:rsid w:val="00907CE0"/>
    <w:rsid w:val="009107C8"/>
    <w:rsid w:val="00911C76"/>
    <w:rsid w:val="00912B2A"/>
    <w:rsid w:val="00915924"/>
    <w:rsid w:val="00922E76"/>
    <w:rsid w:val="009242D4"/>
    <w:rsid w:val="00926B5F"/>
    <w:rsid w:val="00926E77"/>
    <w:rsid w:val="00931D0D"/>
    <w:rsid w:val="00963111"/>
    <w:rsid w:val="009710E4"/>
    <w:rsid w:val="0097113A"/>
    <w:rsid w:val="009746C3"/>
    <w:rsid w:val="00987772"/>
    <w:rsid w:val="009943C5"/>
    <w:rsid w:val="009973DB"/>
    <w:rsid w:val="009A0191"/>
    <w:rsid w:val="009A19E1"/>
    <w:rsid w:val="009A2DA9"/>
    <w:rsid w:val="009A7864"/>
    <w:rsid w:val="009E4749"/>
    <w:rsid w:val="009F2FF5"/>
    <w:rsid w:val="00A06EDF"/>
    <w:rsid w:val="00A116BB"/>
    <w:rsid w:val="00A27620"/>
    <w:rsid w:val="00A30265"/>
    <w:rsid w:val="00A3217F"/>
    <w:rsid w:val="00A33837"/>
    <w:rsid w:val="00A37BCB"/>
    <w:rsid w:val="00A465A7"/>
    <w:rsid w:val="00A46F0A"/>
    <w:rsid w:val="00A4720F"/>
    <w:rsid w:val="00A50605"/>
    <w:rsid w:val="00A600CF"/>
    <w:rsid w:val="00A64A9B"/>
    <w:rsid w:val="00A933B0"/>
    <w:rsid w:val="00A9542D"/>
    <w:rsid w:val="00AA1767"/>
    <w:rsid w:val="00AA6628"/>
    <w:rsid w:val="00AA766E"/>
    <w:rsid w:val="00AA7E22"/>
    <w:rsid w:val="00AC21B5"/>
    <w:rsid w:val="00AC3D63"/>
    <w:rsid w:val="00AC6283"/>
    <w:rsid w:val="00AC7689"/>
    <w:rsid w:val="00AC7910"/>
    <w:rsid w:val="00AD03AD"/>
    <w:rsid w:val="00AD2B4D"/>
    <w:rsid w:val="00AD4E51"/>
    <w:rsid w:val="00AE0AAB"/>
    <w:rsid w:val="00AE3F53"/>
    <w:rsid w:val="00AE6AA2"/>
    <w:rsid w:val="00AF0A25"/>
    <w:rsid w:val="00B00403"/>
    <w:rsid w:val="00B0060C"/>
    <w:rsid w:val="00B1189E"/>
    <w:rsid w:val="00B11DE8"/>
    <w:rsid w:val="00B15BAC"/>
    <w:rsid w:val="00B1655E"/>
    <w:rsid w:val="00B201C7"/>
    <w:rsid w:val="00B30EF5"/>
    <w:rsid w:val="00B32238"/>
    <w:rsid w:val="00B42194"/>
    <w:rsid w:val="00B43E90"/>
    <w:rsid w:val="00B4635F"/>
    <w:rsid w:val="00B52485"/>
    <w:rsid w:val="00B6073B"/>
    <w:rsid w:val="00B63776"/>
    <w:rsid w:val="00B647A1"/>
    <w:rsid w:val="00B728E2"/>
    <w:rsid w:val="00B81820"/>
    <w:rsid w:val="00B87B96"/>
    <w:rsid w:val="00B911AF"/>
    <w:rsid w:val="00B9466C"/>
    <w:rsid w:val="00B94691"/>
    <w:rsid w:val="00B96329"/>
    <w:rsid w:val="00BA135A"/>
    <w:rsid w:val="00BA6265"/>
    <w:rsid w:val="00BC3747"/>
    <w:rsid w:val="00BD3868"/>
    <w:rsid w:val="00BE3586"/>
    <w:rsid w:val="00BE72A6"/>
    <w:rsid w:val="00BE771D"/>
    <w:rsid w:val="00BF1B0A"/>
    <w:rsid w:val="00BF4A3A"/>
    <w:rsid w:val="00BF5F62"/>
    <w:rsid w:val="00BF77FE"/>
    <w:rsid w:val="00BF7938"/>
    <w:rsid w:val="00C01B25"/>
    <w:rsid w:val="00C25163"/>
    <w:rsid w:val="00C44F3B"/>
    <w:rsid w:val="00C45D03"/>
    <w:rsid w:val="00C47EF1"/>
    <w:rsid w:val="00C559B8"/>
    <w:rsid w:val="00C5664A"/>
    <w:rsid w:val="00C6370D"/>
    <w:rsid w:val="00C64CF9"/>
    <w:rsid w:val="00C65AB4"/>
    <w:rsid w:val="00C65F95"/>
    <w:rsid w:val="00C812B9"/>
    <w:rsid w:val="00CA136B"/>
    <w:rsid w:val="00CA6AEA"/>
    <w:rsid w:val="00CB2F38"/>
    <w:rsid w:val="00CC77F0"/>
    <w:rsid w:val="00CD097C"/>
    <w:rsid w:val="00CD18AF"/>
    <w:rsid w:val="00CD57AF"/>
    <w:rsid w:val="00CE0426"/>
    <w:rsid w:val="00CE73E7"/>
    <w:rsid w:val="00CF0D08"/>
    <w:rsid w:val="00D069AE"/>
    <w:rsid w:val="00D14971"/>
    <w:rsid w:val="00D2763A"/>
    <w:rsid w:val="00D27DDD"/>
    <w:rsid w:val="00D313F5"/>
    <w:rsid w:val="00D40245"/>
    <w:rsid w:val="00D4342D"/>
    <w:rsid w:val="00D43B25"/>
    <w:rsid w:val="00D46F36"/>
    <w:rsid w:val="00D47D6A"/>
    <w:rsid w:val="00D5445D"/>
    <w:rsid w:val="00D62FC1"/>
    <w:rsid w:val="00D63FB4"/>
    <w:rsid w:val="00D73995"/>
    <w:rsid w:val="00D75871"/>
    <w:rsid w:val="00D77E6B"/>
    <w:rsid w:val="00D83930"/>
    <w:rsid w:val="00D83C1D"/>
    <w:rsid w:val="00D87EF1"/>
    <w:rsid w:val="00D90276"/>
    <w:rsid w:val="00D910C4"/>
    <w:rsid w:val="00D95495"/>
    <w:rsid w:val="00D96E9D"/>
    <w:rsid w:val="00D9731E"/>
    <w:rsid w:val="00D97D4D"/>
    <w:rsid w:val="00DA7831"/>
    <w:rsid w:val="00DD19BC"/>
    <w:rsid w:val="00E057B1"/>
    <w:rsid w:val="00E06BAA"/>
    <w:rsid w:val="00E15ED2"/>
    <w:rsid w:val="00E163D4"/>
    <w:rsid w:val="00E26E79"/>
    <w:rsid w:val="00E34A86"/>
    <w:rsid w:val="00E366B2"/>
    <w:rsid w:val="00E42DB3"/>
    <w:rsid w:val="00E76D4E"/>
    <w:rsid w:val="00E8672A"/>
    <w:rsid w:val="00E8707B"/>
    <w:rsid w:val="00E91091"/>
    <w:rsid w:val="00E95318"/>
    <w:rsid w:val="00EA43FB"/>
    <w:rsid w:val="00EA75AA"/>
    <w:rsid w:val="00EA7D3E"/>
    <w:rsid w:val="00EB2E30"/>
    <w:rsid w:val="00EB5CEC"/>
    <w:rsid w:val="00EB6101"/>
    <w:rsid w:val="00EC14D4"/>
    <w:rsid w:val="00EC6E9C"/>
    <w:rsid w:val="00ED3F14"/>
    <w:rsid w:val="00ED5B7E"/>
    <w:rsid w:val="00ED774C"/>
    <w:rsid w:val="00EF01D0"/>
    <w:rsid w:val="00EF06E9"/>
    <w:rsid w:val="00EF1490"/>
    <w:rsid w:val="00EF3E68"/>
    <w:rsid w:val="00EF5D39"/>
    <w:rsid w:val="00EF6128"/>
    <w:rsid w:val="00EF723F"/>
    <w:rsid w:val="00F01749"/>
    <w:rsid w:val="00F0202C"/>
    <w:rsid w:val="00F230A5"/>
    <w:rsid w:val="00F249FC"/>
    <w:rsid w:val="00F32D4C"/>
    <w:rsid w:val="00F330D8"/>
    <w:rsid w:val="00F33406"/>
    <w:rsid w:val="00F3518E"/>
    <w:rsid w:val="00F35CDA"/>
    <w:rsid w:val="00F37461"/>
    <w:rsid w:val="00F404DA"/>
    <w:rsid w:val="00F43609"/>
    <w:rsid w:val="00F459A1"/>
    <w:rsid w:val="00F466BC"/>
    <w:rsid w:val="00F53F63"/>
    <w:rsid w:val="00F5553E"/>
    <w:rsid w:val="00F63198"/>
    <w:rsid w:val="00F63679"/>
    <w:rsid w:val="00F679CD"/>
    <w:rsid w:val="00F71C45"/>
    <w:rsid w:val="00F7322B"/>
    <w:rsid w:val="00FB2127"/>
    <w:rsid w:val="00FB54AD"/>
    <w:rsid w:val="00FB6C42"/>
    <w:rsid w:val="00FC1048"/>
    <w:rsid w:val="00FD1951"/>
    <w:rsid w:val="00FD47F1"/>
    <w:rsid w:val="00FD616D"/>
    <w:rsid w:val="00FD61EF"/>
    <w:rsid w:val="00FE0087"/>
    <w:rsid w:val="00FE14FA"/>
    <w:rsid w:val="00FE2B4E"/>
    <w:rsid w:val="00FE5F42"/>
    <w:rsid w:val="00FE6D81"/>
    <w:rsid w:val="00FF16A9"/>
    <w:rsid w:val="00FF3E01"/>
    <w:rsid w:val="00FF41BE"/>
    <w:rsid w:val="00FF60D1"/>
    <w:rsid w:val="00FF6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78B5C2"/>
  <w15:docId w15:val="{42721310-0BD2-411D-9DA9-7AF02070A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3167E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2">
    <w:name w:val="heading 2"/>
    <w:basedOn w:val="a"/>
    <w:next w:val="a"/>
    <w:qFormat/>
    <w:rsid w:val="001A6C2F"/>
    <w:pPr>
      <w:keepNext/>
      <w:overflowPunct/>
      <w:autoSpaceDE/>
      <w:autoSpaceDN/>
      <w:adjustRightInd/>
      <w:textAlignment w:val="auto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A6C2F"/>
    <w:pPr>
      <w:overflowPunct/>
      <w:autoSpaceDE/>
      <w:autoSpaceDN/>
      <w:adjustRightInd/>
      <w:textAlignment w:val="auto"/>
    </w:pPr>
    <w:rPr>
      <w:sz w:val="24"/>
    </w:rPr>
  </w:style>
  <w:style w:type="paragraph" w:styleId="3">
    <w:name w:val="Body Text 3"/>
    <w:basedOn w:val="a"/>
    <w:rsid w:val="001A6C2F"/>
    <w:pPr>
      <w:overflowPunct/>
      <w:autoSpaceDE/>
      <w:autoSpaceDN/>
      <w:adjustRightInd/>
      <w:jc w:val="both"/>
      <w:textAlignment w:val="auto"/>
    </w:pPr>
    <w:rPr>
      <w:sz w:val="24"/>
    </w:rPr>
  </w:style>
  <w:style w:type="paragraph" w:styleId="20">
    <w:name w:val="Body Text 2"/>
    <w:basedOn w:val="a"/>
    <w:rsid w:val="001A6C2F"/>
    <w:pPr>
      <w:overflowPunct/>
      <w:autoSpaceDE/>
      <w:autoSpaceDN/>
      <w:adjustRightInd/>
      <w:jc w:val="right"/>
      <w:textAlignment w:val="auto"/>
    </w:pPr>
    <w:rPr>
      <w:sz w:val="24"/>
    </w:rPr>
  </w:style>
  <w:style w:type="paragraph" w:styleId="a4">
    <w:name w:val="footnote text"/>
    <w:basedOn w:val="a"/>
    <w:semiHidden/>
    <w:rsid w:val="006A7548"/>
    <w:rPr>
      <w:sz w:val="20"/>
    </w:rPr>
  </w:style>
  <w:style w:type="character" w:styleId="a5">
    <w:name w:val="footnote reference"/>
    <w:basedOn w:val="a0"/>
    <w:semiHidden/>
    <w:rsid w:val="006A7548"/>
    <w:rPr>
      <w:vertAlign w:val="superscript"/>
    </w:rPr>
  </w:style>
  <w:style w:type="character" w:styleId="a6">
    <w:name w:val="annotation reference"/>
    <w:basedOn w:val="a0"/>
    <w:semiHidden/>
    <w:rsid w:val="006A7548"/>
    <w:rPr>
      <w:sz w:val="16"/>
      <w:szCs w:val="16"/>
    </w:rPr>
  </w:style>
  <w:style w:type="paragraph" w:styleId="a7">
    <w:name w:val="annotation text"/>
    <w:basedOn w:val="a"/>
    <w:semiHidden/>
    <w:rsid w:val="006A7548"/>
    <w:rPr>
      <w:sz w:val="20"/>
    </w:rPr>
  </w:style>
  <w:style w:type="paragraph" w:styleId="a8">
    <w:name w:val="annotation subject"/>
    <w:basedOn w:val="a7"/>
    <w:next w:val="a7"/>
    <w:semiHidden/>
    <w:rsid w:val="006A7548"/>
    <w:rPr>
      <w:b/>
      <w:bCs/>
    </w:rPr>
  </w:style>
  <w:style w:type="paragraph" w:styleId="a9">
    <w:name w:val="Balloon Text"/>
    <w:basedOn w:val="a"/>
    <w:semiHidden/>
    <w:rsid w:val="006A7548"/>
    <w:rPr>
      <w:rFonts w:ascii="Tahoma" w:hAnsi="Tahoma" w:cs="Tahoma"/>
      <w:sz w:val="16"/>
      <w:szCs w:val="16"/>
    </w:rPr>
  </w:style>
  <w:style w:type="paragraph" w:styleId="aa">
    <w:name w:val="Document Map"/>
    <w:basedOn w:val="a"/>
    <w:semiHidden/>
    <w:rsid w:val="00127A9B"/>
    <w:pPr>
      <w:shd w:val="clear" w:color="auto" w:fill="000080"/>
    </w:pPr>
    <w:rPr>
      <w:rFonts w:ascii="Tahoma" w:hAnsi="Tahoma" w:cs="Tahoma"/>
    </w:rPr>
  </w:style>
  <w:style w:type="paragraph" w:styleId="ab">
    <w:name w:val="header"/>
    <w:basedOn w:val="a"/>
    <w:rsid w:val="00F63198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F63198"/>
  </w:style>
  <w:style w:type="paragraph" w:styleId="ad">
    <w:name w:val="List Paragraph"/>
    <w:basedOn w:val="a"/>
    <w:uiPriority w:val="34"/>
    <w:qFormat/>
    <w:rsid w:val="005600DA"/>
    <w:pPr>
      <w:ind w:left="720"/>
      <w:contextualSpacing/>
    </w:pPr>
  </w:style>
  <w:style w:type="character" w:styleId="ae">
    <w:name w:val="Hyperlink"/>
    <w:basedOn w:val="a0"/>
    <w:rsid w:val="0055148E"/>
    <w:rPr>
      <w:color w:val="0000FF" w:themeColor="hyperlink"/>
      <w:u w:val="single"/>
    </w:rPr>
  </w:style>
  <w:style w:type="paragraph" w:styleId="af">
    <w:name w:val="footer"/>
    <w:basedOn w:val="a"/>
    <w:link w:val="af0"/>
    <w:rsid w:val="009943C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9943C5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&#1041;&#1086;&#1088;&#1079;&#1103;-&#1072;&#1076;&#1084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C62F9F-69B9-4A2E-8FEF-84A13D2D1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г.Борзя</Company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Ponomarchuk</dc:creator>
  <cp:lastModifiedBy>Пользователь</cp:lastModifiedBy>
  <cp:revision>3</cp:revision>
  <cp:lastPrinted>2024-11-05T01:18:00Z</cp:lastPrinted>
  <dcterms:created xsi:type="dcterms:W3CDTF">2024-11-05T01:20:00Z</dcterms:created>
  <dcterms:modified xsi:type="dcterms:W3CDTF">2024-11-07T01:48:00Z</dcterms:modified>
</cp:coreProperties>
</file>