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D37604" w:rsidRPr="00D37604">
        <w:rPr>
          <w:rFonts w:ascii="Times New Roman" w:hAnsi="Times New Roman"/>
          <w:b/>
          <w:color w:val="000000" w:themeColor="text1"/>
          <w:sz w:val="20"/>
        </w:rPr>
        <w:t>2</w:t>
      </w:r>
      <w:r w:rsidR="00D37604">
        <w:rPr>
          <w:rFonts w:ascii="Times New Roman" w:hAnsi="Times New Roman"/>
          <w:b/>
          <w:color w:val="000000" w:themeColor="text1"/>
          <w:sz w:val="20"/>
        </w:rPr>
        <w:t>7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D37604">
        <w:rPr>
          <w:rFonts w:ascii="Times New Roman" w:hAnsi="Times New Roman"/>
          <w:b/>
          <w:color w:val="000000" w:themeColor="text1"/>
          <w:sz w:val="20"/>
        </w:rPr>
        <w:t>февраля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7604" w:rsidRDefault="00D37604" w:rsidP="00D37604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введением института Единого налогового счета к</w:t>
      </w:r>
      <w:r w:rsidRPr="006367F9">
        <w:rPr>
          <w:rFonts w:ascii="Times New Roman" w:hAnsi="Times New Roman"/>
          <w:b/>
          <w:sz w:val="26"/>
          <w:szCs w:val="26"/>
        </w:rPr>
        <w:t>ак уменьшить налог на ПСН на уплаченные страховые взносы?</w:t>
      </w:r>
    </w:p>
    <w:p w:rsidR="00D37604" w:rsidRDefault="00D37604" w:rsidP="00D376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37604" w:rsidRDefault="00D37604" w:rsidP="00D37604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Индивидуальный предприниматель применяет патентную систему налогообложения (ПСН) и является работодателем.</w:t>
      </w:r>
    </w:p>
    <w:p w:rsidR="00D37604" w:rsidRDefault="00D37604" w:rsidP="00D37604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При уплате</w:t>
      </w:r>
      <w:r w:rsidRPr="003E6D5D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налога в связи с применением ПСН  предприниматель вправе уменьшить сумму налога </w:t>
      </w:r>
      <w:r w:rsidRPr="00C83399">
        <w:rPr>
          <w:rFonts w:ascii="Times New Roman" w:eastAsiaTheme="minorHAnsi" w:hAnsi="Times New Roman"/>
          <w:sz w:val="26"/>
          <w:szCs w:val="26"/>
        </w:rPr>
        <w:t xml:space="preserve">за 2023 год на уплаченные в </w:t>
      </w:r>
      <w:r>
        <w:rPr>
          <w:rFonts w:ascii="Times New Roman" w:eastAsiaTheme="minorHAnsi" w:hAnsi="Times New Roman"/>
          <w:sz w:val="26"/>
          <w:szCs w:val="26"/>
        </w:rPr>
        <w:t>этом же</w:t>
      </w:r>
      <w:r w:rsidRPr="00C83399">
        <w:rPr>
          <w:rFonts w:ascii="Times New Roman" w:eastAsiaTheme="minorHAnsi" w:hAnsi="Times New Roman"/>
          <w:sz w:val="26"/>
          <w:szCs w:val="26"/>
        </w:rPr>
        <w:t xml:space="preserve"> году страховые </w:t>
      </w:r>
      <w:proofErr w:type="gramStart"/>
      <w:r w:rsidRPr="00C83399">
        <w:rPr>
          <w:rFonts w:ascii="Times New Roman" w:eastAsiaTheme="minorHAnsi" w:hAnsi="Times New Roman"/>
          <w:sz w:val="26"/>
          <w:szCs w:val="26"/>
        </w:rPr>
        <w:t>взносы</w:t>
      </w:r>
      <w:proofErr w:type="gramEnd"/>
      <w:r w:rsidRPr="00C83399">
        <w:rPr>
          <w:rFonts w:ascii="Times New Roman" w:eastAsiaTheme="minorHAnsi" w:hAnsi="Times New Roman"/>
          <w:sz w:val="26"/>
          <w:szCs w:val="26"/>
        </w:rPr>
        <w:t xml:space="preserve"> к</w:t>
      </w:r>
      <w:r>
        <w:rPr>
          <w:rFonts w:ascii="Times New Roman" w:eastAsiaTheme="minorHAnsi" w:hAnsi="Times New Roman"/>
          <w:sz w:val="26"/>
          <w:szCs w:val="26"/>
        </w:rPr>
        <w:t>ак за себя, так и за работников.</w:t>
      </w:r>
    </w:p>
    <w:p w:rsidR="00D37604" w:rsidRDefault="00D37604" w:rsidP="00D37604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83399">
        <w:rPr>
          <w:rFonts w:ascii="Times New Roman" w:eastAsiaTheme="minorHAnsi" w:hAnsi="Times New Roman"/>
          <w:sz w:val="26"/>
          <w:szCs w:val="26"/>
        </w:rPr>
        <w:t>При использовании труда наемных работников в деятельности на ПСН налог по патенту уменьшается не более чем на 50%.</w:t>
      </w:r>
    </w:p>
    <w:p w:rsidR="00D37604" w:rsidRDefault="00D37604" w:rsidP="00D37604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Например, п</w:t>
      </w:r>
      <w:r w:rsidRPr="00484E42">
        <w:rPr>
          <w:rFonts w:ascii="Times New Roman" w:eastAsiaTheme="minorHAnsi" w:hAnsi="Times New Roman"/>
          <w:sz w:val="26"/>
          <w:szCs w:val="26"/>
        </w:rPr>
        <w:t xml:space="preserve">атент получен на период с 01.01.2023 по 31.03.2023. Сумма налога по патенту — 100 000 </w:t>
      </w:r>
      <w:r>
        <w:rPr>
          <w:rFonts w:ascii="Times New Roman" w:eastAsiaTheme="minorHAnsi" w:hAnsi="Times New Roman"/>
          <w:sz w:val="26"/>
          <w:szCs w:val="26"/>
        </w:rPr>
        <w:t>руб. подлежит уплате в срок не позднее 31.03.2023</w:t>
      </w:r>
    </w:p>
    <w:p w:rsidR="00D37604" w:rsidRDefault="00D37604" w:rsidP="00D37604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Уменьшить исчисленную сумму налога возможно, если в указанный период действия патента предприниматель уплатил страховые взносы на КБК Единого налогового платежа: </w:t>
      </w:r>
    </w:p>
    <w:p w:rsidR="00D37604" w:rsidRPr="001111F3" w:rsidRDefault="00D37604" w:rsidP="00D37604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111F3">
        <w:rPr>
          <w:rFonts w:ascii="Times New Roman" w:hAnsi="Times New Roman"/>
          <w:sz w:val="26"/>
          <w:szCs w:val="26"/>
        </w:rPr>
        <w:t>05.02.2023 денежные средства в счет уплаты фиксированных страховых взносов за 2023 год в размере 45 000 руб. по сроку уплаты 31.12.2023.</w:t>
      </w:r>
    </w:p>
    <w:p w:rsidR="00D37604" w:rsidRPr="001111F3" w:rsidRDefault="00D37604" w:rsidP="00D37604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111F3">
        <w:rPr>
          <w:rFonts w:ascii="Times New Roman" w:hAnsi="Times New Roman"/>
          <w:sz w:val="26"/>
          <w:szCs w:val="26"/>
        </w:rPr>
        <w:t>15.02.2023 денежные средства в счет уплаты страховых взносов за наемных работников в размере 8 000 руб. за январь по сроку уплаты 28.02.2023.</w:t>
      </w:r>
    </w:p>
    <w:p w:rsidR="00D37604" w:rsidRDefault="00D37604" w:rsidP="00D37604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216DCB">
        <w:rPr>
          <w:rFonts w:ascii="Times New Roman" w:eastAsiaTheme="minorHAnsi" w:hAnsi="Times New Roman"/>
          <w:sz w:val="26"/>
          <w:szCs w:val="26"/>
        </w:rPr>
        <w:t xml:space="preserve">Налог на ПСН к уплате составит 50 000 </w:t>
      </w:r>
      <w:r>
        <w:rPr>
          <w:rFonts w:ascii="Times New Roman" w:eastAsiaTheme="minorHAnsi" w:hAnsi="Times New Roman"/>
          <w:sz w:val="26"/>
          <w:szCs w:val="26"/>
        </w:rPr>
        <w:t>руб. (</w:t>
      </w:r>
      <w:r w:rsidRPr="00216DCB">
        <w:rPr>
          <w:rFonts w:ascii="Times New Roman" w:eastAsiaTheme="minorHAnsi" w:hAnsi="Times New Roman"/>
          <w:sz w:val="26"/>
          <w:szCs w:val="26"/>
        </w:rPr>
        <w:t xml:space="preserve">100 000 </w:t>
      </w:r>
      <w:r>
        <w:rPr>
          <w:rFonts w:ascii="Times New Roman" w:eastAsiaTheme="minorHAnsi" w:hAnsi="Times New Roman"/>
          <w:sz w:val="26"/>
          <w:szCs w:val="26"/>
        </w:rPr>
        <w:t>руб.</w:t>
      </w:r>
      <w:r w:rsidRPr="00216DCB">
        <w:rPr>
          <w:rFonts w:ascii="Times New Roman" w:eastAsiaTheme="minorHAnsi" w:hAnsi="Times New Roman"/>
          <w:sz w:val="26"/>
          <w:szCs w:val="26"/>
        </w:rPr>
        <w:t xml:space="preserve"> - 50 000 </w:t>
      </w:r>
      <w:r>
        <w:rPr>
          <w:rFonts w:ascii="Times New Roman" w:eastAsiaTheme="minorHAnsi" w:hAnsi="Times New Roman"/>
          <w:sz w:val="26"/>
          <w:szCs w:val="26"/>
        </w:rPr>
        <w:t>руб. (50%))</w:t>
      </w:r>
      <w:r w:rsidRPr="00216DCB">
        <w:rPr>
          <w:rFonts w:ascii="Times New Roman" w:eastAsiaTheme="minorHAnsi" w:hAnsi="Times New Roman"/>
          <w:sz w:val="26"/>
          <w:szCs w:val="26"/>
        </w:rPr>
        <w:t>.</w:t>
      </w:r>
    </w:p>
    <w:p w:rsidR="00D37604" w:rsidRDefault="00D37604" w:rsidP="00D37604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Как оформить уменьшение суммы налога: </w:t>
      </w:r>
    </w:p>
    <w:p w:rsidR="00D37604" w:rsidRPr="001111F3" w:rsidRDefault="00D37604" w:rsidP="00D37604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111F3">
        <w:rPr>
          <w:rFonts w:ascii="Times New Roman" w:hAnsi="Times New Roman"/>
          <w:sz w:val="26"/>
          <w:szCs w:val="26"/>
        </w:rPr>
        <w:t xml:space="preserve"> не позднее 25.02.2023 необходимо представить</w:t>
      </w:r>
      <w:r>
        <w:rPr>
          <w:rFonts w:ascii="Times New Roman" w:hAnsi="Times New Roman"/>
          <w:sz w:val="26"/>
          <w:szCs w:val="26"/>
        </w:rPr>
        <w:t xml:space="preserve"> в налоговый орган</w:t>
      </w:r>
      <w:r w:rsidRPr="001111F3">
        <w:rPr>
          <w:rFonts w:ascii="Times New Roman" w:hAnsi="Times New Roman"/>
          <w:sz w:val="26"/>
          <w:szCs w:val="26"/>
        </w:rPr>
        <w:t xml:space="preserve"> Уведомление (КНД  11103555) об исчисленных суммах в отношении страховых взносов за январь 2023 года, уплаченных за работников,</w:t>
      </w:r>
    </w:p>
    <w:p w:rsidR="00D37604" w:rsidRPr="001111F3" w:rsidRDefault="00D37604" w:rsidP="00D37604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111F3">
        <w:rPr>
          <w:rFonts w:ascii="Times New Roman" w:hAnsi="Times New Roman"/>
          <w:sz w:val="26"/>
          <w:szCs w:val="26"/>
        </w:rPr>
        <w:t xml:space="preserve"> до 31.03.2023 подать в налоговый орган Заявление о зачете перечисленной суммы ЕНП в счет исполнения предстоящей обязанности по уплате фиксированных страховых взносов (КНД 1150057)</w:t>
      </w:r>
      <w:r>
        <w:rPr>
          <w:rFonts w:ascii="Times New Roman" w:hAnsi="Times New Roman"/>
          <w:sz w:val="26"/>
          <w:szCs w:val="26"/>
        </w:rPr>
        <w:t>,</w:t>
      </w:r>
    </w:p>
    <w:p w:rsidR="00D37604" w:rsidRPr="003E6D5D" w:rsidRDefault="00D37604" w:rsidP="00D37604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до 31.03.2023 У</w:t>
      </w:r>
      <w:r w:rsidRPr="003E6D5D">
        <w:rPr>
          <w:rFonts w:ascii="Times New Roman" w:hAnsi="Times New Roman"/>
          <w:sz w:val="26"/>
          <w:szCs w:val="26"/>
        </w:rPr>
        <w:t>ведомление об уменьшении налога по ПСН (КНД 1112021).</w:t>
      </w:r>
    </w:p>
    <w:p w:rsidR="00D37604" w:rsidRDefault="00D37604" w:rsidP="00D37604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p w:rsidR="00D37604" w:rsidRDefault="00D37604" w:rsidP="00D3760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6043">
        <w:rPr>
          <w:rFonts w:ascii="Times New Roman" w:eastAsiaTheme="minorHAnsi" w:hAnsi="Times New Roman"/>
          <w:sz w:val="26"/>
          <w:szCs w:val="26"/>
        </w:rPr>
        <w:t>Напомним, всю необходимую информацию по вопросам работы</w:t>
      </w:r>
      <w:r>
        <w:rPr>
          <w:rFonts w:ascii="Times New Roman" w:hAnsi="Times New Roman"/>
          <w:sz w:val="26"/>
          <w:szCs w:val="26"/>
        </w:rPr>
        <w:t xml:space="preserve"> Единого налогового счета можно найти на сайте ФНС России на специальной </w:t>
      </w:r>
      <w:proofErr w:type="spellStart"/>
      <w:r>
        <w:rPr>
          <w:rFonts w:ascii="Times New Roman" w:hAnsi="Times New Roman"/>
          <w:sz w:val="26"/>
          <w:szCs w:val="26"/>
        </w:rPr>
        <w:t>промостранице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62B4E">
        <w:rPr>
          <w:rFonts w:ascii="Times New Roman" w:hAnsi="Times New Roman"/>
          <w:sz w:val="26"/>
          <w:szCs w:val="26"/>
          <w:u w:val="single"/>
        </w:rPr>
        <w:t>«Единый налоговой счет</w:t>
      </w:r>
      <w:r w:rsidRPr="00437FB5">
        <w:rPr>
          <w:rFonts w:ascii="Times New Roman" w:hAnsi="Times New Roman"/>
          <w:sz w:val="26"/>
          <w:szCs w:val="26"/>
        </w:rPr>
        <w:t xml:space="preserve">»,  а также </w:t>
      </w:r>
      <w:r>
        <w:rPr>
          <w:rFonts w:ascii="Times New Roman" w:hAnsi="Times New Roman"/>
          <w:sz w:val="26"/>
          <w:szCs w:val="26"/>
        </w:rPr>
        <w:t xml:space="preserve">в сервисе </w:t>
      </w:r>
      <w:r w:rsidRPr="00EB387E">
        <w:rPr>
          <w:rFonts w:ascii="Times New Roman" w:hAnsi="Times New Roman"/>
          <w:sz w:val="26"/>
          <w:szCs w:val="26"/>
          <w:u w:val="single"/>
        </w:rPr>
        <w:t>«Часто задаваемые вопросы»</w:t>
      </w:r>
      <w:r w:rsidRPr="00437FB5">
        <w:rPr>
          <w:rFonts w:ascii="Times New Roman" w:hAnsi="Times New Roman"/>
          <w:sz w:val="26"/>
          <w:szCs w:val="26"/>
        </w:rPr>
        <w:t xml:space="preserve">.   </w:t>
      </w:r>
      <w:proofErr w:type="gramEnd"/>
    </w:p>
    <w:p w:rsidR="00660906" w:rsidRPr="00B526A0" w:rsidRDefault="00660906" w:rsidP="00D376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47AB"/>
    <w:multiLevelType w:val="hybridMultilevel"/>
    <w:tmpl w:val="73B0A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A87446"/>
    <w:multiLevelType w:val="hybridMultilevel"/>
    <w:tmpl w:val="B4360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37604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A4A7-1229-4B87-A291-FC48A48F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93</cp:revision>
  <dcterms:created xsi:type="dcterms:W3CDTF">2020-12-15T05:32:00Z</dcterms:created>
  <dcterms:modified xsi:type="dcterms:W3CDTF">2023-02-27T02:49:00Z</dcterms:modified>
</cp:coreProperties>
</file>