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2D" w:rsidRPr="008A2790" w:rsidRDefault="00DE3B2D" w:rsidP="00DE3B2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B2D" w:rsidRPr="008A2790" w:rsidRDefault="00DE3B2D" w:rsidP="00DE3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279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8C06CDC" wp14:editId="491D193A">
            <wp:simplePos x="0" y="0"/>
            <wp:positionH relativeFrom="column">
              <wp:posOffset>2378075</wp:posOffset>
            </wp:positionH>
            <wp:positionV relativeFrom="paragraph">
              <wp:posOffset>59055</wp:posOffset>
            </wp:positionV>
            <wp:extent cx="720090" cy="925830"/>
            <wp:effectExtent l="0" t="0" r="3810" b="762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B2D" w:rsidRPr="008A2790" w:rsidRDefault="00DE3B2D" w:rsidP="00DE3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3B2D" w:rsidRPr="008A2790" w:rsidRDefault="00DE3B2D" w:rsidP="00DE3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3B2D" w:rsidRPr="008A2790" w:rsidRDefault="00DE3B2D" w:rsidP="00DE3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3B2D" w:rsidRPr="008A2790" w:rsidRDefault="00DE3B2D" w:rsidP="00DE3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3B2D" w:rsidRPr="008A2790" w:rsidRDefault="00DE3B2D" w:rsidP="00DE3B2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A27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DE3B2D" w:rsidRPr="008A2790" w:rsidRDefault="00DE3B2D" w:rsidP="00DE3B2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A27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«Борзинское»</w:t>
      </w:r>
    </w:p>
    <w:p w:rsidR="00DE3B2D" w:rsidRPr="008A2790" w:rsidRDefault="00DE3B2D" w:rsidP="00DE3B2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79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DE3B2D" w:rsidRPr="008A2790" w:rsidRDefault="00DE3B2D" w:rsidP="00DE3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B2D" w:rsidRPr="008A2790" w:rsidRDefault="00DE3B2D" w:rsidP="00DE3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апреля  2022</w:t>
      </w:r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73DE3">
        <w:rPr>
          <w:rFonts w:ascii="Times New Roman" w:eastAsia="Times New Roman" w:hAnsi="Times New Roman" w:cs="Times New Roman"/>
          <w:sz w:val="28"/>
          <w:szCs w:val="28"/>
          <w:lang w:eastAsia="ru-RU"/>
        </w:rPr>
        <w:t>268</w:t>
      </w:r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3B2D" w:rsidRPr="008A2790" w:rsidRDefault="00DE3B2D" w:rsidP="00DE3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3B2D" w:rsidRPr="008A2790" w:rsidRDefault="00DE3B2D" w:rsidP="00DE3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27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 Борзя</w:t>
      </w:r>
    </w:p>
    <w:p w:rsidR="00DE3B2D" w:rsidRPr="008A2790" w:rsidRDefault="00DE3B2D" w:rsidP="00DE3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E3B2D" w:rsidRPr="008A2790" w:rsidRDefault="00DE3B2D" w:rsidP="00DE3B2D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городс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 поселения «Борзинское» № 01 от 09 января 2018</w:t>
      </w:r>
      <w:r w:rsidRPr="008A2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«О признании многоквартирных домов аварийными и подлежащими сносу, дальнейшем использовании помещений и сроках отселения физических и юридических лиц»</w:t>
      </w:r>
    </w:p>
    <w:p w:rsidR="00DE3B2D" w:rsidRPr="008A2790" w:rsidRDefault="00DE3B2D" w:rsidP="00DE3B2D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B2D" w:rsidRPr="008A2790" w:rsidRDefault="00DE3B2D" w:rsidP="00DE3B2D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B2D" w:rsidRPr="008A2790" w:rsidRDefault="00DE3B2D" w:rsidP="00DE3B2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Постановлением Правительства РФ от 28.01.2006 года № 47 «</w:t>
      </w:r>
      <w:r w:rsidRPr="008A2790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</w:t>
      </w:r>
      <w:proofErr w:type="gramEnd"/>
      <w:r w:rsidRPr="008A27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8A2790">
        <w:rPr>
          <w:rFonts w:ascii="Times New Roman" w:eastAsia="Times New Roman" w:hAnsi="Times New Roman" w:cs="Times New Roman"/>
          <w:sz w:val="28"/>
          <w:szCs w:val="24"/>
          <w:lang w:eastAsia="ru-RU"/>
        </w:rPr>
        <w:t>домом</w:t>
      </w:r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Положением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поселения «Борзинское», утвержденным постановлением администрации городского поселения «Борзинско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е», во исполнение протеста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прокуратуры Забайкальского края от 13.04.2022 года 07-26б-2022 </w:t>
      </w:r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статьями 34, 37, 38 Устава городского поселения «Борзинское», администрация городского</w:t>
      </w:r>
      <w:proofErr w:type="gramEnd"/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«Борзинское», </w:t>
      </w:r>
      <w:proofErr w:type="gramStart"/>
      <w:r w:rsidRPr="008A2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A2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</w:t>
      </w:r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3B2D" w:rsidRPr="008A2790" w:rsidRDefault="00DE3B2D" w:rsidP="00DE3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B2D" w:rsidRPr="008A2790" w:rsidRDefault="00DE3B2D" w:rsidP="00DE3B2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B2D" w:rsidRPr="008A2790" w:rsidRDefault="00DE3B2D" w:rsidP="00DE3B2D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Внести изменения в подпункт 2.3. постановления администрации городс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</w:t>
      </w:r>
      <w:r w:rsidR="00C049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«Борзинское» № 01 от 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2018</w:t>
      </w:r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 признании многоквартирных домов аварийными и подлежащими сносу, </w:t>
      </w:r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дальнейшем использовании помещений и сроках отселения физических и юридических лиц» изложить  его в следующей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дакции: «2.3. Определить срок рас</w:t>
      </w:r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физических и юридических лиц –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2026</w:t>
      </w:r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года».</w:t>
      </w:r>
    </w:p>
    <w:p w:rsidR="00DE3B2D" w:rsidRPr="008A2790" w:rsidRDefault="00DE3B2D" w:rsidP="00DE3B2D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>3.   Настоящее постановление вступает в силу на следующий день после дня его официального опубликования в периодическом печатном издании бюллетене «</w:t>
      </w:r>
      <w:proofErr w:type="spellStart"/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</w:t>
      </w:r>
      <w:proofErr w:type="spellStart"/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Савватеевская</w:t>
      </w:r>
      <w:proofErr w:type="spellEnd"/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>, 23.</w:t>
      </w:r>
    </w:p>
    <w:p w:rsidR="00DE3B2D" w:rsidRPr="008A2790" w:rsidRDefault="00DE3B2D" w:rsidP="00DE3B2D">
      <w:pPr>
        <w:tabs>
          <w:tab w:val="left" w:pos="709"/>
          <w:tab w:val="left" w:pos="1276"/>
        </w:tabs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>4.     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(www.борзя-адм</w:t>
      </w:r>
      <w:proofErr w:type="gramStart"/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>ф).</w:t>
      </w:r>
    </w:p>
    <w:p w:rsidR="00DE3B2D" w:rsidRPr="008A2790" w:rsidRDefault="00DE3B2D" w:rsidP="00DE3B2D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B2D" w:rsidRPr="008A2790" w:rsidRDefault="00DE3B2D" w:rsidP="00DE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B2D" w:rsidRPr="008A2790" w:rsidRDefault="00DE3B2D" w:rsidP="00DE3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«Борзинское»</w:t>
      </w:r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В.Я.Нехамкин</w:t>
      </w:r>
      <w:proofErr w:type="spellEnd"/>
    </w:p>
    <w:p w:rsidR="00DE3B2D" w:rsidRPr="008A2790" w:rsidRDefault="00DE3B2D" w:rsidP="00DE3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B2D" w:rsidRPr="008A2790" w:rsidRDefault="00DE3B2D" w:rsidP="00DE3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B2D" w:rsidRPr="008A2790" w:rsidRDefault="00DE3B2D" w:rsidP="00DE3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B2D" w:rsidRPr="008A2790" w:rsidRDefault="00DE3B2D" w:rsidP="00DE3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B2D" w:rsidRPr="008A2790" w:rsidRDefault="00DE3B2D" w:rsidP="00DE3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B2D" w:rsidRPr="008A2790" w:rsidRDefault="00DE3B2D" w:rsidP="00DE3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B2D" w:rsidRPr="008A2790" w:rsidRDefault="00DE3B2D" w:rsidP="00DE3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B2D" w:rsidRPr="008A2790" w:rsidRDefault="00DE3B2D" w:rsidP="00DE3B2D">
      <w:pPr>
        <w:rPr>
          <w:rFonts w:ascii="Times New Roman" w:hAnsi="Times New Roman"/>
          <w:sz w:val="28"/>
          <w:szCs w:val="28"/>
        </w:rPr>
      </w:pPr>
    </w:p>
    <w:p w:rsidR="00DE3B2D" w:rsidRPr="006C25D6" w:rsidRDefault="00DE3B2D" w:rsidP="00DE3B2D">
      <w:pPr>
        <w:rPr>
          <w:rFonts w:ascii="Times New Roman" w:hAnsi="Times New Roman"/>
          <w:sz w:val="28"/>
          <w:szCs w:val="28"/>
        </w:rPr>
      </w:pPr>
    </w:p>
    <w:p w:rsidR="00DE3B2D" w:rsidRPr="00824F6E" w:rsidRDefault="00DE3B2D" w:rsidP="00DE3B2D">
      <w:pPr>
        <w:rPr>
          <w:rFonts w:ascii="Times New Roman" w:hAnsi="Times New Roman"/>
          <w:sz w:val="28"/>
          <w:szCs w:val="28"/>
        </w:rPr>
      </w:pPr>
    </w:p>
    <w:p w:rsidR="00BB229C" w:rsidRPr="00BB229C" w:rsidRDefault="00BB229C">
      <w:pPr>
        <w:rPr>
          <w:rFonts w:ascii="Times New Roman" w:hAnsi="Times New Roman"/>
          <w:sz w:val="28"/>
          <w:szCs w:val="28"/>
        </w:rPr>
      </w:pPr>
    </w:p>
    <w:sectPr w:rsidR="00BB229C" w:rsidRPr="00BB229C" w:rsidSect="00682F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9C"/>
    <w:rsid w:val="00BB229C"/>
    <w:rsid w:val="00C04917"/>
    <w:rsid w:val="00C73DE3"/>
    <w:rsid w:val="00D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User2020</dc:creator>
  <cp:lastModifiedBy>User2020</cp:lastModifiedBy>
  <cp:revision>4</cp:revision>
  <dcterms:created xsi:type="dcterms:W3CDTF">2022-04-20T00:53:00Z</dcterms:created>
  <dcterms:modified xsi:type="dcterms:W3CDTF">2022-04-20T23:24:00Z</dcterms:modified>
</cp:coreProperties>
</file>