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2A" w:rsidRDefault="003C6A2A" w:rsidP="003C6A2A">
      <w:r>
        <w:rPr>
          <w:noProof/>
        </w:rPr>
        <w:drawing>
          <wp:anchor distT="0" distB="0" distL="114300" distR="114300" simplePos="0" relativeHeight="251659264" behindDoc="0" locked="0" layoutInCell="1" allowOverlap="1" wp14:anchorId="412A54DE" wp14:editId="1006A749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6A2A" w:rsidRDefault="003C6A2A" w:rsidP="003C6A2A"/>
    <w:p w:rsidR="003C6A2A" w:rsidRDefault="003C6A2A" w:rsidP="003C6A2A"/>
    <w:p w:rsidR="003C6A2A" w:rsidRPr="00F10FD3" w:rsidRDefault="003C6A2A" w:rsidP="003C6A2A">
      <w:pPr>
        <w:rPr>
          <w:rFonts w:ascii="Arial" w:hAnsi="Arial" w:cs="Arial"/>
        </w:rPr>
      </w:pPr>
    </w:p>
    <w:p w:rsidR="003C6A2A" w:rsidRDefault="003C6A2A" w:rsidP="003C6A2A">
      <w:pPr>
        <w:jc w:val="center"/>
        <w:outlineLvl w:val="0"/>
        <w:rPr>
          <w:b/>
          <w:sz w:val="32"/>
          <w:szCs w:val="32"/>
        </w:rPr>
      </w:pPr>
    </w:p>
    <w:p w:rsidR="003C6A2A" w:rsidRPr="004302DB" w:rsidRDefault="003C6A2A" w:rsidP="003C6A2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3C6A2A" w:rsidRPr="004302DB" w:rsidRDefault="003C6A2A" w:rsidP="003C6A2A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3C6A2A" w:rsidRPr="004302DB" w:rsidRDefault="003C6A2A" w:rsidP="003C6A2A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3C6A2A" w:rsidRPr="00691662" w:rsidRDefault="003C6A2A" w:rsidP="003C6A2A">
      <w:pPr>
        <w:jc w:val="both"/>
        <w:rPr>
          <w:szCs w:val="28"/>
        </w:rPr>
      </w:pPr>
    </w:p>
    <w:p w:rsidR="003C6A2A" w:rsidRPr="00691662" w:rsidRDefault="003C6A2A" w:rsidP="003C6A2A">
      <w:pPr>
        <w:jc w:val="both"/>
        <w:rPr>
          <w:szCs w:val="28"/>
        </w:rPr>
      </w:pPr>
      <w:r w:rsidRPr="00691662">
        <w:rPr>
          <w:szCs w:val="28"/>
        </w:rPr>
        <w:t>«</w:t>
      </w:r>
      <w:r w:rsidR="008E5A7A">
        <w:rPr>
          <w:szCs w:val="28"/>
        </w:rPr>
        <w:t>11</w:t>
      </w:r>
      <w:r w:rsidRPr="00691662">
        <w:rPr>
          <w:szCs w:val="28"/>
        </w:rPr>
        <w:t xml:space="preserve">» </w:t>
      </w:r>
      <w:r w:rsidR="001228CF">
        <w:rPr>
          <w:szCs w:val="28"/>
        </w:rPr>
        <w:t>августа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6621CE">
        <w:rPr>
          <w:szCs w:val="28"/>
        </w:rPr>
        <w:t>2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Pr="00691662">
        <w:rPr>
          <w:szCs w:val="28"/>
        </w:rPr>
        <w:t xml:space="preserve">                      №</w:t>
      </w:r>
      <w:r w:rsidR="008E5A7A">
        <w:rPr>
          <w:szCs w:val="28"/>
        </w:rPr>
        <w:t>674</w:t>
      </w:r>
      <w:bookmarkStart w:id="0" w:name="_GoBack"/>
      <w:bookmarkEnd w:id="0"/>
    </w:p>
    <w:p w:rsidR="003C6A2A" w:rsidRDefault="003C6A2A" w:rsidP="003C6A2A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3C6A2A" w:rsidRPr="004263AD" w:rsidRDefault="003C6A2A" w:rsidP="003C6A2A">
      <w:pPr>
        <w:jc w:val="center"/>
        <w:rPr>
          <w:b/>
          <w:szCs w:val="28"/>
        </w:rPr>
      </w:pPr>
    </w:p>
    <w:p w:rsidR="003C6A2A" w:rsidRPr="004263AD" w:rsidRDefault="003C6A2A" w:rsidP="003C6A2A">
      <w:pPr>
        <w:jc w:val="center"/>
        <w:rPr>
          <w:b/>
          <w:szCs w:val="28"/>
        </w:rPr>
      </w:pPr>
    </w:p>
    <w:p w:rsidR="00ED3F64" w:rsidRPr="00F8683D" w:rsidRDefault="001228CF" w:rsidP="001228CF">
      <w:pPr>
        <w:pStyle w:val="3"/>
        <w:tabs>
          <w:tab w:val="left" w:pos="0"/>
          <w:tab w:val="left" w:pos="709"/>
        </w:tabs>
        <w:spacing w:before="0" w:after="0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</w:t>
      </w:r>
      <w:r w:rsidR="00937B0B">
        <w:rPr>
          <w:rFonts w:ascii="Times New Roman" w:hAnsi="Times New Roman" w:cs="Times New Roman"/>
          <w:sz w:val="28"/>
          <w:szCs w:val="28"/>
        </w:rPr>
        <w:t>ого</w:t>
      </w:r>
      <w:r w:rsidR="003A24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sz w:val="28"/>
          <w:szCs w:val="28"/>
        </w:rPr>
        <w:t>а</w:t>
      </w:r>
      <w:r w:rsidR="003A24F2">
        <w:rPr>
          <w:rFonts w:ascii="Times New Roman" w:hAnsi="Times New Roman" w:cs="Times New Roman"/>
          <w:sz w:val="28"/>
          <w:szCs w:val="28"/>
        </w:rPr>
        <w:t xml:space="preserve"> в г. Борзя Забайкальского края, </w:t>
      </w:r>
      <w:r w:rsidR="001D55A1">
        <w:rPr>
          <w:rFonts w:ascii="Times New Roman" w:hAnsi="Times New Roman" w:cs="Times New Roman"/>
          <w:sz w:val="28"/>
          <w:szCs w:val="28"/>
        </w:rPr>
        <w:t>ул. Железнодорожная, № 38А</w:t>
      </w:r>
    </w:p>
    <w:p w:rsidR="002572F8" w:rsidRPr="00F8683D" w:rsidRDefault="002572F8" w:rsidP="002572F8">
      <w:pPr>
        <w:rPr>
          <w:szCs w:val="28"/>
        </w:rPr>
      </w:pPr>
    </w:p>
    <w:p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 w:rsidR="006621CE">
        <w:rPr>
          <w:szCs w:val="28"/>
        </w:rPr>
        <w:t>о предоставлении разрешений</w:t>
      </w:r>
      <w:r>
        <w:rPr>
          <w:szCs w:val="28"/>
        </w:rPr>
        <w:t xml:space="preserve"> на условно разрешен</w:t>
      </w:r>
      <w:r w:rsidR="006621CE">
        <w:rPr>
          <w:szCs w:val="28"/>
        </w:rPr>
        <w:t>ный вид использо</w:t>
      </w:r>
      <w:r w:rsidR="001228CF">
        <w:rPr>
          <w:szCs w:val="28"/>
        </w:rPr>
        <w:t>вания земельных участков от 28.07</w:t>
      </w:r>
      <w:r w:rsidR="006621CE">
        <w:rPr>
          <w:szCs w:val="28"/>
        </w:rPr>
        <w:t>.2022 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л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8412D7">
      <w:pPr>
        <w:ind w:firstLine="708"/>
        <w:jc w:val="both"/>
        <w:rPr>
          <w:szCs w:val="28"/>
        </w:rPr>
      </w:pPr>
    </w:p>
    <w:p w:rsidR="00D56A82" w:rsidRPr="00F8683D" w:rsidRDefault="001228CF" w:rsidP="00E60579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04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Предоставить разрешение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479BD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а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,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расположенн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по адресу: Забайкальский </w:t>
      </w:r>
      <w:r w:rsidR="00E849A5">
        <w:rPr>
          <w:rFonts w:ascii="Times New Roman" w:hAnsi="Times New Roman" w:cs="Times New Roman"/>
          <w:b w:val="0"/>
          <w:sz w:val="28"/>
          <w:szCs w:val="28"/>
        </w:rPr>
        <w:t xml:space="preserve">край, Борзинский район, г. Борзя, </w:t>
      </w:r>
      <w:r w:rsidR="001D55A1">
        <w:rPr>
          <w:rFonts w:ascii="Times New Roman" w:hAnsi="Times New Roman" w:cs="Times New Roman"/>
          <w:b w:val="0"/>
          <w:sz w:val="28"/>
          <w:szCs w:val="28"/>
        </w:rPr>
        <w:t>ул. Железнодорожная</w:t>
      </w:r>
      <w:r w:rsidR="00DA194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D55A1">
        <w:rPr>
          <w:rFonts w:ascii="Times New Roman" w:hAnsi="Times New Roman" w:cs="Times New Roman"/>
          <w:b w:val="0"/>
          <w:sz w:val="28"/>
          <w:szCs w:val="28"/>
        </w:rPr>
        <w:t>№38А</w:t>
      </w:r>
      <w:r w:rsidR="006621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>–</w:t>
      </w:r>
      <w:r w:rsidR="003A24F2" w:rsidRPr="00937B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55A1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0C702C">
        <w:rPr>
          <w:rFonts w:ascii="Times New Roman" w:hAnsi="Times New Roman" w:cs="Times New Roman"/>
          <w:b w:val="0"/>
          <w:sz w:val="28"/>
          <w:szCs w:val="28"/>
        </w:rPr>
        <w:t>малоэтажной многоквартирной жилой застройки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C0484" w:rsidRPr="003C6A2A" w:rsidRDefault="001C0484" w:rsidP="003C6A2A">
      <w:pPr>
        <w:pStyle w:val="a4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3C6A2A">
        <w:rPr>
          <w:szCs w:val="28"/>
        </w:rPr>
        <w:t>Настоящее постановление вступает в силу с</w:t>
      </w:r>
      <w:r w:rsidR="001100D7" w:rsidRPr="003C6A2A">
        <w:rPr>
          <w:szCs w:val="28"/>
        </w:rPr>
        <w:t>о дня его</w:t>
      </w:r>
      <w:r w:rsidRPr="003C6A2A">
        <w:rPr>
          <w:szCs w:val="28"/>
        </w:rPr>
        <w:t xml:space="preserve"> подписания.</w:t>
      </w:r>
    </w:p>
    <w:p w:rsidR="001E4DF6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:rsidR="006621CE" w:rsidRDefault="006621CE" w:rsidP="008412D7">
      <w:pPr>
        <w:jc w:val="both"/>
        <w:rPr>
          <w:szCs w:val="28"/>
        </w:rPr>
      </w:pPr>
    </w:p>
    <w:p w:rsidR="006621CE" w:rsidRPr="00F8683D" w:rsidRDefault="006621CE" w:rsidP="008412D7">
      <w:pPr>
        <w:jc w:val="both"/>
        <w:rPr>
          <w:szCs w:val="28"/>
        </w:rPr>
      </w:pPr>
    </w:p>
    <w:p w:rsidR="00C23207" w:rsidRPr="00F8683D" w:rsidRDefault="006621CE" w:rsidP="008412D7">
      <w:pPr>
        <w:jc w:val="both"/>
        <w:rPr>
          <w:szCs w:val="28"/>
        </w:rPr>
      </w:pPr>
      <w:r>
        <w:rPr>
          <w:szCs w:val="28"/>
        </w:rPr>
        <w:t>Г</w:t>
      </w:r>
      <w:r w:rsidR="002252A3">
        <w:rPr>
          <w:szCs w:val="28"/>
        </w:rPr>
        <w:t>лав</w:t>
      </w:r>
      <w:r>
        <w:rPr>
          <w:szCs w:val="28"/>
        </w:rPr>
        <w:t>а</w:t>
      </w:r>
      <w:r w:rsidR="002252A3">
        <w:rPr>
          <w:szCs w:val="28"/>
        </w:rPr>
        <w:t xml:space="preserve"> городского поселения «Борзинское»                   </w:t>
      </w:r>
      <w:r>
        <w:rPr>
          <w:szCs w:val="28"/>
        </w:rPr>
        <w:t xml:space="preserve">          В.Я. </w:t>
      </w:r>
      <w:proofErr w:type="spellStart"/>
      <w:r>
        <w:rPr>
          <w:szCs w:val="28"/>
        </w:rPr>
        <w:t>Нехамкин</w:t>
      </w:r>
      <w:proofErr w:type="spellEnd"/>
    </w:p>
    <w:p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3C6A2A">
      <w:pgSz w:w="11906" w:h="16838"/>
      <w:pgMar w:top="1134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9F1"/>
    <w:multiLevelType w:val="hybridMultilevel"/>
    <w:tmpl w:val="970AF7D8"/>
    <w:lvl w:ilvl="0" w:tplc="9D88D38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88D14D8"/>
    <w:multiLevelType w:val="hybridMultilevel"/>
    <w:tmpl w:val="B74EB0B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15EF"/>
    <w:rsid w:val="00057DC0"/>
    <w:rsid w:val="000604DF"/>
    <w:rsid w:val="00065D54"/>
    <w:rsid w:val="00065F40"/>
    <w:rsid w:val="000930F1"/>
    <w:rsid w:val="000A3A0E"/>
    <w:rsid w:val="000B6FA3"/>
    <w:rsid w:val="000C5CAE"/>
    <w:rsid w:val="000C702C"/>
    <w:rsid w:val="000D77DE"/>
    <w:rsid w:val="000E67D5"/>
    <w:rsid w:val="001100D7"/>
    <w:rsid w:val="00114AD2"/>
    <w:rsid w:val="001228CF"/>
    <w:rsid w:val="0013259C"/>
    <w:rsid w:val="00137522"/>
    <w:rsid w:val="00150740"/>
    <w:rsid w:val="00177B35"/>
    <w:rsid w:val="00187CA0"/>
    <w:rsid w:val="001947F0"/>
    <w:rsid w:val="00194FDF"/>
    <w:rsid w:val="001B64A6"/>
    <w:rsid w:val="001C0484"/>
    <w:rsid w:val="001C0F6A"/>
    <w:rsid w:val="001C7844"/>
    <w:rsid w:val="001D4B65"/>
    <w:rsid w:val="001D55A1"/>
    <w:rsid w:val="001E4DF6"/>
    <w:rsid w:val="00203067"/>
    <w:rsid w:val="002252A3"/>
    <w:rsid w:val="00241017"/>
    <w:rsid w:val="002465EC"/>
    <w:rsid w:val="00250B65"/>
    <w:rsid w:val="00254475"/>
    <w:rsid w:val="002572F8"/>
    <w:rsid w:val="00266E51"/>
    <w:rsid w:val="00280BA2"/>
    <w:rsid w:val="00283C95"/>
    <w:rsid w:val="002A2A1D"/>
    <w:rsid w:val="002D2E4D"/>
    <w:rsid w:val="002E0BC8"/>
    <w:rsid w:val="002F07CD"/>
    <w:rsid w:val="003061A4"/>
    <w:rsid w:val="00310957"/>
    <w:rsid w:val="00311A7E"/>
    <w:rsid w:val="00315C98"/>
    <w:rsid w:val="00320434"/>
    <w:rsid w:val="00324EDE"/>
    <w:rsid w:val="00326E6C"/>
    <w:rsid w:val="00371E88"/>
    <w:rsid w:val="00390B84"/>
    <w:rsid w:val="00395B21"/>
    <w:rsid w:val="003973B1"/>
    <w:rsid w:val="003A1543"/>
    <w:rsid w:val="003A24F2"/>
    <w:rsid w:val="003B7098"/>
    <w:rsid w:val="003C6A2A"/>
    <w:rsid w:val="003C713A"/>
    <w:rsid w:val="003E0D40"/>
    <w:rsid w:val="0041780F"/>
    <w:rsid w:val="00450F38"/>
    <w:rsid w:val="0045356E"/>
    <w:rsid w:val="00454D4D"/>
    <w:rsid w:val="00470261"/>
    <w:rsid w:val="00476233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2297A"/>
    <w:rsid w:val="0053182D"/>
    <w:rsid w:val="005571C8"/>
    <w:rsid w:val="00571788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21CE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726CD8"/>
    <w:rsid w:val="00733676"/>
    <w:rsid w:val="007703E3"/>
    <w:rsid w:val="0077340F"/>
    <w:rsid w:val="00782D49"/>
    <w:rsid w:val="007A243E"/>
    <w:rsid w:val="007A66DE"/>
    <w:rsid w:val="00803387"/>
    <w:rsid w:val="008145F5"/>
    <w:rsid w:val="00814D71"/>
    <w:rsid w:val="00831E69"/>
    <w:rsid w:val="00833E84"/>
    <w:rsid w:val="008412D7"/>
    <w:rsid w:val="008414C3"/>
    <w:rsid w:val="00846201"/>
    <w:rsid w:val="008479BD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E5A7A"/>
    <w:rsid w:val="008F0EA4"/>
    <w:rsid w:val="00901D3D"/>
    <w:rsid w:val="00904667"/>
    <w:rsid w:val="0091045C"/>
    <w:rsid w:val="00926830"/>
    <w:rsid w:val="00931F78"/>
    <w:rsid w:val="00937B0B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55F19"/>
    <w:rsid w:val="00A67D85"/>
    <w:rsid w:val="00A70EAB"/>
    <w:rsid w:val="00A72075"/>
    <w:rsid w:val="00A76470"/>
    <w:rsid w:val="00A856A0"/>
    <w:rsid w:val="00A926F9"/>
    <w:rsid w:val="00AB403E"/>
    <w:rsid w:val="00AC7086"/>
    <w:rsid w:val="00AD6523"/>
    <w:rsid w:val="00AE0DCD"/>
    <w:rsid w:val="00AE1BB4"/>
    <w:rsid w:val="00AE3B43"/>
    <w:rsid w:val="00AE495F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530FC"/>
    <w:rsid w:val="00B64AD1"/>
    <w:rsid w:val="00B66EDE"/>
    <w:rsid w:val="00B76742"/>
    <w:rsid w:val="00B92F24"/>
    <w:rsid w:val="00B9575C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36532"/>
    <w:rsid w:val="00C407D1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4028"/>
    <w:rsid w:val="00D41A17"/>
    <w:rsid w:val="00D56A82"/>
    <w:rsid w:val="00D618B7"/>
    <w:rsid w:val="00DA1944"/>
    <w:rsid w:val="00DA73A0"/>
    <w:rsid w:val="00DA778F"/>
    <w:rsid w:val="00DC221C"/>
    <w:rsid w:val="00DC625C"/>
    <w:rsid w:val="00DD24CC"/>
    <w:rsid w:val="00DE1596"/>
    <w:rsid w:val="00DF3F00"/>
    <w:rsid w:val="00E11624"/>
    <w:rsid w:val="00E12DEF"/>
    <w:rsid w:val="00E215EB"/>
    <w:rsid w:val="00E23CA7"/>
    <w:rsid w:val="00E31A54"/>
    <w:rsid w:val="00E50077"/>
    <w:rsid w:val="00E60579"/>
    <w:rsid w:val="00E66477"/>
    <w:rsid w:val="00E66DDF"/>
    <w:rsid w:val="00E71015"/>
    <w:rsid w:val="00E72B1D"/>
    <w:rsid w:val="00E849A5"/>
    <w:rsid w:val="00EA2FE1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4</cp:revision>
  <cp:lastPrinted>2022-08-10T00:12:00Z</cp:lastPrinted>
  <dcterms:created xsi:type="dcterms:W3CDTF">2022-08-10T00:12:00Z</dcterms:created>
  <dcterms:modified xsi:type="dcterms:W3CDTF">2022-08-11T22:11:00Z</dcterms:modified>
</cp:coreProperties>
</file>