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9" w:rsidRPr="00FA732B" w:rsidRDefault="00D647C4" w:rsidP="003F2E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53975</wp:posOffset>
            </wp:positionV>
            <wp:extent cx="720725" cy="92646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D9" w:rsidRPr="00FA732B" w:rsidRDefault="003F2ED9" w:rsidP="00CE4158">
      <w:pPr>
        <w:spacing w:after="0" w:line="240" w:lineRule="auto"/>
        <w:rPr>
          <w:sz w:val="28"/>
          <w:szCs w:val="28"/>
        </w:rPr>
      </w:pPr>
    </w:p>
    <w:p w:rsidR="003F2ED9" w:rsidRPr="003F2ED9" w:rsidRDefault="003F2ED9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4158" w:rsidRDefault="00CE4158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3F2ED9" w:rsidRDefault="003F2ED9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3F2ED9" w:rsidRPr="003F2ED9" w:rsidRDefault="003F2ED9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3F2ED9" w:rsidRDefault="003F2ED9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CE4158" w:rsidRDefault="003F2ED9" w:rsidP="00CE415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E4158">
        <w:rPr>
          <w:rFonts w:ascii="Times New Roman" w:hAnsi="Times New Roman"/>
          <w:b/>
          <w:sz w:val="32"/>
          <w:szCs w:val="32"/>
        </w:rPr>
        <w:t>РЕШЕНИЕ</w:t>
      </w:r>
    </w:p>
    <w:p w:rsidR="003F2ED9" w:rsidRPr="003F2ED9" w:rsidRDefault="003F2ED9" w:rsidP="00CE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</w:t>
      </w:r>
      <w:r w:rsidR="00CE4158">
        <w:rPr>
          <w:rFonts w:ascii="Times New Roman" w:hAnsi="Times New Roman"/>
          <w:sz w:val="28"/>
          <w:szCs w:val="28"/>
        </w:rPr>
        <w:t>26</w:t>
      </w:r>
      <w:r w:rsidRPr="003F2ED9">
        <w:rPr>
          <w:rFonts w:ascii="Times New Roman" w:hAnsi="Times New Roman"/>
          <w:sz w:val="28"/>
          <w:szCs w:val="28"/>
        </w:rPr>
        <w:t xml:space="preserve">» </w:t>
      </w:r>
      <w:r w:rsidR="00CE415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D9">
        <w:rPr>
          <w:rFonts w:ascii="Times New Roman" w:hAnsi="Times New Roman"/>
          <w:sz w:val="28"/>
          <w:szCs w:val="28"/>
        </w:rPr>
        <w:t>201</w:t>
      </w:r>
      <w:r w:rsidR="00A94B2D">
        <w:rPr>
          <w:rFonts w:ascii="Times New Roman" w:hAnsi="Times New Roman"/>
          <w:sz w:val="28"/>
          <w:szCs w:val="28"/>
        </w:rPr>
        <w:t>6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</w:r>
      <w:r w:rsidR="00CE4158">
        <w:rPr>
          <w:rFonts w:ascii="Times New Roman" w:hAnsi="Times New Roman"/>
          <w:sz w:val="28"/>
          <w:szCs w:val="28"/>
        </w:rPr>
        <w:tab/>
        <w:t xml:space="preserve"> </w:t>
      </w:r>
      <w:r w:rsidR="00A754EB">
        <w:rPr>
          <w:rFonts w:ascii="Times New Roman" w:hAnsi="Times New Roman"/>
          <w:sz w:val="28"/>
          <w:szCs w:val="28"/>
        </w:rPr>
        <w:t>№</w:t>
      </w:r>
      <w:r w:rsidR="00CE4158">
        <w:rPr>
          <w:rFonts w:ascii="Times New Roman" w:hAnsi="Times New Roman"/>
          <w:sz w:val="28"/>
          <w:szCs w:val="28"/>
        </w:rPr>
        <w:t xml:space="preserve"> 380</w:t>
      </w:r>
    </w:p>
    <w:p w:rsidR="003F2ED9" w:rsidRPr="003F2ED9" w:rsidRDefault="003F2ED9" w:rsidP="00CE4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город Борзя</w:t>
      </w:r>
    </w:p>
    <w:p w:rsidR="003F2ED9" w:rsidRPr="003F2ED9" w:rsidRDefault="003F2ED9" w:rsidP="00CE4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D9" w:rsidRPr="003F2ED9" w:rsidRDefault="003F2ED9" w:rsidP="00CE4158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CE4158" w:rsidRDefault="00A754EB" w:rsidP="00CE4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50A0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>утверждении прогнозного плана (программы) приватизации муниципального имущества городског</w:t>
      </w:r>
      <w:r w:rsidR="00CB555D">
        <w:rPr>
          <w:rFonts w:ascii="Times New Roman" w:hAnsi="Times New Roman"/>
          <w:b/>
          <w:sz w:val="28"/>
          <w:szCs w:val="28"/>
        </w:rPr>
        <w:t xml:space="preserve">о поселения «Борзинское» </w:t>
      </w:r>
    </w:p>
    <w:p w:rsidR="003F2ED9" w:rsidRPr="003F2ED9" w:rsidRDefault="00CB555D" w:rsidP="00CE4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</w:t>
      </w:r>
      <w:r w:rsidR="00550A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2ED9" w:rsidRDefault="003F2ED9" w:rsidP="00CE4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158" w:rsidRPr="003F2ED9" w:rsidRDefault="00CE4158" w:rsidP="00CE4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D9" w:rsidRPr="003F2ED9" w:rsidRDefault="00550A0A" w:rsidP="00CE4158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прогнозный план (программу) приватизации муниципального имущества городского поселения «Борзинское»</w:t>
      </w:r>
      <w:r w:rsidR="00A94B2D">
        <w:rPr>
          <w:rFonts w:ascii="Times New Roman" w:hAnsi="Times New Roman"/>
          <w:sz w:val="28"/>
          <w:szCs w:val="28"/>
        </w:rPr>
        <w:t xml:space="preserve"> на 2017</w:t>
      </w:r>
      <w:r w:rsidR="00E97927">
        <w:rPr>
          <w:rFonts w:ascii="Times New Roman" w:hAnsi="Times New Roman"/>
          <w:sz w:val="28"/>
          <w:szCs w:val="28"/>
        </w:rPr>
        <w:t xml:space="preserve"> год, р</w:t>
      </w:r>
      <w:r w:rsidR="00A754EB">
        <w:rPr>
          <w:rFonts w:ascii="Times New Roman" w:hAnsi="Times New Roman"/>
          <w:sz w:val="28"/>
          <w:szCs w:val="28"/>
        </w:rPr>
        <w:t xml:space="preserve">уководствуясь </w:t>
      </w:r>
      <w:r w:rsidR="00CE4158">
        <w:rPr>
          <w:rFonts w:ascii="Times New Roman" w:hAnsi="Times New Roman"/>
          <w:sz w:val="28"/>
          <w:szCs w:val="28"/>
        </w:rPr>
        <w:t>статьями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A754EB">
        <w:rPr>
          <w:rFonts w:ascii="Times New Roman" w:hAnsi="Times New Roman"/>
          <w:sz w:val="28"/>
          <w:szCs w:val="28"/>
        </w:rPr>
        <w:t>14,</w:t>
      </w:r>
      <w:r w:rsidR="00CE4158">
        <w:rPr>
          <w:rFonts w:ascii="Times New Roman" w:hAnsi="Times New Roman"/>
          <w:sz w:val="28"/>
          <w:szCs w:val="28"/>
        </w:rPr>
        <w:t xml:space="preserve"> </w:t>
      </w:r>
      <w:r w:rsidR="00A754EB">
        <w:rPr>
          <w:rFonts w:ascii="Times New Roman" w:hAnsi="Times New Roman"/>
          <w:sz w:val="28"/>
          <w:szCs w:val="28"/>
        </w:rPr>
        <w:t>15</w:t>
      </w:r>
      <w:r w:rsidR="003F2ED9" w:rsidRPr="003F2ED9">
        <w:rPr>
          <w:rFonts w:ascii="Times New Roman" w:hAnsi="Times New Roman"/>
          <w:sz w:val="28"/>
          <w:szCs w:val="28"/>
        </w:rPr>
        <w:t xml:space="preserve"> Федерального закона № 131-ФЗ «Об общих принципах организаци</w:t>
      </w:r>
      <w:r w:rsidR="002135C3">
        <w:rPr>
          <w:rFonts w:ascii="Times New Roman" w:hAnsi="Times New Roman"/>
          <w:sz w:val="28"/>
          <w:szCs w:val="28"/>
        </w:rPr>
        <w:t>и местного самоуправления в РФ»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2135C3" w:rsidRPr="003F2ED9">
        <w:rPr>
          <w:rFonts w:ascii="Times New Roman" w:hAnsi="Times New Roman"/>
          <w:sz w:val="28"/>
          <w:szCs w:val="28"/>
        </w:rPr>
        <w:t>от 06</w:t>
      </w:r>
      <w:r w:rsidR="00CE4158">
        <w:rPr>
          <w:rFonts w:ascii="Times New Roman" w:hAnsi="Times New Roman"/>
          <w:sz w:val="28"/>
          <w:szCs w:val="28"/>
        </w:rPr>
        <w:t xml:space="preserve"> октября </w:t>
      </w:r>
      <w:r w:rsidR="002135C3">
        <w:rPr>
          <w:rFonts w:ascii="Times New Roman" w:hAnsi="Times New Roman"/>
          <w:sz w:val="28"/>
          <w:szCs w:val="28"/>
        </w:rPr>
        <w:t xml:space="preserve">2003года, </w:t>
      </w:r>
      <w:r w:rsidR="003F2ED9" w:rsidRPr="003F2ED9">
        <w:rPr>
          <w:rFonts w:ascii="Times New Roman" w:hAnsi="Times New Roman"/>
          <w:sz w:val="28"/>
          <w:szCs w:val="28"/>
        </w:rPr>
        <w:t>Устав</w:t>
      </w:r>
      <w:r w:rsidR="00A754EB">
        <w:rPr>
          <w:rFonts w:ascii="Times New Roman" w:hAnsi="Times New Roman"/>
          <w:sz w:val="28"/>
          <w:szCs w:val="28"/>
        </w:rPr>
        <w:t>ом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«Борзинское», </w:t>
      </w:r>
      <w:r w:rsidR="00A754EB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E97927">
        <w:rPr>
          <w:rFonts w:ascii="Times New Roman" w:hAnsi="Times New Roman"/>
          <w:sz w:val="28"/>
          <w:szCs w:val="28"/>
        </w:rPr>
        <w:t xml:space="preserve">приватизации </w:t>
      </w:r>
      <w:r w:rsidR="0073609B">
        <w:rPr>
          <w:rFonts w:ascii="Times New Roman" w:hAnsi="Times New Roman"/>
          <w:sz w:val="28"/>
          <w:szCs w:val="28"/>
        </w:rPr>
        <w:t>м</w:t>
      </w:r>
      <w:r w:rsidR="003B4ADB">
        <w:rPr>
          <w:rFonts w:ascii="Times New Roman" w:hAnsi="Times New Roman"/>
          <w:sz w:val="28"/>
          <w:szCs w:val="28"/>
        </w:rPr>
        <w:t>униципальн</w:t>
      </w:r>
      <w:r w:rsidR="00E97927">
        <w:rPr>
          <w:rFonts w:ascii="Times New Roman" w:hAnsi="Times New Roman"/>
          <w:sz w:val="28"/>
          <w:szCs w:val="28"/>
        </w:rPr>
        <w:t>ого</w:t>
      </w:r>
      <w:r w:rsidR="0073609B">
        <w:rPr>
          <w:rFonts w:ascii="Times New Roman" w:hAnsi="Times New Roman"/>
          <w:sz w:val="28"/>
          <w:szCs w:val="28"/>
        </w:rPr>
        <w:t xml:space="preserve"> имуществ</w:t>
      </w:r>
      <w:r w:rsidR="00E97927">
        <w:rPr>
          <w:rFonts w:ascii="Times New Roman" w:hAnsi="Times New Roman"/>
          <w:sz w:val="28"/>
          <w:szCs w:val="28"/>
        </w:rPr>
        <w:t>а</w:t>
      </w:r>
      <w:r w:rsidR="0073609B">
        <w:rPr>
          <w:rFonts w:ascii="Times New Roman" w:hAnsi="Times New Roman"/>
          <w:sz w:val="28"/>
          <w:szCs w:val="28"/>
        </w:rPr>
        <w:t xml:space="preserve"> городского посе</w:t>
      </w:r>
      <w:r w:rsidR="003B4ADB">
        <w:rPr>
          <w:rFonts w:ascii="Times New Roman" w:hAnsi="Times New Roman"/>
          <w:sz w:val="28"/>
          <w:szCs w:val="28"/>
        </w:rPr>
        <w:t>ления «Борзинское», утвержденн</w:t>
      </w:r>
      <w:r w:rsidR="00CE4158">
        <w:rPr>
          <w:rFonts w:ascii="Times New Roman" w:hAnsi="Times New Roman"/>
          <w:sz w:val="28"/>
          <w:szCs w:val="28"/>
        </w:rPr>
        <w:t>ым</w:t>
      </w:r>
      <w:r w:rsidR="0073609B">
        <w:rPr>
          <w:rFonts w:ascii="Times New Roman" w:hAnsi="Times New Roman"/>
          <w:sz w:val="28"/>
          <w:szCs w:val="28"/>
        </w:rPr>
        <w:t xml:space="preserve"> решением С</w:t>
      </w:r>
      <w:r w:rsidR="003F2ED9" w:rsidRPr="003F2ED9">
        <w:rPr>
          <w:rFonts w:ascii="Times New Roman" w:hAnsi="Times New Roman"/>
          <w:sz w:val="28"/>
          <w:szCs w:val="28"/>
        </w:rPr>
        <w:t>овет</w:t>
      </w:r>
      <w:r w:rsidR="002B2662">
        <w:rPr>
          <w:rFonts w:ascii="Times New Roman" w:hAnsi="Times New Roman"/>
          <w:sz w:val="28"/>
          <w:szCs w:val="28"/>
        </w:rPr>
        <w:t>а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73609B">
        <w:rPr>
          <w:rFonts w:ascii="Times New Roman" w:hAnsi="Times New Roman"/>
          <w:sz w:val="28"/>
          <w:szCs w:val="28"/>
        </w:rPr>
        <w:t xml:space="preserve"> от </w:t>
      </w:r>
      <w:r w:rsidR="003B4ADB">
        <w:rPr>
          <w:rFonts w:ascii="Times New Roman" w:hAnsi="Times New Roman"/>
          <w:sz w:val="28"/>
          <w:szCs w:val="28"/>
        </w:rPr>
        <w:t>2</w:t>
      </w:r>
      <w:r w:rsidR="00E97927">
        <w:rPr>
          <w:rFonts w:ascii="Times New Roman" w:hAnsi="Times New Roman"/>
          <w:sz w:val="28"/>
          <w:szCs w:val="28"/>
        </w:rPr>
        <w:t>8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января</w:t>
      </w:r>
      <w:r w:rsidR="003B4ADB">
        <w:rPr>
          <w:rFonts w:ascii="Times New Roman" w:hAnsi="Times New Roman"/>
          <w:sz w:val="28"/>
          <w:szCs w:val="28"/>
        </w:rPr>
        <w:t xml:space="preserve"> 201</w:t>
      </w:r>
      <w:r w:rsidR="00E97927">
        <w:rPr>
          <w:rFonts w:ascii="Times New Roman" w:hAnsi="Times New Roman"/>
          <w:sz w:val="28"/>
          <w:szCs w:val="28"/>
        </w:rPr>
        <w:t>1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73609B">
        <w:rPr>
          <w:rFonts w:ascii="Times New Roman" w:hAnsi="Times New Roman"/>
          <w:sz w:val="28"/>
          <w:szCs w:val="28"/>
        </w:rPr>
        <w:t>года №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267</w:t>
      </w:r>
      <w:r w:rsidR="002B2662">
        <w:rPr>
          <w:rFonts w:ascii="Times New Roman" w:hAnsi="Times New Roman"/>
          <w:sz w:val="28"/>
          <w:szCs w:val="28"/>
        </w:rPr>
        <w:t>, Совет городского поселения</w:t>
      </w:r>
      <w:proofErr w:type="gramEnd"/>
      <w:r w:rsidR="002B2662">
        <w:rPr>
          <w:rFonts w:ascii="Times New Roman" w:hAnsi="Times New Roman"/>
          <w:sz w:val="28"/>
          <w:szCs w:val="28"/>
        </w:rPr>
        <w:t xml:space="preserve"> «Борзинское» </w:t>
      </w:r>
      <w:r w:rsidR="003F2ED9" w:rsidRPr="003F2ED9">
        <w:rPr>
          <w:rFonts w:ascii="Times New Roman" w:hAnsi="Times New Roman"/>
          <w:b/>
          <w:sz w:val="28"/>
          <w:szCs w:val="28"/>
        </w:rPr>
        <w:t>решил</w:t>
      </w:r>
      <w:r w:rsidR="009A719C">
        <w:rPr>
          <w:rFonts w:ascii="Times New Roman" w:hAnsi="Times New Roman"/>
          <w:b/>
          <w:sz w:val="28"/>
          <w:szCs w:val="28"/>
        </w:rPr>
        <w:t>:</w:t>
      </w:r>
    </w:p>
    <w:p w:rsidR="003F2ED9" w:rsidRPr="003F2ED9" w:rsidRDefault="003F2ED9" w:rsidP="003F2ED9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</w:p>
    <w:p w:rsidR="00712254" w:rsidRDefault="003F2ED9" w:rsidP="00CE4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 xml:space="preserve">1. </w:t>
      </w:r>
      <w:r w:rsidR="00EA6A20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городског</w:t>
      </w:r>
      <w:r w:rsidR="00A94B2D">
        <w:rPr>
          <w:rFonts w:ascii="Times New Roman" w:hAnsi="Times New Roman"/>
          <w:sz w:val="28"/>
          <w:szCs w:val="28"/>
        </w:rPr>
        <w:t>о поселения «Борзинское» на 2017</w:t>
      </w:r>
      <w:r w:rsidR="00EA6A20">
        <w:rPr>
          <w:rFonts w:ascii="Times New Roman" w:hAnsi="Times New Roman"/>
          <w:sz w:val="28"/>
          <w:szCs w:val="28"/>
        </w:rPr>
        <w:t xml:space="preserve"> год (прилагается)</w:t>
      </w:r>
      <w:r w:rsidR="003B4ADB">
        <w:rPr>
          <w:rFonts w:ascii="Times New Roman" w:hAnsi="Times New Roman"/>
          <w:sz w:val="28"/>
          <w:szCs w:val="28"/>
        </w:rPr>
        <w:t xml:space="preserve">.  </w:t>
      </w:r>
    </w:p>
    <w:p w:rsidR="00EA6A20" w:rsidRDefault="001451C2" w:rsidP="00CE4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1C5" w:rsidRPr="008A71C5">
        <w:rPr>
          <w:rFonts w:ascii="Times New Roman" w:hAnsi="Times New Roman"/>
          <w:sz w:val="28"/>
          <w:szCs w:val="28"/>
        </w:rPr>
        <w:t xml:space="preserve">. </w:t>
      </w:r>
      <w:r w:rsidR="00EA6A20">
        <w:rPr>
          <w:rFonts w:ascii="Times New Roman" w:hAnsi="Times New Roman"/>
          <w:sz w:val="28"/>
          <w:szCs w:val="28"/>
        </w:rPr>
        <w:t>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8A71C5" w:rsidRPr="008A71C5" w:rsidRDefault="00EA6A20" w:rsidP="00CE4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71C5" w:rsidRPr="008A71C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B2662">
        <w:rPr>
          <w:rFonts w:ascii="Times New Roman" w:hAnsi="Times New Roman"/>
          <w:sz w:val="28"/>
          <w:szCs w:val="28"/>
        </w:rPr>
        <w:t>подлежит официальному опубликованию (обнародованию</w:t>
      </w:r>
      <w:r>
        <w:rPr>
          <w:rFonts w:ascii="Times New Roman" w:hAnsi="Times New Roman"/>
          <w:sz w:val="28"/>
          <w:szCs w:val="28"/>
        </w:rPr>
        <w:t>).</w:t>
      </w:r>
    </w:p>
    <w:p w:rsidR="003F2ED9" w:rsidRPr="003F2ED9" w:rsidRDefault="003F2ED9" w:rsidP="00456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D9" w:rsidRPr="003F2ED9" w:rsidRDefault="003F2ED9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D9" w:rsidRPr="003F2ED9" w:rsidRDefault="003F2ED9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3F2ED9" w:rsidRDefault="003F2ED9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«Борзи</w:t>
      </w:r>
      <w:r w:rsidR="00A94B2D">
        <w:rPr>
          <w:rFonts w:ascii="Times New Roman" w:hAnsi="Times New Roman"/>
          <w:sz w:val="28"/>
          <w:szCs w:val="28"/>
        </w:rPr>
        <w:t>нское»</w:t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  <w:t>Н.Н. Яковлев</w:t>
      </w:r>
    </w:p>
    <w:p w:rsidR="00B02483" w:rsidRDefault="00B02483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A20" w:rsidRDefault="00EA6A20" w:rsidP="00B0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A6A20" w:rsidSect="00D647C4">
          <w:headerReference w:type="default" r:id="rId8"/>
          <w:footerReference w:type="default" r:id="rId9"/>
          <w:pgSz w:w="12240" w:h="15840"/>
          <w:pgMar w:top="851" w:right="567" w:bottom="1134" w:left="1985" w:header="170" w:footer="170" w:gutter="0"/>
          <w:cols w:space="720"/>
          <w:noEndnote/>
          <w:titlePg/>
          <w:docGrid w:linePitch="299"/>
        </w:sectPr>
      </w:pPr>
    </w:p>
    <w:p w:rsidR="00B02483" w:rsidRDefault="00EA6A20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6A20" w:rsidRDefault="009A719C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6A20">
        <w:rPr>
          <w:rFonts w:ascii="Times New Roman" w:hAnsi="Times New Roman"/>
          <w:sz w:val="28"/>
          <w:szCs w:val="28"/>
        </w:rPr>
        <w:t xml:space="preserve">ешением Совета городского </w:t>
      </w:r>
    </w:p>
    <w:p w:rsidR="00EA6A20" w:rsidRDefault="00EA6A20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«Борзинское»</w:t>
      </w:r>
    </w:p>
    <w:p w:rsidR="00EA6A20" w:rsidRDefault="00EA6A20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E4158">
        <w:rPr>
          <w:rFonts w:ascii="Times New Roman" w:hAnsi="Times New Roman"/>
          <w:sz w:val="28"/>
          <w:szCs w:val="28"/>
        </w:rPr>
        <w:t xml:space="preserve"> 380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CE415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CE4158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</w:t>
      </w:r>
      <w:r w:rsidR="00A94B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</w:t>
      </w:r>
      <w:r w:rsidR="00CE4158">
        <w:rPr>
          <w:rFonts w:ascii="Times New Roman" w:hAnsi="Times New Roman"/>
          <w:sz w:val="28"/>
          <w:szCs w:val="28"/>
        </w:rPr>
        <w:t>.</w:t>
      </w:r>
    </w:p>
    <w:p w:rsidR="00EA6A20" w:rsidRDefault="00EA6A20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7C4" w:rsidRDefault="00D647C4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A20" w:rsidRPr="00EA6A20" w:rsidRDefault="00EA6A20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20">
        <w:rPr>
          <w:rFonts w:ascii="Times New Roman" w:hAnsi="Times New Roman"/>
          <w:b/>
          <w:sz w:val="28"/>
          <w:szCs w:val="28"/>
        </w:rPr>
        <w:t>Прогнозный план (программ</w:t>
      </w:r>
      <w:r w:rsidR="00CE4158">
        <w:rPr>
          <w:rFonts w:ascii="Times New Roman" w:hAnsi="Times New Roman"/>
          <w:b/>
          <w:sz w:val="28"/>
          <w:szCs w:val="28"/>
        </w:rPr>
        <w:t>а</w:t>
      </w:r>
      <w:r w:rsidRPr="00EA6A20">
        <w:rPr>
          <w:rFonts w:ascii="Times New Roman" w:hAnsi="Times New Roman"/>
          <w:b/>
          <w:sz w:val="28"/>
          <w:szCs w:val="28"/>
        </w:rPr>
        <w:t xml:space="preserve">) приватизации муниципального имущества </w:t>
      </w:r>
    </w:p>
    <w:p w:rsidR="00EA6A20" w:rsidRDefault="00EA6A20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20">
        <w:rPr>
          <w:rFonts w:ascii="Times New Roman" w:hAnsi="Times New Roman"/>
          <w:b/>
          <w:sz w:val="28"/>
          <w:szCs w:val="28"/>
        </w:rPr>
        <w:t>городского поселения «Борзинское» на 201</w:t>
      </w:r>
      <w:r w:rsidR="00A94B2D">
        <w:rPr>
          <w:rFonts w:ascii="Times New Roman" w:hAnsi="Times New Roman"/>
          <w:b/>
          <w:sz w:val="28"/>
          <w:szCs w:val="28"/>
        </w:rPr>
        <w:t>7</w:t>
      </w:r>
      <w:r w:rsidRPr="00EA6A2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027"/>
        <w:gridCol w:w="3402"/>
        <w:gridCol w:w="2092"/>
        <w:gridCol w:w="1807"/>
        <w:gridCol w:w="2210"/>
        <w:gridCol w:w="2013"/>
      </w:tblGrid>
      <w:tr w:rsidR="00C5103E" w:rsidRPr="00666035" w:rsidTr="00CE4158">
        <w:tc>
          <w:tcPr>
            <w:tcW w:w="916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092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807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210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Предполагаемая цена приватизации, тыс.</w:t>
            </w:r>
            <w:r w:rsidR="00C33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C33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Срок рассрочки платежей</w:t>
            </w:r>
          </w:p>
        </w:tc>
      </w:tr>
      <w:tr w:rsidR="00D61E96" w:rsidRPr="00666035" w:rsidTr="00CE4158">
        <w:tc>
          <w:tcPr>
            <w:tcW w:w="916" w:type="dxa"/>
          </w:tcPr>
          <w:p w:rsidR="00D61E96" w:rsidRPr="00666035" w:rsidRDefault="00CB555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402" w:type="dxa"/>
          </w:tcPr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</w:t>
            </w:r>
            <w:proofErr w:type="gramStart"/>
            <w:r w:rsidRPr="006660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Борзя, </w:t>
            </w:r>
            <w:proofErr w:type="spellStart"/>
            <w:r w:rsidRPr="006660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Борзя-2, 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№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</w:t>
            </w:r>
            <w:r w:rsidR="009B71D1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1977 год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1039,2 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1234 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807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№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178-ФЗ</w:t>
            </w:r>
          </w:p>
        </w:tc>
        <w:tc>
          <w:tcPr>
            <w:tcW w:w="2210" w:type="dxa"/>
          </w:tcPr>
          <w:p w:rsidR="00D61E96" w:rsidRPr="00666035" w:rsidRDefault="00CB4185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8</w:t>
            </w:r>
            <w:r w:rsidR="00D61E96" w:rsidRPr="0066603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013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61E96" w:rsidRPr="00666035" w:rsidTr="00CE4158">
        <w:tc>
          <w:tcPr>
            <w:tcW w:w="916" w:type="dxa"/>
          </w:tcPr>
          <w:p w:rsidR="00D61E96" w:rsidRPr="00666035" w:rsidRDefault="00A94B2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</w:tcPr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</w:t>
            </w:r>
            <w:proofErr w:type="gramStart"/>
            <w:r w:rsidRPr="006660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6035">
              <w:rPr>
                <w:rFonts w:ascii="Times New Roman" w:hAnsi="Times New Roman"/>
                <w:sz w:val="24"/>
                <w:szCs w:val="24"/>
              </w:rPr>
              <w:t>. Борзя, ул. Пушкина,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2</w:t>
            </w:r>
            <w:r w:rsidR="00CE4158">
              <w:rPr>
                <w:rFonts w:ascii="Times New Roman" w:hAnsi="Times New Roman"/>
                <w:sz w:val="24"/>
                <w:szCs w:val="24"/>
              </w:rPr>
              <w:t>,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пом.2</w:t>
            </w:r>
          </w:p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</w:t>
            </w:r>
            <w:r w:rsidR="009B71D1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1974 год</w:t>
            </w:r>
          </w:p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112,4кв.м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07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№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178-ФЗ</w:t>
            </w:r>
          </w:p>
        </w:tc>
        <w:tc>
          <w:tcPr>
            <w:tcW w:w="2210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2013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61E96" w:rsidRPr="00666035" w:rsidTr="00CE4158">
        <w:tc>
          <w:tcPr>
            <w:tcW w:w="916" w:type="dxa"/>
          </w:tcPr>
          <w:p w:rsidR="00D61E96" w:rsidRPr="00666035" w:rsidRDefault="00A94B2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Нежилое здание на земельном участке</w:t>
            </w:r>
          </w:p>
        </w:tc>
        <w:tc>
          <w:tcPr>
            <w:tcW w:w="3402" w:type="dxa"/>
          </w:tcPr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</w:t>
            </w:r>
            <w:proofErr w:type="gramStart"/>
            <w:r w:rsidRPr="006660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6035">
              <w:rPr>
                <w:rFonts w:ascii="Times New Roman" w:hAnsi="Times New Roman"/>
                <w:sz w:val="24"/>
                <w:szCs w:val="24"/>
              </w:rPr>
              <w:t>. Борзя, ул. Промышленная, 10к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</w:t>
            </w:r>
            <w:r w:rsidR="009B71D1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1986 год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536,6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E96" w:rsidRPr="00666035" w:rsidRDefault="00D61E96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1490,0 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07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№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178-ФЗ</w:t>
            </w:r>
          </w:p>
        </w:tc>
        <w:tc>
          <w:tcPr>
            <w:tcW w:w="2210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013" w:type="dxa"/>
          </w:tcPr>
          <w:p w:rsidR="00D61E96" w:rsidRPr="00666035" w:rsidRDefault="00D61E96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5D71E9" w:rsidRPr="00666035" w:rsidTr="00CE4158">
        <w:tc>
          <w:tcPr>
            <w:tcW w:w="916" w:type="dxa"/>
          </w:tcPr>
          <w:p w:rsidR="005D71E9" w:rsidRDefault="00A94B2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7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</w:tcPr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</w:t>
            </w:r>
            <w:proofErr w:type="gramStart"/>
            <w:r w:rsidRPr="006660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Борзя, ул. </w:t>
            </w:r>
            <w:r>
              <w:rPr>
                <w:rFonts w:ascii="Times New Roman" w:hAnsi="Times New Roman"/>
                <w:sz w:val="24"/>
                <w:szCs w:val="24"/>
              </w:rPr>
              <w:t>Лазо, 51А пом.1</w:t>
            </w:r>
          </w:p>
          <w:p w:rsidR="005D71E9" w:rsidRPr="00666035" w:rsidRDefault="005D71E9" w:rsidP="00CE4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 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76,2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D71E9" w:rsidRPr="00666035" w:rsidRDefault="00CB555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D6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7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013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5D71E9" w:rsidRPr="00666035" w:rsidTr="00CE4158">
        <w:tc>
          <w:tcPr>
            <w:tcW w:w="916" w:type="dxa"/>
          </w:tcPr>
          <w:p w:rsidR="005D71E9" w:rsidRDefault="00A94B2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402" w:type="dxa"/>
          </w:tcPr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</w:t>
            </w:r>
            <w:proofErr w:type="gramStart"/>
            <w:r w:rsidRPr="006660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Борзя,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Промышленная,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</w:t>
            </w:r>
            <w:r w:rsidR="00C335C6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1969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546,7</w:t>
            </w:r>
            <w:r w:rsidR="00CE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1E9" w:rsidRPr="00666035" w:rsidRDefault="005D71E9" w:rsidP="00CE4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547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CE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D71E9" w:rsidRPr="00666035" w:rsidRDefault="00CB555D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71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7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33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178-ФЗ</w:t>
            </w:r>
          </w:p>
        </w:tc>
        <w:tc>
          <w:tcPr>
            <w:tcW w:w="2210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013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5D71E9" w:rsidRPr="00666035" w:rsidTr="00D647C4">
        <w:trPr>
          <w:trHeight w:val="431"/>
        </w:trPr>
        <w:tc>
          <w:tcPr>
            <w:tcW w:w="916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D71E9" w:rsidRPr="00D647C4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7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1E9" w:rsidRPr="00D647C4" w:rsidRDefault="00A94B2D" w:rsidP="00717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7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555D" w:rsidRPr="00D647C4">
              <w:rPr>
                <w:rFonts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2013" w:type="dxa"/>
          </w:tcPr>
          <w:p w:rsidR="005D71E9" w:rsidRPr="00666035" w:rsidRDefault="005D71E9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20" w:rsidRPr="00EA6A20" w:rsidRDefault="00EA6A20" w:rsidP="00EA6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7C4" w:rsidRDefault="00D647C4" w:rsidP="00A94B2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D61E96" w:rsidRDefault="00D61E96" w:rsidP="00D64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A719C">
        <w:rPr>
          <w:rFonts w:ascii="Times New Roman" w:hAnsi="Times New Roman"/>
          <w:sz w:val="28"/>
          <w:szCs w:val="28"/>
        </w:rPr>
        <w:t>__________________</w:t>
      </w:r>
    </w:p>
    <w:sectPr w:rsidR="00D61E96" w:rsidSect="00D647C4">
      <w:pgSz w:w="15840" w:h="12240" w:orient="landscape"/>
      <w:pgMar w:top="851" w:right="425" w:bottom="567" w:left="1134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A1" w:rsidRDefault="004C0FA1" w:rsidP="00457EE1">
      <w:pPr>
        <w:spacing w:after="0" w:line="240" w:lineRule="auto"/>
      </w:pPr>
      <w:r>
        <w:separator/>
      </w:r>
    </w:p>
  </w:endnote>
  <w:endnote w:type="continuationSeparator" w:id="1">
    <w:p w:rsidR="004C0FA1" w:rsidRDefault="004C0FA1" w:rsidP="004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F" w:rsidRDefault="00C7242F">
    <w:pPr>
      <w:pStyle w:val="a5"/>
      <w:jc w:val="center"/>
    </w:pPr>
  </w:p>
  <w:p w:rsidR="00C7242F" w:rsidRDefault="00C72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A1" w:rsidRDefault="004C0FA1" w:rsidP="00457EE1">
      <w:pPr>
        <w:spacing w:after="0" w:line="240" w:lineRule="auto"/>
      </w:pPr>
      <w:r>
        <w:separator/>
      </w:r>
    </w:p>
  </w:footnote>
  <w:footnote w:type="continuationSeparator" w:id="1">
    <w:p w:rsidR="004C0FA1" w:rsidRDefault="004C0FA1" w:rsidP="0045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C4" w:rsidRPr="00D647C4" w:rsidRDefault="00D647C4">
    <w:pPr>
      <w:pStyle w:val="a3"/>
      <w:jc w:val="center"/>
      <w:rPr>
        <w:rFonts w:ascii="Times New Roman" w:hAnsi="Times New Roman"/>
        <w:sz w:val="24"/>
        <w:szCs w:val="24"/>
      </w:rPr>
    </w:pPr>
    <w:r w:rsidRPr="00D647C4">
      <w:rPr>
        <w:rFonts w:ascii="Times New Roman" w:hAnsi="Times New Roman"/>
        <w:sz w:val="24"/>
        <w:szCs w:val="24"/>
      </w:rPr>
      <w:fldChar w:fldCharType="begin"/>
    </w:r>
    <w:r w:rsidRPr="00D647C4">
      <w:rPr>
        <w:rFonts w:ascii="Times New Roman" w:hAnsi="Times New Roman"/>
        <w:sz w:val="24"/>
        <w:szCs w:val="24"/>
      </w:rPr>
      <w:instrText xml:space="preserve"> PAGE   \* MERGEFORMAT </w:instrText>
    </w:r>
    <w:r w:rsidRPr="00D647C4">
      <w:rPr>
        <w:rFonts w:ascii="Times New Roman" w:hAnsi="Times New Roman"/>
        <w:sz w:val="24"/>
        <w:szCs w:val="24"/>
      </w:rPr>
      <w:fldChar w:fldCharType="separate"/>
    </w:r>
    <w:r w:rsidR="009B71D1">
      <w:rPr>
        <w:rFonts w:ascii="Times New Roman" w:hAnsi="Times New Roman"/>
        <w:noProof/>
        <w:sz w:val="24"/>
        <w:szCs w:val="24"/>
      </w:rPr>
      <w:t>3</w:t>
    </w:r>
    <w:r w:rsidRPr="00D647C4">
      <w:rPr>
        <w:rFonts w:ascii="Times New Roman" w:hAnsi="Times New Roman"/>
        <w:sz w:val="24"/>
        <w:szCs w:val="24"/>
      </w:rPr>
      <w:fldChar w:fldCharType="end"/>
    </w:r>
  </w:p>
  <w:p w:rsidR="00D647C4" w:rsidRDefault="00D647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BB"/>
    <w:multiLevelType w:val="hybridMultilevel"/>
    <w:tmpl w:val="220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FD1"/>
    <w:multiLevelType w:val="hybridMultilevel"/>
    <w:tmpl w:val="38E8AC30"/>
    <w:lvl w:ilvl="0" w:tplc="8628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351"/>
    <w:rsid w:val="000768EF"/>
    <w:rsid w:val="000855E7"/>
    <w:rsid w:val="000E727F"/>
    <w:rsid w:val="00100129"/>
    <w:rsid w:val="00103009"/>
    <w:rsid w:val="00105C43"/>
    <w:rsid w:val="001151E8"/>
    <w:rsid w:val="001306C1"/>
    <w:rsid w:val="001451C2"/>
    <w:rsid w:val="001747C6"/>
    <w:rsid w:val="001F6D65"/>
    <w:rsid w:val="002135C3"/>
    <w:rsid w:val="00255C5B"/>
    <w:rsid w:val="00274181"/>
    <w:rsid w:val="00290A3D"/>
    <w:rsid w:val="002B2662"/>
    <w:rsid w:val="002C7355"/>
    <w:rsid w:val="002D7CC3"/>
    <w:rsid w:val="003073FE"/>
    <w:rsid w:val="00317711"/>
    <w:rsid w:val="00322FA0"/>
    <w:rsid w:val="0035031D"/>
    <w:rsid w:val="00357AEF"/>
    <w:rsid w:val="003B4ADB"/>
    <w:rsid w:val="003F0A68"/>
    <w:rsid w:val="003F2ED9"/>
    <w:rsid w:val="004251BC"/>
    <w:rsid w:val="00456F13"/>
    <w:rsid w:val="00457EE1"/>
    <w:rsid w:val="004A2E40"/>
    <w:rsid w:val="004C0FA1"/>
    <w:rsid w:val="004C342F"/>
    <w:rsid w:val="00515054"/>
    <w:rsid w:val="00515E70"/>
    <w:rsid w:val="00550A0A"/>
    <w:rsid w:val="005806E9"/>
    <w:rsid w:val="005B7798"/>
    <w:rsid w:val="005C0B4E"/>
    <w:rsid w:val="005D252B"/>
    <w:rsid w:val="005D71E9"/>
    <w:rsid w:val="00666035"/>
    <w:rsid w:val="00712254"/>
    <w:rsid w:val="00713BA9"/>
    <w:rsid w:val="00717B9E"/>
    <w:rsid w:val="00733453"/>
    <w:rsid w:val="0073609B"/>
    <w:rsid w:val="00736AB9"/>
    <w:rsid w:val="0073776F"/>
    <w:rsid w:val="00754C6C"/>
    <w:rsid w:val="00773BDE"/>
    <w:rsid w:val="00773E4C"/>
    <w:rsid w:val="00781804"/>
    <w:rsid w:val="007D0E66"/>
    <w:rsid w:val="007D4D73"/>
    <w:rsid w:val="007D7369"/>
    <w:rsid w:val="00806830"/>
    <w:rsid w:val="00816F63"/>
    <w:rsid w:val="00822AB1"/>
    <w:rsid w:val="008611B5"/>
    <w:rsid w:val="00885416"/>
    <w:rsid w:val="008A71C5"/>
    <w:rsid w:val="008F5086"/>
    <w:rsid w:val="009054AC"/>
    <w:rsid w:val="0092752F"/>
    <w:rsid w:val="0095695C"/>
    <w:rsid w:val="0096130F"/>
    <w:rsid w:val="0097345B"/>
    <w:rsid w:val="009908B1"/>
    <w:rsid w:val="009A2ED5"/>
    <w:rsid w:val="009A719C"/>
    <w:rsid w:val="009B71D1"/>
    <w:rsid w:val="00A23076"/>
    <w:rsid w:val="00A6230A"/>
    <w:rsid w:val="00A754EB"/>
    <w:rsid w:val="00A94B2D"/>
    <w:rsid w:val="00B02483"/>
    <w:rsid w:val="00B17582"/>
    <w:rsid w:val="00B175CD"/>
    <w:rsid w:val="00B45AF2"/>
    <w:rsid w:val="00B52FAA"/>
    <w:rsid w:val="00B6353D"/>
    <w:rsid w:val="00B81364"/>
    <w:rsid w:val="00C13D0E"/>
    <w:rsid w:val="00C335C6"/>
    <w:rsid w:val="00C462B0"/>
    <w:rsid w:val="00C5103E"/>
    <w:rsid w:val="00C7242F"/>
    <w:rsid w:val="00C86550"/>
    <w:rsid w:val="00CB40E7"/>
    <w:rsid w:val="00CB4185"/>
    <w:rsid w:val="00CB555D"/>
    <w:rsid w:val="00CE4158"/>
    <w:rsid w:val="00CF0C04"/>
    <w:rsid w:val="00D240B6"/>
    <w:rsid w:val="00D3231B"/>
    <w:rsid w:val="00D4030B"/>
    <w:rsid w:val="00D61E96"/>
    <w:rsid w:val="00D647C4"/>
    <w:rsid w:val="00D94A63"/>
    <w:rsid w:val="00DA7A1B"/>
    <w:rsid w:val="00DB7351"/>
    <w:rsid w:val="00DF0BAA"/>
    <w:rsid w:val="00E14E16"/>
    <w:rsid w:val="00E60748"/>
    <w:rsid w:val="00E72560"/>
    <w:rsid w:val="00E72888"/>
    <w:rsid w:val="00E97927"/>
    <w:rsid w:val="00EA0B62"/>
    <w:rsid w:val="00EA6A20"/>
    <w:rsid w:val="00FC1F46"/>
    <w:rsid w:val="00FE20B4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7E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7E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2ED9"/>
    <w:pPr>
      <w:ind w:left="720"/>
      <w:contextualSpacing/>
    </w:pPr>
  </w:style>
  <w:style w:type="table" w:styleId="aa">
    <w:name w:val="Table Grid"/>
    <w:basedOn w:val="a1"/>
    <w:uiPriority w:val="59"/>
    <w:rsid w:val="00712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внесен 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внесен</dc:title>
  <dc:creator>USWER</dc:creator>
  <cp:lastModifiedBy>user</cp:lastModifiedBy>
  <cp:revision>4</cp:revision>
  <cp:lastPrinted>2016-12-23T05:21:00Z</cp:lastPrinted>
  <dcterms:created xsi:type="dcterms:W3CDTF">2017-01-10T05:33:00Z</dcterms:created>
  <dcterms:modified xsi:type="dcterms:W3CDTF">2017-01-10T06:34:00Z</dcterms:modified>
</cp:coreProperties>
</file>