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816D" w14:textId="77777777" w:rsidR="005208B4" w:rsidRPr="00072580" w:rsidRDefault="005208B4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14:paraId="3FBAF8A8" w14:textId="77777777" w:rsidR="00831438" w:rsidRPr="00072580" w:rsidRDefault="00831438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02E21881" w14:textId="77777777" w:rsidR="001351EA" w:rsidRPr="00072580" w:rsidRDefault="005208B4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</w:p>
    <w:p w14:paraId="36D2CDAD" w14:textId="20EFA6BF" w:rsidR="00DC3970" w:rsidRPr="00072580" w:rsidRDefault="00420032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lang w:eastAsia="zh-CN"/>
        </w:rPr>
        <w:t>распоряжением</w:t>
      </w:r>
      <w:r w:rsidR="00DC3970"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администрации </w:t>
      </w:r>
      <w:r w:rsidR="000C1698">
        <w:rPr>
          <w:rFonts w:ascii="Times New Roman" w:eastAsia="Times New Roman" w:hAnsi="Times New Roman" w:cs="Times New Roman"/>
          <w:b/>
          <w:kern w:val="3"/>
          <w:lang w:eastAsia="zh-CN"/>
        </w:rPr>
        <w:t>городского поселения «Борзинское»</w:t>
      </w:r>
      <w:r w:rsidR="00DC3970"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</w:p>
    <w:p w14:paraId="50294442" w14:textId="34E7A39B" w:rsidR="00DC3970" w:rsidRPr="00072580" w:rsidRDefault="00DC3970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>№</w:t>
      </w:r>
      <w:r w:rsidR="000F11A9">
        <w:rPr>
          <w:rFonts w:ascii="Times New Roman" w:eastAsia="Times New Roman" w:hAnsi="Times New Roman" w:cs="Times New Roman"/>
          <w:b/>
          <w:kern w:val="3"/>
          <w:lang w:eastAsia="zh-CN"/>
        </w:rPr>
        <w:t>309-р</w:t>
      </w:r>
      <w:r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от «</w:t>
      </w:r>
      <w:r w:rsidR="000F11A9">
        <w:rPr>
          <w:rFonts w:ascii="Times New Roman" w:eastAsia="Times New Roman" w:hAnsi="Times New Roman" w:cs="Times New Roman"/>
          <w:b/>
          <w:kern w:val="3"/>
          <w:lang w:eastAsia="zh-CN"/>
        </w:rPr>
        <w:t>06</w:t>
      </w:r>
      <w:r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» </w:t>
      </w:r>
      <w:r w:rsidR="000F11A9">
        <w:rPr>
          <w:rFonts w:ascii="Times New Roman" w:eastAsia="Times New Roman" w:hAnsi="Times New Roman" w:cs="Times New Roman"/>
          <w:b/>
          <w:kern w:val="3"/>
          <w:lang w:eastAsia="zh-CN"/>
        </w:rPr>
        <w:t>августа</w:t>
      </w:r>
      <w:r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202</w:t>
      </w:r>
      <w:r w:rsidR="0039143D"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>4</w:t>
      </w:r>
      <w:r w:rsidRPr="009A17FC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г.</w:t>
      </w: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</w:p>
    <w:p w14:paraId="5A2C83B9" w14:textId="77777777" w:rsidR="00DC3970" w:rsidRPr="00072580" w:rsidRDefault="00DC3970" w:rsidP="00072580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666D12D7" w14:textId="4B5614F6" w:rsidR="005208B4" w:rsidRPr="00072580" w:rsidRDefault="005208B4" w:rsidP="000C169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Извещение </w:t>
      </w:r>
      <w:r w:rsidR="00D5540A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о проведении аукциона в электронной форме </w:t>
      </w: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E24897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="00A26A7D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="00DC3970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находящегося в собственности </w:t>
      </w:r>
      <w:r w:rsidR="000C1698">
        <w:rPr>
          <w:rFonts w:ascii="Times New Roman" w:eastAsia="Arial" w:hAnsi="Times New Roman" w:cs="Times New Roman"/>
          <w:b/>
          <w:bCs/>
          <w:kern w:val="3"/>
          <w:lang w:eastAsia="zh-CN"/>
        </w:rPr>
        <w:t>городского поселения «Борзинское»</w:t>
      </w:r>
    </w:p>
    <w:p w14:paraId="01789D26" w14:textId="77777777" w:rsidR="00F92ED9" w:rsidRPr="00072580" w:rsidRDefault="00F92ED9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14:paraId="0B316285" w14:textId="3F007FB1" w:rsidR="00895546" w:rsidRPr="00072580" w:rsidRDefault="00DC3970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r w:rsidR="000C1698">
        <w:rPr>
          <w:rFonts w:ascii="Times New Roman" w:eastAsia="Times New Roman" w:hAnsi="Times New Roman" w:cs="Times New Roman"/>
          <w:kern w:val="3"/>
          <w:lang w:eastAsia="zh-CN"/>
        </w:rPr>
        <w:t>городского поселения «Борзинское»</w:t>
      </w:r>
      <w:r w:rsidR="00895546"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, на основании 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Устава, Федерального закона «О защите конкуренции» от 26.07.2006 №135-ФЗ (далее - Закон о защите конкуренции), Приказа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Приказ)</w:t>
      </w:r>
      <w:r w:rsidR="009A17FC">
        <w:rPr>
          <w:rFonts w:ascii="Times New Roman" w:eastAsia="Times New Roman" w:hAnsi="Times New Roman" w:cs="Times New Roman"/>
          <w:kern w:val="3"/>
          <w:lang w:eastAsia="zh-CN"/>
        </w:rPr>
        <w:t>,</w:t>
      </w:r>
      <w:r w:rsidR="008F4DE5"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895546" w:rsidRPr="009A17FC">
        <w:rPr>
          <w:rFonts w:ascii="Times New Roman" w:eastAsia="Times New Roman" w:hAnsi="Times New Roman" w:cs="Times New Roman"/>
          <w:kern w:val="3"/>
          <w:lang w:eastAsia="zh-CN"/>
        </w:rPr>
        <w:t xml:space="preserve">извещает о проведении </w:t>
      </w:r>
      <w:r w:rsidR="003316D9" w:rsidRPr="009A17FC">
        <w:rPr>
          <w:rFonts w:ascii="Times New Roman" w:eastAsia="Times New Roman" w:hAnsi="Times New Roman" w:cs="Times New Roman"/>
          <w:kern w:val="3"/>
          <w:lang w:eastAsia="zh-CN"/>
        </w:rPr>
        <w:t>аукциона в электронной форме</w:t>
      </w:r>
      <w:r w:rsidR="00895546" w:rsidRPr="009A17FC">
        <w:rPr>
          <w:rFonts w:ascii="Times New Roman" w:eastAsia="Times New Roman" w:hAnsi="Times New Roman" w:cs="Times New Roman"/>
          <w:kern w:val="3"/>
          <w:lang w:eastAsia="zh-CN"/>
        </w:rPr>
        <w:t xml:space="preserve"> на право заключения договор</w:t>
      </w:r>
      <w:r w:rsidR="00E24897" w:rsidRPr="009A17FC">
        <w:rPr>
          <w:rFonts w:ascii="Times New Roman" w:eastAsia="Times New Roman" w:hAnsi="Times New Roman" w:cs="Times New Roman"/>
          <w:kern w:val="3"/>
          <w:lang w:eastAsia="zh-CN"/>
        </w:rPr>
        <w:t>ов</w:t>
      </w:r>
      <w:r w:rsidR="00895546" w:rsidRPr="009A17FC">
        <w:rPr>
          <w:rFonts w:ascii="Times New Roman" w:eastAsia="Times New Roman" w:hAnsi="Times New Roman" w:cs="Times New Roman"/>
          <w:kern w:val="3"/>
          <w:lang w:eastAsia="zh-CN"/>
        </w:rPr>
        <w:t xml:space="preserve"> аренды муниципального имущества, </w:t>
      </w:r>
      <w:r w:rsidRPr="009A17FC">
        <w:rPr>
          <w:rFonts w:ascii="Times New Roman" w:eastAsia="Times New Roman" w:hAnsi="Times New Roman" w:cs="Times New Roman"/>
          <w:kern w:val="3"/>
          <w:lang w:eastAsia="zh-CN"/>
        </w:rPr>
        <w:t xml:space="preserve">находящегося в собственности </w:t>
      </w:r>
      <w:r w:rsidR="000C1698">
        <w:rPr>
          <w:rFonts w:ascii="Times New Roman" w:eastAsia="Times New Roman" w:hAnsi="Times New Roman" w:cs="Times New Roman"/>
          <w:kern w:val="3"/>
          <w:lang w:eastAsia="zh-CN"/>
        </w:rPr>
        <w:t>городского поселения «Борзинское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»</w:t>
      </w:r>
      <w:r w:rsidR="00895546" w:rsidRPr="0007258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009D4623" w14:textId="77777777" w:rsidR="00EB11FD" w:rsidRPr="00072580" w:rsidRDefault="00EB11FD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C986613" w14:textId="77777777" w:rsidR="00EB11FD" w:rsidRPr="00072580" w:rsidRDefault="00EB11FD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>Форма проведения: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аукцион на право заключения договор</w:t>
      </w:r>
      <w:r w:rsidR="00E24897" w:rsidRPr="00072580">
        <w:rPr>
          <w:rFonts w:ascii="Times New Roman" w:eastAsia="Times New Roman" w:hAnsi="Times New Roman" w:cs="Times New Roman"/>
          <w:kern w:val="3"/>
          <w:lang w:eastAsia="zh-CN"/>
        </w:rPr>
        <w:t>ов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аренды в отношении муниципального имущества в электронной форме, открытый по составу участников и форме подачи предложений. </w:t>
      </w:r>
    </w:p>
    <w:p w14:paraId="6D90AF52" w14:textId="77777777" w:rsidR="00A21527" w:rsidRPr="00072580" w:rsidRDefault="00A21527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62A2C443" w14:textId="77777777" w:rsidR="00A21527" w:rsidRPr="00072580" w:rsidRDefault="00A21527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kern w:val="3"/>
          <w:lang w:eastAsia="zh-CN"/>
        </w:rPr>
        <w:t>Извещение о проведении аукциона формируется организатором аукциона или специализированной организацией с использованием государственной информационной систем</w:t>
      </w:r>
      <w:r w:rsidR="00064650" w:rsidRPr="00072580">
        <w:rPr>
          <w:rFonts w:ascii="Times New Roman" w:eastAsia="Times New Roman" w:hAnsi="Times New Roman" w:cs="Times New Roman"/>
          <w:kern w:val="3"/>
          <w:lang w:eastAsia="zh-CN"/>
        </w:rPr>
        <w:t>ы «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Официальный сайт Российской Федерации в информаци</w:t>
      </w:r>
      <w:r w:rsidR="00064650" w:rsidRPr="00072580">
        <w:rPr>
          <w:rFonts w:ascii="Times New Roman" w:eastAsia="Times New Roman" w:hAnsi="Times New Roman" w:cs="Times New Roman"/>
          <w:kern w:val="3"/>
          <w:lang w:eastAsia="zh-CN"/>
        </w:rPr>
        <w:t>онно-телекоммуникационной сети «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Интернет</w:t>
      </w:r>
      <w:r w:rsidR="00064650" w:rsidRPr="00072580">
        <w:rPr>
          <w:rFonts w:ascii="Times New Roman" w:eastAsia="Times New Roman" w:hAnsi="Times New Roman" w:cs="Times New Roman"/>
          <w:kern w:val="3"/>
          <w:lang w:eastAsia="zh-CN"/>
        </w:rPr>
        <w:t>»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>www.torgi.gov.ru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(далее - официаль</w:t>
      </w:r>
      <w:r w:rsidR="00064650" w:rsidRPr="00072580">
        <w:rPr>
          <w:rFonts w:ascii="Times New Roman" w:eastAsia="Times New Roman" w:hAnsi="Times New Roman" w:cs="Times New Roman"/>
          <w:kern w:val="3"/>
          <w:lang w:eastAsia="zh-CN"/>
        </w:rPr>
        <w:t>ный сайт)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официальном сайте не менее чем за двадцать дней до дня окончания подачи заявок на участие в аукционе.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площадке.</w:t>
      </w:r>
    </w:p>
    <w:p w14:paraId="195038B3" w14:textId="3D9622FC" w:rsidR="00064650" w:rsidRPr="00072580" w:rsidRDefault="00064650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Адрес электронной площадки в информационно-телекоммуникационной сети «Интернет», на которой проводится аукцион: </w:t>
      </w:r>
      <w:r w:rsidR="002E1587"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>электронная площадка «РТС-тендер» Имущественные торги (http://rts-tender.ru, далее - электронная площадка)</w:t>
      </w:r>
      <w:r w:rsidRPr="0007258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359BF642" w14:textId="77777777" w:rsidR="00895546" w:rsidRPr="00072580" w:rsidRDefault="00895546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14:paraId="3B43038A" w14:textId="1ED67CDB" w:rsidR="005208B4" w:rsidRPr="00072580" w:rsidRDefault="00DD7C10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</w:t>
      </w:r>
      <w:r w:rsidR="005208B4"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>:</w:t>
      </w:r>
      <w:r w:rsidR="005208B4" w:rsidRPr="00072580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городского поселения «Борзинское», адрес: 640000, Забайкальский край, Борзинский р-н, г. Борзя, ул. Савватеевская, 23, тел.: (8-30-233) 3-37-21, 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borzya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>@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0C1698" w:rsidRPr="000C1698">
        <w:rPr>
          <w:rFonts w:ascii="Times New Roman" w:eastAsia="Times New Roman" w:hAnsi="Times New Roman" w:cs="Times New Roman"/>
          <w:sz w:val="24"/>
          <w:szCs w:val="24"/>
        </w:rPr>
        <w:t>, контактное лицо – Нехамкин Владимир Яковлевич</w:t>
      </w:r>
      <w:r w:rsidR="00EE0014" w:rsidRPr="0007258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14EB9C81" w14:textId="77777777" w:rsidR="00DD7C10" w:rsidRPr="00072580" w:rsidRDefault="00DD7C10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8E58CFC" w14:textId="77777777" w:rsidR="00DD7C10" w:rsidRPr="00072580" w:rsidRDefault="00DD7C10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195E87C6" w14:textId="77777777" w:rsidR="0074163E" w:rsidRPr="00072580" w:rsidRDefault="0074163E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72580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Место расположения, описание и технические характеристики муниципального имущества (далее также «имущество», «объект», «лот»), права на которое передаются по договору аренды по результатам аукциона: </w:t>
      </w:r>
    </w:p>
    <w:p w14:paraId="5A8B83E1" w14:textId="77777777" w:rsidR="00D028D6" w:rsidRPr="00072580" w:rsidRDefault="00A26A7D" w:rsidP="0007258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072580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14:paraId="0C4557C5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0C1698">
        <w:rPr>
          <w:rFonts w:ascii="Times New Roman" w:eastAsia="Times New Roman" w:hAnsi="Times New Roman" w:cs="Times New Roman"/>
          <w:b/>
        </w:rPr>
        <w:t xml:space="preserve">ЛОТ №1: </w:t>
      </w:r>
      <w:r w:rsidRPr="000C1698">
        <w:rPr>
          <w:rFonts w:ascii="Times New Roman" w:hAnsi="Times New Roman" w:cs="Times New Roman"/>
          <w:b/>
          <w:bCs/>
          <w:lang w:eastAsia="ar-SA"/>
        </w:rPr>
        <w:t xml:space="preserve">здание, назначение: нежилое, наименование: здание котельной, общей площадью 2378,7 кв.м., кадастровый номер: 75:04:160112:260; </w:t>
      </w:r>
      <w:r w:rsidRPr="000C1698">
        <w:rPr>
          <w:rFonts w:ascii="Times New Roman" w:hAnsi="Times New Roman" w:cs="Times New Roman"/>
          <w:b/>
          <w:bCs/>
          <w:iCs/>
        </w:rPr>
        <w:t>расположенное по адресу: 674600, Забайкальский край, г. Борзя, ул. Савватеевская, 57.</w:t>
      </w:r>
    </w:p>
    <w:p w14:paraId="5B44E4F9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7D111E70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C1698">
        <w:rPr>
          <w:rFonts w:ascii="Times New Roman" w:eastAsia="Times New Roman" w:hAnsi="Times New Roman" w:cs="Times New Roman"/>
        </w:rPr>
        <w:t>1.1. Описание и технические характеристики муниципального имущества: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3686"/>
        <w:gridCol w:w="6802"/>
      </w:tblGrid>
      <w:tr w:rsidR="000C1698" w:rsidRPr="000C1698" w14:paraId="3DB6D9F1" w14:textId="77777777" w:rsidTr="00B17916">
        <w:trPr>
          <w:jc w:val="center"/>
        </w:trPr>
        <w:tc>
          <w:tcPr>
            <w:tcW w:w="3686" w:type="dxa"/>
          </w:tcPr>
          <w:p w14:paraId="14C9A3CE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наименование, назначение</w:t>
            </w:r>
          </w:p>
        </w:tc>
        <w:tc>
          <w:tcPr>
            <w:tcW w:w="6802" w:type="dxa"/>
          </w:tcPr>
          <w:p w14:paraId="169DC5B8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Здание котельной, нежилое</w:t>
            </w:r>
          </w:p>
        </w:tc>
      </w:tr>
      <w:tr w:rsidR="000C1698" w:rsidRPr="000C1698" w14:paraId="26FC774D" w14:textId="77777777" w:rsidTr="00B17916">
        <w:trPr>
          <w:jc w:val="center"/>
        </w:trPr>
        <w:tc>
          <w:tcPr>
            <w:tcW w:w="3686" w:type="dxa"/>
          </w:tcPr>
          <w:p w14:paraId="2AD3D1F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802" w:type="dxa"/>
          </w:tcPr>
          <w:p w14:paraId="1B29A06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75:04:160112:260</w:t>
            </w:r>
          </w:p>
        </w:tc>
      </w:tr>
      <w:tr w:rsidR="000C1698" w:rsidRPr="000C1698" w14:paraId="4B10F4A9" w14:textId="77777777" w:rsidTr="00B17916">
        <w:trPr>
          <w:jc w:val="center"/>
        </w:trPr>
        <w:tc>
          <w:tcPr>
            <w:tcW w:w="3686" w:type="dxa"/>
          </w:tcPr>
          <w:p w14:paraId="3E79888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общая площадь, кв.м.</w:t>
            </w:r>
          </w:p>
        </w:tc>
        <w:tc>
          <w:tcPr>
            <w:tcW w:w="6802" w:type="dxa"/>
          </w:tcPr>
          <w:p w14:paraId="5778A9A5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2378,7</w:t>
            </w:r>
          </w:p>
        </w:tc>
      </w:tr>
      <w:tr w:rsidR="000C1698" w:rsidRPr="000C1698" w14:paraId="47511C5B" w14:textId="77777777" w:rsidTr="00B17916">
        <w:trPr>
          <w:jc w:val="center"/>
        </w:trPr>
        <w:tc>
          <w:tcPr>
            <w:tcW w:w="3686" w:type="dxa"/>
          </w:tcPr>
          <w:p w14:paraId="6486C97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6802" w:type="dxa"/>
          </w:tcPr>
          <w:p w14:paraId="21EAC9EC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Забайкальский край, Борзинский район, г. Борзя, ул. Савватеевская, 57</w:t>
            </w:r>
          </w:p>
        </w:tc>
      </w:tr>
      <w:tr w:rsidR="000C1698" w:rsidRPr="000C1698" w14:paraId="79108B47" w14:textId="77777777" w:rsidTr="00B17916">
        <w:trPr>
          <w:jc w:val="center"/>
        </w:trPr>
        <w:tc>
          <w:tcPr>
            <w:tcW w:w="3686" w:type="dxa"/>
          </w:tcPr>
          <w:p w14:paraId="0DB99CB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6802" w:type="dxa"/>
          </w:tcPr>
          <w:p w14:paraId="24BCC64F" w14:textId="77777777" w:rsidR="000C1698" w:rsidRPr="000C1698" w:rsidRDefault="000C1698" w:rsidP="000C169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1698">
              <w:rPr>
                <w:rFonts w:ascii="Times New Roman" w:hAnsi="Times New Roman" w:cs="Times New Roman"/>
              </w:rPr>
              <w:t>3</w:t>
            </w:r>
          </w:p>
        </w:tc>
      </w:tr>
      <w:tr w:rsidR="000C1698" w:rsidRPr="000C1698" w14:paraId="0380800F" w14:textId="77777777" w:rsidTr="00B17916">
        <w:trPr>
          <w:jc w:val="center"/>
        </w:trPr>
        <w:tc>
          <w:tcPr>
            <w:tcW w:w="3686" w:type="dxa"/>
          </w:tcPr>
          <w:p w14:paraId="0ABC270C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материал стен</w:t>
            </w:r>
          </w:p>
        </w:tc>
        <w:tc>
          <w:tcPr>
            <w:tcW w:w="6802" w:type="dxa"/>
          </w:tcPr>
          <w:p w14:paraId="6F329B66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Кирпич, Б/Блоки</w:t>
            </w:r>
          </w:p>
        </w:tc>
      </w:tr>
      <w:tr w:rsidR="000C1698" w:rsidRPr="000C1698" w14:paraId="4BC0938C" w14:textId="77777777" w:rsidTr="00B17916">
        <w:trPr>
          <w:jc w:val="center"/>
        </w:trPr>
        <w:tc>
          <w:tcPr>
            <w:tcW w:w="3686" w:type="dxa"/>
          </w:tcPr>
          <w:p w14:paraId="73BD776B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lastRenderedPageBreak/>
              <w:t>внутренняя отделка</w:t>
            </w:r>
          </w:p>
        </w:tc>
        <w:tc>
          <w:tcPr>
            <w:tcW w:w="6802" w:type="dxa"/>
          </w:tcPr>
          <w:p w14:paraId="469B380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</w:tr>
      <w:tr w:rsidR="000C1698" w:rsidRPr="000C1698" w14:paraId="6CCBB534" w14:textId="77777777" w:rsidTr="00B17916">
        <w:trPr>
          <w:jc w:val="center"/>
        </w:trPr>
        <w:tc>
          <w:tcPr>
            <w:tcW w:w="3686" w:type="dxa"/>
          </w:tcPr>
          <w:p w14:paraId="35E92E2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год завершения строительства</w:t>
            </w:r>
          </w:p>
        </w:tc>
        <w:tc>
          <w:tcPr>
            <w:tcW w:w="6802" w:type="dxa"/>
          </w:tcPr>
          <w:p w14:paraId="4D9BCB1B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0C1698" w:rsidRPr="000C1698" w14:paraId="647F3F86" w14:textId="77777777" w:rsidTr="00B17916">
        <w:trPr>
          <w:jc w:val="center"/>
        </w:trPr>
        <w:tc>
          <w:tcPr>
            <w:tcW w:w="3686" w:type="dxa"/>
          </w:tcPr>
          <w:p w14:paraId="5DF38965" w14:textId="77777777" w:rsidR="000C1698" w:rsidRPr="000C1698" w:rsidRDefault="000C1698" w:rsidP="000C1698">
            <w:pPr>
              <w:tabs>
                <w:tab w:val="left" w:pos="567"/>
                <w:tab w:val="left" w:pos="2504"/>
              </w:tabs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6802" w:type="dxa"/>
          </w:tcPr>
          <w:p w14:paraId="62EACB1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Городское поселение «Борзинское» муниципального района «Борзинский район» 75-75-05/006/2006-492 от 29.11.2006</w:t>
            </w:r>
          </w:p>
        </w:tc>
      </w:tr>
      <w:tr w:rsidR="000C1698" w:rsidRPr="000C1698" w14:paraId="5B45B5F6" w14:textId="77777777" w:rsidTr="00B17916">
        <w:trPr>
          <w:jc w:val="center"/>
        </w:trPr>
        <w:tc>
          <w:tcPr>
            <w:tcW w:w="3686" w:type="dxa"/>
          </w:tcPr>
          <w:p w14:paraId="00B4DAAA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коммуникации</w:t>
            </w:r>
          </w:p>
        </w:tc>
        <w:tc>
          <w:tcPr>
            <w:tcW w:w="6802" w:type="dxa"/>
          </w:tcPr>
          <w:p w14:paraId="35355D36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 xml:space="preserve">Отопление от котельной, эл. освещение, водопровод, канализация, душ, телефон </w:t>
            </w:r>
          </w:p>
        </w:tc>
      </w:tr>
      <w:tr w:rsidR="000C1698" w:rsidRPr="000C1698" w14:paraId="1BF88A01" w14:textId="77777777" w:rsidTr="00B17916">
        <w:trPr>
          <w:jc w:val="center"/>
        </w:trPr>
        <w:tc>
          <w:tcPr>
            <w:tcW w:w="3686" w:type="dxa"/>
          </w:tcPr>
          <w:p w14:paraId="1C627F7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выписка из ЕГРН</w:t>
            </w:r>
          </w:p>
        </w:tc>
        <w:tc>
          <w:tcPr>
            <w:tcW w:w="6802" w:type="dxa"/>
          </w:tcPr>
          <w:p w14:paraId="09BFBE69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представлены в отдельных файлах</w:t>
            </w:r>
          </w:p>
        </w:tc>
      </w:tr>
      <w:tr w:rsidR="000C1698" w:rsidRPr="000C1698" w14:paraId="650DF6DB" w14:textId="77777777" w:rsidTr="00B17916">
        <w:trPr>
          <w:jc w:val="center"/>
        </w:trPr>
        <w:tc>
          <w:tcPr>
            <w:tcW w:w="3686" w:type="dxa"/>
          </w:tcPr>
          <w:p w14:paraId="28D30342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4230CBF9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может быть предоставлена по запросу</w:t>
            </w:r>
          </w:p>
        </w:tc>
      </w:tr>
    </w:tbl>
    <w:p w14:paraId="63C422DF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C1698">
        <w:rPr>
          <w:rFonts w:ascii="Times New Roman" w:eastAsia="Times New Roman" w:hAnsi="Times New Roman" w:cs="Times New Roman"/>
        </w:rPr>
        <w:t>1.2. виды разрешенного использования: нежилое</w:t>
      </w:r>
      <w:r w:rsidRPr="000C1698">
        <w:rPr>
          <w:rFonts w:ascii="Times New Roman" w:eastAsia="Times New Roman" w:hAnsi="Times New Roman" w:cs="Times New Roman"/>
          <w:bCs/>
        </w:rPr>
        <w:t>.</w:t>
      </w:r>
    </w:p>
    <w:p w14:paraId="43153744" w14:textId="77777777" w:rsidR="009A17FC" w:rsidRPr="009A17FC" w:rsidRDefault="000C1698" w:rsidP="009A17FC">
      <w:pPr>
        <w:spacing w:after="0"/>
        <w:jc w:val="both"/>
        <w:rPr>
          <w:rFonts w:ascii="Times New Roman" w:hAnsi="Times New Roman" w:cs="Times New Roman"/>
        </w:rPr>
      </w:pPr>
      <w:r w:rsidRPr="000C1698">
        <w:rPr>
          <w:rFonts w:ascii="Times New Roman" w:eastAsia="Arial" w:hAnsi="Times New Roman" w:cs="Times New Roman"/>
          <w:b/>
        </w:rPr>
        <w:t xml:space="preserve">1.3. </w:t>
      </w:r>
      <w:r w:rsidR="009A17FC" w:rsidRPr="009A17FC">
        <w:rPr>
          <w:rFonts w:ascii="Times New Roman" w:eastAsia="Arial" w:hAnsi="Times New Roman" w:cs="Times New Roman"/>
          <w:b/>
        </w:rPr>
        <w:t xml:space="preserve">Начальная (минимальная) цена договора (цена лота) </w:t>
      </w:r>
      <w:r w:rsidR="009A17FC" w:rsidRPr="009A17FC">
        <w:rPr>
          <w:rFonts w:ascii="Times New Roman" w:eastAsia="Arial" w:hAnsi="Times New Roman" w:cs="Times New Roman"/>
        </w:rPr>
        <w:t>в размере</w:t>
      </w:r>
      <w:r w:rsidR="009A17FC" w:rsidRPr="009A17FC">
        <w:rPr>
          <w:rFonts w:ascii="Times New Roman" w:eastAsia="Arial" w:hAnsi="Times New Roman" w:cs="Times New Roman"/>
          <w:b/>
        </w:rPr>
        <w:t xml:space="preserve"> ежемесячного </w:t>
      </w:r>
      <w:r w:rsidR="009A17FC" w:rsidRPr="009A17FC">
        <w:rPr>
          <w:rFonts w:ascii="Times New Roman" w:eastAsia="Arial" w:hAnsi="Times New Roman" w:cs="Times New Roman"/>
        </w:rPr>
        <w:t>платежа за право пользования муниципальным имуществом</w:t>
      </w:r>
      <w:r w:rsidR="009A17FC" w:rsidRPr="009A17FC">
        <w:rPr>
          <w:rFonts w:ascii="Times New Roman" w:eastAsia="Arial" w:hAnsi="Times New Roman" w:cs="Times New Roman"/>
          <w:bCs/>
        </w:rPr>
        <w:t xml:space="preserve">, без учета расходов на коммунальные услуги, эксплуатационные и иные услуги </w:t>
      </w:r>
      <w:r w:rsidR="009A17FC" w:rsidRPr="009A17FC">
        <w:rPr>
          <w:rFonts w:ascii="Times New Roman" w:hAnsi="Times New Roman" w:cs="Times New Roman"/>
        </w:rPr>
        <w:t>за 1 кв.м. составляет 186 (сто восемьдесят шесть) рублей 59 копеек без учёта НДС.</w:t>
      </w:r>
    </w:p>
    <w:p w14:paraId="1FF606D1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/>
          <w:bCs/>
        </w:rPr>
      </w:pPr>
      <w:r w:rsidRPr="009A17FC">
        <w:rPr>
          <w:rFonts w:ascii="Times New Roman" w:hAnsi="Times New Roman" w:cs="Times New Roman"/>
          <w:b/>
        </w:rPr>
        <w:t>Сумма арендной платы, подлежащая ежемесячному внесению, составляет 443841 (четыреста сорок три тысячи восемьсот сорок один) рубль 64 копейки.</w:t>
      </w:r>
    </w:p>
    <w:p w14:paraId="3C7054F8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Cs/>
        </w:rPr>
      </w:pPr>
      <w:r w:rsidRPr="009A17FC">
        <w:rPr>
          <w:rFonts w:ascii="Times New Roman" w:eastAsia="Arial" w:hAnsi="Times New Roman" w:cs="Times New Roman"/>
          <w:bCs/>
        </w:rPr>
        <w:t>Начальная (минимальная) цена договора (цена лота) определена с учетом Отчета об оценке объекта оценки №24/05/31 от 28.06.2024 года.</w:t>
      </w:r>
    </w:p>
    <w:p w14:paraId="58C59F9B" w14:textId="3C788E27" w:rsidR="000C1698" w:rsidRPr="000C1698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9A17FC">
        <w:rPr>
          <w:rFonts w:ascii="Times New Roman" w:eastAsia="Arial" w:hAnsi="Times New Roman" w:cs="Times New Roman"/>
        </w:rPr>
        <w:t xml:space="preserve">1.4. Срок действия договора аренды: </w:t>
      </w:r>
      <w:r w:rsidRPr="009A17FC">
        <w:rPr>
          <w:rFonts w:ascii="Times New Roman" w:eastAsia="Arial" w:hAnsi="Times New Roman" w:cs="Times New Roman"/>
          <w:b/>
        </w:rPr>
        <w:t>3 года</w:t>
      </w:r>
      <w:r w:rsidRPr="009A17FC">
        <w:rPr>
          <w:rFonts w:ascii="Times New Roman" w:eastAsia="Arial" w:hAnsi="Times New Roman" w:cs="Times New Roman"/>
        </w:rPr>
        <w:t xml:space="preserve"> с даты подписания акта приема-передачи имущества</w:t>
      </w:r>
      <w:r w:rsidR="000C1698" w:rsidRPr="000C1698">
        <w:rPr>
          <w:rFonts w:ascii="Times New Roman" w:eastAsia="Arial" w:hAnsi="Times New Roman" w:cs="Times New Roman"/>
        </w:rPr>
        <w:t>.</w:t>
      </w:r>
    </w:p>
    <w:p w14:paraId="3088EE4D" w14:textId="77777777" w:rsidR="000C1698" w:rsidRPr="000C1698" w:rsidRDefault="000C1698" w:rsidP="000C1698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</w:p>
    <w:p w14:paraId="102AD685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0C1698">
        <w:rPr>
          <w:rFonts w:ascii="Times New Roman" w:hAnsi="Times New Roman" w:cs="Times New Roman"/>
          <w:b/>
          <w:bCs/>
          <w:iCs/>
        </w:rPr>
        <w:t xml:space="preserve">ЛОТ №2: </w:t>
      </w:r>
      <w:r w:rsidRPr="000C1698">
        <w:rPr>
          <w:rFonts w:ascii="Times New Roman" w:hAnsi="Times New Roman" w:cs="Times New Roman"/>
          <w:b/>
          <w:bCs/>
          <w:lang w:eastAsia="ar-SA"/>
        </w:rPr>
        <w:t xml:space="preserve">сооружение, назначение: производственное, наименование: котельная, общей площадью 627,5 кв.м., кадастровый номер: 75:04:160306:245; </w:t>
      </w:r>
      <w:r w:rsidRPr="000C1698">
        <w:rPr>
          <w:rFonts w:ascii="Times New Roman" w:hAnsi="Times New Roman" w:cs="Times New Roman"/>
          <w:b/>
          <w:bCs/>
          <w:iCs/>
        </w:rPr>
        <w:t>расположенное по адресу: 674600, Забайкальский край, г. Борзя, ул. Метелицы, д. 3.</w:t>
      </w:r>
    </w:p>
    <w:p w14:paraId="567457EC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485DEDFF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C1698">
        <w:rPr>
          <w:rFonts w:ascii="Times New Roman" w:eastAsia="Times New Roman" w:hAnsi="Times New Roman" w:cs="Times New Roman"/>
        </w:rPr>
        <w:t>2.1. Описание и технические характеристики муниципального имущества: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3686"/>
        <w:gridCol w:w="6802"/>
      </w:tblGrid>
      <w:tr w:rsidR="000C1698" w:rsidRPr="000C1698" w14:paraId="36C8DAAF" w14:textId="77777777" w:rsidTr="00B17916">
        <w:trPr>
          <w:jc w:val="center"/>
        </w:trPr>
        <w:tc>
          <w:tcPr>
            <w:tcW w:w="3686" w:type="dxa"/>
          </w:tcPr>
          <w:p w14:paraId="568033BD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наименование, назначение</w:t>
            </w:r>
          </w:p>
        </w:tc>
        <w:tc>
          <w:tcPr>
            <w:tcW w:w="6802" w:type="dxa"/>
          </w:tcPr>
          <w:p w14:paraId="0F4DCD4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Котельная производственное</w:t>
            </w:r>
          </w:p>
        </w:tc>
      </w:tr>
      <w:tr w:rsidR="000C1698" w:rsidRPr="000C1698" w14:paraId="7A1DC121" w14:textId="77777777" w:rsidTr="00B17916">
        <w:trPr>
          <w:jc w:val="center"/>
        </w:trPr>
        <w:tc>
          <w:tcPr>
            <w:tcW w:w="3686" w:type="dxa"/>
          </w:tcPr>
          <w:p w14:paraId="527A46C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802" w:type="dxa"/>
          </w:tcPr>
          <w:p w14:paraId="37F982DA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75:04:160306:245</w:t>
            </w:r>
          </w:p>
        </w:tc>
      </w:tr>
      <w:tr w:rsidR="000C1698" w:rsidRPr="000C1698" w14:paraId="32CA8432" w14:textId="77777777" w:rsidTr="00B17916">
        <w:trPr>
          <w:jc w:val="center"/>
        </w:trPr>
        <w:tc>
          <w:tcPr>
            <w:tcW w:w="3686" w:type="dxa"/>
          </w:tcPr>
          <w:p w14:paraId="62870A52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общая площадь, кв.м.</w:t>
            </w:r>
          </w:p>
        </w:tc>
        <w:tc>
          <w:tcPr>
            <w:tcW w:w="6802" w:type="dxa"/>
          </w:tcPr>
          <w:p w14:paraId="71A3C50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627,5</w:t>
            </w:r>
          </w:p>
        </w:tc>
      </w:tr>
      <w:tr w:rsidR="000C1698" w:rsidRPr="000C1698" w14:paraId="0FB286F9" w14:textId="77777777" w:rsidTr="00B17916">
        <w:trPr>
          <w:jc w:val="center"/>
        </w:trPr>
        <w:tc>
          <w:tcPr>
            <w:tcW w:w="3686" w:type="dxa"/>
          </w:tcPr>
          <w:p w14:paraId="1E3E465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6802" w:type="dxa"/>
          </w:tcPr>
          <w:p w14:paraId="561C1DDD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Забайкальский край, Борзинский район, г. Борзя, ул. Метелицы, д. 3</w:t>
            </w:r>
          </w:p>
        </w:tc>
      </w:tr>
      <w:tr w:rsidR="000C1698" w:rsidRPr="000C1698" w14:paraId="082B310B" w14:textId="77777777" w:rsidTr="00B17916">
        <w:trPr>
          <w:jc w:val="center"/>
        </w:trPr>
        <w:tc>
          <w:tcPr>
            <w:tcW w:w="3686" w:type="dxa"/>
          </w:tcPr>
          <w:p w14:paraId="4EF0B035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6802" w:type="dxa"/>
          </w:tcPr>
          <w:p w14:paraId="02A4D27A" w14:textId="77777777" w:rsidR="000C1698" w:rsidRPr="000C1698" w:rsidRDefault="000C1698" w:rsidP="000C169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1698">
              <w:rPr>
                <w:rFonts w:ascii="Times New Roman" w:hAnsi="Times New Roman" w:cs="Times New Roman"/>
              </w:rPr>
              <w:t>1</w:t>
            </w:r>
          </w:p>
        </w:tc>
      </w:tr>
      <w:tr w:rsidR="000C1698" w:rsidRPr="000C1698" w14:paraId="56904CC7" w14:textId="77777777" w:rsidTr="00B17916">
        <w:trPr>
          <w:jc w:val="center"/>
        </w:trPr>
        <w:tc>
          <w:tcPr>
            <w:tcW w:w="3686" w:type="dxa"/>
          </w:tcPr>
          <w:p w14:paraId="7C05389A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материал стен</w:t>
            </w:r>
          </w:p>
        </w:tc>
        <w:tc>
          <w:tcPr>
            <w:tcW w:w="6802" w:type="dxa"/>
          </w:tcPr>
          <w:p w14:paraId="6F59795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Ст. панели, кирпич</w:t>
            </w:r>
          </w:p>
        </w:tc>
      </w:tr>
      <w:tr w:rsidR="000C1698" w:rsidRPr="000C1698" w14:paraId="58AEF5E9" w14:textId="77777777" w:rsidTr="00B17916">
        <w:trPr>
          <w:jc w:val="center"/>
        </w:trPr>
        <w:tc>
          <w:tcPr>
            <w:tcW w:w="3686" w:type="dxa"/>
          </w:tcPr>
          <w:p w14:paraId="78DE5039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внутренняя отделка</w:t>
            </w:r>
          </w:p>
        </w:tc>
        <w:tc>
          <w:tcPr>
            <w:tcW w:w="6802" w:type="dxa"/>
          </w:tcPr>
          <w:p w14:paraId="03B8840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</w:tr>
      <w:tr w:rsidR="000C1698" w:rsidRPr="000C1698" w14:paraId="3AF68EC8" w14:textId="77777777" w:rsidTr="00B17916">
        <w:trPr>
          <w:jc w:val="center"/>
        </w:trPr>
        <w:tc>
          <w:tcPr>
            <w:tcW w:w="3686" w:type="dxa"/>
          </w:tcPr>
          <w:p w14:paraId="4B1CC9E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год завершения строительства</w:t>
            </w:r>
          </w:p>
        </w:tc>
        <w:tc>
          <w:tcPr>
            <w:tcW w:w="6802" w:type="dxa"/>
          </w:tcPr>
          <w:p w14:paraId="2A7A901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0C1698" w:rsidRPr="000C1698" w14:paraId="6DDF4447" w14:textId="77777777" w:rsidTr="00B17916">
        <w:trPr>
          <w:jc w:val="center"/>
        </w:trPr>
        <w:tc>
          <w:tcPr>
            <w:tcW w:w="3686" w:type="dxa"/>
          </w:tcPr>
          <w:p w14:paraId="1FD072FD" w14:textId="77777777" w:rsidR="000C1698" w:rsidRPr="000C1698" w:rsidRDefault="000C1698" w:rsidP="000C1698">
            <w:pPr>
              <w:tabs>
                <w:tab w:val="left" w:pos="567"/>
                <w:tab w:val="left" w:pos="2504"/>
              </w:tabs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6802" w:type="dxa"/>
          </w:tcPr>
          <w:p w14:paraId="1AD80FB5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Городское поселение «Борзинское» муниципального района «Борзинский район» Забайкальского края 75-75-05/026/2011-068 от 13.12.2011</w:t>
            </w:r>
          </w:p>
        </w:tc>
      </w:tr>
      <w:tr w:rsidR="000C1698" w:rsidRPr="000C1698" w14:paraId="3B488D7B" w14:textId="77777777" w:rsidTr="00B17916">
        <w:trPr>
          <w:jc w:val="center"/>
        </w:trPr>
        <w:tc>
          <w:tcPr>
            <w:tcW w:w="3686" w:type="dxa"/>
          </w:tcPr>
          <w:p w14:paraId="294B5A78" w14:textId="77777777" w:rsidR="000C1698" w:rsidRPr="000C1698" w:rsidRDefault="000C1698" w:rsidP="000C1698">
            <w:pPr>
              <w:tabs>
                <w:tab w:val="left" w:pos="567"/>
                <w:tab w:val="left" w:pos="2504"/>
              </w:tabs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коммуникации</w:t>
            </w:r>
          </w:p>
        </w:tc>
        <w:tc>
          <w:tcPr>
            <w:tcW w:w="6802" w:type="dxa"/>
          </w:tcPr>
          <w:p w14:paraId="4ADA7F0A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отопление - печное; электроосвещение - открытая проводка</w:t>
            </w:r>
          </w:p>
        </w:tc>
      </w:tr>
      <w:tr w:rsidR="000C1698" w:rsidRPr="000C1698" w14:paraId="503C4FFE" w14:textId="77777777" w:rsidTr="00B17916">
        <w:trPr>
          <w:jc w:val="center"/>
        </w:trPr>
        <w:tc>
          <w:tcPr>
            <w:tcW w:w="3686" w:type="dxa"/>
          </w:tcPr>
          <w:p w14:paraId="69688245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выписка из ЕГРН</w:t>
            </w:r>
          </w:p>
        </w:tc>
        <w:tc>
          <w:tcPr>
            <w:tcW w:w="6802" w:type="dxa"/>
          </w:tcPr>
          <w:p w14:paraId="695A820E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представлены в отдельных файлах</w:t>
            </w:r>
          </w:p>
        </w:tc>
      </w:tr>
      <w:tr w:rsidR="000C1698" w:rsidRPr="000C1698" w14:paraId="154CE320" w14:textId="77777777" w:rsidTr="00B17916">
        <w:trPr>
          <w:jc w:val="center"/>
        </w:trPr>
        <w:tc>
          <w:tcPr>
            <w:tcW w:w="3686" w:type="dxa"/>
          </w:tcPr>
          <w:p w14:paraId="34D5953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00CB60CA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может быть предоставлена по запросу</w:t>
            </w:r>
          </w:p>
        </w:tc>
      </w:tr>
    </w:tbl>
    <w:p w14:paraId="41B20FE1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C1698">
        <w:rPr>
          <w:rFonts w:ascii="Times New Roman" w:eastAsia="Times New Roman" w:hAnsi="Times New Roman" w:cs="Times New Roman"/>
        </w:rPr>
        <w:t xml:space="preserve">2.2. Виды разрешенного использования: </w:t>
      </w:r>
      <w:r w:rsidRPr="000C1698">
        <w:rPr>
          <w:rFonts w:ascii="Times New Roman" w:eastAsia="Arial Unicode MS" w:hAnsi="Times New Roman" w:cs="Times New Roman"/>
          <w:lang w:eastAsia="ru-RU"/>
        </w:rPr>
        <w:t>данные отсутствуют</w:t>
      </w:r>
      <w:r w:rsidRPr="000C1698">
        <w:rPr>
          <w:rFonts w:ascii="Times New Roman" w:eastAsia="Times New Roman" w:hAnsi="Times New Roman" w:cs="Times New Roman"/>
          <w:bCs/>
        </w:rPr>
        <w:t>.</w:t>
      </w:r>
    </w:p>
    <w:p w14:paraId="3DB52E02" w14:textId="77777777" w:rsidR="009A17FC" w:rsidRPr="009A17FC" w:rsidRDefault="000C1698" w:rsidP="009A17FC">
      <w:pPr>
        <w:spacing w:after="0"/>
        <w:jc w:val="both"/>
        <w:rPr>
          <w:rFonts w:ascii="Times New Roman" w:hAnsi="Times New Roman" w:cs="Times New Roman"/>
        </w:rPr>
      </w:pPr>
      <w:r w:rsidRPr="000C1698">
        <w:rPr>
          <w:rFonts w:ascii="Times New Roman" w:eastAsia="Arial" w:hAnsi="Times New Roman" w:cs="Times New Roman"/>
          <w:b/>
        </w:rPr>
        <w:t xml:space="preserve">2.3. </w:t>
      </w:r>
      <w:r w:rsidR="009A17FC" w:rsidRPr="009A17FC">
        <w:rPr>
          <w:rFonts w:ascii="Times New Roman" w:eastAsia="Arial" w:hAnsi="Times New Roman" w:cs="Times New Roman"/>
          <w:b/>
        </w:rPr>
        <w:t xml:space="preserve">Начальная (минимальная) цена договора (цена лота) </w:t>
      </w:r>
      <w:r w:rsidR="009A17FC" w:rsidRPr="009A17FC">
        <w:rPr>
          <w:rFonts w:ascii="Times New Roman" w:eastAsia="Arial" w:hAnsi="Times New Roman" w:cs="Times New Roman"/>
        </w:rPr>
        <w:t>в размере</w:t>
      </w:r>
      <w:r w:rsidR="009A17FC" w:rsidRPr="009A17FC">
        <w:rPr>
          <w:rFonts w:ascii="Times New Roman" w:eastAsia="Arial" w:hAnsi="Times New Roman" w:cs="Times New Roman"/>
          <w:b/>
        </w:rPr>
        <w:t xml:space="preserve"> ежемесячного </w:t>
      </w:r>
      <w:r w:rsidR="009A17FC" w:rsidRPr="009A17FC">
        <w:rPr>
          <w:rFonts w:ascii="Times New Roman" w:eastAsia="Arial" w:hAnsi="Times New Roman" w:cs="Times New Roman"/>
        </w:rPr>
        <w:t>платежа за право пользования муниципальным имуществом</w:t>
      </w:r>
      <w:r w:rsidR="009A17FC" w:rsidRPr="009A17FC">
        <w:rPr>
          <w:rFonts w:ascii="Times New Roman" w:eastAsia="Arial" w:hAnsi="Times New Roman" w:cs="Times New Roman"/>
          <w:bCs/>
        </w:rPr>
        <w:t xml:space="preserve">, без учета расходов на коммунальные услуги, эксплуатационные и иные услуги </w:t>
      </w:r>
      <w:r w:rsidR="009A17FC" w:rsidRPr="009A17FC">
        <w:rPr>
          <w:rFonts w:ascii="Times New Roman" w:hAnsi="Times New Roman" w:cs="Times New Roman"/>
        </w:rPr>
        <w:t>за 1 кв.м. составляет 226 (двести двадцать шесть) рублей 18 копеек без учёта НДС.</w:t>
      </w:r>
    </w:p>
    <w:p w14:paraId="6AB2C6C2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/>
          <w:bCs/>
        </w:rPr>
      </w:pPr>
      <w:r w:rsidRPr="009A17FC">
        <w:rPr>
          <w:rFonts w:ascii="Times New Roman" w:hAnsi="Times New Roman" w:cs="Times New Roman"/>
          <w:b/>
        </w:rPr>
        <w:t>Сумма арендной платы, подлежащая ежемесячному внесению, составляет 141927 (сто сорок одна тысяча девятьсот двадцать семь) рублей 95 копеек.</w:t>
      </w:r>
    </w:p>
    <w:p w14:paraId="677FFDFB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Cs/>
        </w:rPr>
      </w:pPr>
      <w:r w:rsidRPr="009A17FC">
        <w:rPr>
          <w:rFonts w:ascii="Times New Roman" w:eastAsia="Arial" w:hAnsi="Times New Roman" w:cs="Times New Roman"/>
          <w:bCs/>
        </w:rPr>
        <w:t>Начальная (минимальная) цена договора (цена лота) определена с учетом Отчета об оценке объекта оценки №24/05/31 от 28.06.2024 года.</w:t>
      </w:r>
    </w:p>
    <w:p w14:paraId="343F698A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9A17FC">
        <w:rPr>
          <w:rFonts w:ascii="Times New Roman" w:eastAsia="Arial" w:hAnsi="Times New Roman" w:cs="Times New Roman"/>
        </w:rPr>
        <w:t xml:space="preserve">2.4. Срок действия договора аренды: </w:t>
      </w:r>
      <w:r w:rsidRPr="009A17FC">
        <w:rPr>
          <w:rFonts w:ascii="Times New Roman" w:eastAsia="Arial" w:hAnsi="Times New Roman" w:cs="Times New Roman"/>
          <w:b/>
        </w:rPr>
        <w:t>3 года</w:t>
      </w:r>
      <w:r w:rsidRPr="009A17FC">
        <w:rPr>
          <w:rFonts w:ascii="Times New Roman" w:eastAsia="Arial" w:hAnsi="Times New Roman" w:cs="Times New Roman"/>
        </w:rPr>
        <w:t xml:space="preserve"> с даты подписания акта приема-передачи имущества.</w:t>
      </w:r>
    </w:p>
    <w:p w14:paraId="0822F90B" w14:textId="60667B11" w:rsidR="000C1698" w:rsidRPr="000C1698" w:rsidRDefault="000C1698" w:rsidP="000C1698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</w:p>
    <w:p w14:paraId="40B8C5EE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0C1698">
        <w:rPr>
          <w:rFonts w:ascii="Times New Roman" w:hAnsi="Times New Roman" w:cs="Times New Roman"/>
          <w:b/>
          <w:bCs/>
          <w:iCs/>
        </w:rPr>
        <w:t>ЛОТ №3:</w:t>
      </w:r>
      <w:r w:rsidRPr="000C1698">
        <w:rPr>
          <w:rFonts w:ascii="Times New Roman" w:hAnsi="Times New Roman" w:cs="Times New Roman"/>
          <w:b/>
          <w:bCs/>
          <w:lang w:eastAsia="ar-SA"/>
        </w:rPr>
        <w:t xml:space="preserve"> сооружение, назначение: коммуникационное, наименование: модульная котельная, общей площадью 292 кв.м., кадастровый номер: 75:04:160119:114; </w:t>
      </w:r>
      <w:r w:rsidRPr="000C1698">
        <w:rPr>
          <w:rFonts w:ascii="Times New Roman" w:hAnsi="Times New Roman" w:cs="Times New Roman"/>
          <w:b/>
          <w:bCs/>
          <w:iCs/>
        </w:rPr>
        <w:t>расположенное по адресу: 674600, Забайкальский край, г. Борзя, ул. Промышленная, д. 8.</w:t>
      </w:r>
    </w:p>
    <w:p w14:paraId="0B8E1860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6549D757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C1698">
        <w:rPr>
          <w:rFonts w:ascii="Times New Roman" w:eastAsia="Times New Roman" w:hAnsi="Times New Roman" w:cs="Times New Roman"/>
        </w:rPr>
        <w:t>3.1. Описание и технические характеристики муниципального имущества: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3686"/>
        <w:gridCol w:w="6802"/>
      </w:tblGrid>
      <w:tr w:rsidR="000C1698" w:rsidRPr="000C1698" w14:paraId="51C82BB0" w14:textId="77777777" w:rsidTr="00B17916">
        <w:trPr>
          <w:jc w:val="center"/>
        </w:trPr>
        <w:tc>
          <w:tcPr>
            <w:tcW w:w="3686" w:type="dxa"/>
          </w:tcPr>
          <w:p w14:paraId="5CD714D9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наименование, назначение</w:t>
            </w:r>
          </w:p>
        </w:tc>
        <w:tc>
          <w:tcPr>
            <w:tcW w:w="6802" w:type="dxa"/>
          </w:tcPr>
          <w:p w14:paraId="4247A66B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модульная котельная коммуникационное</w:t>
            </w:r>
          </w:p>
        </w:tc>
      </w:tr>
      <w:tr w:rsidR="000C1698" w:rsidRPr="000C1698" w14:paraId="262D6192" w14:textId="77777777" w:rsidTr="00B17916">
        <w:trPr>
          <w:jc w:val="center"/>
        </w:trPr>
        <w:tc>
          <w:tcPr>
            <w:tcW w:w="3686" w:type="dxa"/>
          </w:tcPr>
          <w:p w14:paraId="0740F075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lastRenderedPageBreak/>
              <w:t xml:space="preserve">кадастровый номер </w:t>
            </w:r>
          </w:p>
        </w:tc>
        <w:tc>
          <w:tcPr>
            <w:tcW w:w="6802" w:type="dxa"/>
          </w:tcPr>
          <w:p w14:paraId="61557319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75:04:160119:114</w:t>
            </w:r>
          </w:p>
        </w:tc>
      </w:tr>
      <w:tr w:rsidR="000C1698" w:rsidRPr="000C1698" w14:paraId="70135FAB" w14:textId="77777777" w:rsidTr="00B17916">
        <w:trPr>
          <w:jc w:val="center"/>
        </w:trPr>
        <w:tc>
          <w:tcPr>
            <w:tcW w:w="3686" w:type="dxa"/>
          </w:tcPr>
          <w:p w14:paraId="3604EF90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общая площадь, кв.м.</w:t>
            </w:r>
          </w:p>
        </w:tc>
        <w:tc>
          <w:tcPr>
            <w:tcW w:w="6802" w:type="dxa"/>
          </w:tcPr>
          <w:p w14:paraId="766732C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292</w:t>
            </w:r>
          </w:p>
        </w:tc>
      </w:tr>
      <w:tr w:rsidR="000C1698" w:rsidRPr="000C1698" w14:paraId="1A255D58" w14:textId="77777777" w:rsidTr="00B17916">
        <w:trPr>
          <w:jc w:val="center"/>
        </w:trPr>
        <w:tc>
          <w:tcPr>
            <w:tcW w:w="3686" w:type="dxa"/>
          </w:tcPr>
          <w:p w14:paraId="324A14A3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6802" w:type="dxa"/>
          </w:tcPr>
          <w:p w14:paraId="5F06923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Забайкальский край, Борзинский район, г. Борзя, ул. Промышленная д. 8</w:t>
            </w:r>
          </w:p>
        </w:tc>
      </w:tr>
      <w:tr w:rsidR="000C1698" w:rsidRPr="000C1698" w14:paraId="0BAF3A8E" w14:textId="77777777" w:rsidTr="00B17916">
        <w:trPr>
          <w:jc w:val="center"/>
        </w:trPr>
        <w:tc>
          <w:tcPr>
            <w:tcW w:w="3686" w:type="dxa"/>
          </w:tcPr>
          <w:p w14:paraId="267AC65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6802" w:type="dxa"/>
          </w:tcPr>
          <w:p w14:paraId="4F18F657" w14:textId="77777777" w:rsidR="000C1698" w:rsidRPr="000C1698" w:rsidRDefault="000C1698" w:rsidP="000C169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1698">
              <w:rPr>
                <w:rFonts w:ascii="Times New Roman" w:hAnsi="Times New Roman" w:cs="Times New Roman"/>
              </w:rPr>
              <w:t>1</w:t>
            </w:r>
          </w:p>
        </w:tc>
      </w:tr>
      <w:tr w:rsidR="000C1698" w:rsidRPr="000C1698" w14:paraId="1543C02D" w14:textId="77777777" w:rsidTr="00B17916">
        <w:trPr>
          <w:jc w:val="center"/>
        </w:trPr>
        <w:tc>
          <w:tcPr>
            <w:tcW w:w="3686" w:type="dxa"/>
          </w:tcPr>
          <w:p w14:paraId="5C660FFC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материал стен</w:t>
            </w:r>
          </w:p>
        </w:tc>
        <w:tc>
          <w:tcPr>
            <w:tcW w:w="6802" w:type="dxa"/>
          </w:tcPr>
          <w:p w14:paraId="52800B71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Сборно-щитовые «сендвич» по металлическому каркасу</w:t>
            </w:r>
          </w:p>
        </w:tc>
      </w:tr>
      <w:tr w:rsidR="000C1698" w:rsidRPr="000C1698" w14:paraId="51E1FE2B" w14:textId="77777777" w:rsidTr="00B17916">
        <w:trPr>
          <w:jc w:val="center"/>
        </w:trPr>
        <w:tc>
          <w:tcPr>
            <w:tcW w:w="3686" w:type="dxa"/>
          </w:tcPr>
          <w:p w14:paraId="633034D2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внутренняя отделка</w:t>
            </w:r>
          </w:p>
        </w:tc>
        <w:tc>
          <w:tcPr>
            <w:tcW w:w="6802" w:type="dxa"/>
          </w:tcPr>
          <w:p w14:paraId="4B67382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окраска</w:t>
            </w:r>
          </w:p>
        </w:tc>
      </w:tr>
      <w:tr w:rsidR="000C1698" w:rsidRPr="000C1698" w14:paraId="55F57D9A" w14:textId="77777777" w:rsidTr="00B17916">
        <w:trPr>
          <w:jc w:val="center"/>
        </w:trPr>
        <w:tc>
          <w:tcPr>
            <w:tcW w:w="3686" w:type="dxa"/>
          </w:tcPr>
          <w:p w14:paraId="65E094D4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год завершения строительства</w:t>
            </w:r>
          </w:p>
        </w:tc>
        <w:tc>
          <w:tcPr>
            <w:tcW w:w="6802" w:type="dxa"/>
          </w:tcPr>
          <w:p w14:paraId="73BA87B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0C1698" w:rsidRPr="000C1698" w14:paraId="03CFDDD2" w14:textId="77777777" w:rsidTr="00B17916">
        <w:trPr>
          <w:jc w:val="center"/>
        </w:trPr>
        <w:tc>
          <w:tcPr>
            <w:tcW w:w="3686" w:type="dxa"/>
          </w:tcPr>
          <w:p w14:paraId="45E05C2E" w14:textId="77777777" w:rsidR="000C1698" w:rsidRPr="000C1698" w:rsidRDefault="000C1698" w:rsidP="000C1698">
            <w:pPr>
              <w:tabs>
                <w:tab w:val="left" w:pos="567"/>
                <w:tab w:val="left" w:pos="2504"/>
              </w:tabs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6802" w:type="dxa"/>
          </w:tcPr>
          <w:p w14:paraId="4B3D2561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 xml:space="preserve">Городское поселение «Борзинское» </w:t>
            </w:r>
          </w:p>
        </w:tc>
      </w:tr>
      <w:tr w:rsidR="000C1698" w:rsidRPr="000C1698" w14:paraId="3028BA5A" w14:textId="77777777" w:rsidTr="00B17916">
        <w:trPr>
          <w:jc w:val="center"/>
        </w:trPr>
        <w:tc>
          <w:tcPr>
            <w:tcW w:w="3686" w:type="dxa"/>
          </w:tcPr>
          <w:p w14:paraId="587D8420" w14:textId="77777777" w:rsidR="000C1698" w:rsidRPr="000C1698" w:rsidRDefault="000C1698" w:rsidP="000C1698">
            <w:pPr>
              <w:tabs>
                <w:tab w:val="left" w:pos="567"/>
                <w:tab w:val="left" w:pos="2504"/>
              </w:tabs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коммуникации</w:t>
            </w:r>
          </w:p>
        </w:tc>
        <w:tc>
          <w:tcPr>
            <w:tcW w:w="6802" w:type="dxa"/>
          </w:tcPr>
          <w:p w14:paraId="62429A5D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центральное отопление, водопровод, канализация, эл.снабжение</w:t>
            </w:r>
          </w:p>
        </w:tc>
      </w:tr>
      <w:tr w:rsidR="000C1698" w:rsidRPr="000C1698" w14:paraId="065C9248" w14:textId="77777777" w:rsidTr="00B17916">
        <w:trPr>
          <w:jc w:val="center"/>
        </w:trPr>
        <w:tc>
          <w:tcPr>
            <w:tcW w:w="3686" w:type="dxa"/>
          </w:tcPr>
          <w:p w14:paraId="2581DCFF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выписка из ЕГРН</w:t>
            </w:r>
          </w:p>
        </w:tc>
        <w:tc>
          <w:tcPr>
            <w:tcW w:w="6802" w:type="dxa"/>
          </w:tcPr>
          <w:p w14:paraId="0207F55D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представлены в отдельных файлах</w:t>
            </w:r>
          </w:p>
        </w:tc>
      </w:tr>
      <w:tr w:rsidR="000C1698" w:rsidRPr="000C1698" w14:paraId="4970B491" w14:textId="77777777" w:rsidTr="00B17916">
        <w:trPr>
          <w:jc w:val="center"/>
        </w:trPr>
        <w:tc>
          <w:tcPr>
            <w:tcW w:w="3686" w:type="dxa"/>
          </w:tcPr>
          <w:p w14:paraId="28648F0E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34D0CDB7" w14:textId="77777777" w:rsidR="000C1698" w:rsidRPr="000C1698" w:rsidRDefault="000C1698" w:rsidP="000C169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1698">
              <w:rPr>
                <w:rFonts w:ascii="Times New Roman" w:eastAsia="Times New Roman" w:hAnsi="Times New Roman" w:cs="Times New Roman"/>
              </w:rPr>
              <w:t>может быть предоставлена по запросу</w:t>
            </w:r>
          </w:p>
        </w:tc>
      </w:tr>
    </w:tbl>
    <w:p w14:paraId="03CC0106" w14:textId="77777777" w:rsidR="000C1698" w:rsidRPr="000C1698" w:rsidRDefault="000C1698" w:rsidP="000C169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C1698">
        <w:rPr>
          <w:rFonts w:ascii="Times New Roman" w:hAnsi="Times New Roman" w:cs="Times New Roman"/>
        </w:rPr>
        <w:t xml:space="preserve">3.2. </w:t>
      </w:r>
      <w:r w:rsidRPr="000C1698">
        <w:rPr>
          <w:rFonts w:ascii="Times New Roman" w:eastAsia="Times New Roman" w:hAnsi="Times New Roman" w:cs="Times New Roman"/>
        </w:rPr>
        <w:t xml:space="preserve">Виды разрешенного использования: </w:t>
      </w:r>
      <w:r w:rsidRPr="000C1698">
        <w:rPr>
          <w:rFonts w:ascii="Times New Roman" w:eastAsia="Arial Unicode MS" w:hAnsi="Times New Roman" w:cs="Times New Roman"/>
          <w:lang w:eastAsia="ru-RU"/>
        </w:rPr>
        <w:t>данные отсутствуют</w:t>
      </w:r>
      <w:r w:rsidRPr="000C1698">
        <w:rPr>
          <w:rFonts w:ascii="Times New Roman" w:eastAsia="Times New Roman" w:hAnsi="Times New Roman" w:cs="Times New Roman"/>
          <w:bCs/>
        </w:rPr>
        <w:t>.</w:t>
      </w:r>
    </w:p>
    <w:p w14:paraId="1ECFC224" w14:textId="77777777" w:rsidR="009A17FC" w:rsidRPr="009A17FC" w:rsidRDefault="000C1698" w:rsidP="009A17FC">
      <w:pPr>
        <w:spacing w:after="0"/>
        <w:jc w:val="both"/>
        <w:rPr>
          <w:rFonts w:ascii="Times New Roman" w:hAnsi="Times New Roman" w:cs="Times New Roman"/>
        </w:rPr>
      </w:pPr>
      <w:r w:rsidRPr="000C1698">
        <w:rPr>
          <w:rFonts w:ascii="Times New Roman" w:eastAsia="Arial" w:hAnsi="Times New Roman" w:cs="Times New Roman"/>
          <w:b/>
        </w:rPr>
        <w:t xml:space="preserve">3.3. </w:t>
      </w:r>
      <w:r w:rsidR="009A17FC" w:rsidRPr="009A17FC">
        <w:rPr>
          <w:rFonts w:ascii="Times New Roman" w:eastAsia="Arial" w:hAnsi="Times New Roman" w:cs="Times New Roman"/>
          <w:b/>
        </w:rPr>
        <w:t xml:space="preserve">Начальная (минимальная) цена договора (цена лота) </w:t>
      </w:r>
      <w:r w:rsidR="009A17FC" w:rsidRPr="009A17FC">
        <w:rPr>
          <w:rFonts w:ascii="Times New Roman" w:eastAsia="Arial" w:hAnsi="Times New Roman" w:cs="Times New Roman"/>
        </w:rPr>
        <w:t>в размере</w:t>
      </w:r>
      <w:r w:rsidR="009A17FC" w:rsidRPr="009A17FC">
        <w:rPr>
          <w:rFonts w:ascii="Times New Roman" w:eastAsia="Arial" w:hAnsi="Times New Roman" w:cs="Times New Roman"/>
          <w:b/>
        </w:rPr>
        <w:t xml:space="preserve"> ежемесячного </w:t>
      </w:r>
      <w:r w:rsidR="009A17FC" w:rsidRPr="009A17FC">
        <w:rPr>
          <w:rFonts w:ascii="Times New Roman" w:eastAsia="Arial" w:hAnsi="Times New Roman" w:cs="Times New Roman"/>
        </w:rPr>
        <w:t>платежа за право пользования муниципальным имуществом</w:t>
      </w:r>
      <w:r w:rsidR="009A17FC" w:rsidRPr="009A17FC">
        <w:rPr>
          <w:rFonts w:ascii="Times New Roman" w:eastAsia="Arial" w:hAnsi="Times New Roman" w:cs="Times New Roman"/>
          <w:bCs/>
        </w:rPr>
        <w:t xml:space="preserve">, без учета расходов на коммунальные услуги, эксплуатационные и иные услуги </w:t>
      </w:r>
      <w:r w:rsidR="009A17FC" w:rsidRPr="009A17FC">
        <w:rPr>
          <w:rFonts w:ascii="Times New Roman" w:hAnsi="Times New Roman" w:cs="Times New Roman"/>
        </w:rPr>
        <w:t>за 1 кв.м. составляет 230 (двести тридцать) рублей 07 копеек без учёта НДС.</w:t>
      </w:r>
    </w:p>
    <w:p w14:paraId="2357AB95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/>
          <w:bCs/>
        </w:rPr>
      </w:pPr>
      <w:r w:rsidRPr="009A17FC">
        <w:rPr>
          <w:rFonts w:ascii="Times New Roman" w:hAnsi="Times New Roman" w:cs="Times New Roman"/>
          <w:b/>
        </w:rPr>
        <w:t>Сумма арендной платы, подлежащая ежемесячному внесению, составляет 67180 (шестьдесят семь тысяч сто восемьдесят) рублей 44 копейки.</w:t>
      </w:r>
    </w:p>
    <w:p w14:paraId="755E380F" w14:textId="77777777" w:rsidR="009A17FC" w:rsidRPr="009A17FC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bCs/>
        </w:rPr>
      </w:pPr>
      <w:r w:rsidRPr="009A17FC">
        <w:rPr>
          <w:rFonts w:ascii="Times New Roman" w:eastAsia="Arial" w:hAnsi="Times New Roman" w:cs="Times New Roman"/>
          <w:bCs/>
        </w:rPr>
        <w:t>Начальная (минимальная) цена договора (цена лота) определена с учетом Отчета об оценке объекта оценки №24/05/31 от 28.06.2024 года.</w:t>
      </w:r>
    </w:p>
    <w:p w14:paraId="1CE58CF7" w14:textId="3A999BD9" w:rsidR="006274C0" w:rsidRPr="00072580" w:rsidRDefault="009A17FC" w:rsidP="009A17FC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A17FC">
        <w:rPr>
          <w:rFonts w:ascii="Times New Roman" w:eastAsia="Arial" w:hAnsi="Times New Roman" w:cs="Times New Roman"/>
        </w:rPr>
        <w:t xml:space="preserve">3.4. Срок действия договора аренды: </w:t>
      </w:r>
      <w:r w:rsidRPr="009A17FC">
        <w:rPr>
          <w:rFonts w:ascii="Times New Roman" w:eastAsia="Arial" w:hAnsi="Times New Roman" w:cs="Times New Roman"/>
          <w:b/>
        </w:rPr>
        <w:t>3 года</w:t>
      </w:r>
      <w:r w:rsidRPr="009A17FC">
        <w:rPr>
          <w:rFonts w:ascii="Times New Roman" w:eastAsia="Arial" w:hAnsi="Times New Roman" w:cs="Times New Roman"/>
        </w:rPr>
        <w:t xml:space="preserve"> с даты подписания акта приема-передачи имущества</w:t>
      </w:r>
      <w:r w:rsidRPr="00EC0838">
        <w:rPr>
          <w:rFonts w:eastAsia="Arial" w:cs="Times New Roman"/>
        </w:rPr>
        <w:t>.</w:t>
      </w:r>
    </w:p>
    <w:p w14:paraId="2D5DA21E" w14:textId="77777777" w:rsidR="00686E37" w:rsidRPr="00072580" w:rsidRDefault="00686E37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7C213030" w14:textId="5D14AE44" w:rsidR="0074163E" w:rsidRPr="00072580" w:rsidRDefault="0074163E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bookmarkStart w:id="0" w:name="_Hlk173768529"/>
      <w:r w:rsidRPr="00072580">
        <w:rPr>
          <w:rFonts w:ascii="Times New Roman" w:eastAsia="Arial" w:hAnsi="Times New Roman" w:cs="Times New Roman"/>
          <w:kern w:val="3"/>
          <w:lang w:eastAsia="zh-CN"/>
        </w:rPr>
        <w:t>Порядок, дата и время окончания срока подачи заявок на участие в аукционе</w:t>
      </w:r>
      <w:r w:rsidR="00017620" w:rsidRPr="00072580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: заявки на участие в аукционе подаются в соответствии с </w:t>
      </w:r>
      <w:r w:rsidR="009A1770">
        <w:rPr>
          <w:rFonts w:ascii="Times New Roman" w:eastAsia="Arial" w:hAnsi="Times New Roman" w:cs="Times New Roman"/>
          <w:kern w:val="3"/>
          <w:lang w:eastAsia="zh-CN"/>
        </w:rPr>
        <w:t>Приказом</w:t>
      </w:r>
      <w:r w:rsidR="001956AE" w:rsidRPr="00072580">
        <w:rPr>
          <w:rFonts w:ascii="Times New Roman" w:eastAsia="Arial" w:hAnsi="Times New Roman" w:cs="Times New Roman"/>
          <w:kern w:val="3"/>
          <w:lang w:eastAsia="zh-CN"/>
        </w:rPr>
        <w:t xml:space="preserve"> (п. 102-111)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, дата начала подачи заявок: </w:t>
      </w:r>
      <w:r w:rsidR="009A1770">
        <w:rPr>
          <w:rFonts w:ascii="Times New Roman" w:eastAsia="Arial" w:hAnsi="Times New Roman" w:cs="Times New Roman"/>
          <w:b/>
          <w:bCs/>
          <w:kern w:val="3"/>
          <w:lang w:eastAsia="zh-CN"/>
        </w:rPr>
        <w:t>09</w:t>
      </w:r>
      <w:r w:rsidR="007E4808">
        <w:rPr>
          <w:rFonts w:ascii="Times New Roman" w:eastAsia="Arial" w:hAnsi="Times New Roman" w:cs="Times New Roman"/>
          <w:b/>
          <w:bCs/>
          <w:kern w:val="3"/>
          <w:lang w:eastAsia="zh-CN"/>
        </w:rPr>
        <w:t>.0</w:t>
      </w:r>
      <w:r w:rsidR="009A1770">
        <w:rPr>
          <w:rFonts w:ascii="Times New Roman" w:eastAsia="Arial" w:hAnsi="Times New Roman" w:cs="Times New Roman"/>
          <w:b/>
          <w:bCs/>
          <w:kern w:val="3"/>
          <w:lang w:eastAsia="zh-CN"/>
        </w:rPr>
        <w:t>8</w:t>
      </w:r>
      <w:r w:rsidR="007E4808">
        <w:rPr>
          <w:rFonts w:ascii="Times New Roman" w:eastAsia="Arial" w:hAnsi="Times New Roman" w:cs="Times New Roman"/>
          <w:b/>
          <w:bCs/>
          <w:kern w:val="3"/>
          <w:lang w:eastAsia="zh-CN"/>
        </w:rPr>
        <w:t>.</w:t>
      </w:r>
      <w:r w:rsidR="007A5517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202</w:t>
      </w:r>
      <w:r w:rsidR="00463E0F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4</w:t>
      </w:r>
      <w:r w:rsidR="00D70934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г.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, дата и время окончания подачи заявок: </w:t>
      </w:r>
      <w:r w:rsidR="009A1770">
        <w:rPr>
          <w:rFonts w:ascii="Times New Roman" w:eastAsia="Arial" w:hAnsi="Times New Roman" w:cs="Times New Roman"/>
          <w:b/>
          <w:bCs/>
          <w:kern w:val="3"/>
          <w:lang w:eastAsia="zh-CN"/>
        </w:rPr>
        <w:t>0</w:t>
      </w:r>
      <w:r w:rsidR="007E4808">
        <w:rPr>
          <w:rFonts w:ascii="Times New Roman" w:eastAsia="Arial" w:hAnsi="Times New Roman" w:cs="Times New Roman"/>
          <w:b/>
          <w:bCs/>
          <w:kern w:val="3"/>
          <w:lang w:eastAsia="zh-CN"/>
        </w:rPr>
        <w:t>2.0</w:t>
      </w:r>
      <w:r w:rsidR="009A1770">
        <w:rPr>
          <w:rFonts w:ascii="Times New Roman" w:eastAsia="Arial" w:hAnsi="Times New Roman" w:cs="Times New Roman"/>
          <w:b/>
          <w:bCs/>
          <w:kern w:val="3"/>
          <w:lang w:eastAsia="zh-CN"/>
        </w:rPr>
        <w:t>9</w:t>
      </w:r>
      <w:r w:rsidR="00000ED3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.2024 г.</w:t>
      </w:r>
      <w:r w:rsidR="00D70934"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в 10:</w:t>
      </w: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>00 (время московское)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>, место</w:t>
      </w:r>
      <w:r w:rsidR="00D70934" w:rsidRPr="00072580">
        <w:rPr>
          <w:rFonts w:ascii="Times New Roman" w:eastAsia="Arial" w:hAnsi="Times New Roman" w:cs="Times New Roman"/>
          <w:kern w:val="3"/>
          <w:lang w:eastAsia="zh-CN"/>
        </w:rPr>
        <w:t>м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 подачи заявок является электронная площадка</w:t>
      </w:r>
      <w:bookmarkEnd w:id="0"/>
      <w:r w:rsidRPr="00072580">
        <w:rPr>
          <w:rFonts w:ascii="Times New Roman" w:eastAsia="Arial" w:hAnsi="Times New Roman" w:cs="Times New Roman"/>
          <w:kern w:val="3"/>
          <w:lang w:eastAsia="zh-CN"/>
        </w:rPr>
        <w:t>.</w:t>
      </w:r>
    </w:p>
    <w:p w14:paraId="204292BB" w14:textId="77777777" w:rsidR="00D70934" w:rsidRPr="00072580" w:rsidRDefault="00D70934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3503DBFD" w14:textId="77777777" w:rsidR="000A415E" w:rsidRPr="00072580" w:rsidRDefault="0074163E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bookmarkStart w:id="1" w:name="_Hlk148420874"/>
      <w:r w:rsidRPr="00072580">
        <w:rPr>
          <w:rFonts w:ascii="Times New Roman" w:eastAsia="Arial" w:hAnsi="Times New Roman" w:cs="Times New Roman"/>
          <w:kern w:val="3"/>
          <w:lang w:eastAsia="zh-CN"/>
        </w:rPr>
        <w:t>Требование о внесении задатка, размер задатка, срок и порядок внесения задатка, реквизиты счета для перечисления задатка</w:t>
      </w:r>
      <w:r w:rsidR="00485F32" w:rsidRPr="00072580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: </w:t>
      </w:r>
      <w:r w:rsidR="00D70934" w:rsidRPr="00072580">
        <w:rPr>
          <w:rFonts w:ascii="Times New Roman" w:eastAsia="Arial" w:hAnsi="Times New Roman" w:cs="Times New Roman"/>
          <w:kern w:val="3"/>
          <w:lang w:eastAsia="zh-CN"/>
        </w:rPr>
        <w:t xml:space="preserve">организатором аукциона установлен </w:t>
      </w:r>
      <w:r w:rsidR="00D70934" w:rsidRPr="00072580">
        <w:rPr>
          <w:rFonts w:ascii="Times New Roman" w:eastAsia="Arial" w:hAnsi="Times New Roman" w:cs="Times New Roman"/>
          <w:b/>
          <w:kern w:val="3"/>
          <w:lang w:eastAsia="zh-CN"/>
        </w:rPr>
        <w:t xml:space="preserve">задаток </w:t>
      </w:r>
      <w:r w:rsidRPr="00072580">
        <w:rPr>
          <w:rFonts w:ascii="Times New Roman" w:eastAsia="Arial" w:hAnsi="Times New Roman" w:cs="Times New Roman"/>
          <w:b/>
          <w:kern w:val="3"/>
          <w:lang w:eastAsia="zh-CN"/>
        </w:rPr>
        <w:t>в размере 10% от начальной (минимальной) цены договора</w:t>
      </w:r>
      <w:r w:rsidR="00D70934" w:rsidRPr="00072580">
        <w:rPr>
          <w:rFonts w:ascii="Times New Roman" w:eastAsia="Arial" w:hAnsi="Times New Roman" w:cs="Times New Roman"/>
          <w:b/>
          <w:kern w:val="3"/>
          <w:lang w:eastAsia="zh-CN"/>
        </w:rPr>
        <w:t xml:space="preserve"> (цены лота)</w:t>
      </w:r>
      <w:r w:rsidR="00D70934" w:rsidRPr="00072580">
        <w:rPr>
          <w:rFonts w:ascii="Times New Roman" w:eastAsia="Arial" w:hAnsi="Times New Roman" w:cs="Times New Roman"/>
          <w:kern w:val="3"/>
          <w:lang w:eastAsia="zh-CN"/>
        </w:rPr>
        <w:t>, что составляет:</w:t>
      </w:r>
      <w:r w:rsidR="00463E0F" w:rsidRPr="00072580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</w:p>
    <w:p w14:paraId="0E031CA5" w14:textId="77777777" w:rsidR="009A1770" w:rsidRPr="009A1770" w:rsidRDefault="009A1770" w:rsidP="009A1770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9A1770">
        <w:rPr>
          <w:rFonts w:ascii="Times New Roman" w:eastAsia="Arial" w:hAnsi="Times New Roman" w:cs="Times New Roman"/>
        </w:rPr>
        <w:t>по ЛОТУ №1: 44384,17 руб.;</w:t>
      </w:r>
    </w:p>
    <w:p w14:paraId="286EA2B6" w14:textId="77777777" w:rsidR="009A1770" w:rsidRPr="009A1770" w:rsidRDefault="009A1770" w:rsidP="009A1770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9A1770">
        <w:rPr>
          <w:rFonts w:ascii="Times New Roman" w:eastAsia="Arial" w:hAnsi="Times New Roman" w:cs="Times New Roman"/>
        </w:rPr>
        <w:t>по ЛОТУ №2: 14192,80 руб.;</w:t>
      </w:r>
    </w:p>
    <w:p w14:paraId="3764DF82" w14:textId="77777777" w:rsidR="009A1770" w:rsidRPr="009A1770" w:rsidRDefault="009A1770" w:rsidP="009A1770">
      <w:pPr>
        <w:tabs>
          <w:tab w:val="left" w:pos="567"/>
        </w:tabs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9A1770">
        <w:rPr>
          <w:rFonts w:ascii="Times New Roman" w:eastAsia="Arial" w:hAnsi="Times New Roman" w:cs="Times New Roman"/>
        </w:rPr>
        <w:t>по ЛОТУ №3: 6718,05 руб.</w:t>
      </w:r>
    </w:p>
    <w:p w14:paraId="63BCE752" w14:textId="55134FD5" w:rsidR="0074163E" w:rsidRPr="00072580" w:rsidRDefault="00F924B0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u w:val="single"/>
          <w:lang w:eastAsia="zh-CN"/>
        </w:rPr>
      </w:pPr>
      <w:r w:rsidRPr="00072580">
        <w:rPr>
          <w:rFonts w:ascii="Times New Roman" w:eastAsia="Arial" w:hAnsi="Times New Roman" w:cs="Times New Roman"/>
          <w:kern w:val="3"/>
          <w:lang w:eastAsia="zh-CN"/>
        </w:rPr>
        <w:t xml:space="preserve">Задаток перечисляется </w:t>
      </w:r>
      <w:r w:rsidR="0074163E" w:rsidRPr="00072580">
        <w:rPr>
          <w:rFonts w:ascii="Times New Roman" w:eastAsia="Times New Roman CYR" w:hAnsi="Times New Roman" w:cs="Times New Roman"/>
        </w:rPr>
        <w:t xml:space="preserve">в валюте РФ (рубли) </w:t>
      </w:r>
      <w:r w:rsidR="009A1770" w:rsidRPr="009A1770">
        <w:rPr>
          <w:rFonts w:ascii="Times New Roman" w:eastAsia="Times New Roman CYR" w:hAnsi="Times New Roman" w:cs="Times New Roman"/>
          <w:b/>
        </w:rPr>
        <w:t xml:space="preserve">до </w:t>
      </w:r>
      <w:r w:rsidR="009A1770" w:rsidRPr="009A1770">
        <w:rPr>
          <w:rFonts w:ascii="Times New Roman" w:eastAsia="Arial" w:hAnsi="Times New Roman" w:cs="Times New Roman"/>
          <w:b/>
          <w:bCs/>
        </w:rPr>
        <w:t>02.09.2024 г.</w:t>
      </w:r>
      <w:r w:rsidR="009A1770" w:rsidRPr="009A1770">
        <w:rPr>
          <w:rFonts w:ascii="Times New Roman" w:eastAsia="Times New Roman CYR" w:hAnsi="Times New Roman" w:cs="Times New Roman"/>
          <w:b/>
        </w:rPr>
        <w:t xml:space="preserve"> 10:00 (время московское)</w:t>
      </w:r>
      <w:r w:rsidR="0074163E" w:rsidRPr="00072580">
        <w:rPr>
          <w:rFonts w:ascii="Times New Roman" w:eastAsia="Times New Roman CYR" w:hAnsi="Times New Roman" w:cs="Times New Roman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</w:t>
      </w:r>
      <w:r w:rsidRPr="00072580">
        <w:rPr>
          <w:rFonts w:ascii="Times New Roman" w:eastAsia="Times New Roman CYR" w:hAnsi="Times New Roman" w:cs="Times New Roman"/>
        </w:rPr>
        <w:t xml:space="preserve"> (https://www.rts-tender.ru)</w:t>
      </w:r>
      <w:r w:rsidR="0074163E" w:rsidRPr="00072580">
        <w:rPr>
          <w:rFonts w:ascii="Times New Roman" w:eastAsia="Times New Roman CYR" w:hAnsi="Times New Roman" w:cs="Times New Roman"/>
        </w:rPr>
        <w:t>, по следующим реквизитам:</w:t>
      </w:r>
    </w:p>
    <w:p w14:paraId="61031C6A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Получатель: ООО «РТС-тендер»;</w:t>
      </w:r>
    </w:p>
    <w:p w14:paraId="4F65F05D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Наименование банка: Филиал «Корпоративный» ПАО «Совкомбанк»</w:t>
      </w:r>
    </w:p>
    <w:p w14:paraId="14C3022B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Расчетный счёт: 40702810512030016362</w:t>
      </w:r>
    </w:p>
    <w:p w14:paraId="1836F20E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Корр. счёт: 30101810445250000360</w:t>
      </w:r>
    </w:p>
    <w:p w14:paraId="0EF0D30A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 xml:space="preserve">БИК:044525360 </w:t>
      </w:r>
    </w:p>
    <w:p w14:paraId="47DCD2D7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ИНН:7710357167 КПП:773001001</w:t>
      </w:r>
    </w:p>
    <w:p w14:paraId="7D916263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80">
        <w:rPr>
          <w:rFonts w:ascii="Times New Roman" w:hAnsi="Times New Roman" w:cs="Times New Roman"/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4D785977" w14:textId="77777777" w:rsidR="0074163E" w:rsidRPr="00072580" w:rsidRDefault="0074163E" w:rsidP="0007258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72580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072580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072580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D0CFA7B" w14:textId="5C60FDEB" w:rsidR="0074163E" w:rsidRPr="00072580" w:rsidRDefault="0074163E" w:rsidP="0007258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72580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заявителям, участникам аукциона, за исключением лица, с которым заключается договор по результатам аукциона</w:t>
      </w:r>
      <w:r w:rsidRPr="00072580">
        <w:rPr>
          <w:rFonts w:cs="Times New Roman"/>
          <w:sz w:val="22"/>
          <w:szCs w:val="22"/>
          <w:lang w:val="ru-RU"/>
        </w:rPr>
        <w:t xml:space="preserve">, </w:t>
      </w:r>
      <w:r w:rsidRPr="00072580">
        <w:rPr>
          <w:rFonts w:eastAsia="Times New Roman CYR" w:cs="Times New Roman"/>
          <w:sz w:val="22"/>
          <w:szCs w:val="22"/>
          <w:lang w:val="ru-RU"/>
        </w:rPr>
        <w:t xml:space="preserve">в срок и в порядке, установленными Приказом, </w:t>
      </w:r>
      <w:r w:rsidR="00F924B0" w:rsidRPr="00072580">
        <w:rPr>
          <w:rFonts w:eastAsia="Times New Roman CYR" w:cs="Times New Roman"/>
          <w:sz w:val="22"/>
          <w:szCs w:val="22"/>
          <w:lang w:val="ru-RU"/>
        </w:rPr>
        <w:t>регламентом электронной площадки, соглашением о гарантийном обеспечении на электронной площадке «РТС-тендер» Имущественные торги (https://www.rts-tender.ru)</w:t>
      </w:r>
      <w:r w:rsidRPr="00072580">
        <w:rPr>
          <w:rFonts w:eastAsia="Times New Roman CYR" w:cs="Times New Roman"/>
          <w:sz w:val="22"/>
          <w:szCs w:val="22"/>
          <w:lang w:val="ru-RU"/>
        </w:rPr>
        <w:t>.</w:t>
      </w:r>
    </w:p>
    <w:p w14:paraId="15F208C4" w14:textId="77777777" w:rsidR="00F924B0" w:rsidRPr="00072580" w:rsidRDefault="00F924B0" w:rsidP="0007258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</w:p>
    <w:bookmarkEnd w:id="1"/>
    <w:p w14:paraId="01471702" w14:textId="7401EE99" w:rsidR="0074163E" w:rsidRPr="00072580" w:rsidRDefault="0074163E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72580">
        <w:rPr>
          <w:rFonts w:ascii="Times New Roman" w:eastAsia="Arial" w:hAnsi="Times New Roman" w:cs="Times New Roman"/>
          <w:b/>
          <w:kern w:val="3"/>
          <w:lang w:eastAsia="zh-CN"/>
        </w:rPr>
        <w:t>Дата и время начала рассмотрения заявок на участие в аукционе</w:t>
      </w:r>
      <w:r w:rsidR="00485F32" w:rsidRPr="00072580">
        <w:rPr>
          <w:rFonts w:ascii="Times New Roman" w:eastAsia="Arial" w:hAnsi="Times New Roman" w:cs="Times New Roman"/>
          <w:b/>
          <w:kern w:val="3"/>
          <w:lang w:eastAsia="zh-CN"/>
        </w:rPr>
        <w:t xml:space="preserve"> по каждому лоту</w:t>
      </w:r>
      <w:r w:rsidRPr="00072580">
        <w:rPr>
          <w:rFonts w:ascii="Times New Roman" w:eastAsia="Arial" w:hAnsi="Times New Roman" w:cs="Times New Roman"/>
          <w:b/>
          <w:kern w:val="3"/>
          <w:lang w:eastAsia="zh-CN"/>
        </w:rPr>
        <w:t xml:space="preserve">: </w:t>
      </w:r>
      <w:r w:rsidR="009A1770" w:rsidRPr="00546B44">
        <w:rPr>
          <w:rFonts w:ascii="Times New Roman" w:eastAsia="Arial" w:hAnsi="Times New Roman" w:cs="Times New Roman"/>
          <w:b/>
          <w:bCs/>
        </w:rPr>
        <w:t>04.09.2024 г. с 10:00</w:t>
      </w:r>
      <w:r w:rsidRPr="00072580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(время московское).</w:t>
      </w:r>
    </w:p>
    <w:p w14:paraId="1F4A4600" w14:textId="77777777" w:rsidR="00F924B0" w:rsidRPr="00072580" w:rsidRDefault="00F924B0" w:rsidP="00072580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7F6C3029" w14:textId="77777777" w:rsidR="00485F32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580">
        <w:rPr>
          <w:rFonts w:ascii="Times New Roman" w:eastAsia="Times New Roman" w:hAnsi="Times New Roman" w:cs="Times New Roman"/>
          <w:b/>
          <w:lang w:eastAsia="ru-RU"/>
        </w:rPr>
        <w:t>Величина повышения начальной цены договора («шаг аукциона»):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 устанавливается в размере </w:t>
      </w:r>
      <w:r w:rsidR="000622B3" w:rsidRPr="00072580">
        <w:rPr>
          <w:rFonts w:ascii="Times New Roman" w:eastAsia="Times New Roman" w:hAnsi="Times New Roman" w:cs="Times New Roman"/>
          <w:b/>
          <w:lang w:eastAsia="ru-RU"/>
        </w:rPr>
        <w:t>5%</w:t>
      </w:r>
      <w:r w:rsidRPr="00072580">
        <w:rPr>
          <w:rFonts w:ascii="Times New Roman" w:eastAsia="Times New Roman" w:hAnsi="Times New Roman" w:cs="Times New Roman"/>
          <w:b/>
          <w:lang w:eastAsia="ru-RU"/>
        </w:rPr>
        <w:t xml:space="preserve"> начальной (минимальной) цены договора (цены лота)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622B3" w:rsidRPr="00072580">
        <w:rPr>
          <w:rFonts w:ascii="Times New Roman" w:eastAsia="Times New Roman" w:hAnsi="Times New Roman" w:cs="Times New Roman"/>
          <w:lang w:eastAsia="ru-RU"/>
        </w:rPr>
        <w:t>что составляет:</w:t>
      </w:r>
      <w:r w:rsidR="00463E0F" w:rsidRPr="0007258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563A2B" w14:textId="77777777" w:rsidR="00546B44" w:rsidRPr="00546B44" w:rsidRDefault="00546B44" w:rsidP="00546B4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6B44">
        <w:rPr>
          <w:rFonts w:ascii="Times New Roman" w:eastAsia="Times New Roman" w:hAnsi="Times New Roman" w:cs="Times New Roman"/>
          <w:lang w:eastAsia="ru-RU"/>
        </w:rPr>
        <w:t>по ЛОТУ №1: 22192,09 руб.;</w:t>
      </w:r>
    </w:p>
    <w:p w14:paraId="5C026733" w14:textId="77777777" w:rsidR="00546B44" w:rsidRPr="00546B44" w:rsidRDefault="00546B44" w:rsidP="00546B4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6B44">
        <w:rPr>
          <w:rFonts w:ascii="Times New Roman" w:eastAsia="Times New Roman" w:hAnsi="Times New Roman" w:cs="Times New Roman"/>
          <w:lang w:eastAsia="ru-RU"/>
        </w:rPr>
        <w:t>по ЛОТУ №2: 7096,40 руб.;</w:t>
      </w:r>
    </w:p>
    <w:p w14:paraId="42A688F4" w14:textId="633DF8BA" w:rsidR="00000ED3" w:rsidRPr="00072580" w:rsidRDefault="00546B44" w:rsidP="00546B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6B44">
        <w:rPr>
          <w:rFonts w:ascii="Times New Roman" w:eastAsia="Times New Roman" w:hAnsi="Times New Roman" w:cs="Times New Roman"/>
          <w:lang w:eastAsia="ru-RU"/>
        </w:rPr>
        <w:t>по ЛОТУ №3: 3359,03 руб.</w:t>
      </w:r>
    </w:p>
    <w:p w14:paraId="09E0C992" w14:textId="77777777" w:rsidR="000622B3" w:rsidRPr="00072580" w:rsidRDefault="000622B3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FA190C0" w14:textId="19A03B5F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72580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="00485F32" w:rsidRPr="00072580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72580">
        <w:rPr>
          <w:rFonts w:ascii="Times New Roman" w:eastAsia="Times New Roman" w:hAnsi="Times New Roman" w:cs="Times New Roman"/>
          <w:b/>
          <w:lang w:eastAsia="ru-RU"/>
        </w:rPr>
        <w:t>: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6B44" w:rsidRPr="00546B44">
        <w:rPr>
          <w:rFonts w:ascii="Times New Roman" w:eastAsia="Arial" w:hAnsi="Times New Roman" w:cs="Times New Roman"/>
          <w:b/>
          <w:bCs/>
        </w:rPr>
        <w:t>05.09.2024 г.</w:t>
      </w:r>
      <w:r w:rsidR="00546B44" w:rsidRPr="00EC0838">
        <w:rPr>
          <w:rFonts w:eastAsia="Times New Roman" w:cs="Times New Roman"/>
          <w:b/>
          <w:bCs/>
          <w:lang w:eastAsia="ru-RU"/>
        </w:rPr>
        <w:t xml:space="preserve"> </w:t>
      </w:r>
      <w:r w:rsidR="008B75AA" w:rsidRPr="00072580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7E4808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8B75AA" w:rsidRPr="0007258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72580">
        <w:rPr>
          <w:rFonts w:ascii="Times New Roman" w:eastAsia="Times New Roman" w:hAnsi="Times New Roman" w:cs="Times New Roman"/>
          <w:b/>
          <w:bCs/>
          <w:lang w:eastAsia="ru-RU"/>
        </w:rPr>
        <w:t>00 (время московское).</w:t>
      </w:r>
    </w:p>
    <w:p w14:paraId="443ADDC2" w14:textId="77777777" w:rsidR="008B75AA" w:rsidRPr="00072580" w:rsidRDefault="008B75AA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A244F" w14:textId="6205EA3D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580">
        <w:rPr>
          <w:rFonts w:ascii="Times New Roman" w:eastAsia="Times New Roman" w:hAnsi="Times New Roman" w:cs="Times New Roman"/>
          <w:b/>
          <w:lang w:eastAsia="ru-RU"/>
        </w:rPr>
        <w:t>Сроки и порядок оплаты по договору</w:t>
      </w:r>
      <w:r w:rsidR="00485F32" w:rsidRPr="00072580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72580">
        <w:rPr>
          <w:rFonts w:ascii="Times New Roman" w:eastAsia="Times New Roman" w:hAnsi="Times New Roman" w:cs="Times New Roman"/>
          <w:b/>
          <w:lang w:eastAsia="ru-RU"/>
        </w:rPr>
        <w:t>: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Hlk149110986"/>
      <w:r w:rsidRPr="00072580">
        <w:rPr>
          <w:rFonts w:ascii="Times New Roman" w:eastAsia="Times New Roman" w:hAnsi="Times New Roman" w:cs="Times New Roman"/>
          <w:lang w:eastAsia="ru-RU"/>
        </w:rPr>
        <w:t>в соответствии с проектом договора аренды (</w:t>
      </w:r>
      <w:r w:rsidR="007477BB">
        <w:rPr>
          <w:rFonts w:ascii="Times New Roman" w:eastAsia="Times New Roman" w:hAnsi="Times New Roman" w:cs="Times New Roman"/>
          <w:lang w:eastAsia="ru-RU"/>
        </w:rPr>
        <w:t>Раздел 4</w:t>
      </w:r>
      <w:r w:rsidR="00546B44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7477BB">
        <w:rPr>
          <w:rFonts w:ascii="Times New Roman" w:eastAsia="Times New Roman" w:hAnsi="Times New Roman" w:cs="Times New Roman"/>
          <w:lang w:eastAsia="ru-RU"/>
        </w:rPr>
        <w:t>д</w:t>
      </w:r>
      <w:r w:rsidR="00546B44">
        <w:rPr>
          <w:rFonts w:ascii="Times New Roman" w:eastAsia="Times New Roman" w:hAnsi="Times New Roman" w:cs="Times New Roman"/>
          <w:lang w:eastAsia="ru-RU"/>
        </w:rPr>
        <w:t>окументации об Аукционе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), оплата осуществляется арендатором ежемесячно </w:t>
      </w:r>
      <w:bookmarkEnd w:id="2"/>
      <w:r w:rsidR="004E7CA0" w:rsidRPr="00072580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6D5EDF">
        <w:rPr>
          <w:rFonts w:ascii="Times New Roman" w:eastAsia="Times New Roman" w:hAnsi="Times New Roman" w:cs="Times New Roman"/>
          <w:lang w:eastAsia="ru-RU"/>
        </w:rPr>
        <w:t>10</w:t>
      </w:r>
      <w:r w:rsidR="004E7CA0" w:rsidRPr="00072580">
        <w:rPr>
          <w:rFonts w:ascii="Times New Roman" w:eastAsia="Times New Roman" w:hAnsi="Times New Roman" w:cs="Times New Roman"/>
          <w:lang w:eastAsia="ru-RU"/>
        </w:rPr>
        <w:t xml:space="preserve"> числа </w:t>
      </w:r>
      <w:r w:rsidR="006D5EDF">
        <w:rPr>
          <w:rFonts w:ascii="Times New Roman" w:eastAsia="Times New Roman" w:hAnsi="Times New Roman" w:cs="Times New Roman"/>
          <w:lang w:eastAsia="ru-RU"/>
        </w:rPr>
        <w:t>оплачиваемого</w:t>
      </w:r>
      <w:r w:rsidR="004E7CA0" w:rsidRPr="00072580">
        <w:rPr>
          <w:rFonts w:ascii="Times New Roman" w:eastAsia="Times New Roman" w:hAnsi="Times New Roman" w:cs="Times New Roman"/>
          <w:lang w:eastAsia="ru-RU"/>
        </w:rPr>
        <w:t xml:space="preserve"> месяца</w:t>
      </w:r>
      <w:r w:rsidRPr="00072580">
        <w:rPr>
          <w:rFonts w:ascii="Times New Roman" w:eastAsia="Times New Roman" w:hAnsi="Times New Roman" w:cs="Times New Roman"/>
          <w:lang w:eastAsia="ru-RU"/>
        </w:rPr>
        <w:t>.</w:t>
      </w:r>
    </w:p>
    <w:p w14:paraId="1A2FB375" w14:textId="77777777" w:rsidR="008B75AA" w:rsidRPr="00072580" w:rsidRDefault="008B75AA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04514B" w14:textId="77777777" w:rsidR="0074163E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580">
        <w:rPr>
          <w:rFonts w:ascii="Times New Roman" w:eastAsia="Times New Roman" w:hAnsi="Times New Roman" w:cs="Times New Roman"/>
          <w:b/>
          <w:lang w:eastAsia="ru-RU"/>
        </w:rPr>
        <w:t>Срок, в течение которого организатор аукциона вправе отказаться от проведения аукциона: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75AA" w:rsidRPr="00072580">
        <w:rPr>
          <w:rFonts w:ascii="Times New Roman" w:eastAsia="Times New Roman" w:hAnsi="Times New Roman" w:cs="Times New Roman"/>
          <w:lang w:eastAsia="ru-RU"/>
        </w:rPr>
        <w:t>организатор аукциона вправе отказаться от проведения аукциона -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</w:t>
      </w:r>
      <w:r w:rsidRPr="00072580">
        <w:rPr>
          <w:rFonts w:ascii="Times New Roman" w:eastAsia="Times New Roman" w:hAnsi="Times New Roman" w:cs="Times New Roman"/>
          <w:lang w:eastAsia="ru-RU"/>
        </w:rPr>
        <w:t>.</w:t>
      </w:r>
    </w:p>
    <w:p w14:paraId="47AF7027" w14:textId="77777777" w:rsidR="00C40E9A" w:rsidRPr="00072580" w:rsidRDefault="00C40E9A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580">
        <w:rPr>
          <w:rFonts w:ascii="Times New Roman" w:eastAsia="Times New Roman" w:hAnsi="Times New Roman" w:cs="Times New Roman"/>
          <w:lang w:eastAsia="ru-RU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аукциона или специализированной организацией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306E7411" w14:textId="77777777" w:rsidR="008B75AA" w:rsidRPr="00072580" w:rsidRDefault="008B75AA" w:rsidP="00072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67793C" w14:textId="77777777" w:rsidR="00A263C9" w:rsidRPr="00072580" w:rsidRDefault="0074163E" w:rsidP="000725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72580">
        <w:rPr>
          <w:rFonts w:ascii="Times New Roman" w:eastAsia="Times New Roman" w:hAnsi="Times New Roman" w:cs="Times New Roman"/>
          <w:b/>
          <w:lang w:eastAsia="ru-RU"/>
        </w:rPr>
        <w:t>Срок, в течение которого должен быть подписан проект договора</w:t>
      </w:r>
      <w:r w:rsidR="007E1435" w:rsidRPr="00072580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72580">
        <w:rPr>
          <w:rFonts w:ascii="Times New Roman" w:eastAsia="Times New Roman" w:hAnsi="Times New Roman" w:cs="Times New Roman"/>
          <w:b/>
          <w:lang w:eastAsia="ru-RU"/>
        </w:rPr>
        <w:t>:</w:t>
      </w:r>
      <w:r w:rsidRPr="00072580">
        <w:rPr>
          <w:rFonts w:ascii="Times New Roman" w:eastAsia="Times New Roman" w:hAnsi="Times New Roman" w:cs="Times New Roman"/>
          <w:lang w:eastAsia="ru-RU"/>
        </w:rPr>
        <w:t xml:space="preserve"> не позднее 10 календарных дней с даты направления такого договора лицу, с которым заключается договор по результатам аукциона.</w:t>
      </w:r>
      <w:r w:rsidR="008B75AA" w:rsidRPr="00072580">
        <w:rPr>
          <w:rFonts w:ascii="Times New Roman" w:eastAsia="Times New Roman" w:hAnsi="Times New Roman" w:cs="Times New Roman"/>
          <w:lang w:eastAsia="ru-RU"/>
        </w:rPr>
        <w:t xml:space="preserve">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sectPr w:rsidR="00A263C9" w:rsidRPr="00072580" w:rsidSect="00FD4FD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386C" w14:textId="77777777" w:rsidR="004D1D56" w:rsidRDefault="004D1D56" w:rsidP="00A6433A">
      <w:pPr>
        <w:spacing w:after="0" w:line="240" w:lineRule="auto"/>
      </w:pPr>
      <w:r>
        <w:separator/>
      </w:r>
    </w:p>
  </w:endnote>
  <w:endnote w:type="continuationSeparator" w:id="0">
    <w:p w14:paraId="447BC889" w14:textId="77777777" w:rsidR="004D1D56" w:rsidRDefault="004D1D56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6254"/>
      <w:docPartObj>
        <w:docPartGallery w:val="Page Numbers (Bottom of Page)"/>
        <w:docPartUnique/>
      </w:docPartObj>
    </w:sdtPr>
    <w:sdtContent>
      <w:p w14:paraId="2BDB214E" w14:textId="77777777" w:rsidR="00080745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2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998262" w14:textId="77777777" w:rsidR="00080745" w:rsidRDefault="000807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96811" w14:textId="77777777" w:rsidR="004D1D56" w:rsidRDefault="004D1D56" w:rsidP="00A6433A">
      <w:pPr>
        <w:spacing w:after="0" w:line="240" w:lineRule="auto"/>
      </w:pPr>
      <w:r>
        <w:separator/>
      </w:r>
    </w:p>
  </w:footnote>
  <w:footnote w:type="continuationSeparator" w:id="0">
    <w:p w14:paraId="51E94FAE" w14:textId="77777777" w:rsidR="004D1D56" w:rsidRDefault="004D1D56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 w16cid:durableId="6897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63E"/>
    <w:rsid w:val="00000ED3"/>
    <w:rsid w:val="00014500"/>
    <w:rsid w:val="00017620"/>
    <w:rsid w:val="00026ADB"/>
    <w:rsid w:val="00027F88"/>
    <w:rsid w:val="00030B43"/>
    <w:rsid w:val="00037CFF"/>
    <w:rsid w:val="00061818"/>
    <w:rsid w:val="000622B3"/>
    <w:rsid w:val="00064650"/>
    <w:rsid w:val="0006787D"/>
    <w:rsid w:val="00072580"/>
    <w:rsid w:val="0007609B"/>
    <w:rsid w:val="00080745"/>
    <w:rsid w:val="00084C40"/>
    <w:rsid w:val="000863F7"/>
    <w:rsid w:val="00092EF6"/>
    <w:rsid w:val="000939CC"/>
    <w:rsid w:val="00093BE4"/>
    <w:rsid w:val="00094BBC"/>
    <w:rsid w:val="000A0E20"/>
    <w:rsid w:val="000A415E"/>
    <w:rsid w:val="000B1C23"/>
    <w:rsid w:val="000B4E0A"/>
    <w:rsid w:val="000B7228"/>
    <w:rsid w:val="000B76A3"/>
    <w:rsid w:val="000C01CE"/>
    <w:rsid w:val="000C1698"/>
    <w:rsid w:val="000C5457"/>
    <w:rsid w:val="000D033F"/>
    <w:rsid w:val="000D5F1A"/>
    <w:rsid w:val="000D7D2C"/>
    <w:rsid w:val="000E14F2"/>
    <w:rsid w:val="000E4BCC"/>
    <w:rsid w:val="000F11A9"/>
    <w:rsid w:val="000F1202"/>
    <w:rsid w:val="000F32D2"/>
    <w:rsid w:val="001260EB"/>
    <w:rsid w:val="001351EA"/>
    <w:rsid w:val="00141CA7"/>
    <w:rsid w:val="00146CE5"/>
    <w:rsid w:val="00150AE9"/>
    <w:rsid w:val="00177ADC"/>
    <w:rsid w:val="0018057A"/>
    <w:rsid w:val="00181597"/>
    <w:rsid w:val="00186D20"/>
    <w:rsid w:val="00194E35"/>
    <w:rsid w:val="001956AE"/>
    <w:rsid w:val="001A2059"/>
    <w:rsid w:val="001B56F6"/>
    <w:rsid w:val="001B6836"/>
    <w:rsid w:val="001C550C"/>
    <w:rsid w:val="001D5F89"/>
    <w:rsid w:val="001F0E80"/>
    <w:rsid w:val="001F146C"/>
    <w:rsid w:val="001F7672"/>
    <w:rsid w:val="002003DB"/>
    <w:rsid w:val="002026BC"/>
    <w:rsid w:val="00203A07"/>
    <w:rsid w:val="00220E4F"/>
    <w:rsid w:val="0022310C"/>
    <w:rsid w:val="00237B64"/>
    <w:rsid w:val="00244EF9"/>
    <w:rsid w:val="0025443A"/>
    <w:rsid w:val="0025469F"/>
    <w:rsid w:val="0025701C"/>
    <w:rsid w:val="00270C8B"/>
    <w:rsid w:val="00277A47"/>
    <w:rsid w:val="00286A3A"/>
    <w:rsid w:val="00297A9E"/>
    <w:rsid w:val="002A30F6"/>
    <w:rsid w:val="002A7E77"/>
    <w:rsid w:val="002B3E22"/>
    <w:rsid w:val="002C5E9B"/>
    <w:rsid w:val="002C7171"/>
    <w:rsid w:val="002E1587"/>
    <w:rsid w:val="002F2572"/>
    <w:rsid w:val="002F57A6"/>
    <w:rsid w:val="002F59BC"/>
    <w:rsid w:val="00304991"/>
    <w:rsid w:val="0031126E"/>
    <w:rsid w:val="00323BDB"/>
    <w:rsid w:val="00324243"/>
    <w:rsid w:val="00325AB2"/>
    <w:rsid w:val="003316D9"/>
    <w:rsid w:val="0034090D"/>
    <w:rsid w:val="00343A07"/>
    <w:rsid w:val="00356866"/>
    <w:rsid w:val="00356A6C"/>
    <w:rsid w:val="00373385"/>
    <w:rsid w:val="003859B2"/>
    <w:rsid w:val="0039143D"/>
    <w:rsid w:val="003915C6"/>
    <w:rsid w:val="003917A6"/>
    <w:rsid w:val="003A69A6"/>
    <w:rsid w:val="003B2CA0"/>
    <w:rsid w:val="003B6DCA"/>
    <w:rsid w:val="003D6ECD"/>
    <w:rsid w:val="003E111F"/>
    <w:rsid w:val="003F3226"/>
    <w:rsid w:val="003F6545"/>
    <w:rsid w:val="004063FD"/>
    <w:rsid w:val="004149B8"/>
    <w:rsid w:val="004167E5"/>
    <w:rsid w:val="00420032"/>
    <w:rsid w:val="0042036A"/>
    <w:rsid w:val="00430A1A"/>
    <w:rsid w:val="0044183B"/>
    <w:rsid w:val="0045401B"/>
    <w:rsid w:val="00463E0F"/>
    <w:rsid w:val="004832CC"/>
    <w:rsid w:val="00484EC4"/>
    <w:rsid w:val="00485F32"/>
    <w:rsid w:val="004A7CDC"/>
    <w:rsid w:val="004C3D91"/>
    <w:rsid w:val="004D1D56"/>
    <w:rsid w:val="004D3606"/>
    <w:rsid w:val="004D5504"/>
    <w:rsid w:val="004E1925"/>
    <w:rsid w:val="004E555A"/>
    <w:rsid w:val="004E6295"/>
    <w:rsid w:val="004E72C9"/>
    <w:rsid w:val="004E7383"/>
    <w:rsid w:val="004E7CA0"/>
    <w:rsid w:val="00507FEC"/>
    <w:rsid w:val="005208B4"/>
    <w:rsid w:val="005216D4"/>
    <w:rsid w:val="00523849"/>
    <w:rsid w:val="005255A3"/>
    <w:rsid w:val="00534C21"/>
    <w:rsid w:val="00535FA2"/>
    <w:rsid w:val="00536D3C"/>
    <w:rsid w:val="005406F0"/>
    <w:rsid w:val="00543A13"/>
    <w:rsid w:val="00546B44"/>
    <w:rsid w:val="005517F4"/>
    <w:rsid w:val="00563A04"/>
    <w:rsid w:val="00572DFB"/>
    <w:rsid w:val="00575775"/>
    <w:rsid w:val="00577D86"/>
    <w:rsid w:val="00590DF6"/>
    <w:rsid w:val="005977B3"/>
    <w:rsid w:val="005A1F68"/>
    <w:rsid w:val="005A4931"/>
    <w:rsid w:val="005B2667"/>
    <w:rsid w:val="005D16D2"/>
    <w:rsid w:val="005D5A00"/>
    <w:rsid w:val="005D6CF6"/>
    <w:rsid w:val="005E2ABA"/>
    <w:rsid w:val="005E5DC3"/>
    <w:rsid w:val="005F237B"/>
    <w:rsid w:val="005F7F2F"/>
    <w:rsid w:val="0060121D"/>
    <w:rsid w:val="00605A7D"/>
    <w:rsid w:val="00607FA8"/>
    <w:rsid w:val="006107E1"/>
    <w:rsid w:val="00611992"/>
    <w:rsid w:val="00613A95"/>
    <w:rsid w:val="0062519B"/>
    <w:rsid w:val="006274C0"/>
    <w:rsid w:val="006462F8"/>
    <w:rsid w:val="00647084"/>
    <w:rsid w:val="006531EF"/>
    <w:rsid w:val="0065560D"/>
    <w:rsid w:val="006622EC"/>
    <w:rsid w:val="00663ECD"/>
    <w:rsid w:val="00673F72"/>
    <w:rsid w:val="00674199"/>
    <w:rsid w:val="00676074"/>
    <w:rsid w:val="006773D0"/>
    <w:rsid w:val="00686E37"/>
    <w:rsid w:val="006C3775"/>
    <w:rsid w:val="006D5EDF"/>
    <w:rsid w:val="006D6626"/>
    <w:rsid w:val="006E5D7F"/>
    <w:rsid w:val="006F11CC"/>
    <w:rsid w:val="006F19FA"/>
    <w:rsid w:val="006F2295"/>
    <w:rsid w:val="006F2366"/>
    <w:rsid w:val="006F53F5"/>
    <w:rsid w:val="00701EE7"/>
    <w:rsid w:val="00710024"/>
    <w:rsid w:val="007218F4"/>
    <w:rsid w:val="0074163E"/>
    <w:rsid w:val="007477BB"/>
    <w:rsid w:val="007516AE"/>
    <w:rsid w:val="00753B11"/>
    <w:rsid w:val="007715C9"/>
    <w:rsid w:val="00780A4D"/>
    <w:rsid w:val="007874BD"/>
    <w:rsid w:val="00796CC1"/>
    <w:rsid w:val="007A5517"/>
    <w:rsid w:val="007B06C5"/>
    <w:rsid w:val="007C0864"/>
    <w:rsid w:val="007D084A"/>
    <w:rsid w:val="007D4AB6"/>
    <w:rsid w:val="007E1435"/>
    <w:rsid w:val="007E4808"/>
    <w:rsid w:val="00800DEE"/>
    <w:rsid w:val="00806E64"/>
    <w:rsid w:val="00806E6E"/>
    <w:rsid w:val="00810BA1"/>
    <w:rsid w:val="00812C30"/>
    <w:rsid w:val="00820956"/>
    <w:rsid w:val="0083129F"/>
    <w:rsid w:val="00831438"/>
    <w:rsid w:val="008327CA"/>
    <w:rsid w:val="00845AB0"/>
    <w:rsid w:val="00850010"/>
    <w:rsid w:val="0085068E"/>
    <w:rsid w:val="00851559"/>
    <w:rsid w:val="0085287A"/>
    <w:rsid w:val="00857B40"/>
    <w:rsid w:val="00860CD5"/>
    <w:rsid w:val="0088068F"/>
    <w:rsid w:val="00883BA3"/>
    <w:rsid w:val="00885EE9"/>
    <w:rsid w:val="00886626"/>
    <w:rsid w:val="00891A92"/>
    <w:rsid w:val="00895546"/>
    <w:rsid w:val="008B6EBA"/>
    <w:rsid w:val="008B75AA"/>
    <w:rsid w:val="008C32B5"/>
    <w:rsid w:val="008D1C24"/>
    <w:rsid w:val="008E1484"/>
    <w:rsid w:val="008E54D5"/>
    <w:rsid w:val="008E6DCF"/>
    <w:rsid w:val="008F063B"/>
    <w:rsid w:val="008F23F3"/>
    <w:rsid w:val="008F4DE5"/>
    <w:rsid w:val="009060BF"/>
    <w:rsid w:val="00911FFF"/>
    <w:rsid w:val="0092668F"/>
    <w:rsid w:val="00927254"/>
    <w:rsid w:val="009312DE"/>
    <w:rsid w:val="00935712"/>
    <w:rsid w:val="00937F41"/>
    <w:rsid w:val="00943F01"/>
    <w:rsid w:val="00944F61"/>
    <w:rsid w:val="00953669"/>
    <w:rsid w:val="00973A94"/>
    <w:rsid w:val="009779BD"/>
    <w:rsid w:val="00985D25"/>
    <w:rsid w:val="009A1770"/>
    <w:rsid w:val="009A17FC"/>
    <w:rsid w:val="009B401C"/>
    <w:rsid w:val="009B756D"/>
    <w:rsid w:val="009C0F1F"/>
    <w:rsid w:val="009C2952"/>
    <w:rsid w:val="009C5E7A"/>
    <w:rsid w:val="009E02B8"/>
    <w:rsid w:val="009E322A"/>
    <w:rsid w:val="009E5CF0"/>
    <w:rsid w:val="009F0DB5"/>
    <w:rsid w:val="009F2083"/>
    <w:rsid w:val="00A06730"/>
    <w:rsid w:val="00A178F4"/>
    <w:rsid w:val="00A21527"/>
    <w:rsid w:val="00A226F8"/>
    <w:rsid w:val="00A263C9"/>
    <w:rsid w:val="00A26A7D"/>
    <w:rsid w:val="00A339AD"/>
    <w:rsid w:val="00A404E6"/>
    <w:rsid w:val="00A4340F"/>
    <w:rsid w:val="00A476E6"/>
    <w:rsid w:val="00A563FC"/>
    <w:rsid w:val="00A6433A"/>
    <w:rsid w:val="00A727CE"/>
    <w:rsid w:val="00A81910"/>
    <w:rsid w:val="00A831B3"/>
    <w:rsid w:val="00A86DC9"/>
    <w:rsid w:val="00AA322F"/>
    <w:rsid w:val="00AB3AD5"/>
    <w:rsid w:val="00AB756E"/>
    <w:rsid w:val="00AC6433"/>
    <w:rsid w:val="00AC6EAE"/>
    <w:rsid w:val="00AC70A7"/>
    <w:rsid w:val="00AD1B91"/>
    <w:rsid w:val="00AD1FD9"/>
    <w:rsid w:val="00AD396F"/>
    <w:rsid w:val="00AD50DB"/>
    <w:rsid w:val="00AD60E9"/>
    <w:rsid w:val="00AE1957"/>
    <w:rsid w:val="00AE2AD8"/>
    <w:rsid w:val="00AF1024"/>
    <w:rsid w:val="00B02424"/>
    <w:rsid w:val="00B04823"/>
    <w:rsid w:val="00B055CC"/>
    <w:rsid w:val="00B0630A"/>
    <w:rsid w:val="00B10224"/>
    <w:rsid w:val="00B20531"/>
    <w:rsid w:val="00B26641"/>
    <w:rsid w:val="00B365CB"/>
    <w:rsid w:val="00B43C3B"/>
    <w:rsid w:val="00B47632"/>
    <w:rsid w:val="00B476B8"/>
    <w:rsid w:val="00B5415E"/>
    <w:rsid w:val="00B6696F"/>
    <w:rsid w:val="00B71F27"/>
    <w:rsid w:val="00B831AF"/>
    <w:rsid w:val="00B8733E"/>
    <w:rsid w:val="00B905F1"/>
    <w:rsid w:val="00BA1DDD"/>
    <w:rsid w:val="00BA5D4C"/>
    <w:rsid w:val="00BB79CE"/>
    <w:rsid w:val="00BD403A"/>
    <w:rsid w:val="00BD7A99"/>
    <w:rsid w:val="00BE4CD9"/>
    <w:rsid w:val="00BF431A"/>
    <w:rsid w:val="00C06533"/>
    <w:rsid w:val="00C0786A"/>
    <w:rsid w:val="00C13CA5"/>
    <w:rsid w:val="00C17C03"/>
    <w:rsid w:val="00C24FA4"/>
    <w:rsid w:val="00C25EB6"/>
    <w:rsid w:val="00C40E9A"/>
    <w:rsid w:val="00C51D8C"/>
    <w:rsid w:val="00C5556A"/>
    <w:rsid w:val="00C5587A"/>
    <w:rsid w:val="00C7363E"/>
    <w:rsid w:val="00C90FA8"/>
    <w:rsid w:val="00CA31B9"/>
    <w:rsid w:val="00CA6F9B"/>
    <w:rsid w:val="00CB17EF"/>
    <w:rsid w:val="00CB775D"/>
    <w:rsid w:val="00CB77D3"/>
    <w:rsid w:val="00CE55EF"/>
    <w:rsid w:val="00CF1D66"/>
    <w:rsid w:val="00CF6DFA"/>
    <w:rsid w:val="00D012DF"/>
    <w:rsid w:val="00D028D6"/>
    <w:rsid w:val="00D04A58"/>
    <w:rsid w:val="00D0580D"/>
    <w:rsid w:val="00D05A81"/>
    <w:rsid w:val="00D27AAC"/>
    <w:rsid w:val="00D40CE5"/>
    <w:rsid w:val="00D5540A"/>
    <w:rsid w:val="00D55512"/>
    <w:rsid w:val="00D56DDD"/>
    <w:rsid w:val="00D60738"/>
    <w:rsid w:val="00D70934"/>
    <w:rsid w:val="00D74C8F"/>
    <w:rsid w:val="00D81A48"/>
    <w:rsid w:val="00D87568"/>
    <w:rsid w:val="00D90F83"/>
    <w:rsid w:val="00D91DDC"/>
    <w:rsid w:val="00DB598A"/>
    <w:rsid w:val="00DC0BEE"/>
    <w:rsid w:val="00DC17EB"/>
    <w:rsid w:val="00DC3970"/>
    <w:rsid w:val="00DD0901"/>
    <w:rsid w:val="00DD0948"/>
    <w:rsid w:val="00DD318A"/>
    <w:rsid w:val="00DD7C10"/>
    <w:rsid w:val="00DF4035"/>
    <w:rsid w:val="00E0536F"/>
    <w:rsid w:val="00E2382A"/>
    <w:rsid w:val="00E24897"/>
    <w:rsid w:val="00E3243F"/>
    <w:rsid w:val="00E459BE"/>
    <w:rsid w:val="00E4695C"/>
    <w:rsid w:val="00E47398"/>
    <w:rsid w:val="00E503F1"/>
    <w:rsid w:val="00E73780"/>
    <w:rsid w:val="00E75947"/>
    <w:rsid w:val="00E76932"/>
    <w:rsid w:val="00E8451D"/>
    <w:rsid w:val="00E94AEA"/>
    <w:rsid w:val="00EB11FD"/>
    <w:rsid w:val="00ED7ED0"/>
    <w:rsid w:val="00EE0014"/>
    <w:rsid w:val="00EE121A"/>
    <w:rsid w:val="00EF0757"/>
    <w:rsid w:val="00EF0D65"/>
    <w:rsid w:val="00EF2834"/>
    <w:rsid w:val="00EF2C77"/>
    <w:rsid w:val="00F05668"/>
    <w:rsid w:val="00F10AA0"/>
    <w:rsid w:val="00F12A64"/>
    <w:rsid w:val="00F33ADB"/>
    <w:rsid w:val="00F42A36"/>
    <w:rsid w:val="00F4737B"/>
    <w:rsid w:val="00F548CD"/>
    <w:rsid w:val="00F55DA6"/>
    <w:rsid w:val="00F61070"/>
    <w:rsid w:val="00F63A0E"/>
    <w:rsid w:val="00F64C03"/>
    <w:rsid w:val="00F7780B"/>
    <w:rsid w:val="00F85776"/>
    <w:rsid w:val="00F924B0"/>
    <w:rsid w:val="00F92ED9"/>
    <w:rsid w:val="00F94096"/>
    <w:rsid w:val="00FA091E"/>
    <w:rsid w:val="00FA5863"/>
    <w:rsid w:val="00FB1CC4"/>
    <w:rsid w:val="00FC6199"/>
    <w:rsid w:val="00FD4FDE"/>
    <w:rsid w:val="00FD77B6"/>
    <w:rsid w:val="00FE079B"/>
    <w:rsid w:val="00FF1BC9"/>
    <w:rsid w:val="00FF4DED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CDB0"/>
  <w15:docId w15:val="{B7C9FA30-EA33-46EF-BF87-6C059AC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4163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Пользователь</cp:lastModifiedBy>
  <cp:revision>272</cp:revision>
  <cp:lastPrinted>2024-08-06T01:14:00Z</cp:lastPrinted>
  <dcterms:created xsi:type="dcterms:W3CDTF">2018-04-28T13:28:00Z</dcterms:created>
  <dcterms:modified xsi:type="dcterms:W3CDTF">2024-08-07T04:40:00Z</dcterms:modified>
</cp:coreProperties>
</file>