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00" w:rsidRDefault="007F2D00" w:rsidP="007F2D0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2540</wp:posOffset>
            </wp:positionV>
            <wp:extent cx="720090" cy="923925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00" w:rsidRDefault="007F2D00" w:rsidP="007F2D00"/>
    <w:p w:rsidR="007F2D00" w:rsidRDefault="007F2D00" w:rsidP="007F2D00"/>
    <w:p w:rsidR="007F2D00" w:rsidRDefault="007F2D00" w:rsidP="007F2D00"/>
    <w:p w:rsidR="007F2D00" w:rsidRDefault="007F2D00" w:rsidP="007F2D00"/>
    <w:p w:rsidR="007F2D00" w:rsidRDefault="007F2D00" w:rsidP="007F2D00">
      <w:pPr>
        <w:jc w:val="center"/>
        <w:outlineLvl w:val="0"/>
        <w:rPr>
          <w:b/>
          <w:szCs w:val="28"/>
        </w:rPr>
      </w:pPr>
    </w:p>
    <w:p w:rsidR="007F2D00" w:rsidRPr="00DA7FA4" w:rsidRDefault="007F2D00" w:rsidP="007F2D00">
      <w:pPr>
        <w:spacing w:line="720" w:lineRule="auto"/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Администрация городского поселения «Борзинское»</w:t>
      </w:r>
    </w:p>
    <w:p w:rsidR="007F2D00" w:rsidRPr="00DA7FA4" w:rsidRDefault="007F2D00" w:rsidP="007F2D00">
      <w:pPr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РАСПОРЯЖЕНИЕ</w:t>
      </w:r>
    </w:p>
    <w:p w:rsidR="007F2D00" w:rsidRPr="00DA7FA4" w:rsidRDefault="007F2D00" w:rsidP="007F2D00">
      <w:pPr>
        <w:jc w:val="center"/>
        <w:outlineLvl w:val="0"/>
        <w:rPr>
          <w:b/>
          <w:szCs w:val="28"/>
        </w:rPr>
      </w:pPr>
    </w:p>
    <w:p w:rsidR="007F2D00" w:rsidRPr="00DA7FA4" w:rsidRDefault="007F2D00" w:rsidP="007F2D00">
      <w:pPr>
        <w:jc w:val="both"/>
        <w:rPr>
          <w:szCs w:val="28"/>
        </w:rPr>
      </w:pPr>
      <w:r>
        <w:rPr>
          <w:szCs w:val="28"/>
        </w:rPr>
        <w:t>«</w:t>
      </w:r>
      <w:r w:rsidR="000C3770">
        <w:rPr>
          <w:szCs w:val="28"/>
        </w:rPr>
        <w:t>09</w:t>
      </w:r>
      <w:r w:rsidRPr="00DA7FA4">
        <w:rPr>
          <w:szCs w:val="28"/>
        </w:rPr>
        <w:t xml:space="preserve">» </w:t>
      </w:r>
      <w:r w:rsidR="000130A2">
        <w:rPr>
          <w:szCs w:val="28"/>
        </w:rPr>
        <w:t xml:space="preserve"> </w:t>
      </w:r>
      <w:r w:rsidR="00FC29D7">
        <w:rPr>
          <w:szCs w:val="28"/>
        </w:rPr>
        <w:t>июля</w:t>
      </w:r>
      <w:r w:rsidRPr="00DA7FA4">
        <w:rPr>
          <w:szCs w:val="28"/>
        </w:rPr>
        <w:t xml:space="preserve"> 20</w:t>
      </w:r>
      <w:r>
        <w:rPr>
          <w:szCs w:val="28"/>
        </w:rPr>
        <w:t>2</w:t>
      </w:r>
      <w:r w:rsidR="000130A2">
        <w:rPr>
          <w:szCs w:val="28"/>
        </w:rPr>
        <w:t>4</w:t>
      </w:r>
      <w:r w:rsidRPr="00DA7FA4">
        <w:rPr>
          <w:szCs w:val="28"/>
        </w:rPr>
        <w:t xml:space="preserve"> г.                                                                  </w:t>
      </w:r>
      <w:r w:rsidR="00FC29D7">
        <w:rPr>
          <w:szCs w:val="28"/>
        </w:rPr>
        <w:t xml:space="preserve">       </w:t>
      </w:r>
      <w:r w:rsidRPr="00DA7FA4">
        <w:rPr>
          <w:szCs w:val="28"/>
        </w:rPr>
        <w:t xml:space="preserve"> № </w:t>
      </w:r>
      <w:r w:rsidR="000C3770">
        <w:rPr>
          <w:szCs w:val="28"/>
        </w:rPr>
        <w:t>260-р</w:t>
      </w:r>
    </w:p>
    <w:p w:rsidR="007F2D00" w:rsidRPr="00DA7FA4" w:rsidRDefault="007F2D00" w:rsidP="007F2D00">
      <w:pPr>
        <w:jc w:val="center"/>
        <w:rPr>
          <w:b/>
          <w:szCs w:val="28"/>
        </w:rPr>
      </w:pPr>
    </w:p>
    <w:p w:rsidR="007F2D00" w:rsidRPr="00DA7FA4" w:rsidRDefault="007F2D00" w:rsidP="007F2D00">
      <w:pPr>
        <w:jc w:val="center"/>
        <w:rPr>
          <w:b/>
          <w:szCs w:val="28"/>
        </w:rPr>
      </w:pPr>
      <w:r w:rsidRPr="00DA7FA4">
        <w:rPr>
          <w:b/>
          <w:szCs w:val="28"/>
        </w:rPr>
        <w:t>город Борзя</w:t>
      </w:r>
    </w:p>
    <w:p w:rsidR="007F2D00" w:rsidRPr="00DA7FA4" w:rsidRDefault="007F2D00" w:rsidP="007F2D00">
      <w:pPr>
        <w:jc w:val="center"/>
        <w:rPr>
          <w:b/>
          <w:szCs w:val="28"/>
        </w:rPr>
      </w:pPr>
    </w:p>
    <w:p w:rsidR="007F2D00" w:rsidRPr="00DA7FA4" w:rsidRDefault="007F2D00" w:rsidP="007F2D00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A7FA4">
        <w:rPr>
          <w:b/>
          <w:szCs w:val="28"/>
        </w:rPr>
        <w:t xml:space="preserve">б утверждении </w:t>
      </w:r>
      <w:r>
        <w:rPr>
          <w:b/>
          <w:szCs w:val="28"/>
        </w:rPr>
        <w:t>прогноза социально-экономического развития городского поселения «Борзинское» на 202</w:t>
      </w:r>
      <w:r w:rsidR="000130A2">
        <w:rPr>
          <w:b/>
          <w:szCs w:val="28"/>
        </w:rPr>
        <w:t>5</w:t>
      </w:r>
      <w:r>
        <w:rPr>
          <w:b/>
          <w:szCs w:val="28"/>
        </w:rPr>
        <w:t>-202</w:t>
      </w:r>
      <w:r w:rsidR="000130A2">
        <w:rPr>
          <w:b/>
          <w:szCs w:val="28"/>
        </w:rPr>
        <w:t>7</w:t>
      </w:r>
      <w:r>
        <w:rPr>
          <w:b/>
          <w:szCs w:val="28"/>
        </w:rPr>
        <w:t xml:space="preserve"> годы.</w:t>
      </w:r>
    </w:p>
    <w:p w:rsidR="007F2D00" w:rsidRPr="00DA7FA4" w:rsidRDefault="007F2D00" w:rsidP="007F2D00">
      <w:pPr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  <w:proofErr w:type="gramStart"/>
      <w:r w:rsidRPr="00DA7FA4">
        <w:rPr>
          <w:szCs w:val="28"/>
        </w:rPr>
        <w:t>В соответствии со статьей 1</w:t>
      </w:r>
      <w:r>
        <w:rPr>
          <w:szCs w:val="28"/>
        </w:rPr>
        <w:t xml:space="preserve">73, 184.2 Бюджетного кодекса Российской Федерации, пунктом 6 статьи 17 Федерального закона от 06 октября 2013 года № 131-ФЗ «Об общих принципах организации местного самоуправления в Российской Федерации», пунктом 1  части 2 статьи 47 Федерального закона от 28 июня 2014 года № 172-ФЗ «О стратегическом планировании Российской Федерации», руководствуясь ст.37, 38 Устава городского поселения «Борзинское»: </w:t>
      </w:r>
      <w:proofErr w:type="gramEnd"/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DA7FA4">
        <w:rPr>
          <w:szCs w:val="28"/>
        </w:rPr>
        <w:t xml:space="preserve">Утвердить прилагаемый </w:t>
      </w:r>
      <w:r>
        <w:rPr>
          <w:szCs w:val="28"/>
        </w:rPr>
        <w:t>прогноз социально-экономического развития городского поселения «Борзинское» на 202</w:t>
      </w:r>
      <w:r w:rsidR="000130A2">
        <w:rPr>
          <w:szCs w:val="28"/>
        </w:rPr>
        <w:t>5</w:t>
      </w:r>
      <w:r>
        <w:rPr>
          <w:szCs w:val="28"/>
        </w:rPr>
        <w:t>-202</w:t>
      </w:r>
      <w:r w:rsidR="000130A2">
        <w:rPr>
          <w:szCs w:val="28"/>
        </w:rPr>
        <w:t>7</w:t>
      </w:r>
      <w:r>
        <w:rPr>
          <w:szCs w:val="28"/>
        </w:rPr>
        <w:t xml:space="preserve"> годы (</w:t>
      </w:r>
      <w:proofErr w:type="spellStart"/>
      <w:r>
        <w:rPr>
          <w:szCs w:val="28"/>
        </w:rPr>
        <w:t>далее-Прогноз</w:t>
      </w:r>
      <w:proofErr w:type="spellEnd"/>
      <w:r>
        <w:rPr>
          <w:szCs w:val="28"/>
        </w:rPr>
        <w:t>).</w:t>
      </w:r>
    </w:p>
    <w:p w:rsidR="007F2D00" w:rsidRPr="00CB325A" w:rsidRDefault="007F2D00" w:rsidP="007F2D0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 Прогноз</w:t>
      </w:r>
      <w:proofErr w:type="gramEnd"/>
      <w:r>
        <w:rPr>
          <w:szCs w:val="28"/>
        </w:rPr>
        <w:t xml:space="preserve"> на официальном сайте администрации городского поселения «Борзинское» и в государственной системе «</w:t>
      </w:r>
      <w:r w:rsidRPr="00CB325A">
        <w:rPr>
          <w:szCs w:val="28"/>
        </w:rPr>
        <w:t>Управление» в течение 10 дней со дня утверждения.</w:t>
      </w:r>
    </w:p>
    <w:p w:rsidR="007F2D00" w:rsidRDefault="007F2D00" w:rsidP="007F2D00">
      <w:pPr>
        <w:ind w:firstLine="708"/>
        <w:jc w:val="both"/>
        <w:rPr>
          <w:szCs w:val="28"/>
        </w:rPr>
      </w:pPr>
      <w:r w:rsidRPr="00CB325A">
        <w:rPr>
          <w:szCs w:val="28"/>
        </w:rPr>
        <w:t xml:space="preserve">3. </w:t>
      </w:r>
      <w:proofErr w:type="gramStart"/>
      <w:r w:rsidRPr="00CB325A">
        <w:rPr>
          <w:szCs w:val="28"/>
        </w:rPr>
        <w:t>Контроль за</w:t>
      </w:r>
      <w:proofErr w:type="gramEnd"/>
      <w:r w:rsidRPr="00CB325A">
        <w:rPr>
          <w:szCs w:val="28"/>
        </w:rPr>
        <w:t xml:space="preserve"> исполнением настоящего распо</w:t>
      </w:r>
      <w:r w:rsidR="00FC29D7">
        <w:rPr>
          <w:szCs w:val="28"/>
        </w:rPr>
        <w:t xml:space="preserve">ряжения возложить на </w:t>
      </w:r>
      <w:r w:rsidR="000130A2">
        <w:rPr>
          <w:szCs w:val="28"/>
        </w:rPr>
        <w:t>заместителя руководителя-начальника отдела экономического развития</w:t>
      </w:r>
      <w:r w:rsidR="00FC29D7">
        <w:rPr>
          <w:szCs w:val="28"/>
        </w:rPr>
        <w:t xml:space="preserve"> администрации городского поселения «Борзинское»</w:t>
      </w:r>
      <w:r w:rsidR="000130A2">
        <w:rPr>
          <w:szCs w:val="28"/>
        </w:rPr>
        <w:t xml:space="preserve"> Зырянову Л.А.</w:t>
      </w: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FC29D7" w:rsidP="007F2D00">
      <w:pPr>
        <w:jc w:val="both"/>
        <w:rPr>
          <w:szCs w:val="28"/>
        </w:rPr>
      </w:pPr>
      <w:r>
        <w:rPr>
          <w:szCs w:val="28"/>
        </w:rPr>
        <w:t>Г</w:t>
      </w:r>
      <w:r w:rsidR="007F2D00" w:rsidRPr="00DA7FA4">
        <w:rPr>
          <w:szCs w:val="28"/>
        </w:rPr>
        <w:t>лав</w:t>
      </w:r>
      <w:r>
        <w:rPr>
          <w:szCs w:val="28"/>
        </w:rPr>
        <w:t>а</w:t>
      </w:r>
      <w:r w:rsidR="007F2D00" w:rsidRPr="00DA7FA4">
        <w:rPr>
          <w:szCs w:val="28"/>
        </w:rPr>
        <w:t xml:space="preserve"> </w:t>
      </w:r>
      <w:proofErr w:type="gramStart"/>
      <w:r w:rsidR="007F2D00" w:rsidRPr="00DA7FA4">
        <w:rPr>
          <w:szCs w:val="28"/>
        </w:rPr>
        <w:t>городского</w:t>
      </w:r>
      <w:proofErr w:type="gramEnd"/>
      <w:r w:rsidR="007F2D00" w:rsidRPr="00DA7FA4">
        <w:rPr>
          <w:szCs w:val="28"/>
        </w:rPr>
        <w:t xml:space="preserve"> </w:t>
      </w:r>
    </w:p>
    <w:p w:rsidR="007F2D00" w:rsidRDefault="007F2D00" w:rsidP="007F2D00">
      <w:pPr>
        <w:jc w:val="both"/>
        <w:rPr>
          <w:szCs w:val="28"/>
        </w:rPr>
      </w:pPr>
      <w:r w:rsidRPr="00DA7FA4">
        <w:rPr>
          <w:szCs w:val="28"/>
        </w:rPr>
        <w:t>поселения «Борзинское»</w:t>
      </w:r>
      <w:r w:rsidRPr="00DA7FA4">
        <w:rPr>
          <w:szCs w:val="28"/>
        </w:rPr>
        <w:tab/>
        <w:t xml:space="preserve">                 </w:t>
      </w:r>
      <w:r w:rsidR="00FC29D7">
        <w:rPr>
          <w:szCs w:val="28"/>
        </w:rPr>
        <w:t xml:space="preserve">         </w:t>
      </w:r>
      <w:r w:rsidRPr="00DA7FA4">
        <w:rPr>
          <w:szCs w:val="28"/>
        </w:rPr>
        <w:t xml:space="preserve">   </w:t>
      </w:r>
      <w:r w:rsidRPr="00DA7FA4">
        <w:rPr>
          <w:szCs w:val="28"/>
        </w:rPr>
        <w:tab/>
      </w:r>
      <w:r w:rsidR="00FC29D7">
        <w:rPr>
          <w:szCs w:val="28"/>
        </w:rPr>
        <w:t xml:space="preserve">                   В.Я. </w:t>
      </w:r>
      <w:proofErr w:type="spellStart"/>
      <w:r w:rsidR="00FC29D7">
        <w:rPr>
          <w:szCs w:val="28"/>
        </w:rPr>
        <w:t>Нехамкин</w:t>
      </w:r>
      <w:proofErr w:type="spellEnd"/>
    </w:p>
    <w:p w:rsidR="007F2D00" w:rsidRDefault="007F2D00" w:rsidP="007F2D00">
      <w:pPr>
        <w:jc w:val="both"/>
        <w:rPr>
          <w:szCs w:val="28"/>
        </w:rPr>
      </w:pPr>
    </w:p>
    <w:p w:rsidR="007F2D00" w:rsidRDefault="007F2D00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7F2D00" w:rsidRDefault="007F2D00" w:rsidP="007F2D00">
      <w:pPr>
        <w:jc w:val="both"/>
        <w:rPr>
          <w:szCs w:val="28"/>
        </w:rPr>
      </w:pPr>
    </w:p>
    <w:p w:rsidR="007F2D00" w:rsidRDefault="007F2D00" w:rsidP="007F2D00"/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 xml:space="preserve">Прогноз социально-экономического развития городского поселения </w:t>
      </w:r>
    </w:p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>«Борзинское»</w:t>
      </w:r>
    </w:p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 xml:space="preserve"> на 202</w:t>
      </w:r>
      <w:r w:rsidR="000130A2">
        <w:rPr>
          <w:b/>
          <w:bCs/>
          <w:sz w:val="24"/>
        </w:rPr>
        <w:t>5</w:t>
      </w:r>
      <w:r w:rsidRPr="000A4E24">
        <w:rPr>
          <w:b/>
          <w:bCs/>
          <w:sz w:val="24"/>
        </w:rPr>
        <w:t xml:space="preserve"> – 202</w:t>
      </w:r>
      <w:r w:rsidR="000130A2">
        <w:rPr>
          <w:b/>
          <w:bCs/>
          <w:sz w:val="24"/>
        </w:rPr>
        <w:t>7</w:t>
      </w:r>
      <w:r w:rsidRPr="000A4E24">
        <w:rPr>
          <w:b/>
          <w:bCs/>
          <w:sz w:val="24"/>
        </w:rPr>
        <w:t xml:space="preserve"> годы</w:t>
      </w:r>
    </w:p>
    <w:p w:rsidR="00180CC5" w:rsidRPr="000A4E24" w:rsidRDefault="00180CC5" w:rsidP="00180CC5">
      <w:pPr>
        <w:rPr>
          <w:b/>
          <w:bCs/>
          <w:sz w:val="24"/>
        </w:rPr>
      </w:pPr>
    </w:p>
    <w:tbl>
      <w:tblPr>
        <w:tblW w:w="10279" w:type="dxa"/>
        <w:tblInd w:w="-886" w:type="dxa"/>
        <w:tblLayout w:type="fixed"/>
        <w:tblLook w:val="0000"/>
      </w:tblPr>
      <w:tblGrid>
        <w:gridCol w:w="4745"/>
        <w:gridCol w:w="1498"/>
        <w:gridCol w:w="1437"/>
        <w:gridCol w:w="1323"/>
        <w:gridCol w:w="1276"/>
      </w:tblGrid>
      <w:tr w:rsidR="00180CC5" w:rsidRPr="000A4E24" w:rsidTr="000A4E24">
        <w:trPr>
          <w:cantSplit/>
          <w:trHeight w:val="495"/>
          <w:tblHeader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 xml:space="preserve">Прогноз </w:t>
            </w:r>
          </w:p>
        </w:tc>
      </w:tr>
      <w:tr w:rsidR="00180CC5" w:rsidRPr="000A4E24" w:rsidTr="000A4E24">
        <w:trPr>
          <w:cantSplit/>
          <w:trHeight w:val="495"/>
          <w:tblHeader/>
        </w:trPr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0130A2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</w:t>
            </w:r>
            <w:r w:rsidR="000130A2">
              <w:rPr>
                <w:b/>
                <w:bCs/>
                <w:sz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0130A2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</w:t>
            </w:r>
            <w:r w:rsidR="000130A2">
              <w:rPr>
                <w:b/>
                <w:bCs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0130A2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</w:t>
            </w:r>
            <w:r w:rsidR="000130A2">
              <w:rPr>
                <w:b/>
                <w:bCs/>
                <w:sz w:val="24"/>
              </w:rPr>
              <w:t>7</w:t>
            </w:r>
          </w:p>
        </w:tc>
      </w:tr>
      <w:tr w:rsidR="00180CC5" w:rsidRPr="000A4E24" w:rsidTr="000A4E24">
        <w:trPr>
          <w:trHeight w:val="642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BD5CE6">
              <w:rPr>
                <w:b/>
                <w:bCs/>
                <w:sz w:val="24"/>
              </w:rPr>
              <w:t>1. Демографические показатели</w:t>
            </w:r>
          </w:p>
          <w:p w:rsidR="00180CC5" w:rsidRPr="000A4E24" w:rsidRDefault="00180CC5" w:rsidP="00A27894">
            <w:pPr>
              <w:rPr>
                <w:sz w:val="24"/>
              </w:rPr>
            </w:pP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Численность постоянного населения (среднегодовая) - 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</w:t>
            </w:r>
            <w:proofErr w:type="gramStart"/>
            <w:r w:rsidRPr="007B65A1">
              <w:rPr>
                <w:sz w:val="24"/>
              </w:rPr>
              <w:t>.ч</w:t>
            </w:r>
            <w:proofErr w:type="gramEnd"/>
            <w:r w:rsidRPr="007B65A1">
              <w:rPr>
                <w:sz w:val="24"/>
              </w:rPr>
              <w:t>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29,5</w:t>
            </w:r>
          </w:p>
        </w:tc>
      </w:tr>
      <w:tr w:rsidR="004B2738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 к предыдущему году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956EF0" w:rsidRPr="007B65A1" w:rsidTr="000A4E24">
        <w:trPr>
          <w:trHeight w:val="64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Общий коэффициент рождаемости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273088" w:rsidP="00956E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16,6</w:t>
            </w:r>
          </w:p>
        </w:tc>
      </w:tr>
      <w:tr w:rsidR="00956EF0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Общий коэффициент смертности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0130A2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0130A2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0130A2" w:rsidP="00956E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19,9</w:t>
            </w:r>
          </w:p>
        </w:tc>
      </w:tr>
      <w:tr w:rsidR="004B2738" w:rsidRPr="007B65A1" w:rsidTr="000A4E24">
        <w:trPr>
          <w:trHeight w:val="46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Коэффициент естественного прироста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EB1AA6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EB1A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EB1A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</w:t>
            </w:r>
          </w:p>
        </w:tc>
      </w:tr>
      <w:tr w:rsidR="00180CC5" w:rsidRPr="007B65A1" w:rsidTr="000A4E24">
        <w:trPr>
          <w:trHeight w:val="63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2. Производство товаров и услуг</w:t>
            </w:r>
          </w:p>
        </w:tc>
      </w:tr>
      <w:tr w:rsidR="00180CC5" w:rsidRPr="007B65A1" w:rsidTr="000A4E24">
        <w:trPr>
          <w:trHeight w:val="66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b/>
                <w:bCs/>
                <w:sz w:val="24"/>
              </w:rPr>
              <w:t>2.1. Промышленное производство</w:t>
            </w:r>
          </w:p>
        </w:tc>
      </w:tr>
      <w:tr w:rsidR="004B2738" w:rsidRPr="007B65A1" w:rsidTr="000A4E24">
        <w:trPr>
          <w:trHeight w:val="66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4B2738" w:rsidRPr="007B65A1" w:rsidRDefault="004B2738" w:rsidP="00A27894">
            <w:pPr>
              <w:jc w:val="both"/>
              <w:rPr>
                <w:b/>
                <w:bCs/>
                <w:sz w:val="24"/>
              </w:rPr>
            </w:pPr>
            <w:r w:rsidRPr="007B65A1">
              <w:rPr>
                <w:sz w:val="24"/>
              </w:rPr>
              <w:t>(РАЗДЕЛЫ C:добыча полезных ископаемых; D:обрабатывающие производства; E: производство и распределение электроэнергии, газа и воды)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рублей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1330</w:t>
            </w:r>
          </w:p>
        </w:tc>
      </w:tr>
      <w:tr w:rsidR="004B2738" w:rsidRPr="007B65A1" w:rsidTr="000A4E24">
        <w:trPr>
          <w:trHeight w:val="158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темпы роста в сопоставимых ценах, % к предыдущему году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0130A2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BD5CE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101,9</w:t>
            </w:r>
          </w:p>
        </w:tc>
      </w:tr>
      <w:tr w:rsidR="00180CC5" w:rsidRPr="007B65A1" w:rsidTr="000A4E24">
        <w:trPr>
          <w:trHeight w:val="587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в том числе:</w:t>
            </w:r>
          </w:p>
        </w:tc>
      </w:tr>
      <w:tr w:rsidR="00180CC5" w:rsidRPr="007B65A1" w:rsidTr="000A4E24">
        <w:trPr>
          <w:trHeight w:val="112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по РАЗДЕЛУ C: Добыча полезных ископаемых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738" w:rsidRPr="007B65A1" w:rsidTr="000A4E24">
        <w:trPr>
          <w:trHeight w:val="112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 по РАЗДЕЛУ D: Обрабатывающие производства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BD5C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738" w:rsidRPr="007B65A1" w:rsidTr="000A4E24">
        <w:trPr>
          <w:trHeight w:val="13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 по РАЗДЕЛУ E: Обеспечение электрической энергией, газом и паром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BD5C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  <w:r w:rsidR="00273088">
              <w:rPr>
                <w:sz w:val="24"/>
              </w:rPr>
              <w:t>6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Водоснабжение, водоотведение, утилизация отходов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956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EE2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956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956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738" w:rsidRPr="007B65A1" w:rsidTr="000A4E24">
        <w:trPr>
          <w:trHeight w:val="51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849F0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2.2 Сельское хозяйство</w:t>
            </w:r>
          </w:p>
        </w:tc>
      </w:tr>
      <w:tr w:rsidR="004B2738" w:rsidRPr="007B65A1" w:rsidTr="000A4E24">
        <w:trPr>
          <w:trHeight w:val="90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Валовая продукция сельского хозяйства во всех категориях хозяйств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</w:t>
            </w:r>
            <w:proofErr w:type="gramStart"/>
            <w:r w:rsidRPr="007B65A1">
              <w:rPr>
                <w:sz w:val="24"/>
              </w:rPr>
              <w:t>.р</w:t>
            </w:r>
            <w:proofErr w:type="gramEnd"/>
            <w:r w:rsidRPr="007B65A1">
              <w:rPr>
                <w:sz w:val="24"/>
              </w:rPr>
              <w:t>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</w:t>
            </w:r>
            <w:r w:rsidRPr="007B65A1">
              <w:rPr>
                <w:sz w:val="24"/>
              </w:rPr>
              <w:lastRenderedPageBreak/>
              <w:t>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394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394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0CC5" w:rsidRPr="007B65A1" w:rsidTr="00EE2E6D">
        <w:trPr>
          <w:trHeight w:val="30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 xml:space="preserve">2.3. Транспорт 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EE2E6D">
        <w:trPr>
          <w:trHeight w:val="678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Протяженность автомобильных дорог местного значения, находящихся в собственности муниципальных образований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км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BD5CE6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189,253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BD5CE6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189,253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BD5CE6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189,253</w:t>
            </w:r>
          </w:p>
        </w:tc>
      </w:tr>
      <w:tr w:rsidR="00180CC5" w:rsidRPr="007B65A1" w:rsidTr="000A4E24">
        <w:trPr>
          <w:trHeight w:val="286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2.4. Строительство</w:t>
            </w:r>
          </w:p>
          <w:p w:rsidR="00180CC5" w:rsidRPr="007B65A1" w:rsidRDefault="00180CC5" w:rsidP="00A27894">
            <w:pPr>
              <w:jc w:val="right"/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0A4E24">
        <w:trPr>
          <w:trHeight w:val="75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Объем работ, выполненных по виду деятельности "строительство"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</w:tr>
      <w:tr w:rsidR="00180CC5" w:rsidRPr="007B65A1" w:rsidTr="000A4E24">
        <w:trPr>
          <w:trHeight w:val="63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 к предыдущему году в сопоставимых ценах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180CC5" w:rsidRPr="007B65A1" w:rsidTr="000A4E24">
        <w:trPr>
          <w:trHeight w:val="63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тыс. кв. м общей площади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pStyle w:val="1"/>
              <w:spacing w:before="0" w:after="40"/>
              <w:jc w:val="center"/>
            </w:pPr>
            <w: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0130A2">
            <w:pPr>
              <w:pStyle w:val="1"/>
              <w:spacing w:before="0" w:after="40"/>
              <w:jc w:val="center"/>
            </w:pPr>
            <w:r>
              <w:t>1,</w:t>
            </w:r>
            <w:r w:rsidR="000130A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0130A2">
            <w:pPr>
              <w:pStyle w:val="1"/>
              <w:spacing w:before="0" w:after="40"/>
              <w:jc w:val="center"/>
            </w:pPr>
            <w:r>
              <w:t>1,</w:t>
            </w:r>
            <w:r w:rsidR="000130A2">
              <w:t>0</w:t>
            </w:r>
          </w:p>
        </w:tc>
      </w:tr>
      <w:tr w:rsidR="00180CC5" w:rsidRPr="007B65A1" w:rsidTr="000A4E24">
        <w:trPr>
          <w:trHeight w:val="57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7B65A1" w:rsidRDefault="00273088" w:rsidP="00A2789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180CC5" w:rsidRPr="007B65A1">
              <w:rPr>
                <w:b/>
                <w:bCs/>
                <w:sz w:val="24"/>
              </w:rPr>
              <w:t>. Малое предпринимательство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EE2E6D">
        <w:trPr>
          <w:trHeight w:val="64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52291F" w:rsidP="00403D40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Количество </w:t>
            </w:r>
            <w:r w:rsidR="00403D40">
              <w:rPr>
                <w:sz w:val="24"/>
              </w:rPr>
              <w:t xml:space="preserve">малых предприятий </w:t>
            </w:r>
            <w:r w:rsidR="00180CC5" w:rsidRPr="007B65A1">
              <w:rPr>
                <w:sz w:val="24"/>
              </w:rPr>
              <w:t>- всего по состоянию на конец года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pStyle w:val="1"/>
              <w:jc w:val="center"/>
            </w:pPr>
            <w: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pStyle w:val="1"/>
              <w:jc w:val="center"/>
            </w:pPr>
            <w:r>
              <w:t>9</w:t>
            </w:r>
          </w:p>
        </w:tc>
      </w:tr>
      <w:tr w:rsidR="00180CC5" w:rsidRPr="007B65A1" w:rsidTr="00EE2E6D">
        <w:trPr>
          <w:trHeight w:val="84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Среднесписочная численность работников, занятых на малых предприятиях - 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403D40" w:rsidRDefault="000130A2" w:rsidP="0052291F">
            <w:pPr>
              <w:pStyle w:val="1"/>
              <w:jc w:val="center"/>
            </w:pPr>
            <w:r>
              <w:t>420</w:t>
            </w:r>
            <w:r w:rsidR="00180CC5" w:rsidRPr="00403D40"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403D40" w:rsidRDefault="000130A2" w:rsidP="0052291F">
            <w:pPr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403D40" w:rsidRDefault="000130A2" w:rsidP="0052291F">
            <w:pPr>
              <w:pStyle w:val="1"/>
              <w:jc w:val="center"/>
            </w:pPr>
            <w:r>
              <w:t>420</w:t>
            </w:r>
          </w:p>
        </w:tc>
      </w:tr>
      <w:tr w:rsidR="00180CC5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Инвестиции в основной капитал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pStyle w:val="1"/>
              <w:ind w:right="-153"/>
              <w:jc w:val="center"/>
            </w:pPr>
            <w: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ind w:right="-57" w:hanging="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pStyle w:val="1"/>
              <w:ind w:right="-84" w:hanging="18"/>
              <w:jc w:val="center"/>
            </w:pPr>
            <w:r>
              <w:t>0</w:t>
            </w:r>
          </w:p>
        </w:tc>
      </w:tr>
      <w:tr w:rsidR="00180CC5" w:rsidRPr="007B65A1" w:rsidTr="000A4E24">
        <w:trPr>
          <w:trHeight w:val="30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180CC5" w:rsidRPr="007B65A1">
              <w:rPr>
                <w:b/>
                <w:bCs/>
                <w:sz w:val="24"/>
              </w:rPr>
              <w:t>. Инвестиции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pStyle w:val="1"/>
              <w:ind w:left="100"/>
              <w:jc w:val="center"/>
            </w:pPr>
            <w:r>
              <w:t>4,15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ind w:left="-36" w:right="-142" w:hanging="142"/>
              <w:jc w:val="center"/>
              <w:rPr>
                <w:sz w:val="24"/>
              </w:rPr>
            </w:pPr>
            <w:r>
              <w:rPr>
                <w:sz w:val="24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pStyle w:val="1"/>
              <w:ind w:hanging="74"/>
              <w:jc w:val="center"/>
            </w:pPr>
            <w:r>
              <w:t>4,15</w:t>
            </w:r>
          </w:p>
        </w:tc>
      </w:tr>
      <w:tr w:rsidR="004B2738" w:rsidRPr="007B65A1" w:rsidTr="000A4E24">
        <w:trPr>
          <w:trHeight w:val="63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 к предыдущему году в сопоставим</w:t>
            </w:r>
            <w:r w:rsidRPr="007B65A1">
              <w:rPr>
                <w:sz w:val="24"/>
              </w:rPr>
              <w:lastRenderedPageBreak/>
              <w:t>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ind w:right="4"/>
              <w:jc w:val="center"/>
              <w:rPr>
                <w:sz w:val="24"/>
              </w:rPr>
            </w:pPr>
            <w:r w:rsidRPr="007B65A1">
              <w:rPr>
                <w:sz w:val="24"/>
              </w:rPr>
              <w:lastRenderedPageBreak/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pStyle w:val="1"/>
              <w:jc w:val="center"/>
            </w:pPr>
            <w:r w:rsidRPr="007B65A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pStyle w:val="1"/>
              <w:jc w:val="center"/>
            </w:pPr>
            <w:r w:rsidRPr="007B65A1">
              <w:t>100,0</w:t>
            </w:r>
          </w:p>
        </w:tc>
      </w:tr>
      <w:tr w:rsidR="00180CC5" w:rsidRPr="007B65A1" w:rsidTr="000A4E24">
        <w:trPr>
          <w:trHeight w:val="61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273088" w:rsidP="00A2789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5</w:t>
            </w:r>
            <w:r w:rsidR="00180CC5" w:rsidRPr="007B65A1">
              <w:rPr>
                <w:b/>
                <w:bCs/>
                <w:sz w:val="24"/>
              </w:rPr>
              <w:t>. Уровень жизни населения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  </w:t>
            </w: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Среднемесячная заработная плата 1 работающего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70548,0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82287,0</w:t>
            </w:r>
          </w:p>
        </w:tc>
      </w:tr>
      <w:tr w:rsidR="00180CC5" w:rsidRPr="007B65A1" w:rsidTr="000A4E24">
        <w:trPr>
          <w:trHeight w:val="30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273088" w:rsidP="00A2789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180CC5" w:rsidRPr="007B65A1">
              <w:rPr>
                <w:b/>
                <w:bCs/>
                <w:sz w:val="24"/>
              </w:rPr>
              <w:t>. Труд и занятость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0CC5" w:rsidRPr="007B65A1" w:rsidTr="000A4E24">
        <w:trPr>
          <w:trHeight w:val="25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трудовых ресурсов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5F04DB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</w:t>
            </w:r>
            <w:proofErr w:type="gramStart"/>
            <w:r w:rsidRPr="007B65A1">
              <w:rPr>
                <w:sz w:val="24"/>
              </w:rPr>
              <w:t>.ч</w:t>
            </w:r>
            <w:proofErr w:type="gramEnd"/>
            <w:r w:rsidRPr="007B65A1">
              <w:rPr>
                <w:sz w:val="24"/>
              </w:rPr>
              <w:t>ело</w:t>
            </w:r>
            <w:r w:rsidR="005F04DB" w:rsidRPr="007B65A1">
              <w:rPr>
                <w:sz w:val="24"/>
              </w:rPr>
              <w:t>-в</w:t>
            </w:r>
            <w:r w:rsidRPr="007B65A1">
              <w:rPr>
                <w:sz w:val="24"/>
              </w:rPr>
              <w:t>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17,7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ind w:right="4"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17,7</w:t>
            </w:r>
          </w:p>
        </w:tc>
      </w:tr>
      <w:tr w:rsidR="00180CC5" w:rsidRPr="007B65A1" w:rsidTr="000A4E24">
        <w:trPr>
          <w:trHeight w:val="43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180CC5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пенсионеров, состоящих на учете в Пенсионном фонде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</w:t>
            </w:r>
            <w:proofErr w:type="gramStart"/>
            <w:r w:rsidRPr="007B65A1">
              <w:rPr>
                <w:sz w:val="24"/>
              </w:rPr>
              <w:t>.ч</w:t>
            </w:r>
            <w:proofErr w:type="gramEnd"/>
            <w:r w:rsidRPr="007B65A1">
              <w:rPr>
                <w:sz w:val="24"/>
              </w:rPr>
              <w:t>ело</w:t>
            </w:r>
            <w:r w:rsidR="005F04DB" w:rsidRPr="007B65A1">
              <w:rPr>
                <w:sz w:val="24"/>
              </w:rPr>
              <w:t>-</w:t>
            </w:r>
            <w:r w:rsidRPr="007B65A1">
              <w:rPr>
                <w:sz w:val="24"/>
              </w:rPr>
              <w:t>век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4B2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180CC5" w:rsidRPr="007B65A1" w:rsidTr="000A4E24">
        <w:trPr>
          <w:trHeight w:val="403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8. Развитие социальной сферы</w:t>
            </w:r>
          </w:p>
          <w:p w:rsidR="00180CC5" w:rsidRPr="007B65A1" w:rsidRDefault="00180CC5" w:rsidP="00A27894">
            <w:pPr>
              <w:rPr>
                <w:color w:val="FF0000"/>
                <w:sz w:val="24"/>
              </w:rPr>
            </w:pPr>
            <w:r w:rsidRPr="007B65A1">
              <w:rPr>
                <w:color w:val="FF0000"/>
                <w:sz w:val="24"/>
              </w:rPr>
              <w:t> </w:t>
            </w:r>
          </w:p>
        </w:tc>
      </w:tr>
      <w:tr w:rsidR="00180CC5" w:rsidRPr="007B65A1" w:rsidTr="000A4E24">
        <w:trPr>
          <w:trHeight w:val="75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детских дошкольных учреждений, 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273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80CC5" w:rsidRPr="007B65A1" w:rsidTr="000A4E24">
        <w:trPr>
          <w:trHeight w:val="75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180CC5" w:rsidRPr="007B65A1" w:rsidTr="000A4E24">
        <w:trPr>
          <w:trHeight w:val="22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Число дневных общеобразовательных школ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80CC5" w:rsidRPr="007B65A1" w:rsidTr="000A4E24">
        <w:trPr>
          <w:trHeight w:val="25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учащихся в дневных общеобразовательных учреждениях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9C73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9C7374">
            <w:pPr>
              <w:ind w:hanging="172"/>
              <w:jc w:val="center"/>
              <w:rPr>
                <w:sz w:val="24"/>
              </w:rPr>
            </w:pPr>
            <w:r>
              <w:rPr>
                <w:sz w:val="24"/>
              </w:rPr>
              <w:t>4284</w:t>
            </w:r>
          </w:p>
        </w:tc>
      </w:tr>
      <w:tr w:rsidR="00180CC5" w:rsidRPr="007B65A1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муниципальных библиотек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</w:tr>
      <w:tr w:rsidR="00180CC5" w:rsidRPr="007B65A1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ме</w:t>
            </w:r>
            <w:proofErr w:type="gramStart"/>
            <w:r w:rsidRPr="007B65A1">
              <w:rPr>
                <w:sz w:val="24"/>
              </w:rPr>
              <w:t>ст в зр</w:t>
            </w:r>
            <w:proofErr w:type="gramEnd"/>
            <w:r w:rsidRPr="007B65A1">
              <w:rPr>
                <w:sz w:val="24"/>
              </w:rPr>
              <w:t xml:space="preserve">ительных залах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мест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390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390</w:t>
            </w:r>
          </w:p>
        </w:tc>
      </w:tr>
      <w:tr w:rsidR="00180CC5" w:rsidRPr="007B65A1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музеев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</w:tr>
      <w:tr w:rsidR="004B2738" w:rsidRPr="007B65A1" w:rsidTr="00EE2E6D">
        <w:trPr>
          <w:trHeight w:val="48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музыкальных и художественных школ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53C91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53C91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</w:t>
            </w:r>
          </w:p>
        </w:tc>
      </w:tr>
      <w:tr w:rsidR="00180CC5" w:rsidRPr="007B65A1" w:rsidTr="00EE2E6D">
        <w:trPr>
          <w:trHeight w:val="48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летних оздоровительных лагерей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80CC5" w:rsidRPr="007B65A1" w:rsidTr="000A4E24">
        <w:trPr>
          <w:trHeight w:val="17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спортивных школ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</w:tr>
      <w:tr w:rsidR="00180CC5" w:rsidRPr="000A4E24" w:rsidTr="000A4E24">
        <w:trPr>
          <w:trHeight w:val="1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спортивных сооружений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0130A2" w:rsidP="00A2789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BB7468" w:rsidRPr="000A4E24" w:rsidRDefault="00BB7468" w:rsidP="00180CC5">
      <w:pPr>
        <w:rPr>
          <w:sz w:val="24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7C55D5" w:rsidRDefault="007C55D5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EE2E6D" w:rsidRDefault="00EE2E6D" w:rsidP="00CB325A">
      <w:pPr>
        <w:rPr>
          <w:szCs w:val="28"/>
        </w:rPr>
      </w:pPr>
    </w:p>
    <w:p w:rsidR="00CB325A" w:rsidRDefault="00CB325A" w:rsidP="00CB325A">
      <w:pPr>
        <w:rPr>
          <w:szCs w:val="28"/>
        </w:rPr>
      </w:pP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lastRenderedPageBreak/>
        <w:t>ПОЯСНИТЕЛЬНАЯ ЗАПИСКА</w:t>
      </w:r>
    </w:p>
    <w:p w:rsidR="00BB7468" w:rsidRPr="000A4E24" w:rsidRDefault="00BB7468" w:rsidP="00BB7468">
      <w:pPr>
        <w:jc w:val="center"/>
        <w:rPr>
          <w:szCs w:val="28"/>
        </w:rPr>
      </w:pP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t>к прогнозу социально-экономического развития</w:t>
      </w: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t>городского поселения «Борзинское» на 202</w:t>
      </w:r>
      <w:r w:rsidR="000130A2">
        <w:rPr>
          <w:szCs w:val="28"/>
        </w:rPr>
        <w:t>5</w:t>
      </w:r>
      <w:r w:rsidRPr="000A4E24">
        <w:rPr>
          <w:szCs w:val="28"/>
        </w:rPr>
        <w:t xml:space="preserve"> год и плановый период 202</w:t>
      </w:r>
      <w:r w:rsidR="000130A2">
        <w:rPr>
          <w:szCs w:val="28"/>
        </w:rPr>
        <w:t>6</w:t>
      </w:r>
      <w:r w:rsidRPr="000A4E24">
        <w:rPr>
          <w:szCs w:val="28"/>
        </w:rPr>
        <w:t xml:space="preserve"> и 202</w:t>
      </w:r>
      <w:r w:rsidR="000130A2">
        <w:rPr>
          <w:szCs w:val="28"/>
        </w:rPr>
        <w:t>7</w:t>
      </w:r>
      <w:r w:rsidRPr="000A4E24">
        <w:rPr>
          <w:szCs w:val="28"/>
        </w:rPr>
        <w:t xml:space="preserve"> годов</w:t>
      </w:r>
    </w:p>
    <w:p w:rsidR="00BB7468" w:rsidRPr="000A4E24" w:rsidRDefault="00BB7468" w:rsidP="00BB7468">
      <w:pPr>
        <w:jc w:val="center"/>
        <w:rPr>
          <w:szCs w:val="28"/>
        </w:rPr>
      </w:pPr>
    </w:p>
    <w:p w:rsidR="00BB7468" w:rsidRPr="000A4E24" w:rsidRDefault="00BB7468" w:rsidP="00BB7468">
      <w:pPr>
        <w:widowControl w:val="0"/>
        <w:ind w:firstLine="708"/>
        <w:jc w:val="both"/>
        <w:rPr>
          <w:szCs w:val="28"/>
        </w:rPr>
      </w:pPr>
      <w:r w:rsidRPr="000A4E24">
        <w:rPr>
          <w:color w:val="000000"/>
          <w:szCs w:val="28"/>
        </w:rPr>
        <w:t xml:space="preserve">   </w:t>
      </w:r>
      <w:r w:rsidRPr="000A4E24">
        <w:rPr>
          <w:szCs w:val="28"/>
        </w:rPr>
        <w:t>Прогноз  социально-экономического развития  городского поселения «Борзинское»  на 202</w:t>
      </w:r>
      <w:r w:rsidR="000130A2">
        <w:rPr>
          <w:szCs w:val="28"/>
        </w:rPr>
        <w:t>5</w:t>
      </w:r>
      <w:r w:rsidRPr="000A4E24">
        <w:rPr>
          <w:szCs w:val="28"/>
        </w:rPr>
        <w:t xml:space="preserve"> год и плановый период 202</w:t>
      </w:r>
      <w:r w:rsidR="000130A2">
        <w:rPr>
          <w:szCs w:val="28"/>
        </w:rPr>
        <w:t>6</w:t>
      </w:r>
      <w:r w:rsidRPr="000A4E24">
        <w:rPr>
          <w:szCs w:val="28"/>
        </w:rPr>
        <w:t xml:space="preserve"> и 202</w:t>
      </w:r>
      <w:r w:rsidR="000130A2">
        <w:rPr>
          <w:szCs w:val="28"/>
        </w:rPr>
        <w:t>7</w:t>
      </w:r>
      <w:r w:rsidRPr="000A4E24">
        <w:rPr>
          <w:szCs w:val="28"/>
        </w:rPr>
        <w:t xml:space="preserve"> годов (далее – прогноз) разработан с учетом итогов социально-экономического развития  городского поселения «Борзинское» за 20</w:t>
      </w:r>
      <w:r w:rsidR="00CF70FE">
        <w:rPr>
          <w:szCs w:val="28"/>
        </w:rPr>
        <w:t>2</w:t>
      </w:r>
      <w:r w:rsidR="000130A2">
        <w:rPr>
          <w:szCs w:val="28"/>
        </w:rPr>
        <w:t>3</w:t>
      </w:r>
      <w:r w:rsidRPr="000A4E24">
        <w:rPr>
          <w:szCs w:val="28"/>
        </w:rPr>
        <w:t xml:space="preserve"> год, текущий период 202</w:t>
      </w:r>
      <w:r w:rsidR="000130A2">
        <w:rPr>
          <w:szCs w:val="28"/>
        </w:rPr>
        <w:t>4</w:t>
      </w:r>
      <w:r w:rsidRPr="000A4E24">
        <w:rPr>
          <w:szCs w:val="28"/>
        </w:rPr>
        <w:t xml:space="preserve"> года, на основе анализа текущего состояния  и с учетом тенденций развития российской экономики, обозначенных в базовом варианте</w:t>
      </w:r>
      <w:r w:rsidR="003C031A">
        <w:rPr>
          <w:szCs w:val="28"/>
        </w:rPr>
        <w:t>.</w:t>
      </w:r>
      <w:r w:rsidRPr="000A4E24">
        <w:rPr>
          <w:szCs w:val="28"/>
        </w:rPr>
        <w:t xml:space="preserve">  Сценарных условий, основных параметров прогноза социально-экономического развития Российской Федерации и предельных уровней  цен (тарифов)  на услуги компаний  инфраструктурного сектора на 202</w:t>
      </w:r>
      <w:r w:rsidR="000130A2">
        <w:rPr>
          <w:szCs w:val="28"/>
        </w:rPr>
        <w:t>5</w:t>
      </w:r>
      <w:r w:rsidRPr="000A4E24">
        <w:rPr>
          <w:szCs w:val="28"/>
        </w:rPr>
        <w:t xml:space="preserve"> год и на плановый период 202</w:t>
      </w:r>
      <w:r w:rsidR="000130A2">
        <w:rPr>
          <w:szCs w:val="28"/>
        </w:rPr>
        <w:t>6</w:t>
      </w:r>
      <w:r w:rsidRPr="000A4E24">
        <w:rPr>
          <w:szCs w:val="28"/>
        </w:rPr>
        <w:t xml:space="preserve"> и 202</w:t>
      </w:r>
      <w:r w:rsidR="000130A2">
        <w:rPr>
          <w:szCs w:val="28"/>
        </w:rPr>
        <w:t>7</w:t>
      </w:r>
      <w:r w:rsidRPr="000A4E24">
        <w:rPr>
          <w:szCs w:val="28"/>
        </w:rPr>
        <w:t xml:space="preserve"> годов, приоритетов, определенных указами Президента Российской  Федерации,  Стратегией социально-экономического развития Забайкальского края на период до 2030 года,   прогнозных оценок хозяйствующих субъектов.</w:t>
      </w:r>
    </w:p>
    <w:p w:rsidR="00BB7468" w:rsidRPr="000A4E24" w:rsidRDefault="00BB7468" w:rsidP="00BB7468">
      <w:pPr>
        <w:widowControl w:val="0"/>
        <w:ind w:firstLine="720"/>
        <w:jc w:val="both"/>
        <w:rPr>
          <w:b/>
          <w:szCs w:val="28"/>
        </w:rPr>
      </w:pPr>
      <w:proofErr w:type="gramStart"/>
      <w:r w:rsidRPr="000A4E24">
        <w:rPr>
          <w:color w:val="000000"/>
          <w:szCs w:val="28"/>
        </w:rPr>
        <w:t>Прогноз социально-экономического развития городского поселения «Борзинское</w:t>
      </w:r>
      <w:r w:rsidRPr="00A52DA6">
        <w:rPr>
          <w:szCs w:val="28"/>
        </w:rPr>
        <w:t>» на 202</w:t>
      </w:r>
      <w:r w:rsidR="000130A2">
        <w:rPr>
          <w:szCs w:val="28"/>
        </w:rPr>
        <w:t>5</w:t>
      </w:r>
      <w:r w:rsidRPr="000A4E24">
        <w:rPr>
          <w:color w:val="000000"/>
          <w:szCs w:val="28"/>
        </w:rPr>
        <w:t xml:space="preserve"> год и плановый период </w:t>
      </w:r>
      <w:r w:rsidRPr="000A4E24">
        <w:rPr>
          <w:szCs w:val="28"/>
        </w:rPr>
        <w:t>202</w:t>
      </w:r>
      <w:r w:rsidR="000130A2">
        <w:rPr>
          <w:szCs w:val="28"/>
        </w:rPr>
        <w:t>6</w:t>
      </w:r>
      <w:r w:rsidRPr="000A4E24">
        <w:rPr>
          <w:szCs w:val="28"/>
        </w:rPr>
        <w:t>-202</w:t>
      </w:r>
      <w:r w:rsidR="000130A2">
        <w:rPr>
          <w:szCs w:val="28"/>
        </w:rPr>
        <w:t>7</w:t>
      </w:r>
      <w:r w:rsidRPr="000A4E24">
        <w:rPr>
          <w:szCs w:val="28"/>
        </w:rPr>
        <w:t xml:space="preserve"> годов</w:t>
      </w:r>
      <w:r w:rsidRPr="000A4E24">
        <w:rPr>
          <w:color w:val="000000"/>
          <w:szCs w:val="28"/>
        </w:rPr>
        <w:t xml:space="preserve"> разработан на основе анализа тенденций развития отраслей экономики и социальной сферы городского поселения «Борзинское» и сценарных условий социально-экономического развития Забайкальского края на 202</w:t>
      </w:r>
      <w:r w:rsidR="000130A2">
        <w:rPr>
          <w:color w:val="000000"/>
          <w:szCs w:val="28"/>
        </w:rPr>
        <w:t>5</w:t>
      </w:r>
      <w:r w:rsidRPr="000A4E24">
        <w:rPr>
          <w:color w:val="000000"/>
          <w:szCs w:val="28"/>
        </w:rPr>
        <w:t> год, и плановый период  202</w:t>
      </w:r>
      <w:r w:rsidR="000130A2">
        <w:rPr>
          <w:color w:val="000000"/>
          <w:szCs w:val="28"/>
        </w:rPr>
        <w:t>6</w:t>
      </w:r>
      <w:r w:rsidRPr="000A4E24">
        <w:rPr>
          <w:color w:val="000000"/>
          <w:szCs w:val="28"/>
        </w:rPr>
        <w:t xml:space="preserve"> – 202</w:t>
      </w:r>
      <w:r w:rsidR="000130A2">
        <w:rPr>
          <w:color w:val="000000"/>
          <w:szCs w:val="28"/>
        </w:rPr>
        <w:t>7</w:t>
      </w:r>
      <w:r w:rsidRPr="000A4E24">
        <w:rPr>
          <w:color w:val="000000"/>
          <w:szCs w:val="28"/>
        </w:rPr>
        <w:t xml:space="preserve"> годов с учетом индексов-дефляторов, рекомендованных Министерством экономического развития РФ и Забайкальского края. </w:t>
      </w:r>
      <w:proofErr w:type="gramEnd"/>
    </w:p>
    <w:p w:rsidR="00BB7468" w:rsidRPr="000A4E24" w:rsidRDefault="00BB7468" w:rsidP="00BB7468">
      <w:pPr>
        <w:widowControl w:val="0"/>
        <w:ind w:firstLine="708"/>
        <w:rPr>
          <w:szCs w:val="28"/>
        </w:rPr>
      </w:pPr>
      <w:r w:rsidRPr="000A4E24">
        <w:rPr>
          <w:szCs w:val="28"/>
        </w:rPr>
        <w:t xml:space="preserve">Прогноз разработан в одном  варианте:  вариант 2 (базовый). </w:t>
      </w:r>
    </w:p>
    <w:p w:rsidR="00BB7468" w:rsidRPr="000A4E24" w:rsidRDefault="00BB7468" w:rsidP="00BB7468">
      <w:pPr>
        <w:widowControl w:val="0"/>
        <w:ind w:firstLine="709"/>
        <w:jc w:val="both"/>
        <w:rPr>
          <w:szCs w:val="28"/>
        </w:rPr>
      </w:pPr>
      <w:r w:rsidRPr="000A4E24">
        <w:rPr>
          <w:szCs w:val="28"/>
        </w:rPr>
        <w:t>Базовый вариант развития экономики предполагает замедление инфляции, умеренные темпы роста доходов населения, положительную  динамику развития экономики на весь прогнозируемый период.</w:t>
      </w:r>
    </w:p>
    <w:p w:rsidR="00BB7468" w:rsidRPr="000A4E24" w:rsidRDefault="00BB7468" w:rsidP="00BB7468">
      <w:pPr>
        <w:widowControl w:val="0"/>
        <w:ind w:firstLine="709"/>
        <w:jc w:val="both"/>
        <w:rPr>
          <w:szCs w:val="28"/>
        </w:rPr>
      </w:pPr>
      <w:r w:rsidRPr="000A4E24">
        <w:rPr>
          <w:szCs w:val="28"/>
        </w:rPr>
        <w:t xml:space="preserve"> </w:t>
      </w: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t>1. Структура городского поселения</w:t>
      </w:r>
    </w:p>
    <w:p w:rsidR="00BB7468" w:rsidRDefault="00BB7468" w:rsidP="00BB7468">
      <w:pPr>
        <w:jc w:val="both"/>
        <w:rPr>
          <w:color w:val="000000"/>
          <w:szCs w:val="28"/>
        </w:rPr>
      </w:pPr>
      <w:r w:rsidRPr="000A4E24">
        <w:rPr>
          <w:szCs w:val="28"/>
        </w:rPr>
        <w:t xml:space="preserve">       </w:t>
      </w:r>
      <w:r w:rsidRPr="000A4E24">
        <w:rPr>
          <w:color w:val="000000"/>
          <w:szCs w:val="28"/>
        </w:rPr>
        <w:t>На 01 января 202</w:t>
      </w:r>
      <w:r w:rsidR="000130A2">
        <w:rPr>
          <w:color w:val="000000"/>
          <w:szCs w:val="28"/>
        </w:rPr>
        <w:t>4</w:t>
      </w:r>
      <w:r w:rsidRPr="000A4E24">
        <w:rPr>
          <w:color w:val="000000"/>
          <w:szCs w:val="28"/>
        </w:rPr>
        <w:t xml:space="preserve"> года, по данным Территориального органа Федеральной службы государственной статистики по Забайкальскому краю  хозяйственную деятельность на территории городского поселения «Борзинское» осуществляют </w:t>
      </w:r>
      <w:r w:rsidR="000130A2">
        <w:rPr>
          <w:szCs w:val="28"/>
        </w:rPr>
        <w:t>94</w:t>
      </w:r>
      <w:r w:rsidRPr="000A4E24">
        <w:rPr>
          <w:color w:val="000000"/>
          <w:szCs w:val="28"/>
        </w:rPr>
        <w:t xml:space="preserve"> предприятия и  организаций различных форм собственности, на которых занято</w:t>
      </w:r>
      <w:r w:rsidRPr="007B65A1">
        <w:rPr>
          <w:szCs w:val="28"/>
        </w:rPr>
        <w:t xml:space="preserve"> </w:t>
      </w:r>
      <w:r w:rsidR="000130A2">
        <w:rPr>
          <w:szCs w:val="28"/>
        </w:rPr>
        <w:t>3400</w:t>
      </w:r>
      <w:r w:rsidRPr="00CF70FE">
        <w:rPr>
          <w:color w:val="FF0000"/>
          <w:szCs w:val="28"/>
        </w:rPr>
        <w:t xml:space="preserve"> </w:t>
      </w:r>
      <w:r w:rsidRPr="000A4E24">
        <w:rPr>
          <w:color w:val="000000"/>
          <w:szCs w:val="28"/>
        </w:rPr>
        <w:t xml:space="preserve"> человек. В сфере малого  и среднего  предпринимательства задействовано более </w:t>
      </w:r>
      <w:r w:rsidR="007C55D5">
        <w:rPr>
          <w:color w:val="000000"/>
          <w:szCs w:val="28"/>
        </w:rPr>
        <w:t>1</w:t>
      </w:r>
      <w:r w:rsidR="000130A2">
        <w:rPr>
          <w:color w:val="000000"/>
          <w:szCs w:val="28"/>
        </w:rPr>
        <w:t>00</w:t>
      </w:r>
      <w:r w:rsidR="007C55D5">
        <w:rPr>
          <w:color w:val="000000"/>
          <w:szCs w:val="28"/>
        </w:rPr>
        <w:t>0</w:t>
      </w:r>
      <w:r w:rsidRPr="000A4E24">
        <w:rPr>
          <w:color w:val="000000"/>
          <w:szCs w:val="28"/>
        </w:rPr>
        <w:t xml:space="preserve"> человек, что составляет </w:t>
      </w:r>
      <w:r w:rsidR="000130A2">
        <w:rPr>
          <w:color w:val="000000"/>
          <w:szCs w:val="28"/>
        </w:rPr>
        <w:t>3,5</w:t>
      </w:r>
      <w:r w:rsidRPr="000A4E24">
        <w:rPr>
          <w:color w:val="000000"/>
          <w:szCs w:val="28"/>
        </w:rPr>
        <w:t>% от трудоспособного населения.</w:t>
      </w:r>
    </w:p>
    <w:p w:rsidR="00EE2E6D" w:rsidRDefault="00EE2E6D" w:rsidP="00BB7468">
      <w:pPr>
        <w:jc w:val="both"/>
        <w:rPr>
          <w:color w:val="000000"/>
          <w:szCs w:val="28"/>
        </w:rPr>
      </w:pPr>
    </w:p>
    <w:p w:rsidR="00EE2E6D" w:rsidRPr="000A4E24" w:rsidRDefault="00EE2E6D" w:rsidP="00BB7468">
      <w:pPr>
        <w:jc w:val="both"/>
        <w:rPr>
          <w:color w:val="000000"/>
          <w:szCs w:val="28"/>
        </w:rPr>
      </w:pPr>
    </w:p>
    <w:p w:rsidR="00BB7468" w:rsidRDefault="00BB7468" w:rsidP="00BB7468">
      <w:pPr>
        <w:jc w:val="center"/>
        <w:rPr>
          <w:b/>
          <w:szCs w:val="28"/>
        </w:rPr>
      </w:pPr>
    </w:p>
    <w:p w:rsidR="000A4E24" w:rsidRDefault="000A4E24" w:rsidP="00BB7468">
      <w:pPr>
        <w:jc w:val="center"/>
        <w:rPr>
          <w:b/>
          <w:szCs w:val="28"/>
        </w:rPr>
      </w:pPr>
    </w:p>
    <w:p w:rsidR="000A4E24" w:rsidRPr="000A4E24" w:rsidRDefault="000A4E24" w:rsidP="00BB7468">
      <w:pPr>
        <w:jc w:val="center"/>
        <w:rPr>
          <w:b/>
          <w:szCs w:val="28"/>
        </w:rPr>
      </w:pP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lastRenderedPageBreak/>
        <w:t>2. Демографическая  ситуация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Численность постоянного населения городского поселения «Борзинское» на 01.01.202</w:t>
      </w:r>
      <w:r w:rsidR="000130A2">
        <w:rPr>
          <w:szCs w:val="28"/>
        </w:rPr>
        <w:t>4</w:t>
      </w:r>
      <w:r w:rsidR="00CF70FE">
        <w:rPr>
          <w:szCs w:val="28"/>
        </w:rPr>
        <w:t xml:space="preserve"> года составила 29</w:t>
      </w:r>
      <w:r w:rsidR="000130A2">
        <w:rPr>
          <w:szCs w:val="28"/>
        </w:rPr>
        <w:t>240</w:t>
      </w:r>
      <w:r w:rsidRPr="000A4E24">
        <w:rPr>
          <w:szCs w:val="28"/>
        </w:rPr>
        <w:t xml:space="preserve"> человек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Естественное движение населения носит </w:t>
      </w:r>
      <w:r w:rsidR="00A52DA6">
        <w:rPr>
          <w:szCs w:val="28"/>
        </w:rPr>
        <w:t>отрицательный</w:t>
      </w:r>
      <w:r w:rsidRPr="000A4E24">
        <w:rPr>
          <w:szCs w:val="28"/>
        </w:rPr>
        <w:t xml:space="preserve"> характер. Число </w:t>
      </w:r>
      <w:proofErr w:type="gramStart"/>
      <w:r w:rsidR="00A52DA6">
        <w:rPr>
          <w:szCs w:val="28"/>
        </w:rPr>
        <w:t>умерших</w:t>
      </w:r>
      <w:proofErr w:type="gramEnd"/>
      <w:r w:rsidRPr="000A4E24">
        <w:rPr>
          <w:szCs w:val="28"/>
        </w:rPr>
        <w:t xml:space="preserve"> превысило число </w:t>
      </w:r>
      <w:r w:rsidR="00A52DA6">
        <w:rPr>
          <w:szCs w:val="28"/>
        </w:rPr>
        <w:t>родившихся</w:t>
      </w:r>
      <w:r w:rsidRPr="000A4E24">
        <w:rPr>
          <w:szCs w:val="28"/>
        </w:rPr>
        <w:t xml:space="preserve"> на </w:t>
      </w:r>
      <w:r w:rsidR="007C55D5">
        <w:rPr>
          <w:szCs w:val="28"/>
        </w:rPr>
        <w:t>1</w:t>
      </w:r>
      <w:r w:rsidR="000130A2">
        <w:rPr>
          <w:szCs w:val="28"/>
        </w:rPr>
        <w:t>3</w:t>
      </w:r>
      <w:r w:rsidR="007C55D5">
        <w:rPr>
          <w:szCs w:val="28"/>
        </w:rPr>
        <w:t>4</w:t>
      </w:r>
      <w:r w:rsidRPr="00A52DA6">
        <w:rPr>
          <w:szCs w:val="28"/>
        </w:rPr>
        <w:t xml:space="preserve"> ч</w:t>
      </w:r>
      <w:r w:rsidRPr="000A4E24">
        <w:rPr>
          <w:szCs w:val="28"/>
        </w:rPr>
        <w:t>еловек</w:t>
      </w:r>
      <w:r w:rsidR="00A52DA6">
        <w:rPr>
          <w:szCs w:val="28"/>
        </w:rPr>
        <w:t>а</w:t>
      </w:r>
      <w:r w:rsidRPr="000A4E24">
        <w:rPr>
          <w:szCs w:val="28"/>
        </w:rPr>
        <w:t xml:space="preserve">. </w:t>
      </w:r>
      <w:r w:rsidR="00A52DA6">
        <w:rPr>
          <w:szCs w:val="28"/>
        </w:rPr>
        <w:t>К</w:t>
      </w:r>
      <w:r w:rsidRPr="000A4E24">
        <w:rPr>
          <w:szCs w:val="28"/>
        </w:rPr>
        <w:t xml:space="preserve">оэффициент смертности остается высоким, что негативно сказывается на общей демографической ситуации. 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Также в формировании демографического потенциала городского поселения большую роль наряду с естественным движением играет и механическое движение  населения (миграция). Так, на протяжении всего рассматриваемого  периода, можно отметить отрицательное значение механического движения населения.  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ind w:left="-567" w:firstLine="720"/>
        <w:jc w:val="center"/>
        <w:rPr>
          <w:b/>
          <w:szCs w:val="28"/>
        </w:rPr>
      </w:pPr>
      <w:r w:rsidRPr="000A4E24">
        <w:rPr>
          <w:b/>
          <w:szCs w:val="28"/>
        </w:rPr>
        <w:t>3. Производственная сфера городского поселения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 Объем отгруженных товаров собственного производства, выполненных работ и услуг собственными силами  в 202</w:t>
      </w:r>
      <w:r w:rsidR="000130A2">
        <w:rPr>
          <w:szCs w:val="28"/>
        </w:rPr>
        <w:t>5</w:t>
      </w:r>
      <w:r w:rsidR="00CF70FE">
        <w:rPr>
          <w:szCs w:val="28"/>
        </w:rPr>
        <w:t xml:space="preserve"> году составит </w:t>
      </w:r>
      <w:r w:rsidR="000130A2">
        <w:rPr>
          <w:szCs w:val="28"/>
        </w:rPr>
        <w:t>1286,0</w:t>
      </w:r>
      <w:r w:rsidRPr="000A4E24">
        <w:rPr>
          <w:szCs w:val="28"/>
        </w:rPr>
        <w:t xml:space="preserve">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 Темп роста в сопоставимых ценах к уровню предыдущего года состав</w:t>
      </w:r>
      <w:r w:rsidR="00CF70FE">
        <w:rPr>
          <w:szCs w:val="28"/>
        </w:rPr>
        <w:t>ит 1</w:t>
      </w:r>
      <w:r w:rsidR="000130A2">
        <w:rPr>
          <w:szCs w:val="28"/>
        </w:rPr>
        <w:t>43</w:t>
      </w:r>
      <w:r w:rsidRPr="000A4E24">
        <w:rPr>
          <w:szCs w:val="28"/>
        </w:rPr>
        <w:t xml:space="preserve"> %. 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A52DA6" w:rsidRDefault="00BB7468" w:rsidP="00BB7468">
      <w:pPr>
        <w:jc w:val="center"/>
        <w:rPr>
          <w:b/>
          <w:szCs w:val="28"/>
        </w:rPr>
      </w:pPr>
      <w:r w:rsidRPr="00A52DA6">
        <w:rPr>
          <w:b/>
          <w:szCs w:val="28"/>
        </w:rPr>
        <w:t>4. Обрабатывающие производства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Обрабатывающие производства в городе представлены предприятиями по производству пищевых продуктов. </w:t>
      </w:r>
      <w:proofErr w:type="gramStart"/>
      <w:r w:rsidRPr="000A4E24">
        <w:rPr>
          <w:szCs w:val="28"/>
        </w:rPr>
        <w:t>Производством пищевых продуктов занимаются объекты  малого и среднего  предпринимательства (ООО «Молоко», ООО «</w:t>
      </w:r>
      <w:proofErr w:type="spellStart"/>
      <w:r w:rsidRPr="000A4E24">
        <w:rPr>
          <w:szCs w:val="28"/>
        </w:rPr>
        <w:t>Агропромснаб</w:t>
      </w:r>
      <w:proofErr w:type="spellEnd"/>
      <w:r w:rsidRPr="000A4E24">
        <w:rPr>
          <w:szCs w:val="28"/>
        </w:rPr>
        <w:t>», ГСУСО «Борзинский ДИПИ»</w:t>
      </w:r>
      <w:r w:rsidR="007C55D5">
        <w:rPr>
          <w:szCs w:val="28"/>
        </w:rPr>
        <w:t xml:space="preserve">, </w:t>
      </w:r>
      <w:r w:rsidRPr="000A4E24">
        <w:rPr>
          <w:szCs w:val="28"/>
        </w:rPr>
        <w:t xml:space="preserve">ООО «Даурия»,   ИП </w:t>
      </w:r>
      <w:proofErr w:type="spellStart"/>
      <w:r w:rsidRPr="000A4E24">
        <w:rPr>
          <w:szCs w:val="28"/>
        </w:rPr>
        <w:t>Мистель</w:t>
      </w:r>
      <w:proofErr w:type="spellEnd"/>
      <w:r w:rsidRPr="000A4E24">
        <w:rPr>
          <w:szCs w:val="28"/>
        </w:rPr>
        <w:t xml:space="preserve"> М.В., ИП </w:t>
      </w:r>
      <w:proofErr w:type="spellStart"/>
      <w:r w:rsidRPr="000A4E24">
        <w:rPr>
          <w:szCs w:val="28"/>
        </w:rPr>
        <w:t>Ракшаева</w:t>
      </w:r>
      <w:proofErr w:type="spellEnd"/>
      <w:r w:rsidRPr="000A4E24">
        <w:rPr>
          <w:szCs w:val="28"/>
        </w:rPr>
        <w:t xml:space="preserve"> О.Ц., ИП Петросян К.В., ИП </w:t>
      </w:r>
      <w:proofErr w:type="spellStart"/>
      <w:r w:rsidRPr="000A4E24">
        <w:rPr>
          <w:szCs w:val="28"/>
        </w:rPr>
        <w:t>Елгина</w:t>
      </w:r>
      <w:proofErr w:type="spellEnd"/>
      <w:r w:rsidRPr="000A4E24">
        <w:rPr>
          <w:szCs w:val="28"/>
        </w:rPr>
        <w:t xml:space="preserve"> С.В.,  ИП Романова Д.В.,  ИП </w:t>
      </w:r>
      <w:proofErr w:type="spellStart"/>
      <w:r w:rsidRPr="000A4E24">
        <w:rPr>
          <w:szCs w:val="28"/>
        </w:rPr>
        <w:t>Разоков</w:t>
      </w:r>
      <w:proofErr w:type="spellEnd"/>
      <w:r w:rsidRPr="000A4E24">
        <w:rPr>
          <w:szCs w:val="28"/>
        </w:rPr>
        <w:t xml:space="preserve"> Г.Б., ИП Евдокимова А.А., ИП </w:t>
      </w:r>
      <w:proofErr w:type="spellStart"/>
      <w:r w:rsidRPr="000A4E24">
        <w:rPr>
          <w:szCs w:val="28"/>
        </w:rPr>
        <w:t>Сисоян</w:t>
      </w:r>
      <w:proofErr w:type="spellEnd"/>
      <w:r w:rsidRPr="000A4E24">
        <w:rPr>
          <w:szCs w:val="28"/>
        </w:rPr>
        <w:t xml:space="preserve"> А.О., ИП</w:t>
      </w:r>
      <w:r w:rsidR="006E262C">
        <w:rPr>
          <w:szCs w:val="28"/>
        </w:rPr>
        <w:t xml:space="preserve"> Дятлова Е.В., ИП </w:t>
      </w:r>
      <w:proofErr w:type="spellStart"/>
      <w:r w:rsidR="006E262C">
        <w:rPr>
          <w:szCs w:val="28"/>
        </w:rPr>
        <w:t>Абдуллоев</w:t>
      </w:r>
      <w:proofErr w:type="spellEnd"/>
      <w:r w:rsidR="006E262C">
        <w:rPr>
          <w:szCs w:val="28"/>
        </w:rPr>
        <w:t xml:space="preserve"> А.Д, </w:t>
      </w:r>
      <w:r w:rsidR="003C031A">
        <w:rPr>
          <w:szCs w:val="28"/>
        </w:rPr>
        <w:t>ИП Свиридова</w:t>
      </w:r>
      <w:proofErr w:type="gramEnd"/>
      <w:r w:rsidR="003C031A">
        <w:rPr>
          <w:szCs w:val="28"/>
        </w:rPr>
        <w:t xml:space="preserve"> Ю.А., </w:t>
      </w:r>
      <w:r w:rsidR="007C55D5">
        <w:rPr>
          <w:szCs w:val="28"/>
        </w:rPr>
        <w:t>ИП Белокопытова Ю.О.</w:t>
      </w:r>
      <w:r w:rsidRPr="000A4E24">
        <w:rPr>
          <w:szCs w:val="28"/>
        </w:rPr>
        <w:t>).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</w:t>
      </w:r>
    </w:p>
    <w:p w:rsidR="00BB7468" w:rsidRPr="000A4E24" w:rsidRDefault="00BB7468" w:rsidP="00BB7468">
      <w:pPr>
        <w:ind w:left="360"/>
        <w:jc w:val="center"/>
        <w:rPr>
          <w:b/>
          <w:szCs w:val="28"/>
        </w:rPr>
      </w:pPr>
      <w:r w:rsidRPr="000A4E24">
        <w:rPr>
          <w:b/>
          <w:szCs w:val="28"/>
        </w:rPr>
        <w:t xml:space="preserve">5. Обеспечение электрической энергией, газом и паром 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Обеспечение</w:t>
      </w:r>
      <w:r w:rsidRPr="000A4E24">
        <w:rPr>
          <w:b/>
          <w:szCs w:val="28"/>
        </w:rPr>
        <w:t xml:space="preserve"> </w:t>
      </w:r>
      <w:r w:rsidRPr="000A4E24">
        <w:rPr>
          <w:szCs w:val="28"/>
        </w:rPr>
        <w:t>электрической энергией, газом и паром в 202</w:t>
      </w:r>
      <w:r w:rsidR="007C55D5">
        <w:rPr>
          <w:szCs w:val="28"/>
        </w:rPr>
        <w:t>4</w:t>
      </w:r>
      <w:r w:rsidRPr="000A4E24">
        <w:rPr>
          <w:szCs w:val="28"/>
        </w:rPr>
        <w:t xml:space="preserve"> году прогнозируется  в сумме </w:t>
      </w:r>
      <w:r w:rsidR="000130A2">
        <w:rPr>
          <w:szCs w:val="28"/>
        </w:rPr>
        <w:t>1053,0</w:t>
      </w:r>
      <w:r w:rsidRPr="000A4E24">
        <w:rPr>
          <w:szCs w:val="28"/>
        </w:rPr>
        <w:t xml:space="preserve"> млн. рублей</w:t>
      </w:r>
      <w:r w:rsidR="007C55D5">
        <w:rPr>
          <w:szCs w:val="28"/>
        </w:rPr>
        <w:t>.</w:t>
      </w:r>
      <w:r w:rsidRPr="000A4E24">
        <w:rPr>
          <w:szCs w:val="28"/>
        </w:rPr>
        <w:t xml:space="preserve"> </w:t>
      </w:r>
    </w:p>
    <w:p w:rsidR="00BB7468" w:rsidRDefault="00BB7468" w:rsidP="00BB7468">
      <w:pPr>
        <w:jc w:val="both"/>
        <w:rPr>
          <w:szCs w:val="28"/>
        </w:rPr>
      </w:pPr>
    </w:p>
    <w:p w:rsidR="000A4E24" w:rsidRPr="000A4E24" w:rsidRDefault="000A4E24" w:rsidP="00BB7468">
      <w:pPr>
        <w:jc w:val="both"/>
        <w:rPr>
          <w:szCs w:val="28"/>
        </w:rPr>
      </w:pPr>
    </w:p>
    <w:p w:rsidR="00BB7468" w:rsidRPr="00FC29D7" w:rsidRDefault="00BB7468" w:rsidP="00BB7468">
      <w:pPr>
        <w:numPr>
          <w:ilvl w:val="0"/>
          <w:numId w:val="1"/>
        </w:numPr>
        <w:jc w:val="center"/>
        <w:rPr>
          <w:b/>
          <w:szCs w:val="28"/>
        </w:rPr>
      </w:pPr>
      <w:r w:rsidRPr="00FC29D7">
        <w:rPr>
          <w:b/>
          <w:szCs w:val="28"/>
        </w:rPr>
        <w:t>Сельское хозяйство</w:t>
      </w:r>
    </w:p>
    <w:p w:rsidR="00BB7468" w:rsidRPr="00FC29D7" w:rsidRDefault="00BB7468" w:rsidP="00BB7468">
      <w:pPr>
        <w:jc w:val="both"/>
        <w:rPr>
          <w:szCs w:val="28"/>
        </w:rPr>
      </w:pPr>
      <w:r w:rsidRPr="00FC29D7">
        <w:rPr>
          <w:szCs w:val="28"/>
        </w:rPr>
        <w:t xml:space="preserve">          </w:t>
      </w:r>
      <w:proofErr w:type="gramStart"/>
      <w:r w:rsidRPr="00FC29D7">
        <w:rPr>
          <w:szCs w:val="28"/>
        </w:rPr>
        <w:t>Поголовье скота на 01 января 20</w:t>
      </w:r>
      <w:r w:rsidR="000130A2" w:rsidRPr="00FC29D7">
        <w:rPr>
          <w:szCs w:val="28"/>
        </w:rPr>
        <w:t>24</w:t>
      </w:r>
      <w:r w:rsidRPr="00FC29D7">
        <w:rPr>
          <w:szCs w:val="28"/>
        </w:rPr>
        <w:t xml:space="preserve"> года составило по КРС – </w:t>
      </w:r>
      <w:r w:rsidR="00FC29D7" w:rsidRPr="00FC29D7">
        <w:rPr>
          <w:szCs w:val="28"/>
        </w:rPr>
        <w:t>863</w:t>
      </w:r>
      <w:r w:rsidRPr="00FC29D7">
        <w:rPr>
          <w:szCs w:val="28"/>
        </w:rPr>
        <w:t xml:space="preserve"> головы, овец и коз –</w:t>
      </w:r>
      <w:r w:rsidR="00FC29D7" w:rsidRPr="00FC29D7">
        <w:rPr>
          <w:szCs w:val="28"/>
        </w:rPr>
        <w:t>439  голов</w:t>
      </w:r>
      <w:r w:rsidRPr="00FC29D7">
        <w:rPr>
          <w:szCs w:val="28"/>
        </w:rPr>
        <w:t xml:space="preserve">, лошадей – </w:t>
      </w:r>
      <w:r w:rsidR="00FC29D7" w:rsidRPr="00FC29D7">
        <w:rPr>
          <w:szCs w:val="28"/>
        </w:rPr>
        <w:t>119</w:t>
      </w:r>
      <w:r w:rsidRPr="00FC29D7">
        <w:rPr>
          <w:szCs w:val="28"/>
        </w:rPr>
        <w:t xml:space="preserve"> голов, свиней – </w:t>
      </w:r>
      <w:r w:rsidR="00FC29D7" w:rsidRPr="00FC29D7">
        <w:rPr>
          <w:szCs w:val="28"/>
        </w:rPr>
        <w:t>276 голов</w:t>
      </w:r>
      <w:r w:rsidRPr="00FC29D7">
        <w:rPr>
          <w:szCs w:val="28"/>
        </w:rPr>
        <w:t xml:space="preserve">, птица- </w:t>
      </w:r>
      <w:r w:rsidR="00FC29D7" w:rsidRPr="00FC29D7">
        <w:rPr>
          <w:szCs w:val="28"/>
        </w:rPr>
        <w:t>1577 голов, кролики – 66 голов, нутрии – 48 голов, пчелосемьи – 24 семьи.</w:t>
      </w:r>
      <w:proofErr w:type="gramEnd"/>
    </w:p>
    <w:p w:rsidR="007C55D5" w:rsidRDefault="007C55D5" w:rsidP="00BB7468">
      <w:pPr>
        <w:jc w:val="both"/>
        <w:rPr>
          <w:szCs w:val="28"/>
        </w:rPr>
      </w:pPr>
    </w:p>
    <w:p w:rsidR="003C031A" w:rsidRPr="000A4E24" w:rsidRDefault="003C031A" w:rsidP="00BB7468">
      <w:pPr>
        <w:jc w:val="both"/>
        <w:rPr>
          <w:szCs w:val="28"/>
        </w:rPr>
      </w:pP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</w:t>
      </w:r>
    </w:p>
    <w:p w:rsidR="00BB7468" w:rsidRPr="000A4E24" w:rsidRDefault="007C55D5" w:rsidP="00BB7468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="00BB7468" w:rsidRPr="000A4E24">
        <w:rPr>
          <w:b/>
          <w:szCs w:val="28"/>
        </w:rPr>
        <w:t>. Малое предпринимательство</w:t>
      </w:r>
    </w:p>
    <w:p w:rsidR="00BB7468" w:rsidRPr="000A4E24" w:rsidRDefault="00BB7468" w:rsidP="00BB7468">
      <w:pPr>
        <w:ind w:firstLine="708"/>
        <w:jc w:val="both"/>
        <w:rPr>
          <w:szCs w:val="28"/>
        </w:rPr>
      </w:pPr>
      <w:r w:rsidRPr="000A4E24">
        <w:rPr>
          <w:szCs w:val="28"/>
        </w:rPr>
        <w:lastRenderedPageBreak/>
        <w:t>Количество малых предприятий на 202</w:t>
      </w:r>
      <w:r w:rsidR="000130A2">
        <w:rPr>
          <w:szCs w:val="28"/>
        </w:rPr>
        <w:t>5</w:t>
      </w:r>
      <w:r w:rsidRPr="000A4E24">
        <w:rPr>
          <w:szCs w:val="28"/>
        </w:rPr>
        <w:t xml:space="preserve"> год прогнозируется в количестве </w:t>
      </w:r>
      <w:r w:rsidR="000130A2">
        <w:rPr>
          <w:szCs w:val="28"/>
        </w:rPr>
        <w:t>9</w:t>
      </w:r>
      <w:r w:rsidRPr="000A4E24">
        <w:rPr>
          <w:szCs w:val="28"/>
        </w:rPr>
        <w:t xml:space="preserve"> единиц. Среднесписочная численность работников субъектов малого и среднего предпринимательства </w:t>
      </w:r>
      <w:r w:rsidRPr="00403D40">
        <w:rPr>
          <w:szCs w:val="28"/>
        </w:rPr>
        <w:t xml:space="preserve">составит </w:t>
      </w:r>
      <w:r w:rsidR="000130A2">
        <w:rPr>
          <w:szCs w:val="28"/>
        </w:rPr>
        <w:t>420</w:t>
      </w:r>
      <w:r w:rsidRPr="000A4E24">
        <w:rPr>
          <w:szCs w:val="28"/>
        </w:rPr>
        <w:t xml:space="preserve"> человек, </w:t>
      </w:r>
      <w:r w:rsidR="00A52DA6">
        <w:rPr>
          <w:szCs w:val="28"/>
        </w:rPr>
        <w:t xml:space="preserve">почти </w:t>
      </w:r>
      <w:r w:rsidRPr="000A4E24">
        <w:rPr>
          <w:szCs w:val="28"/>
        </w:rPr>
        <w:t>на уровне предыдущего года. Наибольший удельный вес в общем объеме производства малого и среднего предпринимательства займут предприятия  торговли и оказания услуг.</w:t>
      </w:r>
    </w:p>
    <w:p w:rsidR="00BB7468" w:rsidRPr="000A4E24" w:rsidRDefault="00BB7468" w:rsidP="00BB7468">
      <w:pPr>
        <w:ind w:firstLine="708"/>
        <w:jc w:val="both"/>
        <w:rPr>
          <w:szCs w:val="28"/>
        </w:rPr>
      </w:pPr>
    </w:p>
    <w:p w:rsidR="00BB7468" w:rsidRPr="000A4E24" w:rsidRDefault="007C55D5" w:rsidP="00BB7468">
      <w:pPr>
        <w:jc w:val="center"/>
        <w:rPr>
          <w:b/>
          <w:szCs w:val="28"/>
        </w:rPr>
      </w:pPr>
      <w:r>
        <w:rPr>
          <w:b/>
          <w:szCs w:val="28"/>
        </w:rPr>
        <w:t>8</w:t>
      </w:r>
      <w:r w:rsidR="00BB7468" w:rsidRPr="000A4E24">
        <w:rPr>
          <w:b/>
          <w:szCs w:val="28"/>
        </w:rPr>
        <w:t>. Инвестиции и строительство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 Объем инвестиций в основной капитал  за счет всех источников финансирования  в 202</w:t>
      </w:r>
      <w:r w:rsidR="000130A2">
        <w:rPr>
          <w:szCs w:val="28"/>
        </w:rPr>
        <w:t>5</w:t>
      </w:r>
      <w:r w:rsidRPr="000A4E24">
        <w:rPr>
          <w:szCs w:val="28"/>
        </w:rPr>
        <w:t xml:space="preserve"> году составит </w:t>
      </w:r>
      <w:r w:rsidR="007C55D5">
        <w:rPr>
          <w:szCs w:val="28"/>
        </w:rPr>
        <w:t xml:space="preserve"> </w:t>
      </w:r>
      <w:r w:rsidR="000130A2">
        <w:rPr>
          <w:szCs w:val="28"/>
        </w:rPr>
        <w:t>4,15</w:t>
      </w:r>
      <w:r w:rsidRPr="000A4E24">
        <w:rPr>
          <w:szCs w:val="28"/>
        </w:rPr>
        <w:t xml:space="preserve">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</w:t>
      </w:r>
      <w:r w:rsidR="007C55D5">
        <w:rPr>
          <w:szCs w:val="28"/>
        </w:rPr>
        <w:t>.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ind w:firstLine="708"/>
        <w:rPr>
          <w:b/>
          <w:szCs w:val="28"/>
        </w:rPr>
      </w:pPr>
      <w:r w:rsidRPr="000A4E24">
        <w:rPr>
          <w:b/>
          <w:szCs w:val="28"/>
        </w:rPr>
        <w:t xml:space="preserve">                              </w:t>
      </w:r>
      <w:r w:rsidR="007C55D5">
        <w:rPr>
          <w:b/>
          <w:szCs w:val="28"/>
        </w:rPr>
        <w:t>9</w:t>
      </w:r>
      <w:r w:rsidRPr="000A4E24">
        <w:rPr>
          <w:b/>
          <w:szCs w:val="28"/>
        </w:rPr>
        <w:t>. Заключение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В целях развития экономики на перспективу ведется работа по созданию новых КФХ и регистрации индивидуальных предпринимателей в различных сферах деятельности.</w:t>
      </w:r>
    </w:p>
    <w:p w:rsidR="00EE5F4C" w:rsidRDefault="00BB7468" w:rsidP="00EE5F4C">
      <w:pPr>
        <w:ind w:firstLine="708"/>
        <w:jc w:val="both"/>
        <w:rPr>
          <w:szCs w:val="28"/>
        </w:rPr>
      </w:pPr>
      <w:r w:rsidRPr="00EE5F4C">
        <w:rPr>
          <w:szCs w:val="28"/>
        </w:rPr>
        <w:t>На территории города реализуется</w:t>
      </w:r>
      <w:r w:rsidR="003E597E" w:rsidRPr="00EE5F4C">
        <w:rPr>
          <w:szCs w:val="28"/>
        </w:rPr>
        <w:t xml:space="preserve"> </w:t>
      </w:r>
      <w:r w:rsidR="009C6A02" w:rsidRPr="00EE5F4C">
        <w:rPr>
          <w:szCs w:val="28"/>
        </w:rPr>
        <w:t>10</w:t>
      </w:r>
      <w:r w:rsidRPr="00EE5F4C">
        <w:rPr>
          <w:szCs w:val="28"/>
        </w:rPr>
        <w:t xml:space="preserve"> муниципальных программ</w:t>
      </w:r>
      <w:r w:rsidR="003176EF" w:rsidRPr="00EE5F4C">
        <w:rPr>
          <w:szCs w:val="28"/>
        </w:rPr>
        <w:t>:</w:t>
      </w:r>
    </w:p>
    <w:p w:rsidR="00EE5F4C" w:rsidRPr="000A4E24" w:rsidRDefault="00EE5F4C" w:rsidP="00EE5F4C">
      <w:pPr>
        <w:ind w:firstLine="708"/>
        <w:jc w:val="both"/>
        <w:rPr>
          <w:szCs w:val="28"/>
        </w:rPr>
      </w:pPr>
    </w:p>
    <w:p w:rsidR="002F302E" w:rsidRPr="000A4E24" w:rsidRDefault="002706AC" w:rsidP="00EE5F4C">
      <w:pPr>
        <w:jc w:val="both"/>
        <w:rPr>
          <w:szCs w:val="28"/>
        </w:rPr>
      </w:pPr>
      <w:r>
        <w:rPr>
          <w:szCs w:val="28"/>
        </w:rPr>
        <w:t>- «</w:t>
      </w:r>
      <w:r w:rsidR="002F302E" w:rsidRPr="002F302E">
        <w:rPr>
          <w:szCs w:val="28"/>
        </w:rPr>
        <w:t>Обеспечение жильем молодых семей</w:t>
      </w:r>
      <w:r>
        <w:rPr>
          <w:szCs w:val="28"/>
        </w:rPr>
        <w:t>»</w:t>
      </w:r>
      <w:r w:rsidR="00EE5F4C">
        <w:rPr>
          <w:szCs w:val="28"/>
        </w:rPr>
        <w:t>;</w:t>
      </w:r>
    </w:p>
    <w:p w:rsidR="002F302E" w:rsidRPr="00EE5F4C" w:rsidRDefault="002706AC" w:rsidP="00EE5F4C">
      <w:pPr>
        <w:jc w:val="both"/>
        <w:rPr>
          <w:szCs w:val="28"/>
        </w:rPr>
      </w:pPr>
      <w:r w:rsidRPr="00EE5F4C">
        <w:rPr>
          <w:szCs w:val="28"/>
        </w:rPr>
        <w:t xml:space="preserve">- </w:t>
      </w:r>
      <w:r w:rsidR="00EE5F4C" w:rsidRPr="00EE5F4C">
        <w:rPr>
          <w:szCs w:val="28"/>
        </w:rPr>
        <w:t>«</w:t>
      </w:r>
      <w:r w:rsidR="002F302E" w:rsidRPr="00EE5F4C">
        <w:rPr>
          <w:szCs w:val="28"/>
        </w:rPr>
        <w:t>Развитие системы обращения с твердыми коммунальными отходами в городском поселении "Борзинское" на 2019-2023 годы</w:t>
      </w:r>
      <w:r w:rsidR="00EE5F4C" w:rsidRPr="00EE5F4C">
        <w:rPr>
          <w:szCs w:val="28"/>
        </w:rPr>
        <w:t>»;</w:t>
      </w:r>
    </w:p>
    <w:p w:rsidR="002F302E" w:rsidRPr="00EE5F4C" w:rsidRDefault="002706AC" w:rsidP="00EE5F4C">
      <w:pPr>
        <w:jc w:val="both"/>
        <w:rPr>
          <w:szCs w:val="28"/>
        </w:rPr>
      </w:pPr>
      <w:r w:rsidRPr="00EE5F4C">
        <w:rPr>
          <w:szCs w:val="28"/>
        </w:rPr>
        <w:t>-</w:t>
      </w:r>
      <w:r w:rsidR="00EE5F4C">
        <w:rPr>
          <w:szCs w:val="28"/>
        </w:rPr>
        <w:t xml:space="preserve"> </w:t>
      </w:r>
      <w:r w:rsidR="00EE5F4C" w:rsidRPr="00EE5F4C">
        <w:rPr>
          <w:szCs w:val="28"/>
        </w:rPr>
        <w:t>«</w:t>
      </w:r>
      <w:r w:rsidR="002F302E" w:rsidRPr="00EE5F4C">
        <w:rPr>
          <w:szCs w:val="28"/>
        </w:rPr>
        <w:t>Формирование законопослушного поведения участников дорожного движения в городском поселении "Борзинское" на 2021-2023 годы</w:t>
      </w:r>
      <w:r w:rsidR="00EE5F4C" w:rsidRPr="00EE5F4C">
        <w:rPr>
          <w:szCs w:val="28"/>
        </w:rPr>
        <w:t>»;</w:t>
      </w:r>
    </w:p>
    <w:p w:rsidR="002F302E" w:rsidRPr="00EE5F4C" w:rsidRDefault="002706AC" w:rsidP="00EE5F4C">
      <w:pPr>
        <w:jc w:val="both"/>
        <w:rPr>
          <w:szCs w:val="28"/>
        </w:rPr>
      </w:pPr>
      <w:r w:rsidRPr="00EE5F4C">
        <w:rPr>
          <w:szCs w:val="28"/>
        </w:rPr>
        <w:t xml:space="preserve">- </w:t>
      </w:r>
      <w:r w:rsidR="00EE5F4C" w:rsidRPr="00EE5F4C">
        <w:rPr>
          <w:szCs w:val="28"/>
        </w:rPr>
        <w:t>«</w:t>
      </w:r>
      <w:r w:rsidR="002F302E" w:rsidRPr="00EE5F4C">
        <w:rPr>
          <w:szCs w:val="28"/>
        </w:rPr>
        <w:t>Формирование современной городской среды на территории городского поселения "Борзинское" на 2018-2024 годы</w:t>
      </w:r>
      <w:r w:rsidR="00EE5F4C" w:rsidRPr="00EE5F4C">
        <w:rPr>
          <w:szCs w:val="28"/>
        </w:rPr>
        <w:t>»;</w:t>
      </w:r>
    </w:p>
    <w:p w:rsidR="002F302E" w:rsidRPr="00EE5F4C" w:rsidRDefault="002706AC" w:rsidP="00EE5F4C">
      <w:pPr>
        <w:jc w:val="both"/>
        <w:rPr>
          <w:szCs w:val="28"/>
        </w:rPr>
      </w:pPr>
      <w:r w:rsidRPr="00EE5F4C">
        <w:rPr>
          <w:szCs w:val="28"/>
        </w:rPr>
        <w:t xml:space="preserve">- </w:t>
      </w:r>
      <w:r w:rsidR="00EE5F4C" w:rsidRPr="00EE5F4C">
        <w:rPr>
          <w:szCs w:val="28"/>
        </w:rPr>
        <w:t>«</w:t>
      </w:r>
      <w:r w:rsidR="002F302E" w:rsidRPr="00EE5F4C">
        <w:rPr>
          <w:szCs w:val="28"/>
        </w:rPr>
        <w:t>Муниципальная программа комплексного развития систем коммунальной инфраструктуры городского поселения "Борзинское" на 2017-2026 годы</w:t>
      </w:r>
      <w:r w:rsidR="00EE5F4C" w:rsidRPr="00EE5F4C">
        <w:rPr>
          <w:szCs w:val="28"/>
        </w:rPr>
        <w:t>»;</w:t>
      </w:r>
    </w:p>
    <w:p w:rsidR="00EE5F4C" w:rsidRPr="00EE5F4C" w:rsidRDefault="00EE5F4C" w:rsidP="00EE5F4C">
      <w:pPr>
        <w:jc w:val="both"/>
        <w:rPr>
          <w:szCs w:val="28"/>
        </w:rPr>
      </w:pPr>
      <w:r w:rsidRPr="00EE5F4C">
        <w:rPr>
          <w:szCs w:val="28"/>
        </w:rPr>
        <w:t>- «Доступная среда»;</w:t>
      </w:r>
    </w:p>
    <w:p w:rsidR="00EE5F4C" w:rsidRPr="00EE5F4C" w:rsidRDefault="00EE5F4C" w:rsidP="00EE5F4C">
      <w:pPr>
        <w:jc w:val="both"/>
        <w:rPr>
          <w:szCs w:val="28"/>
        </w:rPr>
      </w:pPr>
      <w:r w:rsidRPr="00EE5F4C">
        <w:rPr>
          <w:szCs w:val="28"/>
        </w:rPr>
        <w:t>- Развитие субъектов малого и среднего предпринимательства городского поселения «Борзинское»;</w:t>
      </w:r>
    </w:p>
    <w:p w:rsidR="00EE5F4C" w:rsidRPr="00EE5F4C" w:rsidRDefault="00EE5F4C" w:rsidP="00EE5F4C">
      <w:pPr>
        <w:jc w:val="both"/>
        <w:rPr>
          <w:szCs w:val="28"/>
        </w:rPr>
      </w:pPr>
      <w:r w:rsidRPr="00EE5F4C">
        <w:rPr>
          <w:szCs w:val="28"/>
        </w:rPr>
        <w:t>- «Благоустройство дворовых территорий в рамках реализации проекта «1000 дворов».</w:t>
      </w:r>
    </w:p>
    <w:sectPr w:rsidR="00EE5F4C" w:rsidRPr="00EE5F4C" w:rsidSect="00BB74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93" w:rsidRDefault="00885293" w:rsidP="00BB7468">
      <w:r>
        <w:separator/>
      </w:r>
    </w:p>
  </w:endnote>
  <w:endnote w:type="continuationSeparator" w:id="0">
    <w:p w:rsidR="00885293" w:rsidRDefault="00885293" w:rsidP="00BB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93" w:rsidRDefault="00885293" w:rsidP="00BB7468">
      <w:r>
        <w:separator/>
      </w:r>
    </w:p>
  </w:footnote>
  <w:footnote w:type="continuationSeparator" w:id="0">
    <w:p w:rsidR="00885293" w:rsidRDefault="00885293" w:rsidP="00BB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557"/>
      <w:docPartObj>
        <w:docPartGallery w:val="Page Numbers (Top of Page)"/>
        <w:docPartUnique/>
      </w:docPartObj>
    </w:sdtPr>
    <w:sdtContent>
      <w:p w:rsidR="007C55D5" w:rsidRDefault="00387F21">
        <w:pPr>
          <w:pStyle w:val="a4"/>
          <w:jc w:val="center"/>
        </w:pPr>
        <w:fldSimple w:instr=" PAGE   \* MERGEFORMAT ">
          <w:r w:rsidR="000C3770">
            <w:rPr>
              <w:noProof/>
            </w:rPr>
            <w:t>8</w:t>
          </w:r>
        </w:fldSimple>
      </w:p>
    </w:sdtContent>
  </w:sdt>
  <w:p w:rsidR="007C55D5" w:rsidRDefault="007C55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F45"/>
    <w:multiLevelType w:val="hybridMultilevel"/>
    <w:tmpl w:val="56D8FC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D00"/>
    <w:rsid w:val="000130A2"/>
    <w:rsid w:val="00023FAF"/>
    <w:rsid w:val="0002698B"/>
    <w:rsid w:val="000A0874"/>
    <w:rsid w:val="000A4E24"/>
    <w:rsid w:val="000B5DD1"/>
    <w:rsid w:val="000C3770"/>
    <w:rsid w:val="000C6E3D"/>
    <w:rsid w:val="0016091E"/>
    <w:rsid w:val="00180CC5"/>
    <w:rsid w:val="001A7343"/>
    <w:rsid w:val="001D0EEE"/>
    <w:rsid w:val="001D2FBE"/>
    <w:rsid w:val="00216444"/>
    <w:rsid w:val="002706AC"/>
    <w:rsid w:val="00273088"/>
    <w:rsid w:val="002849F0"/>
    <w:rsid w:val="002D2FF2"/>
    <w:rsid w:val="002F302E"/>
    <w:rsid w:val="0031044A"/>
    <w:rsid w:val="00313623"/>
    <w:rsid w:val="00314336"/>
    <w:rsid w:val="003176EF"/>
    <w:rsid w:val="0036343C"/>
    <w:rsid w:val="00387F21"/>
    <w:rsid w:val="00394AF1"/>
    <w:rsid w:val="003C031A"/>
    <w:rsid w:val="003E597E"/>
    <w:rsid w:val="003F7E2F"/>
    <w:rsid w:val="00403D40"/>
    <w:rsid w:val="00413E6D"/>
    <w:rsid w:val="00426A5E"/>
    <w:rsid w:val="00444803"/>
    <w:rsid w:val="004B2738"/>
    <w:rsid w:val="004B3F5A"/>
    <w:rsid w:val="004B73EE"/>
    <w:rsid w:val="004C1737"/>
    <w:rsid w:val="004C69EE"/>
    <w:rsid w:val="0052291F"/>
    <w:rsid w:val="00534A8F"/>
    <w:rsid w:val="00564B52"/>
    <w:rsid w:val="0058760C"/>
    <w:rsid w:val="005878E8"/>
    <w:rsid w:val="005968FC"/>
    <w:rsid w:val="005C37AA"/>
    <w:rsid w:val="005F04DB"/>
    <w:rsid w:val="005F478D"/>
    <w:rsid w:val="00642D22"/>
    <w:rsid w:val="00662089"/>
    <w:rsid w:val="006628DC"/>
    <w:rsid w:val="00687D37"/>
    <w:rsid w:val="006E253A"/>
    <w:rsid w:val="006E262C"/>
    <w:rsid w:val="007B65A1"/>
    <w:rsid w:val="007C55D5"/>
    <w:rsid w:val="007F2D00"/>
    <w:rsid w:val="00806A61"/>
    <w:rsid w:val="008133E9"/>
    <w:rsid w:val="008329E0"/>
    <w:rsid w:val="00883CEB"/>
    <w:rsid w:val="00885293"/>
    <w:rsid w:val="0089652B"/>
    <w:rsid w:val="008B0551"/>
    <w:rsid w:val="008F6248"/>
    <w:rsid w:val="0091130B"/>
    <w:rsid w:val="00913907"/>
    <w:rsid w:val="00951CA5"/>
    <w:rsid w:val="00956EF0"/>
    <w:rsid w:val="00986F0C"/>
    <w:rsid w:val="0099229A"/>
    <w:rsid w:val="00993234"/>
    <w:rsid w:val="009C6A02"/>
    <w:rsid w:val="009C7374"/>
    <w:rsid w:val="00A27894"/>
    <w:rsid w:val="00A52DA6"/>
    <w:rsid w:val="00AE50BE"/>
    <w:rsid w:val="00AF40A0"/>
    <w:rsid w:val="00AF43AF"/>
    <w:rsid w:val="00B27DC1"/>
    <w:rsid w:val="00B56317"/>
    <w:rsid w:val="00BB7468"/>
    <w:rsid w:val="00BB76A2"/>
    <w:rsid w:val="00BD00E5"/>
    <w:rsid w:val="00BD5CE6"/>
    <w:rsid w:val="00BE158B"/>
    <w:rsid w:val="00C030BF"/>
    <w:rsid w:val="00C5014E"/>
    <w:rsid w:val="00C97DF9"/>
    <w:rsid w:val="00CA31BC"/>
    <w:rsid w:val="00CB325A"/>
    <w:rsid w:val="00CF4D24"/>
    <w:rsid w:val="00CF70FE"/>
    <w:rsid w:val="00D53C91"/>
    <w:rsid w:val="00D57CE2"/>
    <w:rsid w:val="00D67FBE"/>
    <w:rsid w:val="00DA0807"/>
    <w:rsid w:val="00DB4749"/>
    <w:rsid w:val="00E25F46"/>
    <w:rsid w:val="00E76541"/>
    <w:rsid w:val="00EB1AA6"/>
    <w:rsid w:val="00EC6677"/>
    <w:rsid w:val="00EE2E6D"/>
    <w:rsid w:val="00EE339C"/>
    <w:rsid w:val="00EE5F4C"/>
    <w:rsid w:val="00F217D5"/>
    <w:rsid w:val="00F81C06"/>
    <w:rsid w:val="00FC29D7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0C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B7468"/>
  </w:style>
  <w:style w:type="paragraph" w:styleId="a4">
    <w:name w:val="header"/>
    <w:basedOn w:val="a"/>
    <w:link w:val="a5"/>
    <w:uiPriority w:val="99"/>
    <w:unhideWhenUsed/>
    <w:rsid w:val="00BB7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7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7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4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39B510-3CEB-47BA-A49D-87FF7C11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ekonomADM</cp:lastModifiedBy>
  <cp:revision>26</cp:revision>
  <cp:lastPrinted>2024-07-01T07:05:00Z</cp:lastPrinted>
  <dcterms:created xsi:type="dcterms:W3CDTF">2021-06-21T02:31:00Z</dcterms:created>
  <dcterms:modified xsi:type="dcterms:W3CDTF">2024-07-09T01:51:00Z</dcterms:modified>
</cp:coreProperties>
</file>