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DA8" w:rsidRDefault="00FB72FA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  <w:r w:rsidRPr="00FB72FA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  <w:t>Как приостановить исполнительное производство мобилизованного должника?</w:t>
      </w:r>
    </w:p>
    <w:p w:rsidR="0024548E" w:rsidRPr="005C0207" w:rsidRDefault="0024548E" w:rsidP="005C02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  <w:lang w:eastAsia="ru-RU"/>
        </w:rPr>
      </w:pPr>
    </w:p>
    <w:p w:rsidR="00FB72FA" w:rsidRPr="00FB72FA" w:rsidRDefault="00FB72FA" w:rsidP="00FB7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72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сообщению Федеральной службы судебных приставов, следует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bookmarkStart w:id="0" w:name="_GoBack"/>
      <w:bookmarkEnd w:id="0"/>
      <w:r w:rsidRPr="00FB72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должники из числа, в частности, мобилизованных вправе подать заявление о приостановке исполнительных производств. Это можно сделать на призывных пунктах военкоматов. В каждом из них будут сотрудники органов принудительного исполнения. В случае подачи заявления производство приостановят.</w:t>
      </w:r>
    </w:p>
    <w:p w:rsidR="00FB72FA" w:rsidRPr="00FB72FA" w:rsidRDefault="00FB72FA" w:rsidP="00FB7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72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Ведомство подчеркивает, что согласно статье 40 Федерального Закона «Об исполнительном производстве» от 02.10.2007 № 229-ФЗ приставы обязаны приостановить процедуру полностью или частично, например, если должник:</w:t>
      </w:r>
    </w:p>
    <w:p w:rsidR="00FB72FA" w:rsidRPr="00FB72FA" w:rsidRDefault="00FB72FA" w:rsidP="00FB7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72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участвует в боевых действиях в составе Вооруженных Сил РФ, других войск, воинских формирований и органов, которые создали по законодательству РФ;</w:t>
      </w:r>
    </w:p>
    <w:p w:rsidR="00FB72FA" w:rsidRPr="00FB72FA" w:rsidRDefault="00FB72FA" w:rsidP="00FB7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72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выполняет задачи в условиях чрезвычайного или военного положения, вооруженного конфликта.</w:t>
      </w:r>
    </w:p>
    <w:p w:rsidR="00722B5A" w:rsidRDefault="00FB72FA" w:rsidP="00FB72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B72F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под эти критерии военнослужащий по призыву не попадает, приставы по его просьбе лишь вправе приостановить производство на основании части 2 статьи 40 Закона № 229-ФЗ</w:t>
      </w:r>
      <w:r w:rsidR="007315DB" w:rsidRPr="007315D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524692" w:rsidRDefault="00524692" w:rsidP="005246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Разъяснения подготовил: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Борзинского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транспортного прокурора                                                П.И. Внуков </w:t>
      </w:r>
    </w:p>
    <w:p w:rsid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207" w:rsidRPr="005C0207" w:rsidRDefault="005C0207" w:rsidP="005C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 w:rsidR="00EE3DA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E3DA8">
        <w:rPr>
          <w:rFonts w:ascii="Times New Roman" w:hAnsi="Times New Roman" w:cs="Times New Roman"/>
          <w:sz w:val="24"/>
          <w:szCs w:val="24"/>
        </w:rPr>
        <w:t>2</w:t>
      </w:r>
    </w:p>
    <w:sectPr w:rsidR="005C0207" w:rsidRPr="005C0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13"/>
    <w:rsid w:val="001511CE"/>
    <w:rsid w:val="00177B8D"/>
    <w:rsid w:val="0022434C"/>
    <w:rsid w:val="0024548E"/>
    <w:rsid w:val="00340B47"/>
    <w:rsid w:val="00351CDE"/>
    <w:rsid w:val="00390929"/>
    <w:rsid w:val="003D7B7B"/>
    <w:rsid w:val="00455AB6"/>
    <w:rsid w:val="00464B52"/>
    <w:rsid w:val="004B5A13"/>
    <w:rsid w:val="00524692"/>
    <w:rsid w:val="00560E53"/>
    <w:rsid w:val="005C0207"/>
    <w:rsid w:val="00722B5A"/>
    <w:rsid w:val="007315DB"/>
    <w:rsid w:val="007B2B0D"/>
    <w:rsid w:val="0085269F"/>
    <w:rsid w:val="00991401"/>
    <w:rsid w:val="00BD20FE"/>
    <w:rsid w:val="00BD4C56"/>
    <w:rsid w:val="00C339C2"/>
    <w:rsid w:val="00C47DFD"/>
    <w:rsid w:val="00CA5BCA"/>
    <w:rsid w:val="00CF14C1"/>
    <w:rsid w:val="00E446B4"/>
    <w:rsid w:val="00E871E6"/>
    <w:rsid w:val="00EE3DA8"/>
    <w:rsid w:val="00FB1F93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C0207"/>
  </w:style>
  <w:style w:type="character" w:customStyle="1" w:styleId="feeds-pagenavigationtooltip">
    <w:name w:val="feeds-page__navigation_tooltip"/>
    <w:basedOn w:val="a0"/>
    <w:rsid w:val="005C0207"/>
  </w:style>
  <w:style w:type="paragraph" w:styleId="a3">
    <w:name w:val="Normal (Web)"/>
    <w:basedOn w:val="a"/>
    <w:uiPriority w:val="99"/>
    <w:semiHidden/>
    <w:unhideWhenUsed/>
    <w:rsid w:val="005C0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5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5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8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6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1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6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2022-10-20T08:30:00Z</dcterms:created>
  <dcterms:modified xsi:type="dcterms:W3CDTF">2022-10-20T08:30:00Z</dcterms:modified>
</cp:coreProperties>
</file>