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6F3" w:rsidRDefault="004B78BF" w:rsidP="004B78BF">
      <w:pPr>
        <w:jc w:val="center"/>
      </w:pPr>
      <w:r w:rsidRPr="004B78B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2588895</wp:posOffset>
            </wp:positionH>
            <wp:positionV relativeFrom="paragraph">
              <wp:posOffset>144145</wp:posOffset>
            </wp:positionV>
            <wp:extent cx="723900" cy="922020"/>
            <wp:effectExtent l="19050" t="0" r="0" b="0"/>
            <wp:wrapSquare wrapText="bothSides"/>
            <wp:docPr id="3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jc w:val="center"/>
      </w:pPr>
    </w:p>
    <w:p w:rsid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4B78BF">
        <w:rPr>
          <w:rFonts w:ascii="Times New Roman" w:hAnsi="Times New Roman" w:cs="Times New Roman"/>
          <w:sz w:val="28"/>
          <w:szCs w:val="28"/>
        </w:rPr>
        <w:t>Администрация городского поселения «Борзинское»</w:t>
      </w:r>
    </w:p>
    <w:p w:rsidR="004B78BF" w:rsidRPr="004B78BF" w:rsidRDefault="004B78BF" w:rsidP="004B78BF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831A9" w:rsidRDefault="004B78BF" w:rsidP="00C831A9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B78B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B78BF" w:rsidRPr="004B78BF" w:rsidRDefault="004B78BF" w:rsidP="00CF34E1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F709F2">
        <w:rPr>
          <w:rFonts w:ascii="Times New Roman" w:hAnsi="Times New Roman" w:cs="Times New Roman"/>
          <w:sz w:val="28"/>
          <w:szCs w:val="28"/>
        </w:rPr>
        <w:t>10</w:t>
      </w:r>
      <w:r w:rsidRPr="004B78BF">
        <w:rPr>
          <w:rFonts w:ascii="Times New Roman" w:hAnsi="Times New Roman" w:cs="Times New Roman"/>
          <w:sz w:val="28"/>
          <w:szCs w:val="28"/>
        </w:rPr>
        <w:t xml:space="preserve">» </w:t>
      </w:r>
      <w:r w:rsidR="00F709F2">
        <w:rPr>
          <w:rFonts w:ascii="Times New Roman" w:hAnsi="Times New Roman" w:cs="Times New Roman"/>
          <w:sz w:val="28"/>
          <w:szCs w:val="28"/>
        </w:rPr>
        <w:t>января</w:t>
      </w:r>
      <w:r w:rsidRPr="004B78BF">
        <w:rPr>
          <w:rFonts w:ascii="Times New Roman" w:hAnsi="Times New Roman" w:cs="Times New Roman"/>
          <w:sz w:val="28"/>
          <w:szCs w:val="28"/>
        </w:rPr>
        <w:t xml:space="preserve"> 202</w:t>
      </w:r>
      <w:r w:rsidR="00F709F2">
        <w:rPr>
          <w:rFonts w:ascii="Times New Roman" w:hAnsi="Times New Roman" w:cs="Times New Roman"/>
          <w:sz w:val="28"/>
          <w:szCs w:val="28"/>
        </w:rPr>
        <w:t>3</w:t>
      </w:r>
      <w:r w:rsidRPr="004B78B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4B78BF">
        <w:rPr>
          <w:rFonts w:ascii="Times New Roman" w:hAnsi="Times New Roman" w:cs="Times New Roman"/>
          <w:sz w:val="28"/>
          <w:szCs w:val="28"/>
        </w:rPr>
        <w:tab/>
      </w:r>
      <w:r w:rsidR="000918A9">
        <w:rPr>
          <w:rFonts w:ascii="Times New Roman" w:hAnsi="Times New Roman" w:cs="Times New Roman"/>
          <w:sz w:val="28"/>
          <w:szCs w:val="28"/>
        </w:rPr>
        <w:t xml:space="preserve">  </w:t>
      </w:r>
      <w:r w:rsidRPr="004B78BF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Pr="004B78BF">
        <w:rPr>
          <w:rFonts w:ascii="Times New Roman" w:hAnsi="Times New Roman" w:cs="Times New Roman"/>
          <w:sz w:val="28"/>
          <w:szCs w:val="28"/>
        </w:rPr>
        <w:tab/>
      </w:r>
      <w:r w:rsidR="00C831A9">
        <w:rPr>
          <w:rFonts w:ascii="Times New Roman" w:hAnsi="Times New Roman" w:cs="Times New Roman"/>
          <w:sz w:val="28"/>
          <w:szCs w:val="28"/>
        </w:rPr>
        <w:t xml:space="preserve">     </w:t>
      </w:r>
      <w:r w:rsidR="000918A9">
        <w:rPr>
          <w:rFonts w:ascii="Times New Roman" w:hAnsi="Times New Roman" w:cs="Times New Roman"/>
          <w:sz w:val="28"/>
          <w:szCs w:val="28"/>
        </w:rPr>
        <w:t xml:space="preserve">     </w:t>
      </w:r>
      <w:r w:rsidRPr="004B78BF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F709F2">
        <w:rPr>
          <w:rFonts w:ascii="Times New Roman" w:hAnsi="Times New Roman" w:cs="Times New Roman"/>
          <w:sz w:val="28"/>
          <w:szCs w:val="28"/>
        </w:rPr>
        <w:t>3</w:t>
      </w:r>
    </w:p>
    <w:p w:rsidR="004B78BF" w:rsidRPr="004B78BF" w:rsidRDefault="004B78BF" w:rsidP="00C831A9">
      <w:pPr>
        <w:pStyle w:val="Style7"/>
        <w:widowControl/>
        <w:tabs>
          <w:tab w:val="left" w:pos="709"/>
        </w:tabs>
        <w:spacing w:line="274" w:lineRule="exact"/>
        <w:jc w:val="center"/>
        <w:rPr>
          <w:rStyle w:val="1"/>
          <w:sz w:val="28"/>
          <w:szCs w:val="28"/>
        </w:rPr>
      </w:pPr>
      <w:r w:rsidRPr="004B78BF">
        <w:rPr>
          <w:b/>
          <w:sz w:val="28"/>
          <w:szCs w:val="28"/>
        </w:rPr>
        <w:t>город Борзя</w:t>
      </w:r>
    </w:p>
    <w:p w:rsidR="004B78BF" w:rsidRDefault="004B78BF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C831A9" w:rsidRPr="004B78BF" w:rsidRDefault="00C831A9" w:rsidP="004B78BF">
      <w:pPr>
        <w:pStyle w:val="Style7"/>
        <w:widowControl/>
        <w:spacing w:line="274" w:lineRule="exact"/>
        <w:jc w:val="center"/>
        <w:rPr>
          <w:rStyle w:val="1"/>
          <w:sz w:val="28"/>
          <w:szCs w:val="28"/>
        </w:rPr>
      </w:pPr>
    </w:p>
    <w:p w:rsidR="004B78BF" w:rsidRDefault="004B78BF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  <w:r w:rsidRPr="004B78BF">
        <w:rPr>
          <w:b/>
          <w:sz w:val="28"/>
          <w:szCs w:val="28"/>
        </w:rPr>
        <w:t xml:space="preserve">Об утверждении </w:t>
      </w:r>
      <w:r w:rsidR="0086307F">
        <w:rPr>
          <w:b/>
          <w:sz w:val="28"/>
          <w:szCs w:val="28"/>
        </w:rPr>
        <w:t>адресного перечня дворовых территорий</w:t>
      </w:r>
      <w:r w:rsidRPr="004B78BF">
        <w:rPr>
          <w:b/>
          <w:sz w:val="28"/>
          <w:szCs w:val="28"/>
        </w:rPr>
        <w:t xml:space="preserve"> </w:t>
      </w:r>
      <w:r w:rsidR="0086307F">
        <w:rPr>
          <w:b/>
          <w:sz w:val="28"/>
          <w:szCs w:val="28"/>
        </w:rPr>
        <w:t xml:space="preserve">в городском поселении «Борзинское» </w:t>
      </w:r>
      <w:r w:rsidR="00C831A9">
        <w:rPr>
          <w:b/>
          <w:sz w:val="28"/>
          <w:szCs w:val="28"/>
        </w:rPr>
        <w:t xml:space="preserve">муниципального района «Борзинский район» Забайкальского края </w:t>
      </w:r>
      <w:r w:rsidR="00CC0193">
        <w:rPr>
          <w:b/>
          <w:sz w:val="28"/>
          <w:szCs w:val="28"/>
        </w:rPr>
        <w:t>включенных в</w:t>
      </w:r>
      <w:r w:rsidR="0086307F">
        <w:rPr>
          <w:b/>
          <w:sz w:val="28"/>
          <w:szCs w:val="28"/>
        </w:rPr>
        <w:t xml:space="preserve"> </w:t>
      </w:r>
      <w:r w:rsidR="00CC0193">
        <w:rPr>
          <w:b/>
          <w:sz w:val="28"/>
          <w:szCs w:val="28"/>
        </w:rPr>
        <w:t>проект</w:t>
      </w:r>
      <w:r w:rsidR="00393394">
        <w:rPr>
          <w:b/>
          <w:sz w:val="28"/>
          <w:szCs w:val="28"/>
        </w:rPr>
        <w:t xml:space="preserve"> «1000 дворов»</w:t>
      </w:r>
      <w:r w:rsidR="00CC0193">
        <w:rPr>
          <w:b/>
          <w:sz w:val="28"/>
          <w:szCs w:val="28"/>
        </w:rPr>
        <w:t xml:space="preserve"> в субъектах Российской Федерации, входящих в состав Дальневосточно</w:t>
      </w:r>
      <w:r w:rsidR="00912373">
        <w:rPr>
          <w:b/>
          <w:sz w:val="28"/>
          <w:szCs w:val="28"/>
        </w:rPr>
        <w:t>го федерального округа</w:t>
      </w:r>
    </w:p>
    <w:p w:rsidR="00C831A9" w:rsidRPr="004B78BF" w:rsidRDefault="00C831A9" w:rsidP="004B78BF">
      <w:pPr>
        <w:pStyle w:val="Style7"/>
        <w:widowControl/>
        <w:ind w:firstLine="708"/>
        <w:jc w:val="both"/>
        <w:rPr>
          <w:b/>
          <w:sz w:val="28"/>
          <w:szCs w:val="28"/>
        </w:rPr>
      </w:pPr>
    </w:p>
    <w:p w:rsidR="004B78BF" w:rsidRPr="004B78BF" w:rsidRDefault="004B78BF" w:rsidP="004B78BF">
      <w:pPr>
        <w:pStyle w:val="a3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pacing w:val="-2"/>
          <w:sz w:val="28"/>
          <w:szCs w:val="28"/>
        </w:rPr>
      </w:pPr>
    </w:p>
    <w:p w:rsidR="004B78BF" w:rsidRPr="004B78BF" w:rsidRDefault="004B78BF" w:rsidP="004B78BF">
      <w:pPr>
        <w:tabs>
          <w:tab w:val="left" w:pos="1134"/>
        </w:tabs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28"/>
          <w:szCs w:val="28"/>
        </w:rPr>
      </w:pP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>В целях</w:t>
      </w:r>
      <w:r w:rsidR="006B7D60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реализации проекта «1000 дворов» в субъектах Российской Федерации, входящих в состав Дальневосточного федерального округа</w:t>
      </w:r>
      <w:r w:rsidRPr="004B78BF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, руководствуясь Федеральным законом от 06.10.2003 г. № 131-ФЗ «Об общих принципах организации местного самоуправления в Российской Федерации», статьей 37, 38 Устава городского поселения «Борзинское», администрация городского поселения «Борзинское» </w:t>
      </w:r>
      <w:r w:rsidRPr="004B78BF">
        <w:rPr>
          <w:rFonts w:ascii="Times New Roman" w:eastAsia="Calibri" w:hAnsi="Times New Roman" w:cs="Times New Roman"/>
          <w:b/>
          <w:spacing w:val="-2"/>
          <w:sz w:val="28"/>
          <w:szCs w:val="28"/>
        </w:rPr>
        <w:t>постановляет:</w:t>
      </w:r>
    </w:p>
    <w:p w:rsidR="000918A9" w:rsidRDefault="006B7D60" w:rsidP="000918A9">
      <w:pPr>
        <w:pStyle w:val="Style7"/>
        <w:widowControl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     1.</w:t>
      </w:r>
      <w:r w:rsidR="009D1327">
        <w:rPr>
          <w:rFonts w:eastAsia="Calibri"/>
          <w:sz w:val="28"/>
          <w:szCs w:val="28"/>
          <w:lang w:eastAsia="en-US"/>
        </w:rPr>
        <w:t xml:space="preserve"> </w:t>
      </w:r>
      <w:r w:rsidR="004B78BF" w:rsidRPr="006B7D60">
        <w:rPr>
          <w:rFonts w:eastAsia="Calibri"/>
          <w:sz w:val="28"/>
          <w:szCs w:val="28"/>
          <w:lang w:eastAsia="en-US"/>
        </w:rPr>
        <w:t xml:space="preserve">Утвердить </w:t>
      </w:r>
      <w:r>
        <w:rPr>
          <w:rFonts w:eastAsia="Calibri"/>
          <w:sz w:val="28"/>
          <w:szCs w:val="28"/>
          <w:lang w:eastAsia="en-US"/>
        </w:rPr>
        <w:t xml:space="preserve">адресный </w:t>
      </w:r>
      <w:r>
        <w:rPr>
          <w:sz w:val="28"/>
          <w:szCs w:val="28"/>
        </w:rPr>
        <w:t>перечень</w:t>
      </w:r>
      <w:r w:rsidRPr="006B7D60">
        <w:rPr>
          <w:sz w:val="28"/>
          <w:szCs w:val="28"/>
        </w:rPr>
        <w:t xml:space="preserve"> дворовых территорий в городском поселении «Борзинское» </w:t>
      </w:r>
      <w:r w:rsidR="00C831A9">
        <w:rPr>
          <w:sz w:val="28"/>
          <w:szCs w:val="28"/>
        </w:rPr>
        <w:t xml:space="preserve">муниципального района Забайкальского края </w:t>
      </w:r>
      <w:r w:rsidRPr="006B7D60">
        <w:rPr>
          <w:sz w:val="28"/>
          <w:szCs w:val="28"/>
        </w:rPr>
        <w:t>включенных</w:t>
      </w:r>
      <w:r w:rsidRPr="006B7D60">
        <w:rPr>
          <w:b/>
          <w:sz w:val="28"/>
          <w:szCs w:val="28"/>
        </w:rPr>
        <w:t xml:space="preserve"> </w:t>
      </w:r>
      <w:r w:rsidRPr="006B7D60">
        <w:rPr>
          <w:sz w:val="28"/>
          <w:szCs w:val="28"/>
        </w:rPr>
        <w:t>в проект «1000 дворов» в субъектах Российской Федерации, входящих в состав Дальневосточного федерального округа</w:t>
      </w:r>
      <w:r w:rsidR="009D1327">
        <w:rPr>
          <w:sz w:val="28"/>
          <w:szCs w:val="28"/>
        </w:rPr>
        <w:t>, согласно приложени</w:t>
      </w:r>
      <w:r w:rsidR="00F709F2">
        <w:rPr>
          <w:sz w:val="28"/>
          <w:szCs w:val="28"/>
        </w:rPr>
        <w:t>ю</w:t>
      </w:r>
      <w:r w:rsidR="009D1327">
        <w:rPr>
          <w:sz w:val="28"/>
          <w:szCs w:val="28"/>
        </w:rPr>
        <w:t xml:space="preserve"> </w:t>
      </w:r>
      <w:r w:rsidR="00F709F2">
        <w:rPr>
          <w:sz w:val="28"/>
          <w:szCs w:val="28"/>
        </w:rPr>
        <w:t xml:space="preserve">№ </w:t>
      </w:r>
      <w:r w:rsidR="009D1327">
        <w:rPr>
          <w:sz w:val="28"/>
          <w:szCs w:val="28"/>
        </w:rPr>
        <w:t>1</w:t>
      </w:r>
      <w:r w:rsidRPr="006B7D60">
        <w:rPr>
          <w:sz w:val="28"/>
          <w:szCs w:val="28"/>
        </w:rPr>
        <w:t>.</w:t>
      </w:r>
    </w:p>
    <w:p w:rsidR="004B78BF" w:rsidRPr="000918A9" w:rsidRDefault="000918A9" w:rsidP="000918A9">
      <w:pPr>
        <w:pStyle w:val="Style7"/>
        <w:widowControl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="004B78BF" w:rsidRPr="000918A9">
        <w:rPr>
          <w:rFonts w:eastAsia="Calibri"/>
          <w:sz w:val="28"/>
          <w:szCs w:val="28"/>
        </w:rPr>
        <w:t>Настоящее постановление вступает в силу на следующий день после дня его официального опубликования в периодическом печатном издании бюллетене «Борзинский вестник» и обнародования на специально оборудованном стенде в фойе 1 этажа административного здания администрации городского поселения «Борзинское» по адресу: г. Борзя, ул. Савватеевская, 23.</w:t>
      </w: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B78BF" w:rsidRPr="004B78BF">
        <w:rPr>
          <w:rFonts w:ascii="Times New Roman" w:hAnsi="Times New Roman" w:cs="Times New Roman"/>
          <w:sz w:val="28"/>
          <w:szCs w:val="28"/>
        </w:rPr>
        <w:t>. Настоящее постановление подлежит размещению на официальном сайте городского поселения «</w:t>
      </w:r>
      <w:proofErr w:type="spellStart"/>
      <w:r w:rsidR="004B78BF" w:rsidRPr="004B78BF"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 w:rsidR="004B78BF" w:rsidRPr="004B78BF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 (</w:t>
      </w:r>
      <w:hyperlink r:id="rId6" w:history="1"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="004B78BF" w:rsidRPr="004B78BF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.борзя-адм.рф</w:t>
        </w:r>
      </w:hyperlink>
      <w:r w:rsidR="004B78BF" w:rsidRPr="004B78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B78BF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4B78BF" w:rsidRPr="004B78BF">
        <w:rPr>
          <w:rFonts w:ascii="Times New Roman" w:hAnsi="Times New Roman" w:cs="Times New Roman"/>
          <w:sz w:val="28"/>
          <w:szCs w:val="28"/>
        </w:rPr>
        <w:t xml:space="preserve"> </w:t>
      </w:r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Контроль за исполнением настоящего </w:t>
      </w:r>
      <w:r w:rsidR="00F709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постановления возло</w:t>
      </w:r>
      <w:r w:rsidR="00912373">
        <w:rPr>
          <w:rFonts w:ascii="Times New Roman" w:hAnsi="Times New Roman" w:cs="Times New Roman"/>
          <w:color w:val="000000"/>
          <w:sz w:val="28"/>
          <w:szCs w:val="28"/>
          <w:lang w:bidi="ru-RU"/>
        </w:rPr>
        <w:t>жить</w:t>
      </w:r>
      <w:r w:rsidR="004B78BF" w:rsidRPr="004B78BF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на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709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заместителя руководителя-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начальника отдела экономического развития администрации город</w:t>
      </w:r>
      <w:r w:rsidR="00F709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ского поселения «</w:t>
      </w:r>
      <w:proofErr w:type="spellStart"/>
      <w:r w:rsidR="00F709F2">
        <w:rPr>
          <w:rFonts w:ascii="Times New Roman" w:hAnsi="Times New Roman" w:cs="Times New Roman"/>
          <w:color w:val="000000"/>
          <w:sz w:val="28"/>
          <w:szCs w:val="28"/>
          <w:lang w:bidi="ru-RU"/>
        </w:rPr>
        <w:t>Борзинское</w:t>
      </w:r>
      <w:proofErr w:type="spellEnd"/>
      <w:r w:rsidR="00F709F2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» - </w:t>
      </w:r>
      <w:proofErr w:type="spellStart"/>
      <w:r w:rsidR="00F709F2">
        <w:rPr>
          <w:rFonts w:ascii="Times New Roman" w:hAnsi="Times New Roman" w:cs="Times New Roman"/>
          <w:color w:val="000000"/>
          <w:sz w:val="28"/>
          <w:szCs w:val="28"/>
          <w:lang w:bidi="ru-RU"/>
        </w:rPr>
        <w:t>Ш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иц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М.С.</w:t>
      </w: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0918A9" w:rsidRDefault="000918A9" w:rsidP="000918A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4B78BF" w:rsidRPr="004B78BF" w:rsidRDefault="000918A9" w:rsidP="004B78B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               В.Я.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Нехамкин</w:t>
      </w:r>
      <w:proofErr w:type="spellEnd"/>
    </w:p>
    <w:p w:rsidR="00944DBE" w:rsidRDefault="00944D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944DBE" w:rsidRDefault="00944DBE" w:rsidP="00944DB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="00F709F2">
        <w:rPr>
          <w:rFonts w:ascii="Times New Roman" w:hAnsi="Times New Roman" w:cs="Times New Roman"/>
          <w:sz w:val="28"/>
          <w:szCs w:val="28"/>
        </w:rPr>
        <w:t xml:space="preserve">                            от 10 января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F709F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709F2">
        <w:rPr>
          <w:rFonts w:ascii="Times New Roman" w:hAnsi="Times New Roman" w:cs="Times New Roman"/>
          <w:sz w:val="28"/>
          <w:szCs w:val="28"/>
        </w:rPr>
        <w:t>3</w:t>
      </w: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44DBE" w:rsidRPr="00A20396" w:rsidRDefault="00944DBE" w:rsidP="00944D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:rsidR="00944DBE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 w:rsidRPr="00A20396">
        <w:rPr>
          <w:rFonts w:ascii="Times New Roman" w:hAnsi="Times New Roman" w:cs="Times New Roman"/>
          <w:sz w:val="28"/>
          <w:szCs w:val="28"/>
        </w:rPr>
        <w:t>дворовых территорий в городском поселении «Борзинское»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Забайкальского края включенных в проект «1000 дворов» в субъектах Российской Федерации, входящих в состав Дальн</w:t>
      </w:r>
      <w:r w:rsidR="00F709F2">
        <w:rPr>
          <w:rFonts w:ascii="Times New Roman" w:hAnsi="Times New Roman" w:cs="Times New Roman"/>
          <w:sz w:val="28"/>
          <w:szCs w:val="28"/>
        </w:rPr>
        <w:t>евосточного федерального округа</w:t>
      </w:r>
    </w:p>
    <w:p w:rsidR="00944DBE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284" w:type="dxa"/>
        <w:tblLayout w:type="fixed"/>
        <w:tblLook w:val="04A0" w:firstRow="1" w:lastRow="0" w:firstColumn="1" w:lastColumn="0" w:noHBand="0" w:noVBand="1"/>
      </w:tblPr>
      <w:tblGrid>
        <w:gridCol w:w="676"/>
        <w:gridCol w:w="9072"/>
      </w:tblGrid>
      <w:tr w:rsidR="003C5BD5" w:rsidTr="003C5BD5">
        <w:trPr>
          <w:trHeight w:val="1375"/>
        </w:trPr>
        <w:tc>
          <w:tcPr>
            <w:tcW w:w="676" w:type="dxa"/>
          </w:tcPr>
          <w:p w:rsidR="003C5BD5" w:rsidRPr="00A20396" w:rsidRDefault="003C5BD5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072" w:type="dxa"/>
          </w:tcPr>
          <w:p w:rsidR="003C5BD5" w:rsidRPr="00A20396" w:rsidRDefault="003C5BD5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Адрес дворовой территории</w:t>
            </w:r>
          </w:p>
        </w:tc>
      </w:tr>
      <w:tr w:rsidR="003C5BD5" w:rsidTr="003C5BD5">
        <w:trPr>
          <w:trHeight w:val="629"/>
        </w:trPr>
        <w:tc>
          <w:tcPr>
            <w:tcW w:w="676" w:type="dxa"/>
          </w:tcPr>
          <w:p w:rsidR="003C5BD5" w:rsidRDefault="003C5BD5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</w:tcPr>
          <w:p w:rsidR="003C5BD5" w:rsidRPr="00A20396" w:rsidRDefault="003C5BD5" w:rsidP="00F7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0396">
              <w:rPr>
                <w:rFonts w:ascii="Times New Roman" w:hAnsi="Times New Roman" w:cs="Times New Roman"/>
                <w:sz w:val="28"/>
                <w:szCs w:val="28"/>
              </w:rPr>
              <w:t>Ул. Лазо,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  <w:tr w:rsidR="003C5BD5" w:rsidTr="003C5BD5">
        <w:trPr>
          <w:trHeight w:val="685"/>
        </w:trPr>
        <w:tc>
          <w:tcPr>
            <w:tcW w:w="676" w:type="dxa"/>
          </w:tcPr>
          <w:p w:rsidR="003C5BD5" w:rsidRDefault="003C5BD5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</w:tcPr>
          <w:p w:rsidR="003C5BD5" w:rsidRPr="001C1A08" w:rsidRDefault="003C5BD5" w:rsidP="00F7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Ул. Лазо,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51а</w:t>
            </w:r>
          </w:p>
        </w:tc>
      </w:tr>
      <w:tr w:rsidR="003C5BD5" w:rsidTr="003C5BD5">
        <w:tc>
          <w:tcPr>
            <w:tcW w:w="676" w:type="dxa"/>
          </w:tcPr>
          <w:p w:rsidR="003C5BD5" w:rsidRDefault="003C5BD5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</w:tcPr>
          <w:p w:rsidR="003C5BD5" w:rsidRPr="001C1A08" w:rsidRDefault="003C5BD5" w:rsidP="00F7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Ул. Лазо,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3C5BD5" w:rsidTr="003C5BD5">
        <w:trPr>
          <w:trHeight w:val="703"/>
        </w:trPr>
        <w:tc>
          <w:tcPr>
            <w:tcW w:w="676" w:type="dxa"/>
          </w:tcPr>
          <w:p w:rsidR="003C5BD5" w:rsidRDefault="003C5BD5" w:rsidP="00600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</w:tcPr>
          <w:p w:rsidR="003C5BD5" w:rsidRPr="001C1A08" w:rsidRDefault="003C5BD5" w:rsidP="00F709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C1A08">
              <w:rPr>
                <w:rFonts w:ascii="Times New Roman" w:hAnsi="Times New Roman" w:cs="Times New Roman"/>
                <w:sz w:val="28"/>
                <w:szCs w:val="28"/>
              </w:rPr>
              <w:t>Ул. Лазо, 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</w:tr>
    </w:tbl>
    <w:p w:rsidR="00944DBE" w:rsidRPr="00A20396" w:rsidRDefault="00944DBE" w:rsidP="00944DBE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DBE" w:rsidRPr="00A20396" w:rsidRDefault="00944DBE" w:rsidP="00944DB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B78BF" w:rsidRDefault="004B78BF" w:rsidP="00944DBE"/>
    <w:sectPr w:rsidR="004B78BF" w:rsidSect="00C831A9">
      <w:pgSz w:w="11906" w:h="16838"/>
      <w:pgMar w:top="709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B085E"/>
    <w:multiLevelType w:val="hybridMultilevel"/>
    <w:tmpl w:val="9ED4B84A"/>
    <w:lvl w:ilvl="0" w:tplc="31B683BC">
      <w:start w:val="1"/>
      <w:numFmt w:val="decimal"/>
      <w:lvlText w:val="%1."/>
      <w:lvlJc w:val="left"/>
      <w:pPr>
        <w:ind w:left="123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DDE3FE9"/>
    <w:multiLevelType w:val="hybridMultilevel"/>
    <w:tmpl w:val="1D6AAE9E"/>
    <w:lvl w:ilvl="0" w:tplc="0F5EED6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8EE280D"/>
    <w:multiLevelType w:val="hybridMultilevel"/>
    <w:tmpl w:val="485C5DD2"/>
    <w:lvl w:ilvl="0" w:tplc="60062A3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78BF"/>
    <w:rsid w:val="00070F9D"/>
    <w:rsid w:val="000918A9"/>
    <w:rsid w:val="000F4233"/>
    <w:rsid w:val="00191948"/>
    <w:rsid w:val="00393394"/>
    <w:rsid w:val="003C5BD5"/>
    <w:rsid w:val="004812A0"/>
    <w:rsid w:val="004B78BF"/>
    <w:rsid w:val="0053235F"/>
    <w:rsid w:val="00601A8E"/>
    <w:rsid w:val="006B7D60"/>
    <w:rsid w:val="0086307F"/>
    <w:rsid w:val="00912373"/>
    <w:rsid w:val="00944DBE"/>
    <w:rsid w:val="009D1327"/>
    <w:rsid w:val="00AD30A0"/>
    <w:rsid w:val="00B9298E"/>
    <w:rsid w:val="00C831A9"/>
    <w:rsid w:val="00CC0193"/>
    <w:rsid w:val="00CF34E1"/>
    <w:rsid w:val="00EF66F3"/>
    <w:rsid w:val="00F709F2"/>
    <w:rsid w:val="00FA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B46C30-6FE3-4626-89B0-CD761AFC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6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4B78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B78BF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">
    <w:name w:val="Слабое выделение1"/>
    <w:rsid w:val="004B78BF"/>
    <w:rPr>
      <w:i/>
      <w:color w:val="5A5A5A"/>
    </w:rPr>
  </w:style>
  <w:style w:type="paragraph" w:customStyle="1" w:styleId="ConsTitle">
    <w:name w:val="ConsTitle"/>
    <w:rsid w:val="004B78B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4">
    <w:name w:val="Table Grid"/>
    <w:basedOn w:val="a1"/>
    <w:uiPriority w:val="59"/>
    <w:rsid w:val="00944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C5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C5B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6;&#1088;&#1079;&#1103;-&#1072;&#1076;&#1084;.&#1088;&#1092;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maser0382@outlook.com</cp:lastModifiedBy>
  <cp:revision>5</cp:revision>
  <cp:lastPrinted>2023-01-10T08:05:00Z</cp:lastPrinted>
  <dcterms:created xsi:type="dcterms:W3CDTF">2021-12-10T00:59:00Z</dcterms:created>
  <dcterms:modified xsi:type="dcterms:W3CDTF">2023-01-10T08:07:00Z</dcterms:modified>
</cp:coreProperties>
</file>