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B77527" w:rsidP="00F22886">
      <w:pPr>
        <w:jc w:val="both"/>
        <w:rPr>
          <w:szCs w:val="28"/>
        </w:rPr>
      </w:pPr>
      <w:r>
        <w:rPr>
          <w:szCs w:val="28"/>
        </w:rPr>
        <w:t>«</w:t>
      </w:r>
      <w:r w:rsidR="008328E2">
        <w:rPr>
          <w:szCs w:val="28"/>
        </w:rPr>
        <w:t>16</w:t>
      </w:r>
      <w:r>
        <w:rPr>
          <w:szCs w:val="28"/>
        </w:rPr>
        <w:t xml:space="preserve">» </w:t>
      </w:r>
      <w:r w:rsidR="008328E2">
        <w:rPr>
          <w:szCs w:val="28"/>
        </w:rPr>
        <w:t>марта</w:t>
      </w:r>
      <w:r>
        <w:rPr>
          <w:szCs w:val="28"/>
        </w:rPr>
        <w:t xml:space="preserve"> 202</w:t>
      </w:r>
      <w:r w:rsidR="005D69FD">
        <w:rPr>
          <w:szCs w:val="28"/>
        </w:rPr>
        <w:t>2</w:t>
      </w:r>
      <w:r w:rsidR="00F22886">
        <w:rPr>
          <w:szCs w:val="28"/>
        </w:rPr>
        <w:t xml:space="preserve"> года</w:t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F22886">
        <w:rPr>
          <w:szCs w:val="28"/>
        </w:rPr>
        <w:tab/>
      </w:r>
      <w:r w:rsidR="008328E2">
        <w:rPr>
          <w:szCs w:val="28"/>
        </w:rPr>
        <w:tab/>
      </w:r>
      <w:r w:rsidR="008328E2">
        <w:rPr>
          <w:szCs w:val="28"/>
        </w:rPr>
        <w:tab/>
      </w:r>
      <w:r w:rsidR="00F22886">
        <w:rPr>
          <w:szCs w:val="28"/>
        </w:rPr>
        <w:t>№</w:t>
      </w:r>
      <w:r w:rsidR="008328E2">
        <w:rPr>
          <w:szCs w:val="28"/>
        </w:rPr>
        <w:t>123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520971" w:rsidRDefault="00D905EA" w:rsidP="00F756B9">
      <w:pPr>
        <w:ind w:right="-6" w:firstLine="708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</w:t>
      </w:r>
      <w:r w:rsidR="00520971">
        <w:rPr>
          <w:b/>
          <w:szCs w:val="28"/>
        </w:rPr>
        <w:t>при осуществлении муниципального земельного контроля в границах городского поселения «</w:t>
      </w:r>
      <w:proofErr w:type="spellStart"/>
      <w:r w:rsidR="00520971">
        <w:rPr>
          <w:b/>
          <w:szCs w:val="28"/>
        </w:rPr>
        <w:t>Борзинское</w:t>
      </w:r>
      <w:proofErr w:type="spellEnd"/>
      <w:r w:rsidR="00520971">
        <w:rPr>
          <w:b/>
          <w:szCs w:val="28"/>
        </w:rPr>
        <w:t>» муниципального района «</w:t>
      </w:r>
      <w:proofErr w:type="spellStart"/>
      <w:r w:rsidR="00520971">
        <w:rPr>
          <w:b/>
          <w:szCs w:val="28"/>
        </w:rPr>
        <w:t>Борзинский</w:t>
      </w:r>
      <w:proofErr w:type="spellEnd"/>
      <w:r w:rsidR="00520971">
        <w:rPr>
          <w:b/>
          <w:szCs w:val="28"/>
        </w:rPr>
        <w:t xml:space="preserve"> район» Забайкальского края</w:t>
      </w:r>
    </w:p>
    <w:p w:rsidR="00F756B9" w:rsidRPr="00F756B9" w:rsidRDefault="00F756B9" w:rsidP="00F22886">
      <w:pPr>
        <w:ind w:right="-6"/>
        <w:jc w:val="both"/>
        <w:rPr>
          <w:b/>
          <w:szCs w:val="28"/>
        </w:rPr>
      </w:pPr>
    </w:p>
    <w:p w:rsidR="005D69FD" w:rsidRDefault="00D905EA" w:rsidP="00520971">
      <w:pPr>
        <w:ind w:right="-1" w:firstLine="708"/>
        <w:jc w:val="both"/>
        <w:rPr>
          <w:b/>
          <w:szCs w:val="28"/>
        </w:rPr>
      </w:pPr>
      <w:r>
        <w:rPr>
          <w:szCs w:val="28"/>
        </w:rPr>
        <w:t>В</w:t>
      </w:r>
      <w:r w:rsidR="00934800">
        <w:rPr>
          <w:szCs w:val="28"/>
        </w:rPr>
        <w:t xml:space="preserve"> соответствии с </w:t>
      </w:r>
      <w:r>
        <w:rPr>
          <w:szCs w:val="28"/>
        </w:rPr>
        <w:t>частью 1 ст. 53 Федерального закона от 31 июля 2020 г. №248-ФЗ «О государственном контроле (надзоре) и муниципальном контроле в Российской Федерации», п.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</w:t>
      </w:r>
      <w:r w:rsidR="00520971">
        <w:rPr>
          <w:szCs w:val="28"/>
        </w:rPr>
        <w:t xml:space="preserve"> </w:t>
      </w:r>
      <w:r w:rsidR="00520971">
        <w:t xml:space="preserve">а также случаев обязательного применения проверочных листов, утвержденных постановлением Правительства Российской Федерации от 27 октября 2021 г. № 1844, </w:t>
      </w:r>
      <w:r w:rsidR="00F756B9" w:rsidRPr="00C64428">
        <w:rPr>
          <w:szCs w:val="28"/>
        </w:rPr>
        <w:t>статьями 3</w:t>
      </w:r>
      <w:r w:rsidR="00F756B9">
        <w:rPr>
          <w:szCs w:val="28"/>
        </w:rPr>
        <w:t>7</w:t>
      </w:r>
      <w:r w:rsidR="00F756B9" w:rsidRPr="00C64428">
        <w:rPr>
          <w:szCs w:val="28"/>
        </w:rPr>
        <w:t>,</w:t>
      </w:r>
      <w:r w:rsidR="00F756B9">
        <w:rPr>
          <w:szCs w:val="28"/>
        </w:rPr>
        <w:t xml:space="preserve"> 38 Устава </w:t>
      </w:r>
      <w:r w:rsidR="00F756B9" w:rsidRPr="00C64428">
        <w:rPr>
          <w:szCs w:val="28"/>
        </w:rPr>
        <w:t>городского поселения «</w:t>
      </w:r>
      <w:proofErr w:type="spellStart"/>
      <w:r w:rsidR="00F756B9" w:rsidRPr="00C64428">
        <w:rPr>
          <w:szCs w:val="28"/>
        </w:rPr>
        <w:t>Борзинское</w:t>
      </w:r>
      <w:proofErr w:type="spellEnd"/>
      <w:r w:rsidR="00F756B9" w:rsidRPr="00C64428">
        <w:rPr>
          <w:szCs w:val="28"/>
        </w:rPr>
        <w:t>» администрация городского поселения «</w:t>
      </w:r>
      <w:proofErr w:type="spellStart"/>
      <w:r w:rsidR="00F756B9" w:rsidRPr="00C64428">
        <w:rPr>
          <w:szCs w:val="28"/>
        </w:rPr>
        <w:t>Борзинское</w:t>
      </w:r>
      <w:proofErr w:type="spellEnd"/>
      <w:r w:rsidR="00F756B9" w:rsidRPr="00C64428">
        <w:rPr>
          <w:szCs w:val="28"/>
        </w:rPr>
        <w:t>»</w:t>
      </w:r>
      <w:r w:rsidR="00F756B9">
        <w:rPr>
          <w:szCs w:val="28"/>
        </w:rPr>
        <w:t xml:space="preserve"> </w:t>
      </w:r>
      <w:r w:rsidR="005D69FD">
        <w:rPr>
          <w:szCs w:val="28"/>
        </w:rPr>
        <w:t xml:space="preserve">                  </w:t>
      </w:r>
      <w:r w:rsidR="00F756B9" w:rsidRPr="00434A57">
        <w:rPr>
          <w:b/>
          <w:szCs w:val="28"/>
        </w:rPr>
        <w:t>п о с т а н о в л я е т :</w:t>
      </w:r>
    </w:p>
    <w:p w:rsidR="00520971" w:rsidRPr="00520971" w:rsidRDefault="00520971" w:rsidP="00520971">
      <w:pPr>
        <w:ind w:right="-1" w:firstLine="708"/>
        <w:jc w:val="both"/>
        <w:rPr>
          <w:szCs w:val="28"/>
        </w:rPr>
      </w:pPr>
    </w:p>
    <w:p w:rsidR="009F30E1" w:rsidRDefault="00930E07" w:rsidP="009F30E1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520971">
        <w:t xml:space="preserve">Утвердить прилагаемую </w:t>
      </w:r>
      <w:hyperlink w:anchor="P51" w:history="1">
        <w:r w:rsidR="00520971" w:rsidRPr="00520971">
          <w:t>форму</w:t>
        </w:r>
      </w:hyperlink>
      <w:r w:rsidR="00520971"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DF1ECB" w:rsidRPr="00DF1ECB">
        <w:rPr>
          <w:szCs w:val="28"/>
        </w:rPr>
        <w:t>применяемого при осуществлении муниципального земельного контроля в границах городского поселения «</w:t>
      </w:r>
      <w:proofErr w:type="spellStart"/>
      <w:r w:rsidR="00DF1ECB" w:rsidRPr="00DF1ECB">
        <w:rPr>
          <w:szCs w:val="28"/>
        </w:rPr>
        <w:t>Борзинское</w:t>
      </w:r>
      <w:proofErr w:type="spellEnd"/>
      <w:r w:rsidR="00DF1ECB" w:rsidRPr="00DF1ECB">
        <w:rPr>
          <w:szCs w:val="28"/>
        </w:rPr>
        <w:t>» муниципального района «</w:t>
      </w:r>
      <w:proofErr w:type="spellStart"/>
      <w:r w:rsidR="00DF1ECB" w:rsidRPr="00DF1ECB">
        <w:rPr>
          <w:szCs w:val="28"/>
        </w:rPr>
        <w:t>Борзинский</w:t>
      </w:r>
      <w:proofErr w:type="spellEnd"/>
      <w:r w:rsidR="00DF1ECB" w:rsidRPr="00DF1ECB">
        <w:rPr>
          <w:szCs w:val="28"/>
        </w:rPr>
        <w:t xml:space="preserve"> район» Забайкальского края.</w:t>
      </w:r>
    </w:p>
    <w:p w:rsidR="009F30E1" w:rsidRDefault="009F30E1" w:rsidP="009F30E1">
      <w:pPr>
        <w:ind w:right="-6" w:firstLine="708"/>
        <w:jc w:val="both"/>
      </w:pPr>
      <w:r>
        <w:rPr>
          <w:szCs w:val="28"/>
        </w:rPr>
        <w:t>2.</w:t>
      </w:r>
      <w:r>
        <w:rPr>
          <w:szCs w:val="28"/>
        </w:rPr>
        <w:tab/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бюллетене «</w:t>
      </w:r>
      <w:proofErr w:type="spellStart"/>
      <w:r>
        <w:t>Борзинский</w:t>
      </w:r>
      <w:proofErr w:type="spellEnd"/>
      <w:r>
        <w:t xml:space="preserve"> вестник» </w:t>
      </w:r>
      <w:r w:rsidR="00B81459">
        <w:rPr>
          <w:szCs w:val="28"/>
        </w:rPr>
        <w:t>и</w:t>
      </w:r>
      <w:r>
        <w:t xml:space="preserve">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</w:t>
      </w:r>
      <w:proofErr w:type="spellStart"/>
      <w:r>
        <w:t>Борзинское</w:t>
      </w:r>
      <w:proofErr w:type="spellEnd"/>
      <w:r>
        <w:t>» по адресу</w:t>
      </w:r>
      <w:r w:rsidR="00EC2869">
        <w:t xml:space="preserve">: г. Борзя, ул. </w:t>
      </w:r>
      <w:proofErr w:type="spellStart"/>
      <w:r w:rsidR="00EC2869">
        <w:t>Савватеевская</w:t>
      </w:r>
      <w:proofErr w:type="spellEnd"/>
      <w:r w:rsidR="00EC2869">
        <w:t xml:space="preserve">, 23, </w:t>
      </w:r>
      <w:r w:rsidR="000A7891">
        <w:rPr>
          <w:szCs w:val="28"/>
        </w:rPr>
        <w:t>и распространяет свое действие на правоотношения, возникшие с 01.03.2022 года.</w:t>
      </w:r>
    </w:p>
    <w:p w:rsidR="009F30E1" w:rsidRPr="003B7E09" w:rsidRDefault="009F30E1" w:rsidP="009F30E1">
      <w:pPr>
        <w:ind w:right="-6" w:firstLine="708"/>
        <w:jc w:val="both"/>
        <w:rPr>
          <w:szCs w:val="28"/>
        </w:rPr>
      </w:pPr>
      <w:r>
        <w:lastRenderedPageBreak/>
        <w:t>3.</w:t>
      </w:r>
      <w:r>
        <w:tab/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</w:t>
      </w:r>
      <w:proofErr w:type="spellStart"/>
      <w:r w:rsidRPr="00CC0616">
        <w:t>Борзинское</w:t>
      </w:r>
      <w:proofErr w:type="spellEnd"/>
      <w:r w:rsidRPr="00CC0616">
        <w:t>» в информационно-телекоммуникационной сети «Интернет» (</w:t>
      </w:r>
      <w:hyperlink r:id="rId6" w:history="1">
        <w:r w:rsidRPr="00E97252">
          <w:rPr>
            <w:rStyle w:val="a7"/>
            <w:i/>
            <w:lang w:val="en-US"/>
          </w:rPr>
          <w:t>www</w:t>
        </w:r>
        <w:r w:rsidRPr="00E97252">
          <w:rPr>
            <w:rStyle w:val="a7"/>
            <w:i/>
          </w:rPr>
          <w:t>.борзя-адм.рф</w:t>
        </w:r>
      </w:hyperlink>
      <w:r w:rsidRPr="00CC0616">
        <w:t>).</w:t>
      </w:r>
    </w:p>
    <w:p w:rsidR="00987594" w:rsidRDefault="00987594" w:rsidP="00F22886">
      <w:pPr>
        <w:jc w:val="both"/>
        <w:rPr>
          <w:szCs w:val="28"/>
        </w:rPr>
      </w:pPr>
    </w:p>
    <w:p w:rsidR="00EC2869" w:rsidRDefault="00EC2869" w:rsidP="00F22886">
      <w:pPr>
        <w:jc w:val="both"/>
        <w:rPr>
          <w:szCs w:val="28"/>
        </w:rPr>
      </w:pPr>
    </w:p>
    <w:p w:rsidR="00F22886" w:rsidRDefault="003574CF" w:rsidP="00F22886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F22886">
        <w:rPr>
          <w:szCs w:val="28"/>
        </w:rPr>
        <w:t>го</w:t>
      </w:r>
      <w:r>
        <w:rPr>
          <w:szCs w:val="28"/>
        </w:rPr>
        <w:t>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77527">
        <w:rPr>
          <w:szCs w:val="28"/>
        </w:rPr>
        <w:t xml:space="preserve">   В.Я. </w:t>
      </w:r>
      <w:proofErr w:type="spellStart"/>
      <w:r w:rsidR="00B77527">
        <w:rPr>
          <w:szCs w:val="28"/>
        </w:rPr>
        <w:t>Нехамкин</w:t>
      </w:r>
      <w:proofErr w:type="spellEnd"/>
    </w:p>
    <w:p w:rsidR="00987594" w:rsidRDefault="00987594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9F30E1" w:rsidRDefault="009F30E1" w:rsidP="00F22886">
      <w:pPr>
        <w:jc w:val="both"/>
        <w:rPr>
          <w:szCs w:val="28"/>
        </w:rPr>
      </w:pPr>
    </w:p>
    <w:p w:rsidR="005036C1" w:rsidRPr="005036C1" w:rsidRDefault="005036C1" w:rsidP="005036C1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4"/>
        </w:rPr>
      </w:pPr>
      <w:r>
        <w:rPr>
          <w:color w:val="0D0D0D"/>
          <w:spacing w:val="1"/>
          <w:sz w:val="24"/>
        </w:rPr>
        <w:t xml:space="preserve">УТВЕРЖДЕН </w:t>
      </w:r>
      <w:r>
        <w:rPr>
          <w:color w:val="0D0D0D"/>
          <w:spacing w:val="1"/>
          <w:sz w:val="24"/>
        </w:rPr>
        <w:br/>
        <w:t>П</w:t>
      </w:r>
      <w:r w:rsidRPr="005036C1">
        <w:rPr>
          <w:color w:val="0D0D0D"/>
          <w:spacing w:val="1"/>
          <w:sz w:val="24"/>
        </w:rPr>
        <w:t>остановлени</w:t>
      </w:r>
      <w:r>
        <w:rPr>
          <w:color w:val="0D0D0D"/>
          <w:spacing w:val="1"/>
          <w:sz w:val="24"/>
        </w:rPr>
        <w:t>ем</w:t>
      </w:r>
      <w:r w:rsidRPr="005036C1">
        <w:rPr>
          <w:color w:val="0D0D0D"/>
          <w:spacing w:val="1"/>
          <w:sz w:val="24"/>
        </w:rPr>
        <w:t xml:space="preserve"> администрации</w:t>
      </w:r>
      <w:r w:rsidRPr="005036C1">
        <w:rPr>
          <w:color w:val="0D0D0D"/>
          <w:spacing w:val="1"/>
          <w:sz w:val="24"/>
        </w:rPr>
        <w:br/>
      </w:r>
      <w:r>
        <w:rPr>
          <w:color w:val="0D0D0D"/>
          <w:spacing w:val="1"/>
          <w:sz w:val="24"/>
        </w:rPr>
        <w:t xml:space="preserve">городского </w:t>
      </w:r>
      <w:r w:rsidRPr="005036C1">
        <w:rPr>
          <w:color w:val="0D0D0D"/>
          <w:spacing w:val="1"/>
          <w:sz w:val="24"/>
        </w:rPr>
        <w:t>поселения</w:t>
      </w:r>
      <w:r>
        <w:rPr>
          <w:color w:val="0D0D0D"/>
          <w:spacing w:val="1"/>
          <w:sz w:val="24"/>
        </w:rPr>
        <w:t xml:space="preserve"> «</w:t>
      </w:r>
      <w:proofErr w:type="spellStart"/>
      <w:r>
        <w:rPr>
          <w:color w:val="0D0D0D"/>
          <w:spacing w:val="1"/>
          <w:sz w:val="24"/>
        </w:rPr>
        <w:t>Борзинское</w:t>
      </w:r>
      <w:proofErr w:type="spellEnd"/>
      <w:r>
        <w:rPr>
          <w:color w:val="0D0D0D"/>
          <w:spacing w:val="1"/>
          <w:sz w:val="24"/>
        </w:rPr>
        <w:t>»</w:t>
      </w:r>
      <w:r w:rsidRPr="005036C1">
        <w:rPr>
          <w:color w:val="0D0D0D"/>
          <w:spacing w:val="1"/>
          <w:sz w:val="24"/>
        </w:rPr>
        <w:br/>
      </w:r>
      <w:r>
        <w:rPr>
          <w:color w:val="0D0D0D"/>
          <w:spacing w:val="1"/>
          <w:sz w:val="24"/>
        </w:rPr>
        <w:t>от «</w:t>
      </w:r>
      <w:r w:rsidR="008328E2">
        <w:rPr>
          <w:color w:val="0D0D0D"/>
          <w:spacing w:val="1"/>
          <w:sz w:val="24"/>
        </w:rPr>
        <w:t>16</w:t>
      </w:r>
      <w:r>
        <w:rPr>
          <w:color w:val="0D0D0D"/>
          <w:spacing w:val="1"/>
          <w:sz w:val="24"/>
        </w:rPr>
        <w:t xml:space="preserve">» </w:t>
      </w:r>
      <w:r w:rsidR="008328E2">
        <w:rPr>
          <w:color w:val="0D0D0D"/>
          <w:spacing w:val="1"/>
          <w:sz w:val="24"/>
        </w:rPr>
        <w:t>марта</w:t>
      </w:r>
      <w:r>
        <w:rPr>
          <w:color w:val="0D0D0D"/>
          <w:spacing w:val="1"/>
          <w:sz w:val="24"/>
        </w:rPr>
        <w:t xml:space="preserve"> 2022 г.</w:t>
      </w:r>
      <w:r w:rsidRPr="005036C1">
        <w:rPr>
          <w:color w:val="0D0D0D"/>
          <w:spacing w:val="1"/>
          <w:sz w:val="24"/>
        </w:rPr>
        <w:t xml:space="preserve"> № </w:t>
      </w:r>
      <w:r w:rsidR="008328E2">
        <w:rPr>
          <w:color w:val="0D0D0D"/>
          <w:spacing w:val="1"/>
          <w:sz w:val="24"/>
        </w:rPr>
        <w:t>123</w:t>
      </w:r>
    </w:p>
    <w:p w:rsidR="005036C1" w:rsidRDefault="005036C1" w:rsidP="005036C1">
      <w:pPr>
        <w:ind w:firstLine="567"/>
        <w:jc w:val="both"/>
        <w:rPr>
          <w:color w:val="0D0D0D"/>
          <w:sz w:val="24"/>
        </w:rPr>
      </w:pPr>
    </w:p>
    <w:p w:rsidR="005036C1" w:rsidRDefault="005036C1" w:rsidP="005036C1">
      <w:pPr>
        <w:ind w:firstLine="567"/>
        <w:jc w:val="both"/>
        <w:rPr>
          <w:color w:val="0D0D0D"/>
          <w:sz w:val="24"/>
        </w:rPr>
      </w:pPr>
    </w:p>
    <w:p w:rsidR="005036C1" w:rsidRDefault="005036C1" w:rsidP="005036C1">
      <w:pPr>
        <w:ind w:firstLine="567"/>
        <w:jc w:val="both"/>
        <w:rPr>
          <w:color w:val="0D0D0D"/>
          <w:sz w:val="24"/>
        </w:rPr>
      </w:pPr>
    </w:p>
    <w:p w:rsidR="005036C1" w:rsidRPr="005036C1" w:rsidRDefault="005036C1" w:rsidP="005036C1">
      <w:pPr>
        <w:ind w:firstLine="567"/>
        <w:jc w:val="both"/>
        <w:rPr>
          <w:color w:val="0D0D0D"/>
          <w:sz w:val="24"/>
        </w:rPr>
      </w:pPr>
      <w:r>
        <w:rPr>
          <w:noProof/>
          <w:color w:val="0D0D0D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3629576</wp:posOffset>
                </wp:positionH>
                <wp:positionV relativeFrom="paragraph">
                  <wp:posOffset>10712</wp:posOffset>
                </wp:positionV>
                <wp:extent cx="2258171" cy="1637969"/>
                <wp:effectExtent l="0" t="0" r="2794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1" cy="16379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C1" w:rsidRPr="005036C1" w:rsidRDefault="005036C1" w:rsidP="00C116DE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36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QR-код, предусмотренный </w:t>
                            </w:r>
                            <w:hyperlink r:id="rId7" w:history="1">
                              <w:r w:rsidRPr="005036C1">
                                <w:rPr>
                                  <w:rFonts w:ascii="Times New Roman" w:hAnsi="Times New Roman" w:cs="Times New Roman"/>
                                  <w:color w:val="0000FF"/>
                                  <w:sz w:val="24"/>
                                  <w:szCs w:val="24"/>
                                </w:rPr>
                                <w:t>Правилами</w:t>
                              </w:r>
                            </w:hyperlink>
                            <w:r w:rsidRPr="005036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5.8pt;margin-top:.85pt;width:177.8pt;height:1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" fillcolor="white [3201]" strokecolor="black [3200]" strokeweight="1pt">
                <v:textbox>
                  <w:txbxContent>
                    <w:p w:rsidR="005036C1" w:rsidRPr="005036C1" w:rsidRDefault="005036C1" w:rsidP="00C116DE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36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QR-код, предусмотренный </w:t>
                      </w:r>
                      <w:hyperlink r:id="rId8" w:history="1">
                        <w:r w:rsidRPr="005036C1">
                          <w:rPr>
                            <w:rFonts w:ascii="Times New Roman" w:hAnsi="Times New Roman" w:cs="Times New Roman"/>
                            <w:color w:val="0000FF"/>
                            <w:sz w:val="24"/>
                            <w:szCs w:val="24"/>
                          </w:rPr>
                          <w:t>Правилами</w:t>
                        </w:r>
                      </w:hyperlink>
                      <w:r w:rsidRPr="005036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формирования и ведения единого реестра контрольных (надзорных) мероприятий, утвержденными постановлением Правительства Российской Федерации от 16 апреля 2021 г. N 604</w:t>
                      </w:r>
                    </w:p>
                  </w:txbxContent>
                </v:textbox>
              </v:rect>
            </w:pict>
          </mc:Fallback>
        </mc:AlternateContent>
      </w: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Pr="00C116DE" w:rsidRDefault="00C116DE" w:rsidP="003574CF">
      <w:pPr>
        <w:jc w:val="center"/>
        <w:rPr>
          <w:szCs w:val="28"/>
          <w:u w:val="single"/>
        </w:rPr>
      </w:pPr>
      <w:r w:rsidRPr="00C116DE">
        <w:rPr>
          <w:szCs w:val="28"/>
          <w:u w:val="single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C116DE" w:rsidRDefault="00C116DE" w:rsidP="003574CF">
      <w:pPr>
        <w:jc w:val="center"/>
        <w:rPr>
          <w:sz w:val="24"/>
        </w:rPr>
      </w:pPr>
      <w:r w:rsidRPr="00C116DE">
        <w:rPr>
          <w:sz w:val="24"/>
        </w:rPr>
        <w:t>(наименование</w:t>
      </w:r>
      <w:r>
        <w:rPr>
          <w:sz w:val="24"/>
        </w:rPr>
        <w:t xml:space="preserve"> контрольного (надзорного) органа)</w:t>
      </w:r>
    </w:p>
    <w:p w:rsidR="00C116DE" w:rsidRDefault="00C116DE" w:rsidP="003574CF">
      <w:pPr>
        <w:jc w:val="center"/>
        <w:rPr>
          <w:sz w:val="24"/>
        </w:rPr>
      </w:pPr>
    </w:p>
    <w:p w:rsidR="00C116DE" w:rsidRDefault="00C116DE" w:rsidP="003574CF">
      <w:pPr>
        <w:jc w:val="center"/>
        <w:rPr>
          <w:sz w:val="24"/>
        </w:rPr>
      </w:pPr>
    </w:p>
    <w:p w:rsidR="00C116DE" w:rsidRPr="00C116DE" w:rsidRDefault="00C116DE" w:rsidP="003574CF">
      <w:pPr>
        <w:jc w:val="center"/>
        <w:rPr>
          <w:sz w:val="24"/>
        </w:rPr>
      </w:pPr>
      <w:r>
        <w:rPr>
          <w:b/>
          <w:szCs w:val="28"/>
        </w:rPr>
        <w:t>Проверочного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муниципального земельного контроля в границах городского поселения «</w:t>
      </w:r>
      <w:proofErr w:type="spellStart"/>
      <w:r>
        <w:rPr>
          <w:b/>
          <w:szCs w:val="28"/>
        </w:rPr>
        <w:t>Борзинское</w:t>
      </w:r>
      <w:proofErr w:type="spellEnd"/>
      <w:r>
        <w:rPr>
          <w:b/>
          <w:szCs w:val="28"/>
        </w:rPr>
        <w:t>» муниципального района «</w:t>
      </w:r>
      <w:proofErr w:type="spellStart"/>
      <w:r>
        <w:rPr>
          <w:b/>
          <w:szCs w:val="28"/>
        </w:rPr>
        <w:t>Борзинский</w:t>
      </w:r>
      <w:proofErr w:type="spellEnd"/>
      <w:r>
        <w:rPr>
          <w:b/>
          <w:szCs w:val="28"/>
        </w:rPr>
        <w:t xml:space="preserve"> район» Забайкальского края</w:t>
      </w: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C116DE" w:rsidP="003574CF">
      <w:pPr>
        <w:jc w:val="center"/>
        <w:rPr>
          <w:szCs w:val="28"/>
          <w:u w:val="single"/>
        </w:rPr>
      </w:pPr>
      <w:r w:rsidRPr="00C116DE">
        <w:rPr>
          <w:szCs w:val="28"/>
          <w:u w:val="single"/>
        </w:rPr>
        <w:t>МУНИЦИПАЛЬНЫЙ ЗЕМЕЛЬНЫЙ КОНТРОЛЬ</w:t>
      </w:r>
    </w:p>
    <w:p w:rsidR="00C116DE" w:rsidRPr="00C116DE" w:rsidRDefault="00C116DE" w:rsidP="003574CF">
      <w:pPr>
        <w:jc w:val="center"/>
        <w:rPr>
          <w:sz w:val="24"/>
        </w:rPr>
      </w:pPr>
      <w:r>
        <w:rPr>
          <w:sz w:val="24"/>
        </w:rPr>
        <w:t>(наименование вида контроля (надзора))</w:t>
      </w: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5036C1" w:rsidP="003574CF">
      <w:pPr>
        <w:jc w:val="center"/>
        <w:rPr>
          <w:b/>
          <w:sz w:val="22"/>
          <w:szCs w:val="22"/>
        </w:rPr>
      </w:pPr>
    </w:p>
    <w:p w:rsidR="005036C1" w:rsidRDefault="00C116DE" w:rsidP="00C116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:rsidR="00C116DE" w:rsidRDefault="00C116DE" w:rsidP="00C116DE">
      <w:pPr>
        <w:jc w:val="center"/>
        <w:rPr>
          <w:sz w:val="24"/>
        </w:rPr>
      </w:pPr>
      <w:r>
        <w:rPr>
          <w:sz w:val="24"/>
        </w:rPr>
        <w:t>(реквизиты нормативного правового акта об утверждении формы проверочного листа)</w:t>
      </w:r>
    </w:p>
    <w:p w:rsidR="00C116DE" w:rsidRPr="00C116DE" w:rsidRDefault="00C116DE" w:rsidP="00C116DE">
      <w:pPr>
        <w:jc w:val="center"/>
        <w:rPr>
          <w:szCs w:val="28"/>
        </w:rPr>
      </w:pPr>
    </w:p>
    <w:p w:rsidR="005036C1" w:rsidRPr="00C116DE" w:rsidRDefault="00C116DE" w:rsidP="00C116DE">
      <w:pPr>
        <w:jc w:val="both"/>
        <w:rPr>
          <w:sz w:val="24"/>
        </w:rPr>
      </w:pPr>
      <w:r w:rsidRPr="00C116DE">
        <w:rPr>
          <w:szCs w:val="28"/>
        </w:rPr>
        <w:t>__________________________________________________________________________</w:t>
      </w:r>
      <w:proofErr w:type="gramStart"/>
      <w:r w:rsidRPr="00C116DE">
        <w:rPr>
          <w:szCs w:val="28"/>
        </w:rPr>
        <w:t>_</w:t>
      </w:r>
      <w:r w:rsidRPr="00C116DE">
        <w:rPr>
          <w:sz w:val="24"/>
        </w:rPr>
        <w:t>(</w:t>
      </w:r>
      <w:proofErr w:type="gramEnd"/>
      <w:r w:rsidRPr="00C116DE">
        <w:rPr>
          <w:sz w:val="24"/>
        </w:rPr>
        <w:t>вид контрольного (надзорного) мероприятия)</w:t>
      </w:r>
    </w:p>
    <w:p w:rsidR="005036C1" w:rsidRPr="00C116DE" w:rsidRDefault="005036C1" w:rsidP="003574CF">
      <w:pPr>
        <w:jc w:val="center"/>
        <w:rPr>
          <w:szCs w:val="28"/>
        </w:rPr>
      </w:pPr>
    </w:p>
    <w:p w:rsidR="005036C1" w:rsidRDefault="00C116DE" w:rsidP="00C116DE">
      <w:pPr>
        <w:jc w:val="both"/>
        <w:rPr>
          <w:szCs w:val="28"/>
        </w:rPr>
      </w:pPr>
      <w:r>
        <w:rPr>
          <w:szCs w:val="28"/>
        </w:rPr>
        <w:t>1._______________________________________________________________</w:t>
      </w:r>
    </w:p>
    <w:p w:rsidR="00C116DE" w:rsidRPr="00C116DE" w:rsidRDefault="00C116DE" w:rsidP="00C116DE">
      <w:pPr>
        <w:jc w:val="center"/>
        <w:rPr>
          <w:sz w:val="24"/>
        </w:rPr>
      </w:pPr>
      <w:r>
        <w:rPr>
          <w:szCs w:val="28"/>
        </w:rPr>
        <w:t>________________________________________________________________</w:t>
      </w:r>
      <w:proofErr w:type="gramStart"/>
      <w:r>
        <w:rPr>
          <w:szCs w:val="28"/>
        </w:rPr>
        <w:t>_</w:t>
      </w:r>
      <w:r>
        <w:rPr>
          <w:sz w:val="24"/>
        </w:rPr>
        <w:t>(</w:t>
      </w:r>
      <w:proofErr w:type="gramEnd"/>
      <w:r>
        <w:rPr>
          <w:sz w:val="24"/>
        </w:rPr>
        <w:t>объект муниципального земельного контроля, местоположение, кадастровый номер (при наличии), в отношении которого проводится контрольное (надзорное) мероприятие)</w:t>
      </w:r>
    </w:p>
    <w:p w:rsidR="00C116DE" w:rsidRDefault="00E0180E" w:rsidP="00C116DE">
      <w:pPr>
        <w:jc w:val="both"/>
        <w:rPr>
          <w:szCs w:val="28"/>
        </w:rPr>
      </w:pPr>
      <w:r>
        <w:rPr>
          <w:szCs w:val="28"/>
          <w:u w:val="single"/>
        </w:rPr>
        <w:t>2.</w:t>
      </w:r>
      <w:r>
        <w:rPr>
          <w:szCs w:val="28"/>
        </w:rPr>
        <w:t>_______________________________________________________________________________________________________________________________</w:t>
      </w:r>
    </w:p>
    <w:p w:rsidR="00E0180E" w:rsidRDefault="00E0180E" w:rsidP="00E0180E">
      <w:pPr>
        <w:jc w:val="center"/>
        <w:rPr>
          <w:sz w:val="24"/>
        </w:rPr>
      </w:pPr>
      <w:r>
        <w:rPr>
          <w:sz w:val="24"/>
        </w:rPr>
        <w:lastRenderedPageBreak/>
        <w:t>(фамилия, имя, отчество (при наличии) гражданина или индивидуального предпринимателя, наименование юридического лица, являющихся контролируемым лицом)</w:t>
      </w:r>
    </w:p>
    <w:p w:rsidR="00E0180E" w:rsidRDefault="00E0180E" w:rsidP="00E0180E">
      <w:pPr>
        <w:jc w:val="center"/>
        <w:rPr>
          <w:sz w:val="24"/>
        </w:rPr>
      </w:pPr>
    </w:p>
    <w:p w:rsidR="00E0180E" w:rsidRDefault="00E0180E" w:rsidP="00E0180E">
      <w:pPr>
        <w:jc w:val="center"/>
        <w:rPr>
          <w:sz w:val="24"/>
        </w:rPr>
      </w:pPr>
    </w:p>
    <w:p w:rsidR="00E0180E" w:rsidRDefault="00E0180E" w:rsidP="00E0180E">
      <w:pPr>
        <w:jc w:val="center"/>
        <w:rPr>
          <w:sz w:val="24"/>
        </w:rPr>
      </w:pPr>
    </w:p>
    <w:p w:rsidR="00E0180E" w:rsidRDefault="00E0180E" w:rsidP="00E0180E">
      <w:pPr>
        <w:jc w:val="center"/>
        <w:rPr>
          <w:sz w:val="24"/>
        </w:rPr>
      </w:pPr>
    </w:p>
    <w:p w:rsidR="005036C1" w:rsidRDefault="00E0180E" w:rsidP="00E0180E">
      <w:pPr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E0180E" w:rsidRDefault="00E0180E" w:rsidP="00E0180E">
      <w:pPr>
        <w:jc w:val="center"/>
        <w:rPr>
          <w:sz w:val="24"/>
        </w:rPr>
      </w:pPr>
      <w:r>
        <w:rPr>
          <w:sz w:val="24"/>
        </w:rPr>
        <w:t>(идентификационный номер налогоплательщика и (или) основной государственный регистрационный номер индивидуального предпринимателя, юридического лица)</w:t>
      </w:r>
    </w:p>
    <w:p w:rsidR="00E0180E" w:rsidRDefault="00E0180E" w:rsidP="00E0180E">
      <w:pPr>
        <w:jc w:val="center"/>
        <w:rPr>
          <w:sz w:val="24"/>
        </w:rPr>
      </w:pPr>
    </w:p>
    <w:p w:rsidR="00E0180E" w:rsidRDefault="00E0180E" w:rsidP="00E0180E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E0180E" w:rsidRDefault="00E0180E" w:rsidP="00E0180E">
      <w:pPr>
        <w:jc w:val="center"/>
        <w:rPr>
          <w:sz w:val="24"/>
        </w:rPr>
      </w:pPr>
      <w:r>
        <w:rPr>
          <w:sz w:val="24"/>
        </w:rPr>
        <w:t>(адрес регистрации гражданина или индивидуального предпринимателя либо адрес юридического лица (его филиалов, представительств, обособленных структурных подразделений)</w:t>
      </w:r>
    </w:p>
    <w:p w:rsidR="00E0180E" w:rsidRDefault="00E0180E" w:rsidP="00E0180E">
      <w:pPr>
        <w:jc w:val="center"/>
        <w:rPr>
          <w:sz w:val="24"/>
        </w:rPr>
      </w:pPr>
    </w:p>
    <w:p w:rsidR="00E0180E" w:rsidRDefault="00E0180E" w:rsidP="00E0180E">
      <w:pPr>
        <w:jc w:val="both"/>
        <w:rPr>
          <w:sz w:val="24"/>
        </w:rPr>
      </w:pPr>
      <w:r>
        <w:rPr>
          <w:sz w:val="24"/>
          <w:u w:val="single"/>
        </w:rPr>
        <w:t>3.</w:t>
      </w:r>
      <w:r>
        <w:rPr>
          <w:sz w:val="24"/>
        </w:rPr>
        <w:t>_________________________________________________________________________</w:t>
      </w:r>
    </w:p>
    <w:p w:rsidR="00E0180E" w:rsidRDefault="00E0180E" w:rsidP="00E0180E">
      <w:pPr>
        <w:jc w:val="center"/>
        <w:rPr>
          <w:sz w:val="24"/>
        </w:rPr>
      </w:pPr>
      <w:r>
        <w:rPr>
          <w:sz w:val="24"/>
        </w:rPr>
        <w:t>(место (места) проведения контрольного (надзорного) мероприятия с заполнением проверочного листа)</w:t>
      </w:r>
    </w:p>
    <w:p w:rsidR="001D7A22" w:rsidRDefault="001D7A22" w:rsidP="00E0180E">
      <w:pPr>
        <w:jc w:val="center"/>
        <w:rPr>
          <w:sz w:val="24"/>
        </w:rPr>
      </w:pPr>
    </w:p>
    <w:p w:rsidR="001D7A22" w:rsidRDefault="001D7A22" w:rsidP="001D7A22">
      <w:pPr>
        <w:jc w:val="both"/>
        <w:rPr>
          <w:sz w:val="24"/>
        </w:rPr>
      </w:pPr>
      <w:r>
        <w:rPr>
          <w:sz w:val="24"/>
        </w:rPr>
        <w:t>4. _________________________________________________________________________</w:t>
      </w:r>
    </w:p>
    <w:p w:rsidR="001D7A22" w:rsidRDefault="001D7A22" w:rsidP="001D7A22">
      <w:pPr>
        <w:jc w:val="center"/>
        <w:rPr>
          <w:color w:val="000000"/>
          <w:sz w:val="24"/>
        </w:rPr>
      </w:pPr>
      <w:r>
        <w:rPr>
          <w:sz w:val="24"/>
        </w:rPr>
        <w:t xml:space="preserve">(реквизиты решения о проведении контрольного (надзорного) </w:t>
      </w:r>
      <w:proofErr w:type="gramStart"/>
      <w:r>
        <w:rPr>
          <w:sz w:val="24"/>
        </w:rPr>
        <w:t xml:space="preserve">мероприятия, </w:t>
      </w:r>
      <w:r w:rsidRPr="001D7A22">
        <w:rPr>
          <w:color w:val="000000"/>
          <w:sz w:val="27"/>
          <w:szCs w:val="27"/>
        </w:rPr>
        <w:t xml:space="preserve"> </w:t>
      </w:r>
      <w:r w:rsidRPr="001D7A22">
        <w:rPr>
          <w:color w:val="000000"/>
          <w:sz w:val="24"/>
        </w:rPr>
        <w:t>подписанного</w:t>
      </w:r>
      <w:proofErr w:type="gramEnd"/>
      <w:r w:rsidRPr="001D7A22">
        <w:rPr>
          <w:color w:val="000000"/>
          <w:sz w:val="24"/>
        </w:rPr>
        <w:t xml:space="preserve"> уполномоченным должностным лицом контрольного органа</w:t>
      </w:r>
      <w:r>
        <w:rPr>
          <w:color w:val="000000"/>
          <w:sz w:val="24"/>
        </w:rPr>
        <w:t>)</w:t>
      </w:r>
    </w:p>
    <w:p w:rsidR="001D7A22" w:rsidRDefault="001D7A22" w:rsidP="001D7A22">
      <w:pPr>
        <w:jc w:val="center"/>
        <w:rPr>
          <w:color w:val="000000"/>
          <w:sz w:val="24"/>
        </w:rPr>
      </w:pPr>
    </w:p>
    <w:p w:rsidR="001D7A22" w:rsidRDefault="001D7A22" w:rsidP="001D7A2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5. _________________________________________________________________________</w:t>
      </w:r>
    </w:p>
    <w:p w:rsidR="001D7A22" w:rsidRDefault="001D7A22" w:rsidP="001D7A2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(учетный номер контрольного (надзорного) мероприятия)</w:t>
      </w:r>
    </w:p>
    <w:p w:rsidR="001D7A22" w:rsidRDefault="001D7A22" w:rsidP="001D7A22">
      <w:pPr>
        <w:jc w:val="center"/>
        <w:rPr>
          <w:color w:val="000000"/>
          <w:sz w:val="24"/>
        </w:rPr>
      </w:pPr>
    </w:p>
    <w:p w:rsidR="001D7A22" w:rsidRDefault="001D7A22" w:rsidP="001D7A2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6. _________________________________________________________________________</w:t>
      </w:r>
    </w:p>
    <w:p w:rsidR="001D7A22" w:rsidRDefault="001D7A22" w:rsidP="001D7A22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(должность, фамилия и инициалы должностного(</w:t>
      </w:r>
      <w:proofErr w:type="spellStart"/>
      <w:r>
        <w:rPr>
          <w:color w:val="000000"/>
          <w:sz w:val="24"/>
        </w:rPr>
        <w:t>ых</w:t>
      </w:r>
      <w:proofErr w:type="spellEnd"/>
      <w:r>
        <w:rPr>
          <w:color w:val="000000"/>
          <w:sz w:val="24"/>
        </w:rPr>
        <w:t>) лица (лиц), проводящего(их) контрольное (надзорное) мероприятие и заполняющего(их) проверочный лист)</w:t>
      </w:r>
    </w:p>
    <w:p w:rsidR="001D7A22" w:rsidRDefault="001D7A22" w:rsidP="001D7A22">
      <w:pPr>
        <w:jc w:val="center"/>
        <w:rPr>
          <w:color w:val="000000"/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538"/>
        <w:gridCol w:w="2016"/>
        <w:gridCol w:w="566"/>
        <w:gridCol w:w="629"/>
        <w:gridCol w:w="960"/>
        <w:gridCol w:w="712"/>
        <w:gridCol w:w="11"/>
      </w:tblGrid>
      <w:tr w:rsidR="001D7A22" w:rsidTr="00EA2FE3">
        <w:tc>
          <w:tcPr>
            <w:tcW w:w="90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A22">
              <w:rPr>
                <w:rFonts w:ascii="Times New Roman" w:hAnsi="Times New Roman" w:cs="Times New Roman"/>
                <w:sz w:val="28"/>
                <w:szCs w:val="28"/>
              </w:rPr>
              <w:t>7.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  <w:vMerge w:val="restart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38" w:type="dxa"/>
            <w:vMerge w:val="restart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016" w:type="dxa"/>
            <w:vMerge w:val="restart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12" w:type="dxa"/>
            <w:vMerge w:val="restart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  <w:vMerge/>
          </w:tcPr>
          <w:p w:rsidR="001D7A22" w:rsidRPr="001D7A22" w:rsidRDefault="001D7A22" w:rsidP="00EA2FE3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3538" w:type="dxa"/>
            <w:vMerge/>
          </w:tcPr>
          <w:p w:rsidR="001D7A22" w:rsidRPr="001D7A22" w:rsidRDefault="001D7A22" w:rsidP="00EA2FE3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2016" w:type="dxa"/>
            <w:vMerge/>
          </w:tcPr>
          <w:p w:rsidR="001D7A22" w:rsidRPr="001D7A22" w:rsidRDefault="001D7A22" w:rsidP="00EA2FE3">
            <w:pPr>
              <w:spacing w:after="1" w:line="0" w:lineRule="atLeast"/>
              <w:rPr>
                <w:sz w:val="24"/>
              </w:rPr>
            </w:pP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12" w:type="dxa"/>
            <w:vMerge/>
          </w:tcPr>
          <w:p w:rsidR="001D7A22" w:rsidRPr="001D7A22" w:rsidRDefault="001D7A22" w:rsidP="00EA2FE3">
            <w:pPr>
              <w:spacing w:after="1" w:line="0" w:lineRule="atLeast"/>
              <w:rPr>
                <w:sz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Используются ли контролируемым лицом земельные участки (части земельных участков)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7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статьи 42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 контролируемого </w:t>
            </w:r>
            <w:r w:rsidRPr="001D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25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 Российской Федерации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на используемый земельный участок (используемые земельные участки, части земельных участков), ограничение таких прав либо обременение таких земельных участков в порядке, установленном Федеральным </w:t>
            </w:r>
            <w:hyperlink r:id="rId12" w:history="1">
              <w:r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N 218-ФЗ "О государственной регистрации недвижимости"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 статьи 26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4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1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статьи 8.1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лицом земельного участка (части земельного участка) площади, сведения о которой содержатся в Едином государственном реестре недвижимости (далее - ЕГРН)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 статьи 8.1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17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6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8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 части 4 статьи 8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г. N 218-ФЗ "О государственной регистрации недвижимости"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Соответствует ли местоположение границы земельного участка, используемого контролируемым лицом, сведениям о местоположении границ земельного участка, указанным в ЕГРН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третий пункта 1 статьи 8.1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0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6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1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части 4 статьи 8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г. N 218-ФЗ </w:t>
            </w:r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государственной регистрации недвижимости"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В случае если использование земель или земельного участка (земельных участков), находящихся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такие земли или земельные участки в состояние, пригодное для их использования в соответствии с разрешенным использованием, а также выполнены ли необходимые работы по рекультивации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13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39.35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581" w:type="dxa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8" w:type="dxa"/>
          </w:tcPr>
          <w:p w:rsidR="001D7A22" w:rsidRPr="001D7A22" w:rsidRDefault="001D7A22" w:rsidP="00EA2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публичного сервитута в отношении земельного участка прекращено, исполнена ли контролируемым лицом обязанность привести земельный участок в состояние, пригодное для его использования в соответствии с разрешенным использованием</w:t>
            </w:r>
          </w:p>
        </w:tc>
        <w:tc>
          <w:tcPr>
            <w:tcW w:w="2016" w:type="dxa"/>
          </w:tcPr>
          <w:p w:rsidR="001D7A22" w:rsidRPr="001D7A22" w:rsidRDefault="008328E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D7A22" w:rsidRPr="001D7A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 статьи 39.50</w:t>
              </w:r>
            </w:hyperlink>
            <w:r w:rsidR="001D7A22"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566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A22" w:rsidRDefault="001D7A22" w:rsidP="001D7A22">
      <w:pPr>
        <w:pStyle w:val="ConsPlusNormal"/>
        <w:jc w:val="both"/>
      </w:pPr>
    </w:p>
    <w:p w:rsidR="001D7A22" w:rsidRDefault="001D7A22" w:rsidP="001D7A22">
      <w:pPr>
        <w:pStyle w:val="ConsPlusNormal"/>
        <w:jc w:val="both"/>
      </w:pPr>
    </w:p>
    <w:p w:rsidR="001D7A22" w:rsidRPr="001D7A22" w:rsidRDefault="001D7A22" w:rsidP="001D7A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"/>
        <w:gridCol w:w="1644"/>
        <w:gridCol w:w="340"/>
        <w:gridCol w:w="3912"/>
      </w:tblGrid>
      <w:tr w:rsidR="001D7A22" w:rsidRPr="001D7A22" w:rsidTr="00EA2FE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 20__ г.</w:t>
            </w:r>
          </w:p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(дата заполнения проверочного листа)</w:t>
            </w:r>
          </w:p>
        </w:tc>
      </w:tr>
      <w:tr w:rsidR="001D7A22" w:rsidRPr="001D7A22" w:rsidTr="00EA2FE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A22" w:rsidRPr="001D7A22" w:rsidTr="00EA2FE3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7A22" w:rsidRPr="001D7A22" w:rsidRDefault="001D7A22" w:rsidP="00EA2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7A22" w:rsidRPr="001D7A22" w:rsidRDefault="001D7A22" w:rsidP="00EA2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проводившего контрольное (надзорное) мероприятие и заполнившего проверочный лист</w:t>
            </w:r>
          </w:p>
        </w:tc>
      </w:tr>
    </w:tbl>
    <w:p w:rsidR="001D7A22" w:rsidRPr="001D7A22" w:rsidRDefault="001D7A22" w:rsidP="001D7A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7A22" w:rsidRPr="001D7A22" w:rsidRDefault="001D7A22" w:rsidP="001D7A22">
      <w:pPr>
        <w:jc w:val="center"/>
        <w:rPr>
          <w:sz w:val="24"/>
        </w:rPr>
      </w:pPr>
    </w:p>
    <w:p w:rsidR="005036C1" w:rsidRPr="00C116DE" w:rsidRDefault="005036C1" w:rsidP="003574CF">
      <w:pPr>
        <w:jc w:val="center"/>
        <w:rPr>
          <w:szCs w:val="28"/>
        </w:rPr>
      </w:pPr>
    </w:p>
    <w:p w:rsidR="005036C1" w:rsidRPr="00C116DE" w:rsidRDefault="005036C1" w:rsidP="003574CF">
      <w:pPr>
        <w:jc w:val="center"/>
        <w:rPr>
          <w:szCs w:val="28"/>
        </w:rPr>
      </w:pPr>
    </w:p>
    <w:p w:rsidR="005036C1" w:rsidRPr="00C116DE" w:rsidRDefault="005036C1" w:rsidP="003574CF">
      <w:pPr>
        <w:jc w:val="center"/>
        <w:rPr>
          <w:szCs w:val="28"/>
        </w:rPr>
      </w:pPr>
    </w:p>
    <w:p w:rsidR="005036C1" w:rsidRPr="00C116DE" w:rsidRDefault="005036C1" w:rsidP="003574CF">
      <w:pPr>
        <w:jc w:val="center"/>
        <w:rPr>
          <w:szCs w:val="28"/>
        </w:rPr>
      </w:pPr>
      <w:bookmarkStart w:id="0" w:name="_GoBack"/>
      <w:bookmarkEnd w:id="0"/>
    </w:p>
    <w:sectPr w:rsidR="005036C1" w:rsidRPr="00C116DE" w:rsidSect="00EC2869">
      <w:pgSz w:w="11906" w:h="16838"/>
      <w:pgMar w:top="568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233E8"/>
    <w:rsid w:val="000414E5"/>
    <w:rsid w:val="00084E78"/>
    <w:rsid w:val="000A7891"/>
    <w:rsid w:val="001C46B8"/>
    <w:rsid w:val="001D7A22"/>
    <w:rsid w:val="001E2C48"/>
    <w:rsid w:val="003574CF"/>
    <w:rsid w:val="003D2B71"/>
    <w:rsid w:val="00474915"/>
    <w:rsid w:val="004D24AB"/>
    <w:rsid w:val="005036C1"/>
    <w:rsid w:val="00505C73"/>
    <w:rsid w:val="00520971"/>
    <w:rsid w:val="005D69FD"/>
    <w:rsid w:val="00773464"/>
    <w:rsid w:val="008013DD"/>
    <w:rsid w:val="008328E2"/>
    <w:rsid w:val="00930E07"/>
    <w:rsid w:val="00934800"/>
    <w:rsid w:val="00987594"/>
    <w:rsid w:val="009F30E1"/>
    <w:rsid w:val="00B77527"/>
    <w:rsid w:val="00B81459"/>
    <w:rsid w:val="00C116DE"/>
    <w:rsid w:val="00CC3893"/>
    <w:rsid w:val="00D905EA"/>
    <w:rsid w:val="00DF1ECB"/>
    <w:rsid w:val="00E0180E"/>
    <w:rsid w:val="00EC2869"/>
    <w:rsid w:val="00F22886"/>
    <w:rsid w:val="00F65FFC"/>
    <w:rsid w:val="00F756B9"/>
    <w:rsid w:val="00F8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11BE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2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5036C1"/>
    <w:rPr>
      <w:color w:val="0563C1" w:themeColor="hyperlink"/>
      <w:u w:val="single"/>
    </w:rPr>
  </w:style>
  <w:style w:type="paragraph" w:customStyle="1" w:styleId="ConsPlusNormal">
    <w:name w:val="ConsPlusNormal"/>
    <w:rsid w:val="00503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036C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CF72C36EBC6A19AEE69E7CBE06F5B1AEC304889CAB17AE5E831609DCD14D66F48A7DDB850C74B5D5361A00302CE2271EB47526FB7CA34V8XDX" TargetMode="External"/><Relationship Id="rId13" Type="http://schemas.openxmlformats.org/officeDocument/2006/relationships/hyperlink" Target="consultantplus://offline/ref=4CBCF72C36EBC6A19AEE69E7CBE06F5B1AEC35488DC4B17AE5E831609DCD14D66F48A7DDBD59C2410C0971A44A56C33D71F6595371B7VCX8X" TargetMode="External"/><Relationship Id="rId18" Type="http://schemas.openxmlformats.org/officeDocument/2006/relationships/hyperlink" Target="consultantplus://offline/ref=4CBCF72C36EBC6A19AEE69E7CBE06F5B1AEC354D8ECDB17AE5E831609DCD14D66F48A7DDB850CE4D5D5361A00302CE2271EB47526FB7CA34V8XD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BCF72C36EBC6A19AEE69E7CBE06F5B1AEC354D8ECDB17AE5E831609DCD14D66F48A7DDB850C74D5F5361A00302CE2271EB47526FB7CA34V8XDX" TargetMode="External"/><Relationship Id="rId7" Type="http://schemas.openxmlformats.org/officeDocument/2006/relationships/hyperlink" Target="consultantplus://offline/ref=4CBCF72C36EBC6A19AEE69E7CBE06F5B1AEC304889CAB17AE5E831609DCD14D66F48A7DDB850C74B5D5361A00302CE2271EB47526FB7CA34V8XDX" TargetMode="External"/><Relationship Id="rId12" Type="http://schemas.openxmlformats.org/officeDocument/2006/relationships/hyperlink" Target="consultantplus://offline/ref=4CBCF72C36EBC6A19AEE69E7CBE06F5B1AEC354D8ECDB17AE5E831609DCD14D67D48FFD1B950D94A5B4637F145V5X5X" TargetMode="External"/><Relationship Id="rId17" Type="http://schemas.openxmlformats.org/officeDocument/2006/relationships/hyperlink" Target="consultantplus://offline/ref=4CBCF72C36EBC6A19AEE69E7CBE06F5B1AEC35488DC4B17AE5E831609DCD14D66F48A7DFBA50CC1E091C60FC4657DD2372EB455173VBX7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BCF72C36EBC6A19AEE69E7CBE06F5B1DE4314A8DCBB17AE5E831609DCD14D66F48A7DEBC55CC1E091C60FC4657DD2372EB455173VBX7X" TargetMode="External"/><Relationship Id="rId20" Type="http://schemas.openxmlformats.org/officeDocument/2006/relationships/hyperlink" Target="consultantplus://offline/ref=4CBCF72C36EBC6A19AEE69E7CBE06F5B1AEC35488DC4B17AE5E831609DCD14D66F48A7DFBA50CC1E091C60FC4657DD2372EB455173VBX7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11" Type="http://schemas.openxmlformats.org/officeDocument/2006/relationships/hyperlink" Target="consultantplus://offline/ref=4CBCF72C36EBC6A19AEE69E7CBE06F5B1AEC35488DC4B17AE5E831609DCD14D66F48A7DDBD59C3410C0971A44A56C33D71F6595371B7VCX8X" TargetMode="External"/><Relationship Id="rId24" Type="http://schemas.openxmlformats.org/officeDocument/2006/relationships/hyperlink" Target="consultantplus://offline/ref=4CBCF72C36EBC6A19AEE69E7CBE06F5B1AEC35488DC4B17AE5E831609DCD14D66F48A7DEBA52C1410C0971A44A56C33D71F6595371B7VCX8X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CBCF72C36EBC6A19AEE69E7CBE06F5B1DE4314A8DCBB17AE5E831609DCD14D66F48A7DEBC56CC1E091C60FC4657DD2372EB455173VBX7X" TargetMode="External"/><Relationship Id="rId23" Type="http://schemas.openxmlformats.org/officeDocument/2006/relationships/hyperlink" Target="consultantplus://offline/ref=4CBCF72C36EBC6A19AEE69E7CBE06F5B1AEC35488DC4B17AE5E831609DCD14D66F48A7DDB859C6410C0971A44A56C33D71F6595371B7VCX8X" TargetMode="External"/><Relationship Id="rId10" Type="http://schemas.openxmlformats.org/officeDocument/2006/relationships/hyperlink" Target="consultantplus://offline/ref=4CBCF72C36EBC6A19AEE69E7CBE06F5B1AEC35488DC4B17AE5E831609DCD14D66F48A7DDB956C4410C0971A44A56C33D71F6595371B7VCX8X" TargetMode="External"/><Relationship Id="rId19" Type="http://schemas.openxmlformats.org/officeDocument/2006/relationships/hyperlink" Target="consultantplus://offline/ref=4CBCF72C36EBC6A19AEE69E7CBE06F5B1DE4314A8DCBB17AE5E831609DCD14D66F48A7DEBC55CC1E091C60FC4657DD2372EB455173VBX7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CF72C36EBC6A19AEE69E7CBE06F5B1AEC35488DC4B17AE5E831609DCD14D66F48A7DEBB59C3410C0971A44A56C33D71F6595371B7VCX8X" TargetMode="External"/><Relationship Id="rId14" Type="http://schemas.openxmlformats.org/officeDocument/2006/relationships/hyperlink" Target="consultantplus://offline/ref=4CBCF72C36EBC6A19AEE69E7CBE06F5B1DE4314A8DCBB17AE5E831609DCD14D66F48A7DEBC53CC1E091C60FC4657DD2372EB455173VBX7X" TargetMode="External"/><Relationship Id="rId22" Type="http://schemas.openxmlformats.org/officeDocument/2006/relationships/hyperlink" Target="consultantplus://offline/ref=4CBCF72C36EBC6A19AEE69E7CBE06F5B1AEC35488DC4B17AE5E831609DCD14D66F48A7DDBD55CE410C0971A44A56C33D71F6595371B7VC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29</cp:revision>
  <cp:lastPrinted>2022-03-16T02:21:00Z</cp:lastPrinted>
  <dcterms:created xsi:type="dcterms:W3CDTF">2020-04-17T06:53:00Z</dcterms:created>
  <dcterms:modified xsi:type="dcterms:W3CDTF">2022-03-18T00:47:00Z</dcterms:modified>
</cp:coreProperties>
</file>