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C1" w:rsidRDefault="00D43BC1" w:rsidP="00D43BC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BC1" w:rsidRDefault="00D43BC1" w:rsidP="00D43BC1"/>
    <w:p w:rsidR="00D43BC1" w:rsidRDefault="00D43BC1" w:rsidP="00D43BC1"/>
    <w:p w:rsidR="00D43BC1" w:rsidRDefault="00D43BC1" w:rsidP="00D43BC1"/>
    <w:p w:rsidR="00D43BC1" w:rsidRDefault="00D43BC1" w:rsidP="00D43BC1"/>
    <w:p w:rsidR="00D43BC1" w:rsidRDefault="00D43BC1" w:rsidP="00D43BC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городского поселения «</w:t>
      </w:r>
      <w:proofErr w:type="spellStart"/>
      <w:r>
        <w:rPr>
          <w:b/>
          <w:szCs w:val="28"/>
        </w:rPr>
        <w:t>Борзинское</w:t>
      </w:r>
      <w:proofErr w:type="spellEnd"/>
      <w:r>
        <w:rPr>
          <w:b/>
          <w:szCs w:val="28"/>
        </w:rPr>
        <w:t>»</w:t>
      </w:r>
    </w:p>
    <w:p w:rsidR="00D43BC1" w:rsidRPr="007C3AEF" w:rsidRDefault="00D43BC1" w:rsidP="00D43BC1">
      <w:pPr>
        <w:jc w:val="center"/>
        <w:outlineLvl w:val="0"/>
        <w:rPr>
          <w:b/>
          <w:szCs w:val="28"/>
        </w:rPr>
      </w:pPr>
    </w:p>
    <w:p w:rsidR="00D43BC1" w:rsidRPr="007C3AEF" w:rsidRDefault="00D43BC1" w:rsidP="00D43BC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43BC1" w:rsidRDefault="00D43BC1" w:rsidP="00D43BC1">
      <w:pPr>
        <w:jc w:val="both"/>
        <w:rPr>
          <w:szCs w:val="28"/>
        </w:rPr>
      </w:pPr>
    </w:p>
    <w:p w:rsidR="00D43BC1" w:rsidRDefault="00D43BC1" w:rsidP="00D43BC1">
      <w:pPr>
        <w:jc w:val="both"/>
        <w:rPr>
          <w:szCs w:val="28"/>
        </w:rPr>
      </w:pPr>
      <w:r>
        <w:rPr>
          <w:szCs w:val="28"/>
        </w:rPr>
        <w:t>«</w:t>
      </w:r>
      <w:r w:rsidR="00AF7995">
        <w:rPr>
          <w:szCs w:val="28"/>
        </w:rPr>
        <w:t>16</w:t>
      </w:r>
      <w:r>
        <w:rPr>
          <w:szCs w:val="28"/>
        </w:rPr>
        <w:t xml:space="preserve">» июля 2018 г.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AF7995">
        <w:rPr>
          <w:szCs w:val="28"/>
        </w:rPr>
        <w:t xml:space="preserve">         </w:t>
      </w:r>
      <w:r>
        <w:rPr>
          <w:szCs w:val="28"/>
        </w:rPr>
        <w:t xml:space="preserve">№ </w:t>
      </w:r>
      <w:r w:rsidR="00AF7995">
        <w:rPr>
          <w:szCs w:val="28"/>
        </w:rPr>
        <w:t>458</w:t>
      </w:r>
    </w:p>
    <w:p w:rsidR="00D43BC1" w:rsidRDefault="00D43BC1" w:rsidP="00D43B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Борзя</w:t>
      </w:r>
    </w:p>
    <w:p w:rsidR="00D43BC1" w:rsidRDefault="00D43BC1" w:rsidP="00D43BC1"/>
    <w:p w:rsidR="00D43BC1" w:rsidRDefault="00D43BC1" w:rsidP="00D43BC1">
      <w:pPr>
        <w:jc w:val="center"/>
        <w:rPr>
          <w:b/>
        </w:rPr>
      </w:pPr>
    </w:p>
    <w:p w:rsidR="00D43BC1" w:rsidRDefault="00D43BC1" w:rsidP="00D43BC1">
      <w:pPr>
        <w:jc w:val="both"/>
        <w:rPr>
          <w:b/>
        </w:rPr>
      </w:pPr>
      <w:r>
        <w:rPr>
          <w:b/>
        </w:rPr>
        <w:t>Об утверждении Положения о комиссии по жилищным вопросам администрации городского поселения «</w:t>
      </w:r>
      <w:proofErr w:type="spellStart"/>
      <w:r>
        <w:rPr>
          <w:b/>
        </w:rPr>
        <w:t>Борзинское</w:t>
      </w:r>
      <w:proofErr w:type="spellEnd"/>
      <w:r>
        <w:rPr>
          <w:b/>
        </w:rPr>
        <w:t>»</w:t>
      </w:r>
    </w:p>
    <w:p w:rsidR="00D43BC1" w:rsidRDefault="00D43BC1" w:rsidP="00D43BC1">
      <w:pPr>
        <w:jc w:val="center"/>
        <w:rPr>
          <w:b/>
        </w:rPr>
      </w:pPr>
    </w:p>
    <w:p w:rsidR="00D23A24" w:rsidRPr="00D43BC1" w:rsidRDefault="00D23A24" w:rsidP="00D23A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proofErr w:type="spellStart"/>
        <w:r w:rsidRPr="00D43BC1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D43BC1">
          <w:rPr>
            <w:rFonts w:ascii="Times New Roman" w:hAnsi="Times New Roman" w:cs="Times New Roman"/>
            <w:sz w:val="28"/>
            <w:szCs w:val="28"/>
          </w:rPr>
          <w:t>. 2.1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43BC1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43BC1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43BC1">
          <w:rPr>
            <w:rFonts w:ascii="Times New Roman" w:hAnsi="Times New Roman" w:cs="Times New Roman"/>
            <w:sz w:val="28"/>
            <w:szCs w:val="28"/>
          </w:rPr>
          <w:t>10 ч. 1 ст. 14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43BC1">
          <w:rPr>
            <w:rFonts w:ascii="Times New Roman" w:hAnsi="Times New Roman" w:cs="Times New Roman"/>
            <w:sz w:val="28"/>
            <w:szCs w:val="28"/>
          </w:rPr>
          <w:t>ст. 91.13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  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общих принципах организации местного самоуправления в Российской Федерации» от 06.10.2003 № 131-ФЗ</w:t>
      </w:r>
      <w:r w:rsidRPr="00D43BC1">
        <w:rPr>
          <w:rFonts w:ascii="Times New Roman" w:hAnsi="Times New Roman" w:cs="Times New Roman"/>
          <w:sz w:val="28"/>
          <w:szCs w:val="28"/>
        </w:rPr>
        <w:t>,  руководствуясь ст.ст. 37, 38 Устава городского поселения «</w:t>
      </w:r>
      <w:proofErr w:type="spellStart"/>
      <w:r w:rsidRPr="00D43BC1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D43BC1">
        <w:rPr>
          <w:rFonts w:ascii="Times New Roman" w:hAnsi="Times New Roman" w:cs="Times New Roman"/>
          <w:sz w:val="28"/>
          <w:szCs w:val="28"/>
        </w:rPr>
        <w:t xml:space="preserve">», </w:t>
      </w:r>
      <w:r w:rsidRPr="00F9574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D43BC1">
        <w:rPr>
          <w:rFonts w:ascii="Times New Roman" w:hAnsi="Times New Roman" w:cs="Times New Roman"/>
          <w:sz w:val="28"/>
          <w:szCs w:val="28"/>
        </w:rPr>
        <w:t>:</w:t>
      </w:r>
    </w:p>
    <w:p w:rsidR="00D43BC1" w:rsidRPr="00D43BC1" w:rsidRDefault="00D43BC1" w:rsidP="00D4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BC1" w:rsidRDefault="00D43BC1" w:rsidP="006F6AD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BC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26" w:history="1">
        <w:r w:rsidRPr="00D43BC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 о комиссии по жилищным вопросам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43BC1">
        <w:rPr>
          <w:rFonts w:ascii="Times New Roman" w:hAnsi="Times New Roman" w:cs="Times New Roman"/>
          <w:sz w:val="28"/>
          <w:szCs w:val="28"/>
        </w:rPr>
        <w:t>.</w:t>
      </w:r>
    </w:p>
    <w:p w:rsidR="00DA6024" w:rsidRPr="00D43BC1" w:rsidRDefault="006F6AD4" w:rsidP="006F6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DA6024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городского поселения «</w:t>
      </w:r>
      <w:proofErr w:type="spellStart"/>
      <w:r w:rsidR="00DA6024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DA6024">
        <w:rPr>
          <w:rFonts w:ascii="Times New Roman" w:hAnsi="Times New Roman" w:cs="Times New Roman"/>
          <w:sz w:val="28"/>
          <w:szCs w:val="28"/>
        </w:rPr>
        <w:t>» «О порядке ведения учета граждан, нуждающихся в жилых помещениях, предоставляемых по договорам социального найма на территории городского поселения «</w:t>
      </w:r>
      <w:proofErr w:type="spellStart"/>
      <w:r w:rsidR="00DA6024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DA6024">
        <w:rPr>
          <w:rFonts w:ascii="Times New Roman" w:hAnsi="Times New Roman" w:cs="Times New Roman"/>
          <w:sz w:val="28"/>
          <w:szCs w:val="28"/>
        </w:rPr>
        <w:t xml:space="preserve">» от 12.07.2010г № </w:t>
      </w:r>
      <w:r>
        <w:rPr>
          <w:rFonts w:ascii="Times New Roman" w:hAnsi="Times New Roman" w:cs="Times New Roman"/>
          <w:sz w:val="28"/>
          <w:szCs w:val="28"/>
        </w:rPr>
        <w:t>155.</w:t>
      </w:r>
    </w:p>
    <w:p w:rsidR="00D43BC1" w:rsidRDefault="00BF713B" w:rsidP="00BF713B">
      <w:pPr>
        <w:jc w:val="both"/>
      </w:pPr>
      <w:r>
        <w:t xml:space="preserve">      </w:t>
      </w:r>
      <w:r w:rsidRPr="00BF713B">
        <w:t xml:space="preserve"> </w:t>
      </w:r>
      <w:r w:rsidR="006F6AD4">
        <w:t>3</w:t>
      </w:r>
      <w:r>
        <w:t xml:space="preserve">. Настоящее постановление вступает в силу </w:t>
      </w:r>
      <w:r w:rsidR="006F6AD4">
        <w:t>на следующий день после дня его официального опубликования (обнародования) на официальном сайте городского поселения «</w:t>
      </w:r>
      <w:proofErr w:type="spellStart"/>
      <w:r w:rsidR="006F6AD4">
        <w:t>Борзинское</w:t>
      </w:r>
      <w:proofErr w:type="spellEnd"/>
      <w:r w:rsidR="006F6AD4">
        <w:t>» в информационно-коммуникационной сети «Интернет» (</w:t>
      </w:r>
      <w:r w:rsidR="006F6AD4">
        <w:rPr>
          <w:lang w:val="en-US"/>
        </w:rPr>
        <w:t>www</w:t>
      </w:r>
      <w:r w:rsidR="006F6AD4" w:rsidRPr="006F6AD4">
        <w:t>.</w:t>
      </w:r>
      <w:proofErr w:type="spellStart"/>
      <w:r w:rsidR="006F6AD4">
        <w:t>Борзя-адм</w:t>
      </w:r>
      <w:proofErr w:type="gramStart"/>
      <w:r w:rsidR="006F6AD4">
        <w:t>.р</w:t>
      </w:r>
      <w:proofErr w:type="gramEnd"/>
      <w:r w:rsidR="006F6AD4">
        <w:t>ф</w:t>
      </w:r>
      <w:proofErr w:type="spellEnd"/>
      <w:r w:rsidR="006F6AD4">
        <w:t>)</w:t>
      </w:r>
      <w:r w:rsidR="00D43BC1">
        <w:t>.</w:t>
      </w:r>
    </w:p>
    <w:p w:rsidR="00D43BC1" w:rsidRDefault="00BF713B" w:rsidP="00BF713B">
      <w:pPr>
        <w:jc w:val="both"/>
      </w:pPr>
      <w:r>
        <w:t xml:space="preserve">       </w:t>
      </w:r>
      <w:r w:rsidR="006F6AD4">
        <w:t>4</w:t>
      </w:r>
      <w:r>
        <w:t xml:space="preserve">. </w:t>
      </w:r>
      <w:proofErr w:type="gramStart"/>
      <w:r w:rsidR="00D43BC1">
        <w:t>Контроль за</w:t>
      </w:r>
      <w:proofErr w:type="gramEnd"/>
      <w:r w:rsidR="00D43BC1">
        <w:t xml:space="preserve"> исполнением настоящего постановления </w:t>
      </w:r>
      <w:r w:rsidR="006F6AD4">
        <w:t>оставляю за собой.</w:t>
      </w:r>
    </w:p>
    <w:p w:rsidR="00D43BC1" w:rsidRDefault="00D43BC1" w:rsidP="00D43BC1">
      <w:pPr>
        <w:jc w:val="both"/>
      </w:pPr>
    </w:p>
    <w:p w:rsidR="00D43BC1" w:rsidRDefault="00D43BC1" w:rsidP="00D43BC1">
      <w:pPr>
        <w:jc w:val="both"/>
      </w:pPr>
    </w:p>
    <w:p w:rsidR="00D43BC1" w:rsidRDefault="00D43BC1" w:rsidP="00D43BC1">
      <w:pPr>
        <w:jc w:val="both"/>
      </w:pPr>
      <w:r>
        <w:t xml:space="preserve">Глава  </w:t>
      </w:r>
      <w:proofErr w:type="gramStart"/>
      <w:r>
        <w:t>городского</w:t>
      </w:r>
      <w:proofErr w:type="gramEnd"/>
      <w:r>
        <w:t xml:space="preserve"> </w:t>
      </w:r>
    </w:p>
    <w:p w:rsidR="00D43BC1" w:rsidRPr="00DC5DBB" w:rsidRDefault="00D43BC1" w:rsidP="00D43BC1">
      <w:pPr>
        <w:jc w:val="both"/>
      </w:pPr>
      <w:r>
        <w:t>поселения «</w:t>
      </w:r>
      <w:proofErr w:type="spellStart"/>
      <w:r>
        <w:t>Борзинское</w:t>
      </w:r>
      <w:proofErr w:type="spellEnd"/>
      <w:r>
        <w:t>»</w:t>
      </w:r>
      <w:r>
        <w:tab/>
      </w:r>
      <w:r>
        <w:tab/>
      </w:r>
      <w:r>
        <w:tab/>
        <w:t xml:space="preserve">                                        Н.Н.Яковлев</w:t>
      </w:r>
      <w:r>
        <w:tab/>
      </w:r>
    </w:p>
    <w:p w:rsidR="00D43BC1" w:rsidRDefault="00D43BC1" w:rsidP="00D43BC1"/>
    <w:p w:rsidR="00857D55" w:rsidRDefault="00857D55"/>
    <w:p w:rsidR="00AF7995" w:rsidRDefault="00AF7995"/>
    <w:p w:rsidR="00AF7995" w:rsidRDefault="00AF7995"/>
    <w:p w:rsidR="00AF7995" w:rsidRDefault="00AF7995"/>
    <w:p w:rsidR="00AF7995" w:rsidRDefault="00AF7995"/>
    <w:p w:rsidR="00AF7995" w:rsidRDefault="00AF7995"/>
    <w:p w:rsidR="00AF7995" w:rsidRPr="004C06A0" w:rsidRDefault="00AF7995" w:rsidP="00AF79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7995" w:rsidRPr="004C06A0" w:rsidRDefault="00AF7995" w:rsidP="00AF79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F7995" w:rsidRPr="004C06A0" w:rsidRDefault="00AF7995" w:rsidP="00AF79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F7995" w:rsidRPr="004C06A0" w:rsidRDefault="00AF7995" w:rsidP="00AF79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июля </w:t>
      </w:r>
      <w:r w:rsidRPr="004C06A0">
        <w:rPr>
          <w:rFonts w:ascii="Times New Roman" w:hAnsi="Times New Roman" w:cs="Times New Roman"/>
          <w:sz w:val="28"/>
          <w:szCs w:val="28"/>
        </w:rPr>
        <w:t xml:space="preserve">2018 г. </w:t>
      </w:r>
      <w:r>
        <w:rPr>
          <w:rFonts w:ascii="Times New Roman" w:hAnsi="Times New Roman" w:cs="Times New Roman"/>
          <w:sz w:val="28"/>
          <w:szCs w:val="28"/>
        </w:rPr>
        <w:t>№  458</w:t>
      </w:r>
    </w:p>
    <w:p w:rsidR="00AF7995" w:rsidRPr="004C06A0" w:rsidRDefault="00AF7995" w:rsidP="00AF7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995" w:rsidRPr="004C06A0" w:rsidRDefault="00AF7995" w:rsidP="00AF79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4C06A0">
        <w:rPr>
          <w:rFonts w:ascii="Times New Roman" w:hAnsi="Times New Roman" w:cs="Times New Roman"/>
          <w:sz w:val="28"/>
          <w:szCs w:val="28"/>
        </w:rPr>
        <w:t>ПОЛОЖЕНИЕ</w:t>
      </w:r>
    </w:p>
    <w:p w:rsidR="00AF7995" w:rsidRPr="004C06A0" w:rsidRDefault="00AF7995" w:rsidP="00AF79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О КОМИССИИ ПО ЖИЛИЩНЫМ ВОПРОСАМ АДМИНИСТРАЦИИ</w:t>
      </w:r>
    </w:p>
    <w:p w:rsidR="00AF7995" w:rsidRPr="004C06A0" w:rsidRDefault="00AF7995" w:rsidP="00AF79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C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«БОРЗИНСКОЕ»</w:t>
      </w:r>
    </w:p>
    <w:p w:rsidR="00AF7995" w:rsidRPr="004C06A0" w:rsidRDefault="00AF7995" w:rsidP="00AF7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06A0">
        <w:rPr>
          <w:rFonts w:ascii="Times New Roman" w:hAnsi="Times New Roman" w:cs="Times New Roman"/>
          <w:sz w:val="28"/>
          <w:szCs w:val="28"/>
        </w:rPr>
        <w:t>Комиссия по жилищным вопросам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C06A0">
        <w:rPr>
          <w:rFonts w:ascii="Times New Roman" w:hAnsi="Times New Roman" w:cs="Times New Roman"/>
          <w:sz w:val="28"/>
          <w:szCs w:val="28"/>
        </w:rPr>
        <w:t xml:space="preserve"> (далее - комиссия) создается для рассмотрения и принятия решений по вопросам принятия на учет (отказа в принятии на учет, снятия с учета) 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предоставления (отказа в предоставлении) жилых помещений специализированного (служебного) жилого фонда  </w:t>
      </w:r>
      <w:r w:rsidRPr="004C06A0">
        <w:rPr>
          <w:rFonts w:ascii="Times New Roman" w:hAnsi="Times New Roman" w:cs="Times New Roman"/>
          <w:sz w:val="28"/>
          <w:szCs w:val="28"/>
        </w:rPr>
        <w:t xml:space="preserve">на территории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2. Комиссия образуется, реорганизуется, ликвидируется распоряжением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 соответствии с </w:t>
      </w:r>
      <w:hyperlink r:id="rId11" w:history="1">
        <w:r w:rsidRPr="004C06A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C06A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Забайкальского края, Уставом и иными муниципальными правовыми актами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C06A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4. Организационное и техническое обеспечение деятельности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градостроительства, земельных и имущественных отношений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5. Основные полномочия комиссии:</w:t>
      </w:r>
    </w:p>
    <w:p w:rsidR="00AF7995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6A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граждан (и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06A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06A0">
        <w:rPr>
          <w:rFonts w:ascii="Times New Roman" w:hAnsi="Times New Roman" w:cs="Times New Roman"/>
          <w:sz w:val="28"/>
          <w:szCs w:val="28"/>
        </w:rPr>
        <w:t>)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целью постановки </w:t>
      </w:r>
      <w:r w:rsidRPr="004C06A0">
        <w:rPr>
          <w:rFonts w:ascii="Times New Roman" w:hAnsi="Times New Roman" w:cs="Times New Roman"/>
          <w:sz w:val="28"/>
          <w:szCs w:val="28"/>
        </w:rPr>
        <w:t>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о принятии на учет (отказе в принятии на учет)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F7995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о снятии с учета 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6A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граждан (и представленные документы) о предоставлении жилых помещений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(служебного) </w:t>
      </w:r>
      <w:r w:rsidRPr="004C06A0">
        <w:rPr>
          <w:rFonts w:ascii="Times New Roman" w:hAnsi="Times New Roman" w:cs="Times New Roman"/>
          <w:sz w:val="28"/>
          <w:szCs w:val="28"/>
        </w:rPr>
        <w:t xml:space="preserve">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06A0">
        <w:rPr>
          <w:rFonts w:ascii="Times New Roman" w:hAnsi="Times New Roman" w:cs="Times New Roman"/>
          <w:sz w:val="28"/>
          <w:szCs w:val="28"/>
        </w:rPr>
        <w:t>жилищного фонда;</w:t>
      </w:r>
    </w:p>
    <w:p w:rsidR="00AF7995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(отказе в предоставлении)</w:t>
      </w:r>
      <w:r w:rsidRPr="004C06A0">
        <w:rPr>
          <w:rFonts w:ascii="Times New Roman" w:hAnsi="Times New Roman" w:cs="Times New Roman"/>
          <w:sz w:val="28"/>
          <w:szCs w:val="28"/>
        </w:rPr>
        <w:t xml:space="preserve"> жилых </w:t>
      </w:r>
      <w:r w:rsidRPr="004C06A0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(служебного) </w:t>
      </w:r>
      <w:r w:rsidRPr="004C06A0">
        <w:rPr>
          <w:rFonts w:ascii="Times New Roman" w:hAnsi="Times New Roman" w:cs="Times New Roman"/>
          <w:sz w:val="28"/>
          <w:szCs w:val="28"/>
        </w:rPr>
        <w:t xml:space="preserve">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06A0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995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об обмене жилых помещений муниципального жилищного фонда социального использования;</w:t>
      </w:r>
    </w:p>
    <w:p w:rsidR="00AF7995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6A0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6A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граждан (и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06A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06A0">
        <w:rPr>
          <w:rFonts w:ascii="Times New Roman" w:hAnsi="Times New Roman" w:cs="Times New Roman"/>
          <w:sz w:val="28"/>
          <w:szCs w:val="28"/>
        </w:rPr>
        <w:t xml:space="preserve">) о принятии на учет граждан, </w:t>
      </w:r>
      <w:r>
        <w:rPr>
          <w:rFonts w:ascii="Times New Roman" w:hAnsi="Times New Roman" w:cs="Times New Roman"/>
          <w:sz w:val="28"/>
          <w:szCs w:val="28"/>
        </w:rPr>
        <w:t>имеющих право на получение социальных выплат или жилищных сертификатов для приобретения (строительства) жилья</w:t>
      </w:r>
      <w:r w:rsidRPr="004C06A0">
        <w:rPr>
          <w:rFonts w:ascii="Times New Roman" w:hAnsi="Times New Roman" w:cs="Times New Roman"/>
          <w:sz w:val="28"/>
          <w:szCs w:val="28"/>
        </w:rPr>
        <w:t>;</w:t>
      </w:r>
    </w:p>
    <w:p w:rsidR="00AF7995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6A0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е решения о постановке (отказе в постановке)</w:t>
      </w:r>
      <w:r w:rsidRPr="004C06A0">
        <w:rPr>
          <w:rFonts w:ascii="Times New Roman" w:hAnsi="Times New Roman" w:cs="Times New Roman"/>
          <w:sz w:val="28"/>
          <w:szCs w:val="28"/>
        </w:rPr>
        <w:t xml:space="preserve"> на учет граждан, </w:t>
      </w:r>
      <w:r>
        <w:rPr>
          <w:rFonts w:ascii="Times New Roman" w:hAnsi="Times New Roman" w:cs="Times New Roman"/>
          <w:sz w:val="28"/>
          <w:szCs w:val="28"/>
        </w:rPr>
        <w:t>имеющих право на получение социальных выплат или жилищных сертификатов для приобретения (строительства) жилья</w:t>
      </w:r>
      <w:r w:rsidRPr="004C06A0">
        <w:rPr>
          <w:rFonts w:ascii="Times New Roman" w:hAnsi="Times New Roman" w:cs="Times New Roman"/>
          <w:sz w:val="28"/>
          <w:szCs w:val="28"/>
        </w:rPr>
        <w:t>;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решений о присвоении (снятии) жилым помещениям муниципального жилищного фонда статуса специализированного (служебного) жилья.  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6. Численный и персональный состав комиссии утверждается распоряжением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C06A0">
        <w:rPr>
          <w:rFonts w:ascii="Times New Roman" w:hAnsi="Times New Roman" w:cs="Times New Roman"/>
          <w:sz w:val="28"/>
          <w:szCs w:val="28"/>
        </w:rPr>
        <w:t>. Количество членов комиссии должно быть нечетным.</w:t>
      </w:r>
    </w:p>
    <w:p w:rsidR="00AF7995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7. Комиссия состоит из председателя,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>, секретаря</w:t>
      </w:r>
      <w:r w:rsidRPr="004C06A0">
        <w:rPr>
          <w:rFonts w:ascii="Times New Roman" w:hAnsi="Times New Roman" w:cs="Times New Roman"/>
          <w:sz w:val="28"/>
          <w:szCs w:val="28"/>
        </w:rPr>
        <w:t xml:space="preserve"> и членов комиссии.</w:t>
      </w:r>
    </w:p>
    <w:p w:rsidR="00AF7995" w:rsidRPr="002476A9" w:rsidRDefault="00AF7995" w:rsidP="00AF7995">
      <w:pPr>
        <w:jc w:val="both"/>
        <w:rPr>
          <w:szCs w:val="28"/>
        </w:rPr>
      </w:pPr>
      <w:r w:rsidRPr="004C06A0">
        <w:rPr>
          <w:szCs w:val="28"/>
        </w:rPr>
        <w:t xml:space="preserve"> </w:t>
      </w:r>
      <w:r>
        <w:rPr>
          <w:szCs w:val="28"/>
        </w:rPr>
        <w:tab/>
      </w:r>
      <w:r w:rsidRPr="002476A9">
        <w:rPr>
          <w:szCs w:val="28"/>
        </w:rPr>
        <w:t>- председатель комиссии по жилищным вопросам – Глава городского поселения «</w:t>
      </w:r>
      <w:proofErr w:type="spellStart"/>
      <w:r w:rsidRPr="002476A9">
        <w:rPr>
          <w:szCs w:val="28"/>
        </w:rPr>
        <w:t>Борзинское</w:t>
      </w:r>
      <w:proofErr w:type="spellEnd"/>
      <w:r w:rsidRPr="002476A9">
        <w:rPr>
          <w:szCs w:val="28"/>
        </w:rPr>
        <w:t>»;</w:t>
      </w:r>
    </w:p>
    <w:p w:rsidR="00AF7995" w:rsidRPr="002476A9" w:rsidRDefault="00AF7995" w:rsidP="00AF7995">
      <w:pPr>
        <w:jc w:val="both"/>
        <w:rPr>
          <w:szCs w:val="28"/>
        </w:rPr>
      </w:pPr>
      <w:r w:rsidRPr="002476A9">
        <w:rPr>
          <w:szCs w:val="28"/>
        </w:rPr>
        <w:t>- заместитель председателя комиссии по жилищным вопросам</w:t>
      </w:r>
      <w:r>
        <w:rPr>
          <w:szCs w:val="28"/>
        </w:rPr>
        <w:t xml:space="preserve"> – начальник отдела градостроительства, земельных и имущественных отношений администрации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 w:rsidRPr="002476A9">
        <w:rPr>
          <w:szCs w:val="28"/>
        </w:rPr>
        <w:t>;</w:t>
      </w:r>
    </w:p>
    <w:p w:rsidR="00AF7995" w:rsidRPr="002476A9" w:rsidRDefault="00AF7995" w:rsidP="00AF7995">
      <w:pPr>
        <w:jc w:val="both"/>
        <w:rPr>
          <w:szCs w:val="28"/>
        </w:rPr>
      </w:pPr>
      <w:r w:rsidRPr="002476A9">
        <w:rPr>
          <w:szCs w:val="28"/>
        </w:rPr>
        <w:t>- секретарь комиссии по жилищным вопросам</w:t>
      </w:r>
      <w:r>
        <w:rPr>
          <w:szCs w:val="28"/>
        </w:rPr>
        <w:t xml:space="preserve"> – главный специалист по использованию жилищного фонда отдела градостроительства, земельных и имущественных отношений администрации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 w:rsidRPr="002476A9">
        <w:rPr>
          <w:szCs w:val="28"/>
        </w:rPr>
        <w:t>.</w:t>
      </w:r>
    </w:p>
    <w:p w:rsidR="00AF7995" w:rsidRPr="002476A9" w:rsidRDefault="00AF7995" w:rsidP="00AF7995">
      <w:pPr>
        <w:jc w:val="both"/>
        <w:rPr>
          <w:szCs w:val="28"/>
        </w:rPr>
      </w:pPr>
      <w:r w:rsidRPr="002476A9">
        <w:rPr>
          <w:szCs w:val="28"/>
        </w:rPr>
        <w:t>Члены комиссии по жилищным вопросам:</w:t>
      </w:r>
    </w:p>
    <w:p w:rsidR="00AF7995" w:rsidRPr="002476A9" w:rsidRDefault="00AF7995" w:rsidP="00AF7995">
      <w:pPr>
        <w:jc w:val="both"/>
        <w:rPr>
          <w:szCs w:val="28"/>
        </w:rPr>
      </w:pPr>
      <w:r w:rsidRPr="002476A9">
        <w:rPr>
          <w:szCs w:val="28"/>
        </w:rPr>
        <w:t>- гл</w:t>
      </w:r>
      <w:r>
        <w:rPr>
          <w:szCs w:val="28"/>
        </w:rPr>
        <w:t>авный</w:t>
      </w:r>
      <w:r w:rsidRPr="002476A9">
        <w:rPr>
          <w:szCs w:val="28"/>
        </w:rPr>
        <w:t xml:space="preserve"> специалист по юридическим вопросам отдела социальной, организационно-правовой и кадровой работы администрации городского поселения «</w:t>
      </w:r>
      <w:proofErr w:type="spellStart"/>
      <w:r w:rsidRPr="002476A9">
        <w:rPr>
          <w:szCs w:val="28"/>
        </w:rPr>
        <w:t>Борзинское</w:t>
      </w:r>
      <w:proofErr w:type="spellEnd"/>
      <w:r w:rsidRPr="002476A9">
        <w:rPr>
          <w:szCs w:val="28"/>
        </w:rPr>
        <w:t>»;</w:t>
      </w:r>
    </w:p>
    <w:p w:rsidR="00AF7995" w:rsidRPr="002476A9" w:rsidRDefault="00AF7995" w:rsidP="00AF7995">
      <w:pPr>
        <w:jc w:val="both"/>
        <w:rPr>
          <w:szCs w:val="28"/>
        </w:rPr>
      </w:pPr>
      <w:r w:rsidRPr="002476A9">
        <w:rPr>
          <w:szCs w:val="28"/>
        </w:rPr>
        <w:t>- гл</w:t>
      </w:r>
      <w:r>
        <w:rPr>
          <w:szCs w:val="28"/>
        </w:rPr>
        <w:t>авный</w:t>
      </w:r>
      <w:r w:rsidRPr="002476A9">
        <w:rPr>
          <w:szCs w:val="28"/>
        </w:rPr>
        <w:t xml:space="preserve"> специалист по муниципальному жилищному контролю отдела жилищно-коммунального хозяйства и экономического планирования администрации городского поселения «</w:t>
      </w:r>
      <w:proofErr w:type="spellStart"/>
      <w:r w:rsidRPr="002476A9">
        <w:rPr>
          <w:szCs w:val="28"/>
        </w:rPr>
        <w:t>Борзинское</w:t>
      </w:r>
      <w:proofErr w:type="spellEnd"/>
      <w:r w:rsidRPr="002476A9">
        <w:rPr>
          <w:szCs w:val="28"/>
        </w:rPr>
        <w:t>»;</w:t>
      </w:r>
    </w:p>
    <w:p w:rsidR="00AF7995" w:rsidRDefault="00AF7995" w:rsidP="00AF7995">
      <w:pPr>
        <w:jc w:val="both"/>
        <w:rPr>
          <w:szCs w:val="28"/>
        </w:rPr>
      </w:pPr>
      <w:r w:rsidRPr="002476A9">
        <w:rPr>
          <w:szCs w:val="28"/>
        </w:rPr>
        <w:t xml:space="preserve">- </w:t>
      </w:r>
      <w:r>
        <w:rPr>
          <w:szCs w:val="28"/>
        </w:rPr>
        <w:t>депутат Совета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»;</w:t>
      </w:r>
    </w:p>
    <w:p w:rsidR="00AF7995" w:rsidRPr="002476A9" w:rsidRDefault="00AF7995" w:rsidP="00AF7995">
      <w:pPr>
        <w:jc w:val="both"/>
        <w:rPr>
          <w:szCs w:val="28"/>
        </w:rPr>
      </w:pPr>
      <w:r>
        <w:rPr>
          <w:szCs w:val="28"/>
        </w:rPr>
        <w:t xml:space="preserve">- специалист </w:t>
      </w:r>
      <w:proofErr w:type="spellStart"/>
      <w:r>
        <w:rPr>
          <w:szCs w:val="28"/>
        </w:rPr>
        <w:t>Борзинского</w:t>
      </w:r>
      <w:proofErr w:type="spellEnd"/>
      <w:r>
        <w:rPr>
          <w:szCs w:val="28"/>
        </w:rPr>
        <w:t xml:space="preserve"> отдела государственного казенного учреждения «Краевой центр социальной защиты населения Забайкальского края».</w:t>
      </w:r>
      <w:r w:rsidRPr="002476A9">
        <w:rPr>
          <w:szCs w:val="28"/>
        </w:rPr>
        <w:t xml:space="preserve"> 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8. Руководство деятельностью комиссии осуществляет председатель комиссии, а в его отсутствие - заместитель председателя комиссии. В случае временного отсутствия членов комиссии в заседании комиссии участвуют лица, исполняющие их обязанности.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9. Секретарь комиссии: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выполняет поручения председателя и заместителя председателя комиссии по организационному и техническому обеспечению деятельности комиссии;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организует предварительную подготовку документов к рассмотрению на заседании комиссии;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lastRenderedPageBreak/>
        <w:t>- ведет протокол заседания комиссии;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готовит проекты правовых актов по вопросам деятельности комиссии;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доводит до сведения заявителей результаты принятых по их заявлениям решений;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ведет делопроизводство комиссии.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В отсутствие секретаря комиссии его обязанности исполняет лицо, утвержденное для замещения, а в случае отсутствия последнего - другое лицо, назначенное председателем комиссии.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10. Заседания комиссии проводятся по мере необходимости.</w:t>
      </w:r>
    </w:p>
    <w:p w:rsidR="00AF7995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11. При необходимости по поручению председателя комиссии или его заместителя на заседание комиссии могут быть приглашены представители организаций, граждане, являющиеся заявителями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12. Комиссия правомочна рассматривать вопросы, отнесенные к ее компетенции, если на заседании присутствует не менее половины от установленного численного состава комиссии.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13. Решения комиссии принимаются большинством голосов от числа присутствующих на заседании. Каждый член комиссии при голосовании имеет один голос. При равенстве голосов решающим является голос председателя комиссии.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14. В случае несогласия с принятым комиссией решением член комиссии имеет право выразить особое мнение по рассматриваемому вопросу в письменной форме. Особое мнение должно быть приобщено к протоколу заседания комиссии.</w:t>
      </w:r>
    </w:p>
    <w:p w:rsidR="00AF7995" w:rsidRPr="004C06A0" w:rsidRDefault="00AF7995" w:rsidP="00AF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15. Решение комиссии оформляется протоколом, который подписывается председателем, всеми присутствовавшими на заседании членами комиссии и секретарем, утверждается распоряжением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:rsidR="00AF7995" w:rsidRDefault="00AF7995" w:rsidP="00AF7995">
      <w:pPr>
        <w:pStyle w:val="ConsPlusNormal"/>
        <w:jc w:val="both"/>
      </w:pPr>
    </w:p>
    <w:p w:rsidR="00AF7995" w:rsidRDefault="00AF7995"/>
    <w:p w:rsidR="00AF7995" w:rsidRDefault="00AF7995"/>
    <w:sectPr w:rsidR="00AF7995" w:rsidSect="002D26B5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2D2"/>
    <w:multiLevelType w:val="hybridMultilevel"/>
    <w:tmpl w:val="42EC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0AEB"/>
    <w:multiLevelType w:val="hybridMultilevel"/>
    <w:tmpl w:val="5D04D5CC"/>
    <w:lvl w:ilvl="0" w:tplc="CFCEA05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C1"/>
    <w:rsid w:val="00192A99"/>
    <w:rsid w:val="005C3B8C"/>
    <w:rsid w:val="00660158"/>
    <w:rsid w:val="006C4EA9"/>
    <w:rsid w:val="006F6AD4"/>
    <w:rsid w:val="00717D9A"/>
    <w:rsid w:val="00857D55"/>
    <w:rsid w:val="0097270F"/>
    <w:rsid w:val="009D5F27"/>
    <w:rsid w:val="00AF7995"/>
    <w:rsid w:val="00BF713B"/>
    <w:rsid w:val="00D23A24"/>
    <w:rsid w:val="00D43BC1"/>
    <w:rsid w:val="00DA6024"/>
    <w:rsid w:val="00F9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C1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192A99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A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192A99"/>
    <w:rPr>
      <w:b/>
      <w:bCs/>
    </w:rPr>
  </w:style>
  <w:style w:type="paragraph" w:styleId="a4">
    <w:name w:val="List Paragraph"/>
    <w:basedOn w:val="a"/>
    <w:uiPriority w:val="34"/>
    <w:qFormat/>
    <w:rsid w:val="00192A99"/>
    <w:pPr>
      <w:ind w:left="720"/>
      <w:contextualSpacing/>
    </w:pPr>
    <w:rPr>
      <w:sz w:val="24"/>
    </w:rPr>
  </w:style>
  <w:style w:type="character" w:styleId="a5">
    <w:name w:val="Hyperlink"/>
    <w:basedOn w:val="a0"/>
    <w:rsid w:val="00D43BC1"/>
    <w:rPr>
      <w:color w:val="0000FF"/>
      <w:u w:val="single"/>
    </w:rPr>
  </w:style>
  <w:style w:type="paragraph" w:customStyle="1" w:styleId="ConsPlusNormal">
    <w:name w:val="ConsPlusNormal"/>
    <w:rsid w:val="00D43B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99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5AD92B6C82EC769C4F0D81D13369499B2F8EEEEA1B4125B01DEA9E3A044EF12AE2A48D85F8218iBdB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15AD92B6C82EC769C4F0D81D13369499B2F8EEEEA1B4125B01DEA9E3A044EF12AE2A48D85F8218iBdA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15AD92B6C82EC769C4F0D81D13369499B2F8EEEEA1B4125B01DEA9E3A044EF12AE2A48D85F8218iBd9B" TargetMode="External"/><Relationship Id="rId11" Type="http://schemas.openxmlformats.org/officeDocument/2006/relationships/hyperlink" Target="consultantplus://offline/ref=8715AD92B6C82EC769C4F0D81D13369499B3F6EEE0F5E3100A54D0iAdCB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8715AD92B6C82EC769C4F0D81D13369499B2F8EEEEA1B4125B01DEA9E3A044EF12AE2A48D85F8319iBd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15AD92B6C82EC769C4F0D81D13369499B2F8EEEEA1B4125B01DEA9E3A044EF12AE2A4BiDd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2018-07-13T02:42:00Z</dcterms:created>
  <dcterms:modified xsi:type="dcterms:W3CDTF">2018-07-16T01:42:00Z</dcterms:modified>
</cp:coreProperties>
</file>