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11EAF" w14:textId="50CAE101" w:rsidR="00A831CB" w:rsidRPr="00E252CB" w:rsidRDefault="005D5199" w:rsidP="003D1F3A">
      <w:pPr>
        <w:pStyle w:val="affa"/>
        <w:spacing w:before="40" w:after="40" w:line="240" w:lineRule="auto"/>
        <w:ind w:left="2778"/>
        <w:jc w:val="center"/>
        <w:rPr>
          <w:b/>
          <w:caps/>
          <w:noProof/>
        </w:rPr>
      </w:pPr>
      <w:bookmarkStart w:id="0" w:name="_Toc323312772"/>
      <w:bookmarkStart w:id="1" w:name="_Toc268956050"/>
      <w:r>
        <w:rPr>
          <w:b/>
          <w:noProof/>
        </w:rPr>
        <w:drawing>
          <wp:anchor distT="0" distB="0" distL="114300" distR="114300" simplePos="0" relativeHeight="251657728" behindDoc="1" locked="0" layoutInCell="1" allowOverlap="1" wp14:anchorId="1C38B986" wp14:editId="1226BB42">
            <wp:simplePos x="0" y="0"/>
            <wp:positionH relativeFrom="column">
              <wp:posOffset>-417195</wp:posOffset>
            </wp:positionH>
            <wp:positionV relativeFrom="paragraph">
              <wp:posOffset>-534035</wp:posOffset>
            </wp:positionV>
            <wp:extent cx="6610350" cy="10005060"/>
            <wp:effectExtent l="0" t="0" r="0" b="0"/>
            <wp:wrapNone/>
            <wp:docPr id="3" name="Рисунок 13" descr="Титульный ли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Титульный лист"/>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10350" cy="10005060"/>
                    </a:xfrm>
                    <a:prstGeom prst="rect">
                      <a:avLst/>
                    </a:prstGeom>
                    <a:noFill/>
                  </pic:spPr>
                </pic:pic>
              </a:graphicData>
            </a:graphic>
            <wp14:sizeRelH relativeFrom="page">
              <wp14:pctWidth>0</wp14:pctWidth>
            </wp14:sizeRelH>
            <wp14:sizeRelV relativeFrom="page">
              <wp14:pctHeight>0</wp14:pctHeight>
            </wp14:sizeRelV>
          </wp:anchor>
        </w:drawing>
      </w:r>
      <w:r w:rsidR="00A831CB" w:rsidRPr="00E252CB">
        <w:rPr>
          <w:b/>
          <w:caps/>
          <w:noProof/>
          <w:lang w:val="ru-RU" w:eastAsia="ru-RU"/>
        </w:rPr>
        <w:t>З</w:t>
      </w:r>
      <w:r w:rsidR="00A831CB" w:rsidRPr="00E252CB">
        <w:rPr>
          <w:b/>
          <w:caps/>
          <w:noProof/>
        </w:rPr>
        <w:t>АБАЙКАЛЬСКИЙ КРАЙ</w:t>
      </w:r>
    </w:p>
    <w:p w14:paraId="3702EEA0" w14:textId="77777777" w:rsidR="00A831CB" w:rsidRPr="00E252CB" w:rsidRDefault="00A831CB" w:rsidP="003D1F3A">
      <w:pPr>
        <w:pStyle w:val="affa"/>
        <w:spacing w:before="40" w:after="40" w:line="240" w:lineRule="auto"/>
        <w:ind w:left="2778"/>
        <w:jc w:val="center"/>
        <w:rPr>
          <w:b/>
          <w:caps/>
        </w:rPr>
      </w:pPr>
      <w:r w:rsidRPr="00E252CB">
        <w:rPr>
          <w:b/>
          <w:caps/>
          <w:noProof/>
        </w:rPr>
        <w:t>МУНИЦИПАЛЬНЫЙ РАЙОН «БОРЗИНСКИЙ РАЙОН»</w:t>
      </w:r>
    </w:p>
    <w:p w14:paraId="06893BCE" w14:textId="77777777" w:rsidR="00A831CB" w:rsidRPr="00E252CB" w:rsidRDefault="00A831CB" w:rsidP="003D1F3A">
      <w:pPr>
        <w:pStyle w:val="S5"/>
        <w:spacing w:before="40" w:after="40" w:line="240" w:lineRule="auto"/>
        <w:ind w:left="2778"/>
        <w:jc w:val="center"/>
        <w:rPr>
          <w:caps/>
          <w:noProof/>
          <w:sz w:val="24"/>
          <w:szCs w:val="24"/>
          <w:lang w:val="ru-RU" w:eastAsia="ru-RU" w:bidi="ar-SA"/>
        </w:rPr>
      </w:pPr>
      <w:r w:rsidRPr="00E252CB">
        <w:rPr>
          <w:caps/>
          <w:noProof/>
          <w:sz w:val="24"/>
          <w:szCs w:val="24"/>
          <w:lang w:val="ru-RU" w:eastAsia="ru-RU" w:bidi="ar-SA"/>
        </w:rPr>
        <w:t>ГОРОДСКОЕ ПОСЕЛЕНИе «БОРЗИНСКОЕ»</w:t>
      </w:r>
    </w:p>
    <w:p w14:paraId="59C812D8" w14:textId="77777777" w:rsidR="00A831CB" w:rsidRPr="00E252CB" w:rsidRDefault="00A831CB" w:rsidP="003D1F3A">
      <w:pPr>
        <w:pStyle w:val="S5"/>
        <w:spacing w:before="40" w:after="40" w:line="240" w:lineRule="auto"/>
        <w:ind w:left="2778"/>
        <w:jc w:val="center"/>
        <w:rPr>
          <w:caps/>
          <w:sz w:val="20"/>
          <w:szCs w:val="20"/>
          <w:lang w:val="ru-RU"/>
        </w:rPr>
      </w:pPr>
    </w:p>
    <w:p w14:paraId="6B87CD78" w14:textId="77777777" w:rsidR="00A831CB" w:rsidRPr="00E252CB" w:rsidRDefault="00A831CB" w:rsidP="003D1F3A">
      <w:pPr>
        <w:pStyle w:val="S5"/>
        <w:spacing w:before="40" w:after="40" w:line="240" w:lineRule="auto"/>
        <w:ind w:left="2778"/>
        <w:jc w:val="center"/>
        <w:rPr>
          <w:caps/>
          <w:sz w:val="20"/>
          <w:szCs w:val="20"/>
          <w:lang w:val="ru-RU"/>
        </w:rPr>
      </w:pPr>
    </w:p>
    <w:p w14:paraId="53E26F1A" w14:textId="77777777" w:rsidR="00A831CB" w:rsidRPr="00E252CB" w:rsidRDefault="00A831CB" w:rsidP="003D1F3A">
      <w:pPr>
        <w:pStyle w:val="S5"/>
        <w:spacing w:before="40" w:after="40" w:line="240" w:lineRule="auto"/>
        <w:ind w:left="2778"/>
        <w:jc w:val="center"/>
        <w:rPr>
          <w:caps/>
          <w:sz w:val="20"/>
          <w:szCs w:val="20"/>
          <w:lang w:val="ru-RU"/>
        </w:rPr>
      </w:pPr>
    </w:p>
    <w:p w14:paraId="30CD11B0" w14:textId="77777777" w:rsidR="00A831CB" w:rsidRPr="00E252CB" w:rsidRDefault="00A831CB" w:rsidP="003D1F3A">
      <w:pPr>
        <w:pStyle w:val="S5"/>
        <w:spacing w:before="40" w:after="40" w:line="240" w:lineRule="auto"/>
        <w:ind w:left="2778"/>
        <w:jc w:val="center"/>
        <w:rPr>
          <w:caps/>
          <w:sz w:val="20"/>
          <w:szCs w:val="20"/>
          <w:lang w:val="ru-RU"/>
        </w:rPr>
      </w:pPr>
    </w:p>
    <w:p w14:paraId="462C4D3A" w14:textId="77777777" w:rsidR="00A831CB" w:rsidRPr="00E252CB" w:rsidRDefault="00A831CB" w:rsidP="003D1F3A">
      <w:pPr>
        <w:pStyle w:val="S5"/>
        <w:spacing w:before="40" w:after="40" w:line="240" w:lineRule="auto"/>
        <w:ind w:left="2778"/>
        <w:jc w:val="center"/>
        <w:rPr>
          <w:caps/>
          <w:sz w:val="20"/>
          <w:szCs w:val="20"/>
          <w:lang w:val="ru-RU"/>
        </w:rPr>
      </w:pPr>
    </w:p>
    <w:p w14:paraId="2C9B7E11" w14:textId="77777777" w:rsidR="00A831CB" w:rsidRPr="00E252CB" w:rsidRDefault="00A831CB" w:rsidP="003D1F3A">
      <w:pPr>
        <w:pStyle w:val="S5"/>
        <w:spacing w:before="40" w:after="40" w:line="240" w:lineRule="auto"/>
        <w:ind w:left="2778"/>
        <w:jc w:val="center"/>
        <w:rPr>
          <w:caps/>
          <w:sz w:val="20"/>
          <w:szCs w:val="20"/>
          <w:lang w:val="ru-RU"/>
        </w:rPr>
      </w:pPr>
    </w:p>
    <w:p w14:paraId="64401D67" w14:textId="77777777" w:rsidR="00A831CB" w:rsidRPr="00E252CB" w:rsidRDefault="00A831CB" w:rsidP="003D1F3A">
      <w:pPr>
        <w:pStyle w:val="S5"/>
        <w:spacing w:before="40" w:after="40" w:line="240" w:lineRule="auto"/>
        <w:ind w:left="2778"/>
        <w:jc w:val="center"/>
        <w:rPr>
          <w:caps/>
          <w:sz w:val="20"/>
          <w:szCs w:val="20"/>
          <w:lang w:val="ru-RU"/>
        </w:rPr>
      </w:pPr>
    </w:p>
    <w:p w14:paraId="0AB4E059" w14:textId="77777777" w:rsidR="00A831CB" w:rsidRPr="00E252CB" w:rsidRDefault="00A831CB" w:rsidP="003D1F3A">
      <w:pPr>
        <w:pStyle w:val="S5"/>
        <w:spacing w:before="40" w:after="40" w:line="240" w:lineRule="auto"/>
        <w:ind w:left="2778"/>
        <w:jc w:val="center"/>
        <w:rPr>
          <w:caps/>
          <w:sz w:val="20"/>
          <w:szCs w:val="20"/>
          <w:lang w:val="ru-RU"/>
        </w:rPr>
      </w:pPr>
    </w:p>
    <w:p w14:paraId="580F6756" w14:textId="77777777" w:rsidR="00A831CB" w:rsidRPr="00E252CB" w:rsidRDefault="00A831CB" w:rsidP="003D1F3A">
      <w:pPr>
        <w:pStyle w:val="S5"/>
        <w:spacing w:before="40" w:after="40" w:line="240" w:lineRule="auto"/>
        <w:ind w:left="2778"/>
        <w:jc w:val="center"/>
        <w:rPr>
          <w:caps/>
          <w:sz w:val="20"/>
          <w:szCs w:val="20"/>
          <w:lang w:val="ru-RU"/>
        </w:rPr>
      </w:pPr>
    </w:p>
    <w:p w14:paraId="61FC2023" w14:textId="77777777" w:rsidR="00A831CB" w:rsidRPr="00E252CB" w:rsidRDefault="00A831CB" w:rsidP="003D1F3A">
      <w:pPr>
        <w:pStyle w:val="S5"/>
        <w:spacing w:before="40" w:after="40" w:line="240" w:lineRule="auto"/>
        <w:ind w:left="2778"/>
        <w:jc w:val="center"/>
        <w:rPr>
          <w:caps/>
          <w:sz w:val="40"/>
          <w:szCs w:val="40"/>
          <w:lang w:val="ru-RU"/>
        </w:rPr>
      </w:pPr>
      <w:r w:rsidRPr="00E252CB">
        <w:rPr>
          <w:caps/>
          <w:sz w:val="40"/>
          <w:szCs w:val="40"/>
          <w:lang w:val="ru-RU"/>
        </w:rPr>
        <w:t>проект внесения изменений в</w:t>
      </w:r>
    </w:p>
    <w:p w14:paraId="2069CD03" w14:textId="77777777" w:rsidR="00A831CB" w:rsidRPr="00E252CB" w:rsidRDefault="00A831CB" w:rsidP="003D1F3A">
      <w:pPr>
        <w:pStyle w:val="S5"/>
        <w:spacing w:before="40" w:after="40" w:line="240" w:lineRule="auto"/>
        <w:ind w:left="2778"/>
        <w:jc w:val="center"/>
        <w:rPr>
          <w:caps/>
          <w:sz w:val="40"/>
          <w:szCs w:val="40"/>
          <w:lang w:val="ru-RU"/>
        </w:rPr>
      </w:pPr>
      <w:r w:rsidRPr="00E252CB">
        <w:rPr>
          <w:caps/>
          <w:sz w:val="40"/>
          <w:szCs w:val="40"/>
          <w:lang w:val="ru-RU"/>
        </w:rPr>
        <w:t>ПРАВИЛА ЗЕМЛЕПОЛЬЗОВАНИЯ И</w:t>
      </w:r>
    </w:p>
    <w:p w14:paraId="15EAADF4" w14:textId="77777777" w:rsidR="00A831CB" w:rsidRPr="00E252CB" w:rsidRDefault="00A831CB" w:rsidP="003D1F3A">
      <w:pPr>
        <w:pStyle w:val="S5"/>
        <w:spacing w:before="40" w:after="40" w:line="240" w:lineRule="auto"/>
        <w:ind w:left="2778"/>
        <w:jc w:val="center"/>
        <w:rPr>
          <w:caps/>
          <w:sz w:val="40"/>
          <w:szCs w:val="40"/>
          <w:lang w:val="ru-RU"/>
        </w:rPr>
      </w:pPr>
      <w:r w:rsidRPr="00E252CB">
        <w:rPr>
          <w:caps/>
          <w:sz w:val="40"/>
          <w:szCs w:val="40"/>
          <w:lang w:val="ru-RU"/>
        </w:rPr>
        <w:t>ЗАСТРОЙКИ</w:t>
      </w:r>
    </w:p>
    <w:p w14:paraId="67203684" w14:textId="77777777" w:rsidR="00A831CB" w:rsidRPr="00E252CB" w:rsidRDefault="00A831CB" w:rsidP="003D1F3A">
      <w:pPr>
        <w:pStyle w:val="S5"/>
        <w:spacing w:before="40" w:after="40" w:line="240" w:lineRule="auto"/>
        <w:ind w:left="2778"/>
        <w:jc w:val="center"/>
        <w:rPr>
          <w:caps/>
          <w:sz w:val="20"/>
          <w:szCs w:val="20"/>
          <w:lang w:val="ru-RU"/>
        </w:rPr>
      </w:pPr>
    </w:p>
    <w:p w14:paraId="59D84DBA" w14:textId="77777777" w:rsidR="00A831CB" w:rsidRPr="00E252CB" w:rsidRDefault="00A831CB" w:rsidP="003D1F3A">
      <w:pPr>
        <w:pStyle w:val="S5"/>
        <w:spacing w:before="40" w:after="40" w:line="240" w:lineRule="auto"/>
        <w:ind w:left="2778"/>
        <w:jc w:val="center"/>
        <w:rPr>
          <w:caps/>
          <w:sz w:val="20"/>
          <w:szCs w:val="20"/>
          <w:lang w:val="ru-RU"/>
        </w:rPr>
      </w:pPr>
    </w:p>
    <w:p w14:paraId="5A2AC85D" w14:textId="77777777" w:rsidR="003D1F3A" w:rsidRPr="00E252CB" w:rsidRDefault="00A831CB" w:rsidP="003D1F3A">
      <w:pPr>
        <w:spacing w:before="40" w:after="40"/>
        <w:ind w:left="2778"/>
        <w:jc w:val="center"/>
        <w:rPr>
          <w:rFonts w:ascii="Calibri" w:hAnsi="Calibri"/>
          <w:b/>
          <w:caps/>
          <w:sz w:val="34"/>
          <w:szCs w:val="34"/>
          <w:lang w:eastAsia="en-US" w:bidi="en-US"/>
        </w:rPr>
      </w:pPr>
      <w:r w:rsidRPr="00E252CB">
        <w:rPr>
          <w:rFonts w:ascii="Calibri" w:hAnsi="Calibri"/>
          <w:b/>
          <w:caps/>
          <w:sz w:val="34"/>
          <w:szCs w:val="34"/>
          <w:lang w:eastAsia="en-US" w:bidi="en-US"/>
        </w:rPr>
        <w:t>городского поселения «Борзинское»</w:t>
      </w:r>
    </w:p>
    <w:p w14:paraId="365571ED" w14:textId="77777777" w:rsidR="003D1F3A" w:rsidRPr="00E252CB" w:rsidRDefault="00A831CB" w:rsidP="003D1F3A">
      <w:pPr>
        <w:spacing w:before="40" w:after="40"/>
        <w:ind w:left="2778"/>
        <w:jc w:val="center"/>
        <w:rPr>
          <w:rFonts w:ascii="Calibri" w:hAnsi="Calibri"/>
          <w:b/>
          <w:caps/>
          <w:sz w:val="34"/>
          <w:szCs w:val="34"/>
          <w:lang w:eastAsia="en-US" w:bidi="en-US"/>
        </w:rPr>
      </w:pPr>
      <w:r w:rsidRPr="00E252CB">
        <w:rPr>
          <w:rFonts w:ascii="Calibri" w:hAnsi="Calibri"/>
          <w:b/>
          <w:caps/>
          <w:sz w:val="34"/>
          <w:szCs w:val="34"/>
          <w:lang w:eastAsia="en-US" w:bidi="en-US"/>
        </w:rPr>
        <w:t>муниципального района</w:t>
      </w:r>
    </w:p>
    <w:p w14:paraId="07005849" w14:textId="77777777" w:rsidR="00A831CB" w:rsidRPr="00E252CB" w:rsidRDefault="00A831CB" w:rsidP="003D1F3A">
      <w:pPr>
        <w:spacing w:before="40" w:after="40"/>
        <w:ind w:left="2778"/>
        <w:jc w:val="center"/>
        <w:rPr>
          <w:rFonts w:ascii="Calibri" w:hAnsi="Calibri"/>
          <w:caps/>
          <w:sz w:val="40"/>
          <w:szCs w:val="40"/>
        </w:rPr>
      </w:pPr>
      <w:r w:rsidRPr="00E252CB">
        <w:rPr>
          <w:rFonts w:ascii="Calibri" w:hAnsi="Calibri"/>
          <w:b/>
          <w:caps/>
          <w:sz w:val="34"/>
          <w:szCs w:val="34"/>
          <w:lang w:eastAsia="en-US" w:bidi="en-US"/>
        </w:rPr>
        <w:t>«Борзинский район»</w:t>
      </w:r>
    </w:p>
    <w:p w14:paraId="33478B10" w14:textId="77777777" w:rsidR="009C1272" w:rsidRPr="00E252CB" w:rsidRDefault="009C1272" w:rsidP="003D1F3A">
      <w:pPr>
        <w:pStyle w:val="S5"/>
        <w:spacing w:before="40" w:after="40" w:line="240" w:lineRule="auto"/>
        <w:ind w:left="2778"/>
        <w:jc w:val="center"/>
        <w:rPr>
          <w:caps/>
          <w:sz w:val="20"/>
          <w:szCs w:val="20"/>
          <w:lang w:val="ru-RU"/>
        </w:rPr>
      </w:pPr>
    </w:p>
    <w:p w14:paraId="5AAEB489" w14:textId="77777777" w:rsidR="009C1272" w:rsidRPr="00E252CB" w:rsidRDefault="009C1272" w:rsidP="003D1F3A">
      <w:pPr>
        <w:pStyle w:val="S5"/>
        <w:spacing w:before="40" w:after="40" w:line="240" w:lineRule="auto"/>
        <w:ind w:left="2778"/>
        <w:jc w:val="center"/>
        <w:rPr>
          <w:caps/>
          <w:sz w:val="20"/>
          <w:szCs w:val="20"/>
          <w:lang w:val="ru-RU"/>
        </w:rPr>
      </w:pPr>
    </w:p>
    <w:p w14:paraId="7B50CFCC" w14:textId="77777777" w:rsidR="003D1F3A" w:rsidRPr="00E252CB" w:rsidRDefault="003D1F3A" w:rsidP="003D1F3A">
      <w:pPr>
        <w:pStyle w:val="S5"/>
        <w:spacing w:before="40" w:after="40" w:line="240" w:lineRule="auto"/>
        <w:ind w:left="2778"/>
        <w:jc w:val="center"/>
        <w:rPr>
          <w:caps/>
          <w:sz w:val="20"/>
          <w:szCs w:val="20"/>
          <w:lang w:val="ru-RU"/>
        </w:rPr>
      </w:pPr>
    </w:p>
    <w:p w14:paraId="6640B1C1" w14:textId="77777777" w:rsidR="00A41AC6" w:rsidRPr="00E252CB" w:rsidRDefault="00A41AC6" w:rsidP="00C35963">
      <w:pPr>
        <w:spacing w:before="40" w:after="40"/>
        <w:ind w:left="2948"/>
        <w:rPr>
          <w:rFonts w:ascii="Calibri" w:hAnsi="Calibri"/>
          <w:b/>
          <w:caps/>
          <w:szCs w:val="32"/>
          <w:lang w:eastAsia="en-US" w:bidi="en-US"/>
        </w:rPr>
      </w:pPr>
      <w:r w:rsidRPr="00E252CB">
        <w:rPr>
          <w:rFonts w:ascii="Calibri" w:hAnsi="Calibri"/>
          <w:b/>
          <w:caps/>
          <w:szCs w:val="32"/>
          <w:lang w:eastAsia="en-US" w:bidi="en-US"/>
        </w:rPr>
        <w:t>Часть 1. Порядок применения Пр</w:t>
      </w:r>
      <w:r w:rsidR="00F71935" w:rsidRPr="00E252CB">
        <w:rPr>
          <w:rFonts w:ascii="Calibri" w:hAnsi="Calibri"/>
          <w:b/>
          <w:caps/>
          <w:szCs w:val="32"/>
          <w:lang w:eastAsia="en-US" w:bidi="en-US"/>
        </w:rPr>
        <w:t>авил и внесения в них изменений</w:t>
      </w:r>
    </w:p>
    <w:p w14:paraId="5AF021A3" w14:textId="77777777" w:rsidR="00A41AC6" w:rsidRPr="00E252CB" w:rsidRDefault="00F71935" w:rsidP="00C35963">
      <w:pPr>
        <w:spacing w:before="40" w:after="40"/>
        <w:ind w:left="2948"/>
        <w:rPr>
          <w:rFonts w:ascii="Calibri" w:hAnsi="Calibri"/>
          <w:b/>
          <w:caps/>
          <w:szCs w:val="32"/>
          <w:lang w:eastAsia="en-US" w:bidi="en-US"/>
        </w:rPr>
      </w:pPr>
      <w:r w:rsidRPr="00E252CB">
        <w:rPr>
          <w:rFonts w:ascii="Calibri" w:hAnsi="Calibri"/>
          <w:b/>
          <w:caps/>
          <w:szCs w:val="32"/>
          <w:lang w:eastAsia="en-US" w:bidi="en-US"/>
        </w:rPr>
        <w:t xml:space="preserve">Часть 2. </w:t>
      </w:r>
      <w:r w:rsidR="00A41AC6" w:rsidRPr="00E252CB">
        <w:rPr>
          <w:rFonts w:ascii="Calibri" w:hAnsi="Calibri"/>
          <w:b/>
          <w:caps/>
          <w:szCs w:val="32"/>
          <w:lang w:eastAsia="en-US" w:bidi="en-US"/>
        </w:rPr>
        <w:t>Карта</w:t>
      </w:r>
      <w:r w:rsidRPr="00E252CB">
        <w:rPr>
          <w:rFonts w:ascii="Calibri" w:hAnsi="Calibri"/>
          <w:b/>
          <w:caps/>
          <w:szCs w:val="32"/>
          <w:lang w:eastAsia="en-US" w:bidi="en-US"/>
        </w:rPr>
        <w:t xml:space="preserve"> градостроительного зонирования</w:t>
      </w:r>
    </w:p>
    <w:p w14:paraId="494752F7" w14:textId="77777777" w:rsidR="00A41AC6" w:rsidRPr="00E252CB" w:rsidRDefault="00A41AC6" w:rsidP="00C35963">
      <w:pPr>
        <w:spacing w:before="40" w:after="40"/>
        <w:ind w:left="2948"/>
        <w:rPr>
          <w:rFonts w:ascii="Calibri" w:hAnsi="Calibri"/>
          <w:b/>
          <w:caps/>
          <w:sz w:val="32"/>
          <w:szCs w:val="32"/>
          <w:lang w:eastAsia="en-US" w:bidi="en-US"/>
        </w:rPr>
      </w:pPr>
      <w:r w:rsidRPr="00E252CB">
        <w:rPr>
          <w:rFonts w:ascii="Calibri" w:hAnsi="Calibri"/>
          <w:b/>
          <w:caps/>
          <w:szCs w:val="32"/>
          <w:lang w:eastAsia="en-US" w:bidi="en-US"/>
        </w:rPr>
        <w:t>Часть 3</w:t>
      </w:r>
      <w:r w:rsidR="00F71935" w:rsidRPr="00E252CB">
        <w:rPr>
          <w:rFonts w:ascii="Calibri" w:hAnsi="Calibri"/>
          <w:b/>
          <w:caps/>
          <w:szCs w:val="32"/>
          <w:lang w:eastAsia="en-US" w:bidi="en-US"/>
        </w:rPr>
        <w:t>. Градостроительные регламенты</w:t>
      </w:r>
    </w:p>
    <w:p w14:paraId="5046A505" w14:textId="77777777" w:rsidR="00A41AC6" w:rsidRPr="00E252CB" w:rsidRDefault="00A41AC6" w:rsidP="003D1F3A">
      <w:pPr>
        <w:pStyle w:val="S5"/>
        <w:spacing w:before="40" w:after="40" w:line="240" w:lineRule="auto"/>
        <w:ind w:left="2778"/>
        <w:jc w:val="center"/>
        <w:rPr>
          <w:caps/>
          <w:sz w:val="20"/>
          <w:szCs w:val="20"/>
          <w:lang w:val="ru-RU"/>
        </w:rPr>
      </w:pPr>
    </w:p>
    <w:p w14:paraId="4135A21C" w14:textId="77777777" w:rsidR="00A41AC6" w:rsidRPr="00E252CB" w:rsidRDefault="00A41AC6" w:rsidP="003D1F3A">
      <w:pPr>
        <w:pStyle w:val="S5"/>
        <w:spacing w:before="40" w:after="40" w:line="240" w:lineRule="auto"/>
        <w:ind w:left="2778"/>
        <w:jc w:val="center"/>
        <w:rPr>
          <w:caps/>
          <w:sz w:val="20"/>
          <w:szCs w:val="20"/>
          <w:lang w:val="ru-RU"/>
        </w:rPr>
      </w:pPr>
    </w:p>
    <w:p w14:paraId="4198D839" w14:textId="77777777" w:rsidR="00A41AC6" w:rsidRPr="00E252CB" w:rsidRDefault="00A41AC6" w:rsidP="003D1F3A">
      <w:pPr>
        <w:pStyle w:val="S5"/>
        <w:spacing w:before="40" w:after="40" w:line="240" w:lineRule="auto"/>
        <w:ind w:left="2778"/>
        <w:jc w:val="center"/>
        <w:rPr>
          <w:caps/>
          <w:sz w:val="20"/>
          <w:szCs w:val="20"/>
          <w:lang w:val="ru-RU"/>
        </w:rPr>
      </w:pPr>
    </w:p>
    <w:p w14:paraId="1FABEA8F" w14:textId="77777777" w:rsidR="00A41AC6" w:rsidRPr="00E252CB" w:rsidRDefault="00A41AC6" w:rsidP="003D1F3A">
      <w:pPr>
        <w:pStyle w:val="S5"/>
        <w:spacing w:before="40" w:after="40" w:line="240" w:lineRule="auto"/>
        <w:ind w:left="2778"/>
        <w:jc w:val="center"/>
        <w:rPr>
          <w:caps/>
          <w:sz w:val="20"/>
          <w:szCs w:val="20"/>
          <w:lang w:val="ru-RU"/>
        </w:rPr>
      </w:pPr>
    </w:p>
    <w:p w14:paraId="21524059" w14:textId="77777777" w:rsidR="00A41AC6" w:rsidRPr="00E252CB" w:rsidRDefault="00A41AC6" w:rsidP="003D1F3A">
      <w:pPr>
        <w:pStyle w:val="S5"/>
        <w:spacing w:before="40" w:after="40" w:line="240" w:lineRule="auto"/>
        <w:ind w:left="2778"/>
        <w:jc w:val="center"/>
        <w:rPr>
          <w:caps/>
          <w:sz w:val="20"/>
          <w:szCs w:val="20"/>
          <w:lang w:val="ru-RU"/>
        </w:rPr>
      </w:pPr>
    </w:p>
    <w:p w14:paraId="6B7B6C59" w14:textId="77777777" w:rsidR="00A41AC6" w:rsidRPr="00E252CB" w:rsidRDefault="00A41AC6" w:rsidP="003D1F3A">
      <w:pPr>
        <w:pStyle w:val="S5"/>
        <w:spacing w:before="40" w:after="40" w:line="240" w:lineRule="auto"/>
        <w:ind w:left="2778"/>
        <w:jc w:val="center"/>
        <w:rPr>
          <w:caps/>
          <w:sz w:val="20"/>
          <w:szCs w:val="20"/>
          <w:lang w:val="ru-RU"/>
        </w:rPr>
      </w:pPr>
    </w:p>
    <w:p w14:paraId="78F88040" w14:textId="77777777" w:rsidR="00A41AC6" w:rsidRPr="00E252CB" w:rsidRDefault="00A41AC6" w:rsidP="003D1F3A">
      <w:pPr>
        <w:pStyle w:val="S5"/>
        <w:spacing w:before="40" w:after="40" w:line="240" w:lineRule="auto"/>
        <w:ind w:left="2778"/>
        <w:jc w:val="center"/>
        <w:rPr>
          <w:caps/>
          <w:sz w:val="20"/>
          <w:szCs w:val="20"/>
          <w:lang w:val="ru-RU"/>
        </w:rPr>
      </w:pPr>
    </w:p>
    <w:p w14:paraId="705D0312" w14:textId="77777777" w:rsidR="00A41AC6" w:rsidRPr="00E252CB" w:rsidRDefault="00A41AC6" w:rsidP="003D1F3A">
      <w:pPr>
        <w:pStyle w:val="S5"/>
        <w:spacing w:before="40" w:after="40" w:line="240" w:lineRule="auto"/>
        <w:ind w:left="2778"/>
        <w:jc w:val="center"/>
        <w:rPr>
          <w:caps/>
          <w:sz w:val="20"/>
          <w:szCs w:val="20"/>
          <w:lang w:val="ru-RU"/>
        </w:rPr>
      </w:pPr>
    </w:p>
    <w:p w14:paraId="3B4BB211" w14:textId="77777777" w:rsidR="00A41AC6" w:rsidRPr="00E252CB" w:rsidRDefault="00A41AC6" w:rsidP="003D1F3A">
      <w:pPr>
        <w:pStyle w:val="S5"/>
        <w:spacing w:before="40" w:after="40" w:line="240" w:lineRule="auto"/>
        <w:ind w:left="2778"/>
        <w:jc w:val="center"/>
        <w:rPr>
          <w:caps/>
          <w:sz w:val="20"/>
          <w:szCs w:val="20"/>
          <w:lang w:val="ru-RU"/>
        </w:rPr>
      </w:pPr>
    </w:p>
    <w:p w14:paraId="61FAF8A3" w14:textId="77777777" w:rsidR="00A41AC6" w:rsidRPr="00E252CB" w:rsidRDefault="00A41AC6" w:rsidP="003D1F3A">
      <w:pPr>
        <w:pStyle w:val="S5"/>
        <w:spacing w:before="40" w:after="40" w:line="240" w:lineRule="auto"/>
        <w:ind w:left="2778"/>
        <w:jc w:val="center"/>
        <w:rPr>
          <w:caps/>
          <w:sz w:val="20"/>
          <w:szCs w:val="20"/>
          <w:lang w:val="ru-RU"/>
        </w:rPr>
      </w:pPr>
    </w:p>
    <w:p w14:paraId="74216379" w14:textId="77777777" w:rsidR="00A41AC6" w:rsidRPr="00E252CB" w:rsidRDefault="00A41AC6" w:rsidP="003D1F3A">
      <w:pPr>
        <w:pStyle w:val="S5"/>
        <w:spacing w:before="40" w:after="40" w:line="240" w:lineRule="auto"/>
        <w:ind w:left="2778"/>
        <w:jc w:val="center"/>
        <w:rPr>
          <w:caps/>
          <w:sz w:val="20"/>
          <w:szCs w:val="20"/>
          <w:lang w:val="ru-RU"/>
        </w:rPr>
      </w:pPr>
    </w:p>
    <w:p w14:paraId="3FF20621" w14:textId="77777777" w:rsidR="00A41AC6" w:rsidRPr="00E252CB" w:rsidRDefault="00A41AC6" w:rsidP="003D1F3A">
      <w:pPr>
        <w:pStyle w:val="S5"/>
        <w:spacing w:before="40" w:after="40" w:line="240" w:lineRule="auto"/>
        <w:ind w:left="2778"/>
        <w:jc w:val="center"/>
        <w:rPr>
          <w:caps/>
          <w:sz w:val="20"/>
          <w:szCs w:val="20"/>
          <w:lang w:val="ru-RU"/>
        </w:rPr>
      </w:pPr>
    </w:p>
    <w:p w14:paraId="42E1EC7D" w14:textId="77777777" w:rsidR="00A831CB" w:rsidRPr="00E252CB" w:rsidRDefault="00A831CB" w:rsidP="003D1F3A">
      <w:pPr>
        <w:pStyle w:val="S5"/>
        <w:spacing w:before="40" w:after="40" w:line="240" w:lineRule="auto"/>
        <w:ind w:left="2778"/>
        <w:jc w:val="center"/>
        <w:rPr>
          <w:caps/>
          <w:sz w:val="20"/>
          <w:szCs w:val="20"/>
          <w:lang w:val="ru-RU"/>
        </w:rPr>
      </w:pPr>
    </w:p>
    <w:p w14:paraId="703A62B4" w14:textId="77777777" w:rsidR="003D1F3A" w:rsidRPr="00E252CB" w:rsidRDefault="003D1F3A" w:rsidP="003D1F3A">
      <w:pPr>
        <w:pStyle w:val="S5"/>
        <w:spacing w:before="40" w:after="40" w:line="240" w:lineRule="auto"/>
        <w:ind w:left="2778"/>
        <w:jc w:val="center"/>
        <w:rPr>
          <w:caps/>
          <w:sz w:val="20"/>
          <w:szCs w:val="20"/>
          <w:lang w:val="ru-RU"/>
        </w:rPr>
      </w:pPr>
    </w:p>
    <w:p w14:paraId="0AE997CB" w14:textId="77777777" w:rsidR="00A41AC6" w:rsidRPr="00E252CB" w:rsidRDefault="00A41AC6" w:rsidP="003D1F3A">
      <w:pPr>
        <w:pStyle w:val="S5"/>
        <w:spacing w:before="40" w:after="40" w:line="240" w:lineRule="auto"/>
        <w:ind w:left="2778"/>
        <w:jc w:val="center"/>
        <w:rPr>
          <w:caps/>
          <w:sz w:val="20"/>
          <w:szCs w:val="20"/>
          <w:lang w:val="ru-RU"/>
        </w:rPr>
      </w:pPr>
    </w:p>
    <w:p w14:paraId="3E70F8B9" w14:textId="4C9C32CF" w:rsidR="00A41AC6" w:rsidRPr="00E252CB" w:rsidRDefault="009C1272" w:rsidP="003D1F3A">
      <w:pPr>
        <w:spacing w:before="40" w:after="40"/>
        <w:ind w:left="2778"/>
        <w:jc w:val="center"/>
        <w:rPr>
          <w:rFonts w:ascii="Calibri" w:hAnsi="Calibri"/>
          <w:b/>
          <w:caps/>
        </w:rPr>
      </w:pPr>
      <w:r w:rsidRPr="00E252CB">
        <w:rPr>
          <w:rFonts w:ascii="Calibri" w:hAnsi="Calibri"/>
          <w:b/>
          <w:caps/>
        </w:rPr>
        <w:t>ОМСК 20</w:t>
      </w:r>
      <w:r w:rsidR="00CA3974">
        <w:rPr>
          <w:rFonts w:ascii="Calibri" w:hAnsi="Calibri"/>
          <w:b/>
          <w:caps/>
        </w:rPr>
        <w:t>2</w:t>
      </w:r>
      <w:r w:rsidR="001B2966">
        <w:rPr>
          <w:rFonts w:ascii="Calibri" w:hAnsi="Calibri"/>
          <w:b/>
          <w:caps/>
        </w:rPr>
        <w:t>3</w:t>
      </w:r>
    </w:p>
    <w:bookmarkEnd w:id="0"/>
    <w:bookmarkEnd w:id="1"/>
    <w:p w14:paraId="0F02B0F8" w14:textId="77777777" w:rsidR="00AF2D6C" w:rsidRPr="00E252CB" w:rsidRDefault="00AF2D6C" w:rsidP="00AF2D6C">
      <w:pPr>
        <w:pStyle w:val="aff9"/>
        <w:spacing w:before="60" w:after="60" w:line="240" w:lineRule="auto"/>
        <w:rPr>
          <w:rFonts w:ascii="Calibri" w:hAnsi="Calibri"/>
          <w:color w:val="4F81BD"/>
        </w:rPr>
      </w:pPr>
      <w:r w:rsidRPr="00E252CB">
        <w:rPr>
          <w:rFonts w:ascii="Calibri" w:hAnsi="Calibri"/>
          <w:color w:val="4F81BD"/>
        </w:rPr>
        <w:lastRenderedPageBreak/>
        <w:t>Оглавление</w:t>
      </w:r>
    </w:p>
    <w:p w14:paraId="754BD2D0" w14:textId="77777777" w:rsidR="00B147A7" w:rsidRPr="00904360" w:rsidRDefault="00AF2D6C">
      <w:pPr>
        <w:pStyle w:val="15"/>
        <w:tabs>
          <w:tab w:val="right" w:leader="dot" w:pos="9344"/>
        </w:tabs>
        <w:rPr>
          <w:b w:val="0"/>
          <w:bCs w:val="0"/>
          <w:caps w:val="0"/>
          <w:noProof/>
          <w:sz w:val="22"/>
          <w:szCs w:val="22"/>
        </w:rPr>
      </w:pPr>
      <w:r w:rsidRPr="00E252CB">
        <w:rPr>
          <w:b w:val="0"/>
          <w:bCs w:val="0"/>
          <w:caps w:val="0"/>
          <w:color w:val="FF0000"/>
          <w:sz w:val="24"/>
          <w:szCs w:val="24"/>
        </w:rPr>
        <w:fldChar w:fldCharType="begin"/>
      </w:r>
      <w:r w:rsidRPr="00E252CB">
        <w:rPr>
          <w:b w:val="0"/>
          <w:bCs w:val="0"/>
          <w:caps w:val="0"/>
          <w:color w:val="FF0000"/>
          <w:sz w:val="24"/>
          <w:szCs w:val="24"/>
        </w:rPr>
        <w:instrText xml:space="preserve"> TOC \o "1-3" \h \z \u </w:instrText>
      </w:r>
      <w:r w:rsidRPr="00E252CB">
        <w:rPr>
          <w:b w:val="0"/>
          <w:bCs w:val="0"/>
          <w:caps w:val="0"/>
          <w:color w:val="FF0000"/>
          <w:sz w:val="24"/>
          <w:szCs w:val="24"/>
        </w:rPr>
        <w:fldChar w:fldCharType="separate"/>
      </w:r>
      <w:hyperlink w:anchor="_Toc470440205" w:history="1">
        <w:r w:rsidR="00B147A7" w:rsidRPr="00662887">
          <w:rPr>
            <w:rStyle w:val="aff8"/>
            <w:noProof/>
          </w:rPr>
          <w:t>Часть I. Порядок применения Правил и внесения в них изменений</w:t>
        </w:r>
        <w:r w:rsidR="00B147A7">
          <w:rPr>
            <w:noProof/>
            <w:webHidden/>
          </w:rPr>
          <w:tab/>
        </w:r>
        <w:r w:rsidR="00B147A7">
          <w:rPr>
            <w:noProof/>
            <w:webHidden/>
          </w:rPr>
          <w:fldChar w:fldCharType="begin"/>
        </w:r>
        <w:r w:rsidR="00B147A7">
          <w:rPr>
            <w:noProof/>
            <w:webHidden/>
          </w:rPr>
          <w:instrText xml:space="preserve"> PAGEREF _Toc470440205 \h </w:instrText>
        </w:r>
        <w:r w:rsidR="00B147A7">
          <w:rPr>
            <w:noProof/>
            <w:webHidden/>
          </w:rPr>
        </w:r>
        <w:r w:rsidR="00B147A7">
          <w:rPr>
            <w:noProof/>
            <w:webHidden/>
          </w:rPr>
          <w:fldChar w:fldCharType="separate"/>
        </w:r>
        <w:r w:rsidR="00B147A7">
          <w:rPr>
            <w:noProof/>
            <w:webHidden/>
          </w:rPr>
          <w:t>4</w:t>
        </w:r>
        <w:r w:rsidR="00B147A7">
          <w:rPr>
            <w:noProof/>
            <w:webHidden/>
          </w:rPr>
          <w:fldChar w:fldCharType="end"/>
        </w:r>
      </w:hyperlink>
    </w:p>
    <w:p w14:paraId="78E362A8" w14:textId="77777777" w:rsidR="00B147A7" w:rsidRPr="00904360" w:rsidRDefault="00000000">
      <w:pPr>
        <w:pStyle w:val="21"/>
        <w:tabs>
          <w:tab w:val="right" w:leader="dot" w:pos="9344"/>
        </w:tabs>
        <w:rPr>
          <w:smallCaps w:val="0"/>
          <w:noProof/>
          <w:sz w:val="22"/>
          <w:szCs w:val="22"/>
        </w:rPr>
      </w:pPr>
      <w:hyperlink w:anchor="_Toc470440206" w:history="1">
        <w:r w:rsidR="00B147A7" w:rsidRPr="00662887">
          <w:rPr>
            <w:rStyle w:val="aff8"/>
            <w:noProof/>
          </w:rPr>
          <w:t>ВВЕДЕНИЕ</w:t>
        </w:r>
        <w:r w:rsidR="00B147A7">
          <w:rPr>
            <w:noProof/>
            <w:webHidden/>
          </w:rPr>
          <w:tab/>
        </w:r>
        <w:r w:rsidR="00B147A7">
          <w:rPr>
            <w:noProof/>
            <w:webHidden/>
          </w:rPr>
          <w:fldChar w:fldCharType="begin"/>
        </w:r>
        <w:r w:rsidR="00B147A7">
          <w:rPr>
            <w:noProof/>
            <w:webHidden/>
          </w:rPr>
          <w:instrText xml:space="preserve"> PAGEREF _Toc470440206 \h </w:instrText>
        </w:r>
        <w:r w:rsidR="00B147A7">
          <w:rPr>
            <w:noProof/>
            <w:webHidden/>
          </w:rPr>
        </w:r>
        <w:r w:rsidR="00B147A7">
          <w:rPr>
            <w:noProof/>
            <w:webHidden/>
          </w:rPr>
          <w:fldChar w:fldCharType="separate"/>
        </w:r>
        <w:r w:rsidR="00B147A7">
          <w:rPr>
            <w:noProof/>
            <w:webHidden/>
          </w:rPr>
          <w:t>4</w:t>
        </w:r>
        <w:r w:rsidR="00B147A7">
          <w:rPr>
            <w:noProof/>
            <w:webHidden/>
          </w:rPr>
          <w:fldChar w:fldCharType="end"/>
        </w:r>
      </w:hyperlink>
    </w:p>
    <w:p w14:paraId="464CB2DA" w14:textId="77777777" w:rsidR="00B147A7" w:rsidRPr="00904360" w:rsidRDefault="00000000">
      <w:pPr>
        <w:pStyle w:val="21"/>
        <w:tabs>
          <w:tab w:val="right" w:leader="dot" w:pos="9344"/>
        </w:tabs>
        <w:rPr>
          <w:smallCaps w:val="0"/>
          <w:noProof/>
          <w:sz w:val="22"/>
          <w:szCs w:val="22"/>
        </w:rPr>
      </w:pPr>
      <w:hyperlink w:anchor="_Toc470440207" w:history="1">
        <w:r w:rsidR="00B147A7" w:rsidRPr="00662887">
          <w:rPr>
            <w:rStyle w:val="aff8"/>
            <w:noProof/>
          </w:rPr>
          <w:t>Глава 1. Общие положения</w:t>
        </w:r>
        <w:r w:rsidR="00B147A7">
          <w:rPr>
            <w:noProof/>
            <w:webHidden/>
          </w:rPr>
          <w:tab/>
        </w:r>
        <w:r w:rsidR="00B147A7">
          <w:rPr>
            <w:noProof/>
            <w:webHidden/>
          </w:rPr>
          <w:fldChar w:fldCharType="begin"/>
        </w:r>
        <w:r w:rsidR="00B147A7">
          <w:rPr>
            <w:noProof/>
            <w:webHidden/>
          </w:rPr>
          <w:instrText xml:space="preserve"> PAGEREF _Toc470440207 \h </w:instrText>
        </w:r>
        <w:r w:rsidR="00B147A7">
          <w:rPr>
            <w:noProof/>
            <w:webHidden/>
          </w:rPr>
        </w:r>
        <w:r w:rsidR="00B147A7">
          <w:rPr>
            <w:noProof/>
            <w:webHidden/>
          </w:rPr>
          <w:fldChar w:fldCharType="separate"/>
        </w:r>
        <w:r w:rsidR="00B147A7">
          <w:rPr>
            <w:noProof/>
            <w:webHidden/>
          </w:rPr>
          <w:t>5</w:t>
        </w:r>
        <w:r w:rsidR="00B147A7">
          <w:rPr>
            <w:noProof/>
            <w:webHidden/>
          </w:rPr>
          <w:fldChar w:fldCharType="end"/>
        </w:r>
      </w:hyperlink>
    </w:p>
    <w:p w14:paraId="07763DB9" w14:textId="77777777" w:rsidR="00B147A7" w:rsidRPr="00904360" w:rsidRDefault="00000000">
      <w:pPr>
        <w:pStyle w:val="31"/>
        <w:tabs>
          <w:tab w:val="left" w:pos="1680"/>
          <w:tab w:val="right" w:leader="dot" w:pos="9344"/>
        </w:tabs>
        <w:rPr>
          <w:i w:val="0"/>
          <w:iCs w:val="0"/>
          <w:noProof/>
          <w:sz w:val="22"/>
          <w:szCs w:val="22"/>
        </w:rPr>
      </w:pPr>
      <w:hyperlink w:anchor="_Toc470440208" w:history="1">
        <w:r w:rsidR="00B147A7" w:rsidRPr="00662887">
          <w:rPr>
            <w:rStyle w:val="aff8"/>
            <w:noProof/>
            <w:lang w:val="x-none"/>
          </w:rPr>
          <w:t>Статья 1.</w:t>
        </w:r>
        <w:r w:rsidR="00B147A7" w:rsidRPr="00904360">
          <w:rPr>
            <w:i w:val="0"/>
            <w:iCs w:val="0"/>
            <w:noProof/>
            <w:sz w:val="22"/>
            <w:szCs w:val="22"/>
          </w:rPr>
          <w:tab/>
        </w:r>
        <w:r w:rsidR="00B147A7" w:rsidRPr="00662887">
          <w:rPr>
            <w:rStyle w:val="aff8"/>
            <w:noProof/>
          </w:rPr>
          <w:t>Основные понятия, используемые в Правилах землепользования и застройки городского поселения «Борзинское»</w:t>
        </w:r>
        <w:r w:rsidR="00B147A7">
          <w:rPr>
            <w:noProof/>
            <w:webHidden/>
          </w:rPr>
          <w:tab/>
        </w:r>
        <w:r w:rsidR="00B147A7">
          <w:rPr>
            <w:noProof/>
            <w:webHidden/>
          </w:rPr>
          <w:fldChar w:fldCharType="begin"/>
        </w:r>
        <w:r w:rsidR="00B147A7">
          <w:rPr>
            <w:noProof/>
            <w:webHidden/>
          </w:rPr>
          <w:instrText xml:space="preserve"> PAGEREF _Toc470440208 \h </w:instrText>
        </w:r>
        <w:r w:rsidR="00B147A7">
          <w:rPr>
            <w:noProof/>
            <w:webHidden/>
          </w:rPr>
        </w:r>
        <w:r w:rsidR="00B147A7">
          <w:rPr>
            <w:noProof/>
            <w:webHidden/>
          </w:rPr>
          <w:fldChar w:fldCharType="separate"/>
        </w:r>
        <w:r w:rsidR="00B147A7">
          <w:rPr>
            <w:noProof/>
            <w:webHidden/>
          </w:rPr>
          <w:t>5</w:t>
        </w:r>
        <w:r w:rsidR="00B147A7">
          <w:rPr>
            <w:noProof/>
            <w:webHidden/>
          </w:rPr>
          <w:fldChar w:fldCharType="end"/>
        </w:r>
      </w:hyperlink>
    </w:p>
    <w:p w14:paraId="5E2AA498" w14:textId="77777777" w:rsidR="00B147A7" w:rsidRPr="00904360" w:rsidRDefault="00000000">
      <w:pPr>
        <w:pStyle w:val="31"/>
        <w:tabs>
          <w:tab w:val="left" w:pos="1680"/>
          <w:tab w:val="right" w:leader="dot" w:pos="9344"/>
        </w:tabs>
        <w:rPr>
          <w:i w:val="0"/>
          <w:iCs w:val="0"/>
          <w:noProof/>
          <w:sz w:val="22"/>
          <w:szCs w:val="22"/>
        </w:rPr>
      </w:pPr>
      <w:hyperlink w:anchor="_Toc470440209" w:history="1">
        <w:r w:rsidR="00B147A7" w:rsidRPr="00662887">
          <w:rPr>
            <w:rStyle w:val="aff8"/>
            <w:noProof/>
            <w:lang w:val="x-none"/>
          </w:rPr>
          <w:t>Статья 2.</w:t>
        </w:r>
        <w:r w:rsidR="00B147A7" w:rsidRPr="00904360">
          <w:rPr>
            <w:i w:val="0"/>
            <w:iCs w:val="0"/>
            <w:noProof/>
            <w:sz w:val="22"/>
            <w:szCs w:val="22"/>
          </w:rPr>
          <w:tab/>
        </w:r>
        <w:r w:rsidR="00B147A7" w:rsidRPr="00662887">
          <w:rPr>
            <w:rStyle w:val="aff8"/>
            <w:noProof/>
          </w:rPr>
          <w:t>Состав правил землепользования и застройки и сфера их применения</w:t>
        </w:r>
        <w:r w:rsidR="00B147A7">
          <w:rPr>
            <w:noProof/>
            <w:webHidden/>
          </w:rPr>
          <w:tab/>
        </w:r>
        <w:r w:rsidR="00B147A7">
          <w:rPr>
            <w:noProof/>
            <w:webHidden/>
          </w:rPr>
          <w:fldChar w:fldCharType="begin"/>
        </w:r>
        <w:r w:rsidR="00B147A7">
          <w:rPr>
            <w:noProof/>
            <w:webHidden/>
          </w:rPr>
          <w:instrText xml:space="preserve"> PAGEREF _Toc470440209 \h </w:instrText>
        </w:r>
        <w:r w:rsidR="00B147A7">
          <w:rPr>
            <w:noProof/>
            <w:webHidden/>
          </w:rPr>
        </w:r>
        <w:r w:rsidR="00B147A7">
          <w:rPr>
            <w:noProof/>
            <w:webHidden/>
          </w:rPr>
          <w:fldChar w:fldCharType="separate"/>
        </w:r>
        <w:r w:rsidR="00B147A7">
          <w:rPr>
            <w:noProof/>
            <w:webHidden/>
          </w:rPr>
          <w:t>7</w:t>
        </w:r>
        <w:r w:rsidR="00B147A7">
          <w:rPr>
            <w:noProof/>
            <w:webHidden/>
          </w:rPr>
          <w:fldChar w:fldCharType="end"/>
        </w:r>
      </w:hyperlink>
    </w:p>
    <w:p w14:paraId="24F93283" w14:textId="77777777" w:rsidR="00B147A7" w:rsidRPr="00904360" w:rsidRDefault="00000000">
      <w:pPr>
        <w:pStyle w:val="31"/>
        <w:tabs>
          <w:tab w:val="left" w:pos="1680"/>
          <w:tab w:val="right" w:leader="dot" w:pos="9344"/>
        </w:tabs>
        <w:rPr>
          <w:i w:val="0"/>
          <w:iCs w:val="0"/>
          <w:noProof/>
          <w:sz w:val="22"/>
          <w:szCs w:val="22"/>
        </w:rPr>
      </w:pPr>
      <w:hyperlink w:anchor="_Toc470440210" w:history="1">
        <w:r w:rsidR="00B147A7" w:rsidRPr="00662887">
          <w:rPr>
            <w:rStyle w:val="aff8"/>
            <w:noProof/>
            <w:lang w:val="x-none"/>
          </w:rPr>
          <w:t>Статья 3.</w:t>
        </w:r>
        <w:r w:rsidR="00B147A7" w:rsidRPr="00904360">
          <w:rPr>
            <w:i w:val="0"/>
            <w:iCs w:val="0"/>
            <w:noProof/>
            <w:sz w:val="22"/>
            <w:szCs w:val="22"/>
          </w:rPr>
          <w:tab/>
        </w:r>
        <w:r w:rsidR="00B147A7" w:rsidRPr="00662887">
          <w:rPr>
            <w:rStyle w:val="aff8"/>
            <w:noProof/>
          </w:rPr>
          <w:t>Полномочия органов местного самоуправления городского поселения «Борзинское» по регулированию землепользования и застройки</w:t>
        </w:r>
        <w:r w:rsidR="00B147A7">
          <w:rPr>
            <w:noProof/>
            <w:webHidden/>
          </w:rPr>
          <w:tab/>
        </w:r>
        <w:r w:rsidR="00B147A7">
          <w:rPr>
            <w:noProof/>
            <w:webHidden/>
          </w:rPr>
          <w:fldChar w:fldCharType="begin"/>
        </w:r>
        <w:r w:rsidR="00B147A7">
          <w:rPr>
            <w:noProof/>
            <w:webHidden/>
          </w:rPr>
          <w:instrText xml:space="preserve"> PAGEREF _Toc470440210 \h </w:instrText>
        </w:r>
        <w:r w:rsidR="00B147A7">
          <w:rPr>
            <w:noProof/>
            <w:webHidden/>
          </w:rPr>
        </w:r>
        <w:r w:rsidR="00B147A7">
          <w:rPr>
            <w:noProof/>
            <w:webHidden/>
          </w:rPr>
          <w:fldChar w:fldCharType="separate"/>
        </w:r>
        <w:r w:rsidR="00B147A7">
          <w:rPr>
            <w:noProof/>
            <w:webHidden/>
          </w:rPr>
          <w:t>7</w:t>
        </w:r>
        <w:r w:rsidR="00B147A7">
          <w:rPr>
            <w:noProof/>
            <w:webHidden/>
          </w:rPr>
          <w:fldChar w:fldCharType="end"/>
        </w:r>
      </w:hyperlink>
    </w:p>
    <w:p w14:paraId="07139686" w14:textId="77777777" w:rsidR="00B147A7" w:rsidRPr="00904360" w:rsidRDefault="00000000">
      <w:pPr>
        <w:pStyle w:val="31"/>
        <w:tabs>
          <w:tab w:val="left" w:pos="1680"/>
          <w:tab w:val="right" w:leader="dot" w:pos="9344"/>
        </w:tabs>
        <w:rPr>
          <w:i w:val="0"/>
          <w:iCs w:val="0"/>
          <w:noProof/>
          <w:sz w:val="22"/>
          <w:szCs w:val="22"/>
        </w:rPr>
      </w:pPr>
      <w:hyperlink w:anchor="_Toc470440211" w:history="1">
        <w:r w:rsidR="00B147A7" w:rsidRPr="00662887">
          <w:rPr>
            <w:rStyle w:val="aff8"/>
            <w:noProof/>
            <w:lang w:val="x-none"/>
          </w:rPr>
          <w:t>Статья 4.</w:t>
        </w:r>
        <w:r w:rsidR="00B147A7" w:rsidRPr="00904360">
          <w:rPr>
            <w:i w:val="0"/>
            <w:iCs w:val="0"/>
            <w:noProof/>
            <w:sz w:val="22"/>
            <w:szCs w:val="22"/>
          </w:rPr>
          <w:tab/>
        </w:r>
        <w:r w:rsidR="00B147A7" w:rsidRPr="00662887">
          <w:rPr>
            <w:rStyle w:val="aff8"/>
            <w:noProof/>
          </w:rPr>
          <w:t>Комиссия по подготовке проекта Правил землепользования и застройки</w:t>
        </w:r>
        <w:r w:rsidR="00B147A7">
          <w:rPr>
            <w:noProof/>
            <w:webHidden/>
          </w:rPr>
          <w:tab/>
        </w:r>
        <w:r w:rsidR="00B147A7">
          <w:rPr>
            <w:noProof/>
            <w:webHidden/>
          </w:rPr>
          <w:fldChar w:fldCharType="begin"/>
        </w:r>
        <w:r w:rsidR="00B147A7">
          <w:rPr>
            <w:noProof/>
            <w:webHidden/>
          </w:rPr>
          <w:instrText xml:space="preserve"> PAGEREF _Toc470440211 \h </w:instrText>
        </w:r>
        <w:r w:rsidR="00B147A7">
          <w:rPr>
            <w:noProof/>
            <w:webHidden/>
          </w:rPr>
        </w:r>
        <w:r w:rsidR="00B147A7">
          <w:rPr>
            <w:noProof/>
            <w:webHidden/>
          </w:rPr>
          <w:fldChar w:fldCharType="separate"/>
        </w:r>
        <w:r w:rsidR="00B147A7">
          <w:rPr>
            <w:noProof/>
            <w:webHidden/>
          </w:rPr>
          <w:t>9</w:t>
        </w:r>
        <w:r w:rsidR="00B147A7">
          <w:rPr>
            <w:noProof/>
            <w:webHidden/>
          </w:rPr>
          <w:fldChar w:fldCharType="end"/>
        </w:r>
      </w:hyperlink>
    </w:p>
    <w:p w14:paraId="1582385F" w14:textId="77777777" w:rsidR="00B147A7" w:rsidRPr="00904360" w:rsidRDefault="00000000">
      <w:pPr>
        <w:pStyle w:val="21"/>
        <w:tabs>
          <w:tab w:val="right" w:leader="dot" w:pos="9344"/>
        </w:tabs>
        <w:rPr>
          <w:smallCaps w:val="0"/>
          <w:noProof/>
          <w:sz w:val="22"/>
          <w:szCs w:val="22"/>
        </w:rPr>
      </w:pPr>
      <w:hyperlink w:anchor="_Toc470440212" w:history="1">
        <w:r w:rsidR="00B147A7" w:rsidRPr="00662887">
          <w:rPr>
            <w:rStyle w:val="aff8"/>
            <w:noProof/>
          </w:rPr>
          <w:t>Глава 2. Особенности применения Правил в части градостроительных регламентов</w:t>
        </w:r>
        <w:r w:rsidR="00B147A7">
          <w:rPr>
            <w:noProof/>
            <w:webHidden/>
          </w:rPr>
          <w:tab/>
        </w:r>
        <w:r w:rsidR="00B147A7">
          <w:rPr>
            <w:noProof/>
            <w:webHidden/>
          </w:rPr>
          <w:fldChar w:fldCharType="begin"/>
        </w:r>
        <w:r w:rsidR="00B147A7">
          <w:rPr>
            <w:noProof/>
            <w:webHidden/>
          </w:rPr>
          <w:instrText xml:space="preserve"> PAGEREF _Toc470440212 \h </w:instrText>
        </w:r>
        <w:r w:rsidR="00B147A7">
          <w:rPr>
            <w:noProof/>
            <w:webHidden/>
          </w:rPr>
        </w:r>
        <w:r w:rsidR="00B147A7">
          <w:rPr>
            <w:noProof/>
            <w:webHidden/>
          </w:rPr>
          <w:fldChar w:fldCharType="separate"/>
        </w:r>
        <w:r w:rsidR="00B147A7">
          <w:rPr>
            <w:noProof/>
            <w:webHidden/>
          </w:rPr>
          <w:t>10</w:t>
        </w:r>
        <w:r w:rsidR="00B147A7">
          <w:rPr>
            <w:noProof/>
            <w:webHidden/>
          </w:rPr>
          <w:fldChar w:fldCharType="end"/>
        </w:r>
      </w:hyperlink>
    </w:p>
    <w:p w14:paraId="3FB95600" w14:textId="77777777" w:rsidR="00B147A7" w:rsidRPr="00904360" w:rsidRDefault="00000000">
      <w:pPr>
        <w:pStyle w:val="31"/>
        <w:tabs>
          <w:tab w:val="left" w:pos="1680"/>
          <w:tab w:val="right" w:leader="dot" w:pos="9344"/>
        </w:tabs>
        <w:rPr>
          <w:i w:val="0"/>
          <w:iCs w:val="0"/>
          <w:noProof/>
          <w:sz w:val="22"/>
          <w:szCs w:val="22"/>
        </w:rPr>
      </w:pPr>
      <w:hyperlink w:anchor="_Toc470440213" w:history="1">
        <w:r w:rsidR="00B147A7" w:rsidRPr="00662887">
          <w:rPr>
            <w:rStyle w:val="aff8"/>
            <w:noProof/>
            <w:lang w:val="x-none"/>
          </w:rPr>
          <w:t>Статья 5.</w:t>
        </w:r>
        <w:r w:rsidR="00B147A7" w:rsidRPr="00904360">
          <w:rPr>
            <w:i w:val="0"/>
            <w:iCs w:val="0"/>
            <w:noProof/>
            <w:sz w:val="22"/>
            <w:szCs w:val="22"/>
          </w:rPr>
          <w:tab/>
        </w:r>
        <w:r w:rsidR="00B147A7" w:rsidRPr="00662887">
          <w:rPr>
            <w:rStyle w:val="aff8"/>
            <w:noProof/>
          </w:rPr>
          <w:t>Градостроительные регламенты и их применение</w:t>
        </w:r>
        <w:r w:rsidR="00B147A7">
          <w:rPr>
            <w:noProof/>
            <w:webHidden/>
          </w:rPr>
          <w:tab/>
        </w:r>
        <w:r w:rsidR="00B147A7">
          <w:rPr>
            <w:noProof/>
            <w:webHidden/>
          </w:rPr>
          <w:fldChar w:fldCharType="begin"/>
        </w:r>
        <w:r w:rsidR="00B147A7">
          <w:rPr>
            <w:noProof/>
            <w:webHidden/>
          </w:rPr>
          <w:instrText xml:space="preserve"> PAGEREF _Toc470440213 \h </w:instrText>
        </w:r>
        <w:r w:rsidR="00B147A7">
          <w:rPr>
            <w:noProof/>
            <w:webHidden/>
          </w:rPr>
        </w:r>
        <w:r w:rsidR="00B147A7">
          <w:rPr>
            <w:noProof/>
            <w:webHidden/>
          </w:rPr>
          <w:fldChar w:fldCharType="separate"/>
        </w:r>
        <w:r w:rsidR="00B147A7">
          <w:rPr>
            <w:noProof/>
            <w:webHidden/>
          </w:rPr>
          <w:t>10</w:t>
        </w:r>
        <w:r w:rsidR="00B147A7">
          <w:rPr>
            <w:noProof/>
            <w:webHidden/>
          </w:rPr>
          <w:fldChar w:fldCharType="end"/>
        </w:r>
      </w:hyperlink>
    </w:p>
    <w:p w14:paraId="44250E66" w14:textId="77777777" w:rsidR="00B147A7" w:rsidRPr="00904360" w:rsidRDefault="00000000">
      <w:pPr>
        <w:pStyle w:val="31"/>
        <w:tabs>
          <w:tab w:val="left" w:pos="1680"/>
          <w:tab w:val="right" w:leader="dot" w:pos="9344"/>
        </w:tabs>
        <w:rPr>
          <w:i w:val="0"/>
          <w:iCs w:val="0"/>
          <w:noProof/>
          <w:sz w:val="22"/>
          <w:szCs w:val="22"/>
        </w:rPr>
      </w:pPr>
      <w:hyperlink w:anchor="_Toc470440214" w:history="1">
        <w:r w:rsidR="00B147A7" w:rsidRPr="00662887">
          <w:rPr>
            <w:rStyle w:val="aff8"/>
            <w:noProof/>
            <w:lang w:val="x-none"/>
          </w:rPr>
          <w:t>Статья 6.</w:t>
        </w:r>
        <w:r w:rsidR="00B147A7" w:rsidRPr="00904360">
          <w:rPr>
            <w:i w:val="0"/>
            <w:iCs w:val="0"/>
            <w:noProof/>
            <w:sz w:val="22"/>
            <w:szCs w:val="22"/>
          </w:rPr>
          <w:tab/>
        </w:r>
        <w:r w:rsidR="00B147A7" w:rsidRPr="00662887">
          <w:rPr>
            <w:rStyle w:val="aff8"/>
            <w:noProof/>
          </w:rPr>
          <w:t>Изменение видов разрешенного использования земельных участков и объектов капитального строительства</w:t>
        </w:r>
        <w:r w:rsidR="00B147A7">
          <w:rPr>
            <w:noProof/>
            <w:webHidden/>
          </w:rPr>
          <w:tab/>
        </w:r>
        <w:r w:rsidR="00B147A7">
          <w:rPr>
            <w:noProof/>
            <w:webHidden/>
          </w:rPr>
          <w:fldChar w:fldCharType="begin"/>
        </w:r>
        <w:r w:rsidR="00B147A7">
          <w:rPr>
            <w:noProof/>
            <w:webHidden/>
          </w:rPr>
          <w:instrText xml:space="preserve"> PAGEREF _Toc470440214 \h </w:instrText>
        </w:r>
        <w:r w:rsidR="00B147A7">
          <w:rPr>
            <w:noProof/>
            <w:webHidden/>
          </w:rPr>
        </w:r>
        <w:r w:rsidR="00B147A7">
          <w:rPr>
            <w:noProof/>
            <w:webHidden/>
          </w:rPr>
          <w:fldChar w:fldCharType="separate"/>
        </w:r>
        <w:r w:rsidR="00B147A7">
          <w:rPr>
            <w:noProof/>
            <w:webHidden/>
          </w:rPr>
          <w:t>12</w:t>
        </w:r>
        <w:r w:rsidR="00B147A7">
          <w:rPr>
            <w:noProof/>
            <w:webHidden/>
          </w:rPr>
          <w:fldChar w:fldCharType="end"/>
        </w:r>
      </w:hyperlink>
    </w:p>
    <w:p w14:paraId="5CA63512" w14:textId="77777777" w:rsidR="00B147A7" w:rsidRPr="00904360" w:rsidRDefault="00000000">
      <w:pPr>
        <w:pStyle w:val="31"/>
        <w:tabs>
          <w:tab w:val="left" w:pos="1680"/>
          <w:tab w:val="right" w:leader="dot" w:pos="9344"/>
        </w:tabs>
        <w:rPr>
          <w:i w:val="0"/>
          <w:iCs w:val="0"/>
          <w:noProof/>
          <w:sz w:val="22"/>
          <w:szCs w:val="22"/>
        </w:rPr>
      </w:pPr>
      <w:hyperlink w:anchor="_Toc470440215" w:history="1">
        <w:r w:rsidR="00B147A7" w:rsidRPr="00662887">
          <w:rPr>
            <w:rStyle w:val="aff8"/>
            <w:noProof/>
            <w:lang w:val="x-none"/>
          </w:rPr>
          <w:t>Статья 7.</w:t>
        </w:r>
        <w:r w:rsidR="00B147A7" w:rsidRPr="00904360">
          <w:rPr>
            <w:i w:val="0"/>
            <w:iCs w:val="0"/>
            <w:noProof/>
            <w:sz w:val="22"/>
            <w:szCs w:val="22"/>
          </w:rPr>
          <w:tab/>
        </w:r>
        <w:r w:rsidR="00B147A7" w:rsidRPr="00662887">
          <w:rPr>
            <w:rStyle w:val="aff8"/>
            <w:noProof/>
          </w:rPr>
          <w:t>Порядок предоставления разрешения на условно разрешенный вид использования земельного участка или объекта капитального строительства</w:t>
        </w:r>
        <w:r w:rsidR="00B147A7">
          <w:rPr>
            <w:noProof/>
            <w:webHidden/>
          </w:rPr>
          <w:tab/>
        </w:r>
        <w:r w:rsidR="00B147A7">
          <w:rPr>
            <w:noProof/>
            <w:webHidden/>
          </w:rPr>
          <w:fldChar w:fldCharType="begin"/>
        </w:r>
        <w:r w:rsidR="00B147A7">
          <w:rPr>
            <w:noProof/>
            <w:webHidden/>
          </w:rPr>
          <w:instrText xml:space="preserve"> PAGEREF _Toc470440215 \h </w:instrText>
        </w:r>
        <w:r w:rsidR="00B147A7">
          <w:rPr>
            <w:noProof/>
            <w:webHidden/>
          </w:rPr>
        </w:r>
        <w:r w:rsidR="00B147A7">
          <w:rPr>
            <w:noProof/>
            <w:webHidden/>
          </w:rPr>
          <w:fldChar w:fldCharType="separate"/>
        </w:r>
        <w:r w:rsidR="00B147A7">
          <w:rPr>
            <w:noProof/>
            <w:webHidden/>
          </w:rPr>
          <w:t>12</w:t>
        </w:r>
        <w:r w:rsidR="00B147A7">
          <w:rPr>
            <w:noProof/>
            <w:webHidden/>
          </w:rPr>
          <w:fldChar w:fldCharType="end"/>
        </w:r>
      </w:hyperlink>
    </w:p>
    <w:p w14:paraId="6F4EE175" w14:textId="77777777" w:rsidR="00B147A7" w:rsidRPr="00904360" w:rsidRDefault="00000000">
      <w:pPr>
        <w:pStyle w:val="31"/>
        <w:tabs>
          <w:tab w:val="left" w:pos="1680"/>
          <w:tab w:val="right" w:leader="dot" w:pos="9344"/>
        </w:tabs>
        <w:rPr>
          <w:i w:val="0"/>
          <w:iCs w:val="0"/>
          <w:noProof/>
          <w:sz w:val="22"/>
          <w:szCs w:val="22"/>
        </w:rPr>
      </w:pPr>
      <w:hyperlink w:anchor="_Toc470440216" w:history="1">
        <w:r w:rsidR="00B147A7" w:rsidRPr="00662887">
          <w:rPr>
            <w:rStyle w:val="aff8"/>
            <w:noProof/>
            <w:lang w:val="x-none"/>
          </w:rPr>
          <w:t>Статья 8.</w:t>
        </w:r>
        <w:r w:rsidR="00B147A7" w:rsidRPr="00904360">
          <w:rPr>
            <w:i w:val="0"/>
            <w:iCs w:val="0"/>
            <w:noProof/>
            <w:sz w:val="22"/>
            <w:szCs w:val="22"/>
          </w:rPr>
          <w:tab/>
        </w:r>
        <w:r w:rsidR="00B147A7" w:rsidRPr="00662887">
          <w:rPr>
            <w:rStyle w:val="aff8"/>
            <w:noProof/>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B147A7">
          <w:rPr>
            <w:noProof/>
            <w:webHidden/>
          </w:rPr>
          <w:tab/>
        </w:r>
        <w:r w:rsidR="00B147A7">
          <w:rPr>
            <w:noProof/>
            <w:webHidden/>
          </w:rPr>
          <w:fldChar w:fldCharType="begin"/>
        </w:r>
        <w:r w:rsidR="00B147A7">
          <w:rPr>
            <w:noProof/>
            <w:webHidden/>
          </w:rPr>
          <w:instrText xml:space="preserve"> PAGEREF _Toc470440216 \h </w:instrText>
        </w:r>
        <w:r w:rsidR="00B147A7">
          <w:rPr>
            <w:noProof/>
            <w:webHidden/>
          </w:rPr>
        </w:r>
        <w:r w:rsidR="00B147A7">
          <w:rPr>
            <w:noProof/>
            <w:webHidden/>
          </w:rPr>
          <w:fldChar w:fldCharType="separate"/>
        </w:r>
        <w:r w:rsidR="00B147A7">
          <w:rPr>
            <w:noProof/>
            <w:webHidden/>
          </w:rPr>
          <w:t>14</w:t>
        </w:r>
        <w:r w:rsidR="00B147A7">
          <w:rPr>
            <w:noProof/>
            <w:webHidden/>
          </w:rPr>
          <w:fldChar w:fldCharType="end"/>
        </w:r>
      </w:hyperlink>
    </w:p>
    <w:p w14:paraId="402C3140" w14:textId="77777777" w:rsidR="00B147A7" w:rsidRPr="00904360" w:rsidRDefault="00000000">
      <w:pPr>
        <w:pStyle w:val="21"/>
        <w:tabs>
          <w:tab w:val="right" w:leader="dot" w:pos="9344"/>
        </w:tabs>
        <w:rPr>
          <w:smallCaps w:val="0"/>
          <w:noProof/>
          <w:sz w:val="22"/>
          <w:szCs w:val="22"/>
        </w:rPr>
      </w:pPr>
      <w:hyperlink w:anchor="_Toc470440217" w:history="1">
        <w:r w:rsidR="00B147A7" w:rsidRPr="00662887">
          <w:rPr>
            <w:rStyle w:val="aff8"/>
            <w:noProof/>
          </w:rPr>
          <w:t>Глава 3. Документация по планировке территории</w:t>
        </w:r>
        <w:r w:rsidR="00B147A7">
          <w:rPr>
            <w:noProof/>
            <w:webHidden/>
          </w:rPr>
          <w:tab/>
        </w:r>
        <w:r w:rsidR="00B147A7">
          <w:rPr>
            <w:noProof/>
            <w:webHidden/>
          </w:rPr>
          <w:fldChar w:fldCharType="begin"/>
        </w:r>
        <w:r w:rsidR="00B147A7">
          <w:rPr>
            <w:noProof/>
            <w:webHidden/>
          </w:rPr>
          <w:instrText xml:space="preserve"> PAGEREF _Toc470440217 \h </w:instrText>
        </w:r>
        <w:r w:rsidR="00B147A7">
          <w:rPr>
            <w:noProof/>
            <w:webHidden/>
          </w:rPr>
        </w:r>
        <w:r w:rsidR="00B147A7">
          <w:rPr>
            <w:noProof/>
            <w:webHidden/>
          </w:rPr>
          <w:fldChar w:fldCharType="separate"/>
        </w:r>
        <w:r w:rsidR="00B147A7">
          <w:rPr>
            <w:noProof/>
            <w:webHidden/>
          </w:rPr>
          <w:t>16</w:t>
        </w:r>
        <w:r w:rsidR="00B147A7">
          <w:rPr>
            <w:noProof/>
            <w:webHidden/>
          </w:rPr>
          <w:fldChar w:fldCharType="end"/>
        </w:r>
      </w:hyperlink>
    </w:p>
    <w:p w14:paraId="7A6A45E1" w14:textId="77777777" w:rsidR="00B147A7" w:rsidRPr="00904360" w:rsidRDefault="00000000">
      <w:pPr>
        <w:pStyle w:val="31"/>
        <w:tabs>
          <w:tab w:val="left" w:pos="1680"/>
          <w:tab w:val="right" w:leader="dot" w:pos="9344"/>
        </w:tabs>
        <w:rPr>
          <w:i w:val="0"/>
          <w:iCs w:val="0"/>
          <w:noProof/>
          <w:sz w:val="22"/>
          <w:szCs w:val="22"/>
        </w:rPr>
      </w:pPr>
      <w:hyperlink w:anchor="_Toc470440218" w:history="1">
        <w:r w:rsidR="00B147A7" w:rsidRPr="00662887">
          <w:rPr>
            <w:rStyle w:val="aff8"/>
            <w:noProof/>
            <w:lang w:val="x-none"/>
          </w:rPr>
          <w:t>Статья 9.</w:t>
        </w:r>
        <w:r w:rsidR="00B147A7" w:rsidRPr="00904360">
          <w:rPr>
            <w:i w:val="0"/>
            <w:iCs w:val="0"/>
            <w:noProof/>
            <w:sz w:val="22"/>
            <w:szCs w:val="22"/>
          </w:rPr>
          <w:tab/>
        </w:r>
        <w:r w:rsidR="00B147A7" w:rsidRPr="00662887">
          <w:rPr>
            <w:rStyle w:val="aff8"/>
            <w:noProof/>
          </w:rPr>
          <w:t>Виды документации по планировке территории</w:t>
        </w:r>
        <w:r w:rsidR="00B147A7">
          <w:rPr>
            <w:noProof/>
            <w:webHidden/>
          </w:rPr>
          <w:tab/>
        </w:r>
        <w:r w:rsidR="00B147A7">
          <w:rPr>
            <w:noProof/>
            <w:webHidden/>
          </w:rPr>
          <w:fldChar w:fldCharType="begin"/>
        </w:r>
        <w:r w:rsidR="00B147A7">
          <w:rPr>
            <w:noProof/>
            <w:webHidden/>
          </w:rPr>
          <w:instrText xml:space="preserve"> PAGEREF _Toc470440218 \h </w:instrText>
        </w:r>
        <w:r w:rsidR="00B147A7">
          <w:rPr>
            <w:noProof/>
            <w:webHidden/>
          </w:rPr>
        </w:r>
        <w:r w:rsidR="00B147A7">
          <w:rPr>
            <w:noProof/>
            <w:webHidden/>
          </w:rPr>
          <w:fldChar w:fldCharType="separate"/>
        </w:r>
        <w:r w:rsidR="00B147A7">
          <w:rPr>
            <w:noProof/>
            <w:webHidden/>
          </w:rPr>
          <w:t>16</w:t>
        </w:r>
        <w:r w:rsidR="00B147A7">
          <w:rPr>
            <w:noProof/>
            <w:webHidden/>
          </w:rPr>
          <w:fldChar w:fldCharType="end"/>
        </w:r>
      </w:hyperlink>
    </w:p>
    <w:p w14:paraId="5A07BC93" w14:textId="77777777" w:rsidR="00B147A7" w:rsidRPr="00904360" w:rsidRDefault="00000000">
      <w:pPr>
        <w:pStyle w:val="31"/>
        <w:tabs>
          <w:tab w:val="left" w:pos="1920"/>
          <w:tab w:val="right" w:leader="dot" w:pos="9344"/>
        </w:tabs>
        <w:rPr>
          <w:i w:val="0"/>
          <w:iCs w:val="0"/>
          <w:noProof/>
          <w:sz w:val="22"/>
          <w:szCs w:val="22"/>
        </w:rPr>
      </w:pPr>
      <w:hyperlink w:anchor="_Toc470440219" w:history="1">
        <w:r w:rsidR="00B147A7" w:rsidRPr="00662887">
          <w:rPr>
            <w:rStyle w:val="aff8"/>
            <w:noProof/>
            <w:lang w:val="x-none"/>
          </w:rPr>
          <w:t>Статья 10.</w:t>
        </w:r>
        <w:r w:rsidR="00B147A7" w:rsidRPr="00904360">
          <w:rPr>
            <w:i w:val="0"/>
            <w:iCs w:val="0"/>
            <w:noProof/>
            <w:sz w:val="22"/>
            <w:szCs w:val="22"/>
          </w:rPr>
          <w:tab/>
        </w:r>
        <w:r w:rsidR="00B147A7" w:rsidRPr="00662887">
          <w:rPr>
            <w:rStyle w:val="aff8"/>
            <w:noProof/>
          </w:rPr>
          <w:t>Порядок подготовки проектов планировки территории и проектов межевания территории органом местного самоуправления городского поселения «Борзинское»</w:t>
        </w:r>
        <w:r w:rsidR="00B147A7">
          <w:rPr>
            <w:noProof/>
            <w:webHidden/>
          </w:rPr>
          <w:tab/>
        </w:r>
        <w:r w:rsidR="00B147A7">
          <w:rPr>
            <w:noProof/>
            <w:webHidden/>
          </w:rPr>
          <w:fldChar w:fldCharType="begin"/>
        </w:r>
        <w:r w:rsidR="00B147A7">
          <w:rPr>
            <w:noProof/>
            <w:webHidden/>
          </w:rPr>
          <w:instrText xml:space="preserve"> PAGEREF _Toc470440219 \h </w:instrText>
        </w:r>
        <w:r w:rsidR="00B147A7">
          <w:rPr>
            <w:noProof/>
            <w:webHidden/>
          </w:rPr>
        </w:r>
        <w:r w:rsidR="00B147A7">
          <w:rPr>
            <w:noProof/>
            <w:webHidden/>
          </w:rPr>
          <w:fldChar w:fldCharType="separate"/>
        </w:r>
        <w:r w:rsidR="00B147A7">
          <w:rPr>
            <w:noProof/>
            <w:webHidden/>
          </w:rPr>
          <w:t>16</w:t>
        </w:r>
        <w:r w:rsidR="00B147A7">
          <w:rPr>
            <w:noProof/>
            <w:webHidden/>
          </w:rPr>
          <w:fldChar w:fldCharType="end"/>
        </w:r>
      </w:hyperlink>
    </w:p>
    <w:p w14:paraId="75DA4CB5" w14:textId="77777777" w:rsidR="00B147A7" w:rsidRPr="00904360" w:rsidRDefault="00000000">
      <w:pPr>
        <w:pStyle w:val="31"/>
        <w:tabs>
          <w:tab w:val="left" w:pos="1920"/>
          <w:tab w:val="right" w:leader="dot" w:pos="9344"/>
        </w:tabs>
        <w:rPr>
          <w:i w:val="0"/>
          <w:iCs w:val="0"/>
          <w:noProof/>
          <w:sz w:val="22"/>
          <w:szCs w:val="22"/>
        </w:rPr>
      </w:pPr>
      <w:hyperlink w:anchor="_Toc470440220" w:history="1">
        <w:r w:rsidR="00B147A7" w:rsidRPr="00662887">
          <w:rPr>
            <w:rStyle w:val="aff8"/>
            <w:noProof/>
            <w:lang w:val="x-none"/>
          </w:rPr>
          <w:t>Статья 11.</w:t>
        </w:r>
        <w:r w:rsidR="00B147A7" w:rsidRPr="00904360">
          <w:rPr>
            <w:i w:val="0"/>
            <w:iCs w:val="0"/>
            <w:noProof/>
            <w:sz w:val="22"/>
            <w:szCs w:val="22"/>
          </w:rPr>
          <w:tab/>
        </w:r>
        <w:r w:rsidR="00B147A7" w:rsidRPr="00662887">
          <w:rPr>
            <w:rStyle w:val="aff8"/>
            <w:noProof/>
          </w:rPr>
          <w:t>Порядок подготовки градостроительных планов земельных участков в виде отдельного документа органом местного самоуправления городского поселения «Борзинское»</w:t>
        </w:r>
        <w:r w:rsidR="00B147A7">
          <w:rPr>
            <w:noProof/>
            <w:webHidden/>
          </w:rPr>
          <w:tab/>
        </w:r>
        <w:r w:rsidR="00B147A7">
          <w:rPr>
            <w:noProof/>
            <w:webHidden/>
          </w:rPr>
          <w:fldChar w:fldCharType="begin"/>
        </w:r>
        <w:r w:rsidR="00B147A7">
          <w:rPr>
            <w:noProof/>
            <w:webHidden/>
          </w:rPr>
          <w:instrText xml:space="preserve"> PAGEREF _Toc470440220 \h </w:instrText>
        </w:r>
        <w:r w:rsidR="00B147A7">
          <w:rPr>
            <w:noProof/>
            <w:webHidden/>
          </w:rPr>
        </w:r>
        <w:r w:rsidR="00B147A7">
          <w:rPr>
            <w:noProof/>
            <w:webHidden/>
          </w:rPr>
          <w:fldChar w:fldCharType="separate"/>
        </w:r>
        <w:r w:rsidR="00B147A7">
          <w:rPr>
            <w:noProof/>
            <w:webHidden/>
          </w:rPr>
          <w:t>17</w:t>
        </w:r>
        <w:r w:rsidR="00B147A7">
          <w:rPr>
            <w:noProof/>
            <w:webHidden/>
          </w:rPr>
          <w:fldChar w:fldCharType="end"/>
        </w:r>
      </w:hyperlink>
    </w:p>
    <w:p w14:paraId="52BDBEE1" w14:textId="77777777" w:rsidR="00B147A7" w:rsidRPr="00904360" w:rsidRDefault="00000000">
      <w:pPr>
        <w:pStyle w:val="21"/>
        <w:tabs>
          <w:tab w:val="right" w:leader="dot" w:pos="9344"/>
        </w:tabs>
        <w:rPr>
          <w:smallCaps w:val="0"/>
          <w:noProof/>
          <w:sz w:val="22"/>
          <w:szCs w:val="22"/>
        </w:rPr>
      </w:pPr>
      <w:hyperlink w:anchor="_Toc470440221" w:history="1">
        <w:r w:rsidR="00B147A7" w:rsidRPr="00662887">
          <w:rPr>
            <w:rStyle w:val="aff8"/>
            <w:noProof/>
          </w:rPr>
          <w:t xml:space="preserve">Глава 4. </w:t>
        </w:r>
        <w:r w:rsidR="00B07806">
          <w:rPr>
            <w:rStyle w:val="aff8"/>
            <w:noProof/>
          </w:rPr>
          <w:t xml:space="preserve"> Общественные обсуждения, п</w:t>
        </w:r>
        <w:r w:rsidR="00B147A7" w:rsidRPr="00662887">
          <w:rPr>
            <w:rStyle w:val="aff8"/>
            <w:noProof/>
          </w:rPr>
          <w:t>убличные слушания по вопросам землепользования и застройки</w:t>
        </w:r>
        <w:r w:rsidR="00B147A7">
          <w:rPr>
            <w:noProof/>
            <w:webHidden/>
          </w:rPr>
          <w:tab/>
        </w:r>
        <w:r w:rsidR="00B147A7">
          <w:rPr>
            <w:noProof/>
            <w:webHidden/>
          </w:rPr>
          <w:fldChar w:fldCharType="begin"/>
        </w:r>
        <w:r w:rsidR="00B147A7">
          <w:rPr>
            <w:noProof/>
            <w:webHidden/>
          </w:rPr>
          <w:instrText xml:space="preserve"> PAGEREF _Toc470440221 \h </w:instrText>
        </w:r>
        <w:r w:rsidR="00B147A7">
          <w:rPr>
            <w:noProof/>
            <w:webHidden/>
          </w:rPr>
        </w:r>
        <w:r w:rsidR="00B147A7">
          <w:rPr>
            <w:noProof/>
            <w:webHidden/>
          </w:rPr>
          <w:fldChar w:fldCharType="separate"/>
        </w:r>
        <w:r w:rsidR="00B147A7">
          <w:rPr>
            <w:noProof/>
            <w:webHidden/>
          </w:rPr>
          <w:t>18</w:t>
        </w:r>
        <w:r w:rsidR="00B147A7">
          <w:rPr>
            <w:noProof/>
            <w:webHidden/>
          </w:rPr>
          <w:fldChar w:fldCharType="end"/>
        </w:r>
      </w:hyperlink>
    </w:p>
    <w:p w14:paraId="545092C8" w14:textId="77777777" w:rsidR="00B147A7" w:rsidRPr="00904360" w:rsidRDefault="00000000">
      <w:pPr>
        <w:pStyle w:val="31"/>
        <w:tabs>
          <w:tab w:val="left" w:pos="1920"/>
          <w:tab w:val="right" w:leader="dot" w:pos="9344"/>
        </w:tabs>
        <w:rPr>
          <w:i w:val="0"/>
          <w:iCs w:val="0"/>
          <w:noProof/>
          <w:sz w:val="22"/>
          <w:szCs w:val="22"/>
        </w:rPr>
      </w:pPr>
      <w:hyperlink w:anchor="_Toc470440222" w:history="1">
        <w:r w:rsidR="00B147A7" w:rsidRPr="00662887">
          <w:rPr>
            <w:rStyle w:val="aff8"/>
            <w:noProof/>
            <w:lang w:val="x-none"/>
          </w:rPr>
          <w:t>Статья 12.</w:t>
        </w:r>
        <w:r w:rsidR="00B147A7" w:rsidRPr="00904360">
          <w:rPr>
            <w:i w:val="0"/>
            <w:iCs w:val="0"/>
            <w:noProof/>
            <w:sz w:val="22"/>
            <w:szCs w:val="22"/>
          </w:rPr>
          <w:tab/>
        </w:r>
        <w:r w:rsidR="00B147A7" w:rsidRPr="00662887">
          <w:rPr>
            <w:rStyle w:val="aff8"/>
            <w:noProof/>
          </w:rPr>
          <w:t xml:space="preserve">Общие положения организации и проведения </w:t>
        </w:r>
        <w:r w:rsidR="00B07806">
          <w:rPr>
            <w:rStyle w:val="aff8"/>
            <w:noProof/>
          </w:rPr>
          <w:t xml:space="preserve">общественных обсуждений, </w:t>
        </w:r>
        <w:r w:rsidR="00B147A7" w:rsidRPr="00662887">
          <w:rPr>
            <w:rStyle w:val="aff8"/>
            <w:noProof/>
          </w:rPr>
          <w:t>публичных слушаний по вопросам землепользования и застройки</w:t>
        </w:r>
        <w:r w:rsidR="00B147A7">
          <w:rPr>
            <w:noProof/>
            <w:webHidden/>
          </w:rPr>
          <w:tab/>
        </w:r>
        <w:r w:rsidR="00B147A7">
          <w:rPr>
            <w:noProof/>
            <w:webHidden/>
          </w:rPr>
          <w:fldChar w:fldCharType="begin"/>
        </w:r>
        <w:r w:rsidR="00B147A7">
          <w:rPr>
            <w:noProof/>
            <w:webHidden/>
          </w:rPr>
          <w:instrText xml:space="preserve"> PAGEREF _Toc470440222 \h </w:instrText>
        </w:r>
        <w:r w:rsidR="00B147A7">
          <w:rPr>
            <w:noProof/>
            <w:webHidden/>
          </w:rPr>
        </w:r>
        <w:r w:rsidR="00B147A7">
          <w:rPr>
            <w:noProof/>
            <w:webHidden/>
          </w:rPr>
          <w:fldChar w:fldCharType="separate"/>
        </w:r>
        <w:r w:rsidR="00B147A7">
          <w:rPr>
            <w:noProof/>
            <w:webHidden/>
          </w:rPr>
          <w:t>18</w:t>
        </w:r>
        <w:r w:rsidR="00B147A7">
          <w:rPr>
            <w:noProof/>
            <w:webHidden/>
          </w:rPr>
          <w:fldChar w:fldCharType="end"/>
        </w:r>
      </w:hyperlink>
    </w:p>
    <w:p w14:paraId="321BE2B7" w14:textId="77777777" w:rsidR="00B147A7" w:rsidRPr="00904360" w:rsidRDefault="00000000">
      <w:pPr>
        <w:pStyle w:val="31"/>
        <w:tabs>
          <w:tab w:val="left" w:pos="1920"/>
          <w:tab w:val="right" w:leader="dot" w:pos="9344"/>
        </w:tabs>
        <w:rPr>
          <w:i w:val="0"/>
          <w:iCs w:val="0"/>
          <w:noProof/>
          <w:sz w:val="22"/>
          <w:szCs w:val="22"/>
        </w:rPr>
      </w:pPr>
      <w:hyperlink w:anchor="_Toc470440223" w:history="1">
        <w:r w:rsidR="00B147A7" w:rsidRPr="00662887">
          <w:rPr>
            <w:rStyle w:val="aff8"/>
            <w:noProof/>
            <w:lang w:val="x-none"/>
          </w:rPr>
          <w:t>Статья 13.</w:t>
        </w:r>
        <w:r w:rsidR="00B147A7" w:rsidRPr="00904360">
          <w:rPr>
            <w:i w:val="0"/>
            <w:iCs w:val="0"/>
            <w:noProof/>
            <w:sz w:val="22"/>
            <w:szCs w:val="22"/>
          </w:rPr>
          <w:tab/>
        </w:r>
        <w:r w:rsidR="00B07806" w:rsidRPr="00B07806">
          <w:rPr>
            <w:iCs w:val="0"/>
            <w:noProof/>
          </w:rPr>
          <w:t>Общественные обсуждения, п</w:t>
        </w:r>
        <w:r w:rsidR="00B147A7" w:rsidRPr="00B07806">
          <w:rPr>
            <w:rStyle w:val="aff8"/>
            <w:noProof/>
          </w:rPr>
          <w:t>убли</w:t>
        </w:r>
        <w:r w:rsidR="00B147A7" w:rsidRPr="00662887">
          <w:rPr>
            <w:rStyle w:val="aff8"/>
            <w:noProof/>
          </w:rPr>
          <w:t>чные слушания по проекту внесения изменений в правила землепользования и застройки</w:t>
        </w:r>
        <w:r w:rsidR="00B147A7">
          <w:rPr>
            <w:noProof/>
            <w:webHidden/>
          </w:rPr>
          <w:tab/>
        </w:r>
        <w:r w:rsidR="00B147A7">
          <w:rPr>
            <w:noProof/>
            <w:webHidden/>
          </w:rPr>
          <w:fldChar w:fldCharType="begin"/>
        </w:r>
        <w:r w:rsidR="00B147A7">
          <w:rPr>
            <w:noProof/>
            <w:webHidden/>
          </w:rPr>
          <w:instrText xml:space="preserve"> PAGEREF _Toc470440223 \h </w:instrText>
        </w:r>
        <w:r w:rsidR="00B147A7">
          <w:rPr>
            <w:noProof/>
            <w:webHidden/>
          </w:rPr>
        </w:r>
        <w:r w:rsidR="00B147A7">
          <w:rPr>
            <w:noProof/>
            <w:webHidden/>
          </w:rPr>
          <w:fldChar w:fldCharType="separate"/>
        </w:r>
        <w:r w:rsidR="00B147A7">
          <w:rPr>
            <w:noProof/>
            <w:webHidden/>
          </w:rPr>
          <w:t>19</w:t>
        </w:r>
        <w:r w:rsidR="00B147A7">
          <w:rPr>
            <w:noProof/>
            <w:webHidden/>
          </w:rPr>
          <w:fldChar w:fldCharType="end"/>
        </w:r>
      </w:hyperlink>
    </w:p>
    <w:p w14:paraId="72D55B12" w14:textId="77777777" w:rsidR="00B147A7" w:rsidRPr="00904360" w:rsidRDefault="00000000">
      <w:pPr>
        <w:pStyle w:val="31"/>
        <w:tabs>
          <w:tab w:val="left" w:pos="1920"/>
          <w:tab w:val="right" w:leader="dot" w:pos="9344"/>
        </w:tabs>
        <w:rPr>
          <w:i w:val="0"/>
          <w:iCs w:val="0"/>
          <w:noProof/>
          <w:sz w:val="22"/>
          <w:szCs w:val="22"/>
        </w:rPr>
      </w:pPr>
      <w:hyperlink w:anchor="_Toc470440224" w:history="1">
        <w:r w:rsidR="00B147A7" w:rsidRPr="00662887">
          <w:rPr>
            <w:rStyle w:val="aff8"/>
            <w:noProof/>
            <w:lang w:val="x-none"/>
          </w:rPr>
          <w:t>Статья 14.</w:t>
        </w:r>
        <w:r w:rsidR="00B147A7" w:rsidRPr="00904360">
          <w:rPr>
            <w:i w:val="0"/>
            <w:iCs w:val="0"/>
            <w:noProof/>
            <w:sz w:val="22"/>
            <w:szCs w:val="22"/>
          </w:rPr>
          <w:tab/>
        </w:r>
        <w:r w:rsidR="00B07806" w:rsidRPr="00B07806">
          <w:rPr>
            <w:rStyle w:val="aff8"/>
            <w:noProof/>
          </w:rPr>
          <w:t xml:space="preserve">Общественные обсуждения, публичные </w:t>
        </w:r>
        <w:r w:rsidR="00B147A7" w:rsidRPr="00662887">
          <w:rPr>
            <w:rStyle w:val="aff8"/>
            <w:noProof/>
          </w:rPr>
          <w:t>слушания по проекту внесения изменений в правила землепользования и застройки</w:t>
        </w:r>
        <w:r w:rsidR="00B147A7">
          <w:rPr>
            <w:noProof/>
            <w:webHidden/>
          </w:rPr>
          <w:tab/>
        </w:r>
        <w:r w:rsidR="00B147A7">
          <w:rPr>
            <w:noProof/>
            <w:webHidden/>
          </w:rPr>
          <w:fldChar w:fldCharType="begin"/>
        </w:r>
        <w:r w:rsidR="00B147A7">
          <w:rPr>
            <w:noProof/>
            <w:webHidden/>
          </w:rPr>
          <w:instrText xml:space="preserve"> PAGEREF _Toc470440224 \h </w:instrText>
        </w:r>
        <w:r w:rsidR="00B147A7">
          <w:rPr>
            <w:noProof/>
            <w:webHidden/>
          </w:rPr>
        </w:r>
        <w:r w:rsidR="00B147A7">
          <w:rPr>
            <w:noProof/>
            <w:webHidden/>
          </w:rPr>
          <w:fldChar w:fldCharType="separate"/>
        </w:r>
        <w:r w:rsidR="00B147A7">
          <w:rPr>
            <w:noProof/>
            <w:webHidden/>
          </w:rPr>
          <w:t>19</w:t>
        </w:r>
        <w:r w:rsidR="00B147A7">
          <w:rPr>
            <w:noProof/>
            <w:webHidden/>
          </w:rPr>
          <w:fldChar w:fldCharType="end"/>
        </w:r>
      </w:hyperlink>
    </w:p>
    <w:p w14:paraId="7E13C483" w14:textId="77777777" w:rsidR="00B147A7" w:rsidRPr="00904360" w:rsidRDefault="00000000">
      <w:pPr>
        <w:pStyle w:val="31"/>
        <w:tabs>
          <w:tab w:val="left" w:pos="1920"/>
          <w:tab w:val="right" w:leader="dot" w:pos="9344"/>
        </w:tabs>
        <w:rPr>
          <w:i w:val="0"/>
          <w:iCs w:val="0"/>
          <w:noProof/>
          <w:sz w:val="22"/>
          <w:szCs w:val="22"/>
        </w:rPr>
      </w:pPr>
      <w:hyperlink w:anchor="_Toc470440225" w:history="1">
        <w:r w:rsidR="00B147A7" w:rsidRPr="00662887">
          <w:rPr>
            <w:rStyle w:val="aff8"/>
            <w:noProof/>
            <w:lang w:val="x-none"/>
          </w:rPr>
          <w:t>Статья 15.</w:t>
        </w:r>
        <w:r w:rsidR="00B147A7" w:rsidRPr="00904360">
          <w:rPr>
            <w:i w:val="0"/>
            <w:iCs w:val="0"/>
            <w:noProof/>
            <w:sz w:val="22"/>
            <w:szCs w:val="22"/>
          </w:rPr>
          <w:tab/>
        </w:r>
        <w:r w:rsidR="00B07806" w:rsidRPr="00B07806">
          <w:rPr>
            <w:rStyle w:val="aff8"/>
            <w:noProof/>
          </w:rPr>
          <w:t>Общественные обсуждения, публичные</w:t>
        </w:r>
        <w:r w:rsidR="00B147A7" w:rsidRPr="00662887">
          <w:rPr>
            <w:rStyle w:val="aff8"/>
            <w:noProof/>
          </w:rPr>
          <w:t xml:space="preserve"> слушания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отклонения от предельных параметров разрешенного строительства, реконструкции объектов капитального строительства</w:t>
        </w:r>
        <w:r w:rsidR="00B147A7">
          <w:rPr>
            <w:noProof/>
            <w:webHidden/>
          </w:rPr>
          <w:tab/>
        </w:r>
        <w:r w:rsidR="00B147A7">
          <w:rPr>
            <w:noProof/>
            <w:webHidden/>
          </w:rPr>
          <w:fldChar w:fldCharType="begin"/>
        </w:r>
        <w:r w:rsidR="00B147A7">
          <w:rPr>
            <w:noProof/>
            <w:webHidden/>
          </w:rPr>
          <w:instrText xml:space="preserve"> PAGEREF _Toc470440225 \h </w:instrText>
        </w:r>
        <w:r w:rsidR="00B147A7">
          <w:rPr>
            <w:noProof/>
            <w:webHidden/>
          </w:rPr>
        </w:r>
        <w:r w:rsidR="00B147A7">
          <w:rPr>
            <w:noProof/>
            <w:webHidden/>
          </w:rPr>
          <w:fldChar w:fldCharType="separate"/>
        </w:r>
        <w:r w:rsidR="00B147A7">
          <w:rPr>
            <w:noProof/>
            <w:webHidden/>
          </w:rPr>
          <w:t>20</w:t>
        </w:r>
        <w:r w:rsidR="00B147A7">
          <w:rPr>
            <w:noProof/>
            <w:webHidden/>
          </w:rPr>
          <w:fldChar w:fldCharType="end"/>
        </w:r>
      </w:hyperlink>
    </w:p>
    <w:p w14:paraId="5766C2E9" w14:textId="77777777" w:rsidR="00B147A7" w:rsidRPr="00904360" w:rsidRDefault="00000000">
      <w:pPr>
        <w:pStyle w:val="21"/>
        <w:tabs>
          <w:tab w:val="right" w:leader="dot" w:pos="9344"/>
        </w:tabs>
        <w:rPr>
          <w:smallCaps w:val="0"/>
          <w:noProof/>
          <w:sz w:val="22"/>
          <w:szCs w:val="22"/>
        </w:rPr>
      </w:pPr>
      <w:hyperlink w:anchor="_Toc470440226" w:history="1">
        <w:r w:rsidR="00B147A7" w:rsidRPr="00662887">
          <w:rPr>
            <w:rStyle w:val="aff8"/>
            <w:noProof/>
          </w:rPr>
          <w:t>Глава 5. Изменение правил землепользования и застройки</w:t>
        </w:r>
        <w:r w:rsidR="00B147A7">
          <w:rPr>
            <w:noProof/>
            <w:webHidden/>
          </w:rPr>
          <w:tab/>
        </w:r>
        <w:r w:rsidR="00B147A7">
          <w:rPr>
            <w:noProof/>
            <w:webHidden/>
          </w:rPr>
          <w:fldChar w:fldCharType="begin"/>
        </w:r>
        <w:r w:rsidR="00B147A7">
          <w:rPr>
            <w:noProof/>
            <w:webHidden/>
          </w:rPr>
          <w:instrText xml:space="preserve"> PAGEREF _Toc470440226 \h </w:instrText>
        </w:r>
        <w:r w:rsidR="00B147A7">
          <w:rPr>
            <w:noProof/>
            <w:webHidden/>
          </w:rPr>
        </w:r>
        <w:r w:rsidR="00B147A7">
          <w:rPr>
            <w:noProof/>
            <w:webHidden/>
          </w:rPr>
          <w:fldChar w:fldCharType="separate"/>
        </w:r>
        <w:r w:rsidR="00B147A7">
          <w:rPr>
            <w:noProof/>
            <w:webHidden/>
          </w:rPr>
          <w:t>22</w:t>
        </w:r>
        <w:r w:rsidR="00B147A7">
          <w:rPr>
            <w:noProof/>
            <w:webHidden/>
          </w:rPr>
          <w:fldChar w:fldCharType="end"/>
        </w:r>
      </w:hyperlink>
    </w:p>
    <w:p w14:paraId="1C503F16" w14:textId="77777777" w:rsidR="00B147A7" w:rsidRPr="00904360" w:rsidRDefault="00000000">
      <w:pPr>
        <w:pStyle w:val="31"/>
        <w:tabs>
          <w:tab w:val="left" w:pos="1920"/>
          <w:tab w:val="right" w:leader="dot" w:pos="9344"/>
        </w:tabs>
        <w:rPr>
          <w:i w:val="0"/>
          <w:iCs w:val="0"/>
          <w:noProof/>
          <w:sz w:val="22"/>
          <w:szCs w:val="22"/>
        </w:rPr>
      </w:pPr>
      <w:hyperlink w:anchor="_Toc470440227" w:history="1">
        <w:r w:rsidR="00B147A7" w:rsidRPr="00662887">
          <w:rPr>
            <w:rStyle w:val="aff8"/>
            <w:noProof/>
            <w:lang w:val="x-none"/>
          </w:rPr>
          <w:t>Статья 16.</w:t>
        </w:r>
        <w:r w:rsidR="00B147A7" w:rsidRPr="00904360">
          <w:rPr>
            <w:i w:val="0"/>
            <w:iCs w:val="0"/>
            <w:noProof/>
            <w:sz w:val="22"/>
            <w:szCs w:val="22"/>
          </w:rPr>
          <w:tab/>
        </w:r>
        <w:r w:rsidR="00B147A7" w:rsidRPr="00662887">
          <w:rPr>
            <w:rStyle w:val="aff8"/>
            <w:noProof/>
          </w:rPr>
          <w:t>Основания для внесения изменений в Правила</w:t>
        </w:r>
        <w:r w:rsidR="00B147A7">
          <w:rPr>
            <w:noProof/>
            <w:webHidden/>
          </w:rPr>
          <w:tab/>
        </w:r>
        <w:r w:rsidR="00B147A7">
          <w:rPr>
            <w:noProof/>
            <w:webHidden/>
          </w:rPr>
          <w:fldChar w:fldCharType="begin"/>
        </w:r>
        <w:r w:rsidR="00B147A7">
          <w:rPr>
            <w:noProof/>
            <w:webHidden/>
          </w:rPr>
          <w:instrText xml:space="preserve"> PAGEREF _Toc470440227 \h </w:instrText>
        </w:r>
        <w:r w:rsidR="00B147A7">
          <w:rPr>
            <w:noProof/>
            <w:webHidden/>
          </w:rPr>
        </w:r>
        <w:r w:rsidR="00B147A7">
          <w:rPr>
            <w:noProof/>
            <w:webHidden/>
          </w:rPr>
          <w:fldChar w:fldCharType="separate"/>
        </w:r>
        <w:r w:rsidR="00B147A7">
          <w:rPr>
            <w:noProof/>
            <w:webHidden/>
          </w:rPr>
          <w:t>22</w:t>
        </w:r>
        <w:r w:rsidR="00B147A7">
          <w:rPr>
            <w:noProof/>
            <w:webHidden/>
          </w:rPr>
          <w:fldChar w:fldCharType="end"/>
        </w:r>
      </w:hyperlink>
    </w:p>
    <w:p w14:paraId="4D90EBAF" w14:textId="77777777" w:rsidR="00B147A7" w:rsidRPr="00904360" w:rsidRDefault="00000000">
      <w:pPr>
        <w:pStyle w:val="31"/>
        <w:tabs>
          <w:tab w:val="left" w:pos="1920"/>
          <w:tab w:val="right" w:leader="dot" w:pos="9344"/>
        </w:tabs>
        <w:rPr>
          <w:i w:val="0"/>
          <w:iCs w:val="0"/>
          <w:noProof/>
          <w:sz w:val="22"/>
          <w:szCs w:val="22"/>
        </w:rPr>
      </w:pPr>
      <w:hyperlink w:anchor="_Toc470440228" w:history="1">
        <w:r w:rsidR="00B147A7" w:rsidRPr="00662887">
          <w:rPr>
            <w:rStyle w:val="aff8"/>
            <w:noProof/>
            <w:lang w:val="x-none"/>
          </w:rPr>
          <w:t>Статья 17.</w:t>
        </w:r>
        <w:r w:rsidR="00B147A7" w:rsidRPr="00904360">
          <w:rPr>
            <w:i w:val="0"/>
            <w:iCs w:val="0"/>
            <w:noProof/>
            <w:sz w:val="22"/>
            <w:szCs w:val="22"/>
          </w:rPr>
          <w:tab/>
        </w:r>
        <w:r w:rsidR="00B147A7" w:rsidRPr="00662887">
          <w:rPr>
            <w:rStyle w:val="aff8"/>
            <w:noProof/>
          </w:rPr>
          <w:t>Порядок внесения изменений в Правила</w:t>
        </w:r>
        <w:r w:rsidR="00B147A7">
          <w:rPr>
            <w:noProof/>
            <w:webHidden/>
          </w:rPr>
          <w:tab/>
        </w:r>
        <w:r w:rsidR="00B147A7">
          <w:rPr>
            <w:noProof/>
            <w:webHidden/>
          </w:rPr>
          <w:fldChar w:fldCharType="begin"/>
        </w:r>
        <w:r w:rsidR="00B147A7">
          <w:rPr>
            <w:noProof/>
            <w:webHidden/>
          </w:rPr>
          <w:instrText xml:space="preserve"> PAGEREF _Toc470440228 \h </w:instrText>
        </w:r>
        <w:r w:rsidR="00B147A7">
          <w:rPr>
            <w:noProof/>
            <w:webHidden/>
          </w:rPr>
        </w:r>
        <w:r w:rsidR="00B147A7">
          <w:rPr>
            <w:noProof/>
            <w:webHidden/>
          </w:rPr>
          <w:fldChar w:fldCharType="separate"/>
        </w:r>
        <w:r w:rsidR="00B147A7">
          <w:rPr>
            <w:noProof/>
            <w:webHidden/>
          </w:rPr>
          <w:t>22</w:t>
        </w:r>
        <w:r w:rsidR="00B147A7">
          <w:rPr>
            <w:noProof/>
            <w:webHidden/>
          </w:rPr>
          <w:fldChar w:fldCharType="end"/>
        </w:r>
      </w:hyperlink>
    </w:p>
    <w:p w14:paraId="4BAE775C" w14:textId="77777777" w:rsidR="00B147A7" w:rsidRPr="00904360" w:rsidRDefault="00000000">
      <w:pPr>
        <w:pStyle w:val="21"/>
        <w:tabs>
          <w:tab w:val="right" w:leader="dot" w:pos="9344"/>
        </w:tabs>
        <w:rPr>
          <w:smallCaps w:val="0"/>
          <w:noProof/>
          <w:sz w:val="22"/>
          <w:szCs w:val="22"/>
        </w:rPr>
      </w:pPr>
      <w:hyperlink w:anchor="_Toc470440229" w:history="1">
        <w:r w:rsidR="00B147A7" w:rsidRPr="00662887">
          <w:rPr>
            <w:rStyle w:val="aff8"/>
            <w:noProof/>
          </w:rPr>
          <w:t>Глава 6. Заключительные и переходные положения</w:t>
        </w:r>
        <w:r w:rsidR="00B147A7">
          <w:rPr>
            <w:noProof/>
            <w:webHidden/>
          </w:rPr>
          <w:tab/>
        </w:r>
        <w:r w:rsidR="00B147A7">
          <w:rPr>
            <w:noProof/>
            <w:webHidden/>
          </w:rPr>
          <w:fldChar w:fldCharType="begin"/>
        </w:r>
        <w:r w:rsidR="00B147A7">
          <w:rPr>
            <w:noProof/>
            <w:webHidden/>
          </w:rPr>
          <w:instrText xml:space="preserve"> PAGEREF _Toc470440229 \h </w:instrText>
        </w:r>
        <w:r w:rsidR="00B147A7">
          <w:rPr>
            <w:noProof/>
            <w:webHidden/>
          </w:rPr>
        </w:r>
        <w:r w:rsidR="00B147A7">
          <w:rPr>
            <w:noProof/>
            <w:webHidden/>
          </w:rPr>
          <w:fldChar w:fldCharType="separate"/>
        </w:r>
        <w:r w:rsidR="00B147A7">
          <w:rPr>
            <w:noProof/>
            <w:webHidden/>
          </w:rPr>
          <w:t>24</w:t>
        </w:r>
        <w:r w:rsidR="00B147A7">
          <w:rPr>
            <w:noProof/>
            <w:webHidden/>
          </w:rPr>
          <w:fldChar w:fldCharType="end"/>
        </w:r>
      </w:hyperlink>
    </w:p>
    <w:p w14:paraId="7F25D5A4" w14:textId="77777777" w:rsidR="00B147A7" w:rsidRPr="00904360" w:rsidRDefault="00000000">
      <w:pPr>
        <w:pStyle w:val="31"/>
        <w:tabs>
          <w:tab w:val="left" w:pos="1920"/>
          <w:tab w:val="right" w:leader="dot" w:pos="9344"/>
        </w:tabs>
        <w:rPr>
          <w:i w:val="0"/>
          <w:iCs w:val="0"/>
          <w:noProof/>
          <w:sz w:val="22"/>
          <w:szCs w:val="22"/>
        </w:rPr>
      </w:pPr>
      <w:hyperlink w:anchor="_Toc470440230" w:history="1">
        <w:r w:rsidR="00B147A7" w:rsidRPr="00662887">
          <w:rPr>
            <w:rStyle w:val="aff8"/>
            <w:noProof/>
            <w:lang w:val="x-none"/>
          </w:rPr>
          <w:t>Статья 18.</w:t>
        </w:r>
        <w:r w:rsidR="00B147A7" w:rsidRPr="00904360">
          <w:rPr>
            <w:i w:val="0"/>
            <w:iCs w:val="0"/>
            <w:noProof/>
            <w:sz w:val="22"/>
            <w:szCs w:val="22"/>
          </w:rPr>
          <w:tab/>
        </w:r>
        <w:r w:rsidR="00B147A7" w:rsidRPr="00662887">
          <w:rPr>
            <w:rStyle w:val="aff8"/>
            <w:noProof/>
          </w:rPr>
          <w:t>Вступление в силу Правил</w:t>
        </w:r>
        <w:r w:rsidR="00B147A7">
          <w:rPr>
            <w:noProof/>
            <w:webHidden/>
          </w:rPr>
          <w:tab/>
        </w:r>
        <w:r w:rsidR="00B147A7">
          <w:rPr>
            <w:noProof/>
            <w:webHidden/>
          </w:rPr>
          <w:fldChar w:fldCharType="begin"/>
        </w:r>
        <w:r w:rsidR="00B147A7">
          <w:rPr>
            <w:noProof/>
            <w:webHidden/>
          </w:rPr>
          <w:instrText xml:space="preserve"> PAGEREF _Toc470440230 \h </w:instrText>
        </w:r>
        <w:r w:rsidR="00B147A7">
          <w:rPr>
            <w:noProof/>
            <w:webHidden/>
          </w:rPr>
        </w:r>
        <w:r w:rsidR="00B147A7">
          <w:rPr>
            <w:noProof/>
            <w:webHidden/>
          </w:rPr>
          <w:fldChar w:fldCharType="separate"/>
        </w:r>
        <w:r w:rsidR="00B147A7">
          <w:rPr>
            <w:noProof/>
            <w:webHidden/>
          </w:rPr>
          <w:t>24</w:t>
        </w:r>
        <w:r w:rsidR="00B147A7">
          <w:rPr>
            <w:noProof/>
            <w:webHidden/>
          </w:rPr>
          <w:fldChar w:fldCharType="end"/>
        </w:r>
      </w:hyperlink>
    </w:p>
    <w:p w14:paraId="6981F0E2" w14:textId="77777777" w:rsidR="00B147A7" w:rsidRPr="00904360" w:rsidRDefault="00000000">
      <w:pPr>
        <w:pStyle w:val="31"/>
        <w:tabs>
          <w:tab w:val="left" w:pos="1920"/>
          <w:tab w:val="right" w:leader="dot" w:pos="9344"/>
        </w:tabs>
        <w:rPr>
          <w:i w:val="0"/>
          <w:iCs w:val="0"/>
          <w:noProof/>
          <w:sz w:val="22"/>
          <w:szCs w:val="22"/>
        </w:rPr>
      </w:pPr>
      <w:hyperlink w:anchor="_Toc470440231" w:history="1">
        <w:r w:rsidR="00B147A7" w:rsidRPr="00662887">
          <w:rPr>
            <w:rStyle w:val="aff8"/>
            <w:noProof/>
            <w:lang w:val="x-none"/>
          </w:rPr>
          <w:t>Статья 19.</w:t>
        </w:r>
        <w:r w:rsidR="00B147A7" w:rsidRPr="00904360">
          <w:rPr>
            <w:i w:val="0"/>
            <w:iCs w:val="0"/>
            <w:noProof/>
            <w:sz w:val="22"/>
            <w:szCs w:val="22"/>
          </w:rPr>
          <w:tab/>
        </w:r>
        <w:r w:rsidR="00B147A7" w:rsidRPr="00662887">
          <w:rPr>
            <w:rStyle w:val="aff8"/>
            <w:noProof/>
          </w:rPr>
          <w:t>Действие Правил по отношению к ранее возникшим правоотношениям</w:t>
        </w:r>
        <w:r w:rsidR="00B147A7">
          <w:rPr>
            <w:noProof/>
            <w:webHidden/>
          </w:rPr>
          <w:tab/>
        </w:r>
        <w:r w:rsidR="00B147A7">
          <w:rPr>
            <w:noProof/>
            <w:webHidden/>
          </w:rPr>
          <w:fldChar w:fldCharType="begin"/>
        </w:r>
        <w:r w:rsidR="00B147A7">
          <w:rPr>
            <w:noProof/>
            <w:webHidden/>
          </w:rPr>
          <w:instrText xml:space="preserve"> PAGEREF _Toc470440231 \h </w:instrText>
        </w:r>
        <w:r w:rsidR="00B147A7">
          <w:rPr>
            <w:noProof/>
            <w:webHidden/>
          </w:rPr>
        </w:r>
        <w:r w:rsidR="00B147A7">
          <w:rPr>
            <w:noProof/>
            <w:webHidden/>
          </w:rPr>
          <w:fldChar w:fldCharType="separate"/>
        </w:r>
        <w:r w:rsidR="00B147A7">
          <w:rPr>
            <w:noProof/>
            <w:webHidden/>
          </w:rPr>
          <w:t>24</w:t>
        </w:r>
        <w:r w:rsidR="00B147A7">
          <w:rPr>
            <w:noProof/>
            <w:webHidden/>
          </w:rPr>
          <w:fldChar w:fldCharType="end"/>
        </w:r>
      </w:hyperlink>
    </w:p>
    <w:p w14:paraId="3902F521" w14:textId="77777777" w:rsidR="00B147A7" w:rsidRPr="00904360" w:rsidRDefault="00000000">
      <w:pPr>
        <w:pStyle w:val="15"/>
        <w:tabs>
          <w:tab w:val="right" w:leader="dot" w:pos="9344"/>
        </w:tabs>
        <w:rPr>
          <w:b w:val="0"/>
          <w:bCs w:val="0"/>
          <w:caps w:val="0"/>
          <w:noProof/>
          <w:sz w:val="22"/>
          <w:szCs w:val="22"/>
        </w:rPr>
      </w:pPr>
      <w:hyperlink w:anchor="_Toc470440232" w:history="1">
        <w:r w:rsidR="00B147A7" w:rsidRPr="00662887">
          <w:rPr>
            <w:rStyle w:val="aff8"/>
            <w:noProof/>
          </w:rPr>
          <w:t xml:space="preserve">ЧАСТЬ </w:t>
        </w:r>
        <w:r w:rsidR="00B147A7" w:rsidRPr="00662887">
          <w:rPr>
            <w:rStyle w:val="aff8"/>
            <w:noProof/>
            <w:lang w:val="en-US"/>
          </w:rPr>
          <w:t>II</w:t>
        </w:r>
        <w:r w:rsidR="00B147A7" w:rsidRPr="00662887">
          <w:rPr>
            <w:rStyle w:val="aff8"/>
            <w:noProof/>
          </w:rPr>
          <w:t>. КАРТА ГРАДОСТРОИТЕЛЬНОГО ЗОНИРОВАНИЯ</w:t>
        </w:r>
        <w:r w:rsidR="00B147A7">
          <w:rPr>
            <w:noProof/>
            <w:webHidden/>
          </w:rPr>
          <w:tab/>
        </w:r>
        <w:r w:rsidR="00B147A7">
          <w:rPr>
            <w:noProof/>
            <w:webHidden/>
          </w:rPr>
          <w:fldChar w:fldCharType="begin"/>
        </w:r>
        <w:r w:rsidR="00B147A7">
          <w:rPr>
            <w:noProof/>
            <w:webHidden/>
          </w:rPr>
          <w:instrText xml:space="preserve"> PAGEREF _Toc470440232 \h </w:instrText>
        </w:r>
        <w:r w:rsidR="00B147A7">
          <w:rPr>
            <w:noProof/>
            <w:webHidden/>
          </w:rPr>
        </w:r>
        <w:r w:rsidR="00B147A7">
          <w:rPr>
            <w:noProof/>
            <w:webHidden/>
          </w:rPr>
          <w:fldChar w:fldCharType="separate"/>
        </w:r>
        <w:r w:rsidR="00B147A7">
          <w:rPr>
            <w:noProof/>
            <w:webHidden/>
          </w:rPr>
          <w:t>25</w:t>
        </w:r>
        <w:r w:rsidR="00B147A7">
          <w:rPr>
            <w:noProof/>
            <w:webHidden/>
          </w:rPr>
          <w:fldChar w:fldCharType="end"/>
        </w:r>
      </w:hyperlink>
    </w:p>
    <w:p w14:paraId="4182C376" w14:textId="77777777" w:rsidR="00B147A7" w:rsidRPr="00904360" w:rsidRDefault="00000000">
      <w:pPr>
        <w:pStyle w:val="31"/>
        <w:tabs>
          <w:tab w:val="left" w:pos="1920"/>
          <w:tab w:val="right" w:leader="dot" w:pos="9344"/>
        </w:tabs>
        <w:rPr>
          <w:i w:val="0"/>
          <w:iCs w:val="0"/>
          <w:noProof/>
          <w:sz w:val="22"/>
          <w:szCs w:val="22"/>
        </w:rPr>
      </w:pPr>
      <w:hyperlink w:anchor="_Toc470440233" w:history="1">
        <w:r w:rsidR="00B147A7" w:rsidRPr="00662887">
          <w:rPr>
            <w:rStyle w:val="aff8"/>
            <w:noProof/>
            <w:lang w:val="x-none"/>
          </w:rPr>
          <w:t>Статья 20.</w:t>
        </w:r>
        <w:r w:rsidR="00B147A7" w:rsidRPr="00904360">
          <w:rPr>
            <w:i w:val="0"/>
            <w:iCs w:val="0"/>
            <w:noProof/>
            <w:sz w:val="22"/>
            <w:szCs w:val="22"/>
          </w:rPr>
          <w:tab/>
        </w:r>
        <w:r w:rsidR="00B147A7" w:rsidRPr="00662887">
          <w:rPr>
            <w:rStyle w:val="aff8"/>
            <w:noProof/>
          </w:rPr>
          <w:t>Виды территориальных зон, обозначенных на карте градостроительного зонирования</w:t>
        </w:r>
        <w:r w:rsidR="00B147A7">
          <w:rPr>
            <w:noProof/>
            <w:webHidden/>
          </w:rPr>
          <w:tab/>
        </w:r>
        <w:r w:rsidR="00B147A7">
          <w:rPr>
            <w:noProof/>
            <w:webHidden/>
          </w:rPr>
          <w:fldChar w:fldCharType="begin"/>
        </w:r>
        <w:r w:rsidR="00B147A7">
          <w:rPr>
            <w:noProof/>
            <w:webHidden/>
          </w:rPr>
          <w:instrText xml:space="preserve"> PAGEREF _Toc470440233 \h </w:instrText>
        </w:r>
        <w:r w:rsidR="00B147A7">
          <w:rPr>
            <w:noProof/>
            <w:webHidden/>
          </w:rPr>
        </w:r>
        <w:r w:rsidR="00B147A7">
          <w:rPr>
            <w:noProof/>
            <w:webHidden/>
          </w:rPr>
          <w:fldChar w:fldCharType="separate"/>
        </w:r>
        <w:r w:rsidR="00B147A7">
          <w:rPr>
            <w:noProof/>
            <w:webHidden/>
          </w:rPr>
          <w:t>25</w:t>
        </w:r>
        <w:r w:rsidR="00B147A7">
          <w:rPr>
            <w:noProof/>
            <w:webHidden/>
          </w:rPr>
          <w:fldChar w:fldCharType="end"/>
        </w:r>
      </w:hyperlink>
    </w:p>
    <w:p w14:paraId="509162DA" w14:textId="77777777" w:rsidR="00B147A7" w:rsidRPr="00904360" w:rsidRDefault="00000000">
      <w:pPr>
        <w:pStyle w:val="31"/>
        <w:tabs>
          <w:tab w:val="left" w:pos="1920"/>
          <w:tab w:val="right" w:leader="dot" w:pos="9344"/>
        </w:tabs>
        <w:rPr>
          <w:i w:val="0"/>
          <w:iCs w:val="0"/>
          <w:noProof/>
          <w:sz w:val="22"/>
          <w:szCs w:val="22"/>
        </w:rPr>
      </w:pPr>
      <w:hyperlink w:anchor="_Toc470440234" w:history="1">
        <w:r w:rsidR="00B147A7" w:rsidRPr="00662887">
          <w:rPr>
            <w:rStyle w:val="aff8"/>
            <w:noProof/>
            <w:lang w:val="x-none"/>
          </w:rPr>
          <w:t>Статья 21.</w:t>
        </w:r>
        <w:r w:rsidR="00B147A7" w:rsidRPr="00904360">
          <w:rPr>
            <w:i w:val="0"/>
            <w:iCs w:val="0"/>
            <w:noProof/>
            <w:sz w:val="22"/>
            <w:szCs w:val="22"/>
          </w:rPr>
          <w:tab/>
        </w:r>
        <w:r w:rsidR="00B147A7" w:rsidRPr="00662887">
          <w:rPr>
            <w:rStyle w:val="aff8"/>
            <w:noProof/>
          </w:rPr>
          <w:t>Зоны с особыми условиями использования территории</w:t>
        </w:r>
        <w:r w:rsidR="00B147A7">
          <w:rPr>
            <w:noProof/>
            <w:webHidden/>
          </w:rPr>
          <w:tab/>
        </w:r>
        <w:r w:rsidR="00B147A7">
          <w:rPr>
            <w:noProof/>
            <w:webHidden/>
          </w:rPr>
          <w:fldChar w:fldCharType="begin"/>
        </w:r>
        <w:r w:rsidR="00B147A7">
          <w:rPr>
            <w:noProof/>
            <w:webHidden/>
          </w:rPr>
          <w:instrText xml:space="preserve"> PAGEREF _Toc470440234 \h </w:instrText>
        </w:r>
        <w:r w:rsidR="00B147A7">
          <w:rPr>
            <w:noProof/>
            <w:webHidden/>
          </w:rPr>
        </w:r>
        <w:r w:rsidR="00B147A7">
          <w:rPr>
            <w:noProof/>
            <w:webHidden/>
          </w:rPr>
          <w:fldChar w:fldCharType="separate"/>
        </w:r>
        <w:r w:rsidR="00B147A7">
          <w:rPr>
            <w:noProof/>
            <w:webHidden/>
          </w:rPr>
          <w:t>26</w:t>
        </w:r>
        <w:r w:rsidR="00B147A7">
          <w:rPr>
            <w:noProof/>
            <w:webHidden/>
          </w:rPr>
          <w:fldChar w:fldCharType="end"/>
        </w:r>
      </w:hyperlink>
    </w:p>
    <w:p w14:paraId="748A2EFE" w14:textId="77777777" w:rsidR="00B147A7" w:rsidRPr="00904360" w:rsidRDefault="00000000">
      <w:pPr>
        <w:pStyle w:val="15"/>
        <w:tabs>
          <w:tab w:val="right" w:leader="dot" w:pos="9344"/>
        </w:tabs>
        <w:rPr>
          <w:b w:val="0"/>
          <w:bCs w:val="0"/>
          <w:caps w:val="0"/>
          <w:noProof/>
          <w:sz w:val="22"/>
          <w:szCs w:val="22"/>
        </w:rPr>
      </w:pPr>
      <w:hyperlink w:anchor="_Toc470440235" w:history="1">
        <w:r w:rsidR="00B147A7" w:rsidRPr="00662887">
          <w:rPr>
            <w:rStyle w:val="aff8"/>
            <w:noProof/>
          </w:rPr>
          <w:t xml:space="preserve">часть </w:t>
        </w:r>
        <w:r w:rsidR="00B147A7" w:rsidRPr="00662887">
          <w:rPr>
            <w:rStyle w:val="aff8"/>
            <w:noProof/>
            <w:lang w:val="en-US"/>
          </w:rPr>
          <w:t>III</w:t>
        </w:r>
        <w:r w:rsidR="00B147A7" w:rsidRPr="00662887">
          <w:rPr>
            <w:rStyle w:val="aff8"/>
            <w:noProof/>
          </w:rPr>
          <w:t>. ГРАДОСТРОИТЕЛЬНЫЕ РЕГЛАМЕНТЫ</w:t>
        </w:r>
        <w:r w:rsidR="00B147A7">
          <w:rPr>
            <w:noProof/>
            <w:webHidden/>
          </w:rPr>
          <w:tab/>
        </w:r>
        <w:r w:rsidR="00B147A7">
          <w:rPr>
            <w:noProof/>
            <w:webHidden/>
          </w:rPr>
          <w:fldChar w:fldCharType="begin"/>
        </w:r>
        <w:r w:rsidR="00B147A7">
          <w:rPr>
            <w:noProof/>
            <w:webHidden/>
          </w:rPr>
          <w:instrText xml:space="preserve"> PAGEREF _Toc470440235 \h </w:instrText>
        </w:r>
        <w:r w:rsidR="00B147A7">
          <w:rPr>
            <w:noProof/>
            <w:webHidden/>
          </w:rPr>
        </w:r>
        <w:r w:rsidR="00B147A7">
          <w:rPr>
            <w:noProof/>
            <w:webHidden/>
          </w:rPr>
          <w:fldChar w:fldCharType="separate"/>
        </w:r>
        <w:r w:rsidR="00B147A7">
          <w:rPr>
            <w:noProof/>
            <w:webHidden/>
          </w:rPr>
          <w:t>27</w:t>
        </w:r>
        <w:r w:rsidR="00B147A7">
          <w:rPr>
            <w:noProof/>
            <w:webHidden/>
          </w:rPr>
          <w:fldChar w:fldCharType="end"/>
        </w:r>
      </w:hyperlink>
    </w:p>
    <w:p w14:paraId="7439B264" w14:textId="77777777" w:rsidR="00B147A7" w:rsidRPr="00904360" w:rsidRDefault="00000000">
      <w:pPr>
        <w:pStyle w:val="31"/>
        <w:tabs>
          <w:tab w:val="left" w:pos="1920"/>
          <w:tab w:val="right" w:leader="dot" w:pos="9344"/>
        </w:tabs>
        <w:rPr>
          <w:i w:val="0"/>
          <w:iCs w:val="0"/>
          <w:noProof/>
          <w:sz w:val="22"/>
          <w:szCs w:val="22"/>
        </w:rPr>
      </w:pPr>
      <w:hyperlink w:anchor="_Toc470440236" w:history="1">
        <w:r w:rsidR="00B147A7" w:rsidRPr="00662887">
          <w:rPr>
            <w:rStyle w:val="aff8"/>
            <w:noProof/>
            <w:lang w:val="x-none"/>
          </w:rPr>
          <w:t>Статья 22.</w:t>
        </w:r>
        <w:r w:rsidR="00B147A7" w:rsidRPr="00904360">
          <w:rPr>
            <w:i w:val="0"/>
            <w:iCs w:val="0"/>
            <w:noProof/>
            <w:sz w:val="22"/>
            <w:szCs w:val="22"/>
          </w:rPr>
          <w:tab/>
        </w:r>
        <w:r w:rsidR="00B147A7" w:rsidRPr="00662887">
          <w:rPr>
            <w:rStyle w:val="aff8"/>
            <w:noProof/>
          </w:rPr>
          <w:t>Общие положения градостроительного регламентирования</w:t>
        </w:r>
        <w:r w:rsidR="00B147A7">
          <w:rPr>
            <w:noProof/>
            <w:webHidden/>
          </w:rPr>
          <w:tab/>
        </w:r>
        <w:r w:rsidR="00B147A7">
          <w:rPr>
            <w:noProof/>
            <w:webHidden/>
          </w:rPr>
          <w:fldChar w:fldCharType="begin"/>
        </w:r>
        <w:r w:rsidR="00B147A7">
          <w:rPr>
            <w:noProof/>
            <w:webHidden/>
          </w:rPr>
          <w:instrText xml:space="preserve"> PAGEREF _Toc470440236 \h </w:instrText>
        </w:r>
        <w:r w:rsidR="00B147A7">
          <w:rPr>
            <w:noProof/>
            <w:webHidden/>
          </w:rPr>
        </w:r>
        <w:r w:rsidR="00B147A7">
          <w:rPr>
            <w:noProof/>
            <w:webHidden/>
          </w:rPr>
          <w:fldChar w:fldCharType="separate"/>
        </w:r>
        <w:r w:rsidR="00B147A7">
          <w:rPr>
            <w:noProof/>
            <w:webHidden/>
          </w:rPr>
          <w:t>27</w:t>
        </w:r>
        <w:r w:rsidR="00B147A7">
          <w:rPr>
            <w:noProof/>
            <w:webHidden/>
          </w:rPr>
          <w:fldChar w:fldCharType="end"/>
        </w:r>
      </w:hyperlink>
    </w:p>
    <w:p w14:paraId="647DAAB9" w14:textId="77777777" w:rsidR="00B147A7" w:rsidRPr="00904360" w:rsidRDefault="00000000">
      <w:pPr>
        <w:pStyle w:val="31"/>
        <w:tabs>
          <w:tab w:val="left" w:pos="1920"/>
          <w:tab w:val="right" w:leader="dot" w:pos="9344"/>
        </w:tabs>
        <w:rPr>
          <w:i w:val="0"/>
          <w:iCs w:val="0"/>
          <w:noProof/>
          <w:sz w:val="22"/>
          <w:szCs w:val="22"/>
        </w:rPr>
      </w:pPr>
      <w:hyperlink w:anchor="_Toc470440237" w:history="1">
        <w:r w:rsidR="00B147A7" w:rsidRPr="00662887">
          <w:rPr>
            <w:rStyle w:val="aff8"/>
            <w:noProof/>
            <w:lang w:val="x-none"/>
          </w:rPr>
          <w:t>Статья 23.</w:t>
        </w:r>
        <w:r w:rsidR="00B147A7" w:rsidRPr="00904360">
          <w:rPr>
            <w:i w:val="0"/>
            <w:iCs w:val="0"/>
            <w:noProof/>
            <w:sz w:val="22"/>
            <w:szCs w:val="22"/>
          </w:rPr>
          <w:tab/>
        </w:r>
        <w:r w:rsidR="00B147A7" w:rsidRPr="00662887">
          <w:rPr>
            <w:rStyle w:val="aff8"/>
            <w:noProof/>
          </w:rPr>
          <w:t>Ограничения использования земельных участков и объектов капитального строительства в зонах с особыми условиями использования территории</w:t>
        </w:r>
        <w:r w:rsidR="00B147A7">
          <w:rPr>
            <w:noProof/>
            <w:webHidden/>
          </w:rPr>
          <w:tab/>
        </w:r>
        <w:r w:rsidR="00B147A7">
          <w:rPr>
            <w:noProof/>
            <w:webHidden/>
          </w:rPr>
          <w:fldChar w:fldCharType="begin"/>
        </w:r>
        <w:r w:rsidR="00B147A7">
          <w:rPr>
            <w:noProof/>
            <w:webHidden/>
          </w:rPr>
          <w:instrText xml:space="preserve"> PAGEREF _Toc470440237 \h </w:instrText>
        </w:r>
        <w:r w:rsidR="00B147A7">
          <w:rPr>
            <w:noProof/>
            <w:webHidden/>
          </w:rPr>
        </w:r>
        <w:r w:rsidR="00B147A7">
          <w:rPr>
            <w:noProof/>
            <w:webHidden/>
          </w:rPr>
          <w:fldChar w:fldCharType="separate"/>
        </w:r>
        <w:r w:rsidR="00B147A7">
          <w:rPr>
            <w:noProof/>
            <w:webHidden/>
          </w:rPr>
          <w:t>28</w:t>
        </w:r>
        <w:r w:rsidR="00B147A7">
          <w:rPr>
            <w:noProof/>
            <w:webHidden/>
          </w:rPr>
          <w:fldChar w:fldCharType="end"/>
        </w:r>
      </w:hyperlink>
    </w:p>
    <w:p w14:paraId="440B79E9" w14:textId="77777777" w:rsidR="00B147A7" w:rsidRPr="00904360" w:rsidRDefault="00000000">
      <w:pPr>
        <w:pStyle w:val="31"/>
        <w:tabs>
          <w:tab w:val="left" w:pos="1920"/>
          <w:tab w:val="right" w:leader="dot" w:pos="9344"/>
        </w:tabs>
        <w:rPr>
          <w:i w:val="0"/>
          <w:iCs w:val="0"/>
          <w:noProof/>
          <w:sz w:val="22"/>
          <w:szCs w:val="22"/>
        </w:rPr>
      </w:pPr>
      <w:hyperlink w:anchor="_Toc470440238" w:history="1">
        <w:r w:rsidR="00B147A7" w:rsidRPr="00662887">
          <w:rPr>
            <w:rStyle w:val="aff8"/>
            <w:noProof/>
            <w:lang w:val="x-none"/>
          </w:rPr>
          <w:t>Статья 24.</w:t>
        </w:r>
        <w:r w:rsidR="00B147A7" w:rsidRPr="00904360">
          <w:rPr>
            <w:i w:val="0"/>
            <w:iCs w:val="0"/>
            <w:noProof/>
            <w:sz w:val="22"/>
            <w:szCs w:val="22"/>
          </w:rPr>
          <w:tab/>
        </w:r>
        <w:r w:rsidR="00B147A7" w:rsidRPr="00662887">
          <w:rPr>
            <w:rStyle w:val="aff8"/>
            <w:noProof/>
          </w:rPr>
          <w:t>Зона многоэтажной жилой застройки (ЖЭ)</w:t>
        </w:r>
        <w:r w:rsidR="00B147A7">
          <w:rPr>
            <w:noProof/>
            <w:webHidden/>
          </w:rPr>
          <w:tab/>
        </w:r>
        <w:r w:rsidR="00B147A7">
          <w:rPr>
            <w:noProof/>
            <w:webHidden/>
          </w:rPr>
          <w:fldChar w:fldCharType="begin"/>
        </w:r>
        <w:r w:rsidR="00B147A7">
          <w:rPr>
            <w:noProof/>
            <w:webHidden/>
          </w:rPr>
          <w:instrText xml:space="preserve"> PAGEREF _Toc470440238 \h </w:instrText>
        </w:r>
        <w:r w:rsidR="00B147A7">
          <w:rPr>
            <w:noProof/>
            <w:webHidden/>
          </w:rPr>
        </w:r>
        <w:r w:rsidR="00B147A7">
          <w:rPr>
            <w:noProof/>
            <w:webHidden/>
          </w:rPr>
          <w:fldChar w:fldCharType="separate"/>
        </w:r>
        <w:r w:rsidR="00B147A7">
          <w:rPr>
            <w:noProof/>
            <w:webHidden/>
          </w:rPr>
          <w:t>28</w:t>
        </w:r>
        <w:r w:rsidR="00B147A7">
          <w:rPr>
            <w:noProof/>
            <w:webHidden/>
          </w:rPr>
          <w:fldChar w:fldCharType="end"/>
        </w:r>
      </w:hyperlink>
    </w:p>
    <w:p w14:paraId="0750BF68" w14:textId="77777777" w:rsidR="00B147A7" w:rsidRPr="00904360" w:rsidRDefault="00000000">
      <w:pPr>
        <w:pStyle w:val="31"/>
        <w:tabs>
          <w:tab w:val="left" w:pos="1920"/>
          <w:tab w:val="right" w:leader="dot" w:pos="9344"/>
        </w:tabs>
        <w:rPr>
          <w:i w:val="0"/>
          <w:iCs w:val="0"/>
          <w:noProof/>
          <w:sz w:val="22"/>
          <w:szCs w:val="22"/>
        </w:rPr>
      </w:pPr>
      <w:hyperlink w:anchor="_Toc470440239" w:history="1">
        <w:r w:rsidR="00B147A7" w:rsidRPr="00662887">
          <w:rPr>
            <w:rStyle w:val="aff8"/>
            <w:noProof/>
            <w:lang w:val="x-none"/>
          </w:rPr>
          <w:t>Статья 25.</w:t>
        </w:r>
        <w:r w:rsidR="00B147A7" w:rsidRPr="00904360">
          <w:rPr>
            <w:i w:val="0"/>
            <w:iCs w:val="0"/>
            <w:noProof/>
            <w:sz w:val="22"/>
            <w:szCs w:val="22"/>
          </w:rPr>
          <w:tab/>
        </w:r>
        <w:r w:rsidR="00B147A7" w:rsidRPr="00662887">
          <w:rPr>
            <w:rStyle w:val="aff8"/>
            <w:noProof/>
          </w:rPr>
          <w:t>Зона среднеэтажной жилой застройки (ЖС)</w:t>
        </w:r>
        <w:r w:rsidR="00B147A7">
          <w:rPr>
            <w:noProof/>
            <w:webHidden/>
          </w:rPr>
          <w:tab/>
        </w:r>
        <w:r w:rsidR="00B147A7">
          <w:rPr>
            <w:noProof/>
            <w:webHidden/>
          </w:rPr>
          <w:fldChar w:fldCharType="begin"/>
        </w:r>
        <w:r w:rsidR="00B147A7">
          <w:rPr>
            <w:noProof/>
            <w:webHidden/>
          </w:rPr>
          <w:instrText xml:space="preserve"> PAGEREF _Toc470440239 \h </w:instrText>
        </w:r>
        <w:r w:rsidR="00B147A7">
          <w:rPr>
            <w:noProof/>
            <w:webHidden/>
          </w:rPr>
        </w:r>
        <w:r w:rsidR="00B147A7">
          <w:rPr>
            <w:noProof/>
            <w:webHidden/>
          </w:rPr>
          <w:fldChar w:fldCharType="separate"/>
        </w:r>
        <w:r w:rsidR="00B147A7">
          <w:rPr>
            <w:noProof/>
            <w:webHidden/>
          </w:rPr>
          <w:t>30</w:t>
        </w:r>
        <w:r w:rsidR="00B147A7">
          <w:rPr>
            <w:noProof/>
            <w:webHidden/>
          </w:rPr>
          <w:fldChar w:fldCharType="end"/>
        </w:r>
      </w:hyperlink>
    </w:p>
    <w:p w14:paraId="3FCBB181" w14:textId="77777777" w:rsidR="00B147A7" w:rsidRPr="00904360" w:rsidRDefault="00000000">
      <w:pPr>
        <w:pStyle w:val="31"/>
        <w:tabs>
          <w:tab w:val="left" w:pos="1920"/>
          <w:tab w:val="right" w:leader="dot" w:pos="9344"/>
        </w:tabs>
        <w:rPr>
          <w:i w:val="0"/>
          <w:iCs w:val="0"/>
          <w:noProof/>
          <w:sz w:val="22"/>
          <w:szCs w:val="22"/>
        </w:rPr>
      </w:pPr>
      <w:hyperlink w:anchor="_Toc470440240" w:history="1">
        <w:r w:rsidR="00B147A7" w:rsidRPr="00662887">
          <w:rPr>
            <w:rStyle w:val="aff8"/>
            <w:noProof/>
            <w:lang w:val="x-none"/>
          </w:rPr>
          <w:t>Статья 26.</w:t>
        </w:r>
        <w:r w:rsidR="00B147A7" w:rsidRPr="00904360">
          <w:rPr>
            <w:i w:val="0"/>
            <w:iCs w:val="0"/>
            <w:noProof/>
            <w:sz w:val="22"/>
            <w:szCs w:val="22"/>
          </w:rPr>
          <w:tab/>
        </w:r>
        <w:r w:rsidR="00B147A7" w:rsidRPr="00662887">
          <w:rPr>
            <w:rStyle w:val="aff8"/>
            <w:noProof/>
          </w:rPr>
          <w:t>Зона малоэтажной жилой застройки (ЖМ)</w:t>
        </w:r>
        <w:r w:rsidR="00B147A7">
          <w:rPr>
            <w:noProof/>
            <w:webHidden/>
          </w:rPr>
          <w:tab/>
        </w:r>
        <w:r w:rsidR="00B147A7">
          <w:rPr>
            <w:noProof/>
            <w:webHidden/>
          </w:rPr>
          <w:fldChar w:fldCharType="begin"/>
        </w:r>
        <w:r w:rsidR="00B147A7">
          <w:rPr>
            <w:noProof/>
            <w:webHidden/>
          </w:rPr>
          <w:instrText xml:space="preserve"> PAGEREF _Toc470440240 \h </w:instrText>
        </w:r>
        <w:r w:rsidR="00B147A7">
          <w:rPr>
            <w:noProof/>
            <w:webHidden/>
          </w:rPr>
        </w:r>
        <w:r w:rsidR="00B147A7">
          <w:rPr>
            <w:noProof/>
            <w:webHidden/>
          </w:rPr>
          <w:fldChar w:fldCharType="separate"/>
        </w:r>
        <w:r w:rsidR="00B147A7">
          <w:rPr>
            <w:noProof/>
            <w:webHidden/>
          </w:rPr>
          <w:t>33</w:t>
        </w:r>
        <w:r w:rsidR="00B147A7">
          <w:rPr>
            <w:noProof/>
            <w:webHidden/>
          </w:rPr>
          <w:fldChar w:fldCharType="end"/>
        </w:r>
      </w:hyperlink>
    </w:p>
    <w:p w14:paraId="04656899" w14:textId="77777777" w:rsidR="00B147A7" w:rsidRPr="00904360" w:rsidRDefault="00000000">
      <w:pPr>
        <w:pStyle w:val="31"/>
        <w:tabs>
          <w:tab w:val="left" w:pos="1920"/>
          <w:tab w:val="right" w:leader="dot" w:pos="9344"/>
        </w:tabs>
        <w:rPr>
          <w:i w:val="0"/>
          <w:iCs w:val="0"/>
          <w:noProof/>
          <w:sz w:val="22"/>
          <w:szCs w:val="22"/>
        </w:rPr>
      </w:pPr>
      <w:hyperlink w:anchor="_Toc470440241" w:history="1">
        <w:r w:rsidR="00B147A7" w:rsidRPr="00662887">
          <w:rPr>
            <w:rStyle w:val="aff8"/>
            <w:noProof/>
            <w:lang w:val="x-none"/>
          </w:rPr>
          <w:t>Статья 27.</w:t>
        </w:r>
        <w:r w:rsidR="00B147A7" w:rsidRPr="00904360">
          <w:rPr>
            <w:i w:val="0"/>
            <w:iCs w:val="0"/>
            <w:noProof/>
            <w:sz w:val="22"/>
            <w:szCs w:val="22"/>
          </w:rPr>
          <w:tab/>
        </w:r>
        <w:r w:rsidR="00B147A7" w:rsidRPr="00662887">
          <w:rPr>
            <w:rStyle w:val="aff8"/>
            <w:noProof/>
          </w:rPr>
          <w:t>Зона усадебной застройки (ЖУ)</w:t>
        </w:r>
        <w:r w:rsidR="00B147A7">
          <w:rPr>
            <w:noProof/>
            <w:webHidden/>
          </w:rPr>
          <w:tab/>
        </w:r>
        <w:r w:rsidR="00B147A7">
          <w:rPr>
            <w:noProof/>
            <w:webHidden/>
          </w:rPr>
          <w:fldChar w:fldCharType="begin"/>
        </w:r>
        <w:r w:rsidR="00B147A7">
          <w:rPr>
            <w:noProof/>
            <w:webHidden/>
          </w:rPr>
          <w:instrText xml:space="preserve"> PAGEREF _Toc470440241 \h </w:instrText>
        </w:r>
        <w:r w:rsidR="00B147A7">
          <w:rPr>
            <w:noProof/>
            <w:webHidden/>
          </w:rPr>
        </w:r>
        <w:r w:rsidR="00B147A7">
          <w:rPr>
            <w:noProof/>
            <w:webHidden/>
          </w:rPr>
          <w:fldChar w:fldCharType="separate"/>
        </w:r>
        <w:r w:rsidR="00B147A7">
          <w:rPr>
            <w:noProof/>
            <w:webHidden/>
          </w:rPr>
          <w:t>35</w:t>
        </w:r>
        <w:r w:rsidR="00B147A7">
          <w:rPr>
            <w:noProof/>
            <w:webHidden/>
          </w:rPr>
          <w:fldChar w:fldCharType="end"/>
        </w:r>
      </w:hyperlink>
    </w:p>
    <w:p w14:paraId="416A7B0A" w14:textId="77777777" w:rsidR="00B147A7" w:rsidRPr="00904360" w:rsidRDefault="00000000">
      <w:pPr>
        <w:pStyle w:val="31"/>
        <w:tabs>
          <w:tab w:val="left" w:pos="1920"/>
          <w:tab w:val="right" w:leader="dot" w:pos="9344"/>
        </w:tabs>
        <w:rPr>
          <w:i w:val="0"/>
          <w:iCs w:val="0"/>
          <w:noProof/>
          <w:sz w:val="22"/>
          <w:szCs w:val="22"/>
        </w:rPr>
      </w:pPr>
      <w:hyperlink w:anchor="_Toc470440242" w:history="1">
        <w:r w:rsidR="00B147A7" w:rsidRPr="00662887">
          <w:rPr>
            <w:rStyle w:val="aff8"/>
            <w:noProof/>
            <w:lang w:val="x-none"/>
          </w:rPr>
          <w:t>Статья 28.</w:t>
        </w:r>
        <w:r w:rsidR="00B147A7" w:rsidRPr="00904360">
          <w:rPr>
            <w:i w:val="0"/>
            <w:iCs w:val="0"/>
            <w:noProof/>
            <w:sz w:val="22"/>
            <w:szCs w:val="22"/>
          </w:rPr>
          <w:tab/>
        </w:r>
        <w:r w:rsidR="00B147A7" w:rsidRPr="00662887">
          <w:rPr>
            <w:rStyle w:val="aff8"/>
            <w:noProof/>
          </w:rPr>
          <w:t>Зона делового, общественного и коммерческого назначения (ОД)</w:t>
        </w:r>
        <w:r w:rsidR="00B147A7">
          <w:rPr>
            <w:noProof/>
            <w:webHidden/>
          </w:rPr>
          <w:tab/>
        </w:r>
        <w:r w:rsidR="00B147A7">
          <w:rPr>
            <w:noProof/>
            <w:webHidden/>
          </w:rPr>
          <w:fldChar w:fldCharType="begin"/>
        </w:r>
        <w:r w:rsidR="00B147A7">
          <w:rPr>
            <w:noProof/>
            <w:webHidden/>
          </w:rPr>
          <w:instrText xml:space="preserve"> PAGEREF _Toc470440242 \h </w:instrText>
        </w:r>
        <w:r w:rsidR="00B147A7">
          <w:rPr>
            <w:noProof/>
            <w:webHidden/>
          </w:rPr>
        </w:r>
        <w:r w:rsidR="00B147A7">
          <w:rPr>
            <w:noProof/>
            <w:webHidden/>
          </w:rPr>
          <w:fldChar w:fldCharType="separate"/>
        </w:r>
        <w:r w:rsidR="00B147A7">
          <w:rPr>
            <w:noProof/>
            <w:webHidden/>
          </w:rPr>
          <w:t>38</w:t>
        </w:r>
        <w:r w:rsidR="00B147A7">
          <w:rPr>
            <w:noProof/>
            <w:webHidden/>
          </w:rPr>
          <w:fldChar w:fldCharType="end"/>
        </w:r>
      </w:hyperlink>
    </w:p>
    <w:p w14:paraId="2CFF1716" w14:textId="77777777" w:rsidR="00B147A7" w:rsidRPr="00904360" w:rsidRDefault="00000000">
      <w:pPr>
        <w:pStyle w:val="31"/>
        <w:tabs>
          <w:tab w:val="left" w:pos="1920"/>
          <w:tab w:val="right" w:leader="dot" w:pos="9344"/>
        </w:tabs>
        <w:rPr>
          <w:i w:val="0"/>
          <w:iCs w:val="0"/>
          <w:noProof/>
          <w:sz w:val="22"/>
          <w:szCs w:val="22"/>
        </w:rPr>
      </w:pPr>
      <w:hyperlink w:anchor="_Toc470440243" w:history="1">
        <w:r w:rsidR="00B147A7" w:rsidRPr="00662887">
          <w:rPr>
            <w:rStyle w:val="aff8"/>
            <w:noProof/>
            <w:lang w:val="x-none"/>
          </w:rPr>
          <w:t>Статья 29.</w:t>
        </w:r>
        <w:r w:rsidR="00B147A7" w:rsidRPr="00904360">
          <w:rPr>
            <w:i w:val="0"/>
            <w:iCs w:val="0"/>
            <w:noProof/>
            <w:sz w:val="22"/>
            <w:szCs w:val="22"/>
          </w:rPr>
          <w:tab/>
        </w:r>
        <w:r w:rsidR="00B147A7" w:rsidRPr="00662887">
          <w:rPr>
            <w:rStyle w:val="aff8"/>
            <w:noProof/>
          </w:rPr>
          <w:t>Зона объектов здравоохранения (ОЗ)</w:t>
        </w:r>
        <w:r w:rsidR="00B147A7">
          <w:rPr>
            <w:noProof/>
            <w:webHidden/>
          </w:rPr>
          <w:tab/>
        </w:r>
        <w:r w:rsidR="00B147A7">
          <w:rPr>
            <w:noProof/>
            <w:webHidden/>
          </w:rPr>
          <w:fldChar w:fldCharType="begin"/>
        </w:r>
        <w:r w:rsidR="00B147A7">
          <w:rPr>
            <w:noProof/>
            <w:webHidden/>
          </w:rPr>
          <w:instrText xml:space="preserve"> PAGEREF _Toc470440243 \h </w:instrText>
        </w:r>
        <w:r w:rsidR="00B147A7">
          <w:rPr>
            <w:noProof/>
            <w:webHidden/>
          </w:rPr>
        </w:r>
        <w:r w:rsidR="00B147A7">
          <w:rPr>
            <w:noProof/>
            <w:webHidden/>
          </w:rPr>
          <w:fldChar w:fldCharType="separate"/>
        </w:r>
        <w:r w:rsidR="00B147A7">
          <w:rPr>
            <w:noProof/>
            <w:webHidden/>
          </w:rPr>
          <w:t>40</w:t>
        </w:r>
        <w:r w:rsidR="00B147A7">
          <w:rPr>
            <w:noProof/>
            <w:webHidden/>
          </w:rPr>
          <w:fldChar w:fldCharType="end"/>
        </w:r>
      </w:hyperlink>
    </w:p>
    <w:p w14:paraId="51256269" w14:textId="77777777" w:rsidR="00B147A7" w:rsidRPr="00904360" w:rsidRDefault="00000000">
      <w:pPr>
        <w:pStyle w:val="31"/>
        <w:tabs>
          <w:tab w:val="left" w:pos="1920"/>
          <w:tab w:val="right" w:leader="dot" w:pos="9344"/>
        </w:tabs>
        <w:rPr>
          <w:i w:val="0"/>
          <w:iCs w:val="0"/>
          <w:noProof/>
          <w:sz w:val="22"/>
          <w:szCs w:val="22"/>
        </w:rPr>
      </w:pPr>
      <w:hyperlink w:anchor="_Toc470440244" w:history="1">
        <w:r w:rsidR="00B147A7" w:rsidRPr="00662887">
          <w:rPr>
            <w:rStyle w:val="aff8"/>
            <w:noProof/>
            <w:lang w:val="x-none"/>
          </w:rPr>
          <w:t>Статья 30.</w:t>
        </w:r>
        <w:r w:rsidR="00B147A7" w:rsidRPr="00904360">
          <w:rPr>
            <w:i w:val="0"/>
            <w:iCs w:val="0"/>
            <w:noProof/>
            <w:sz w:val="22"/>
            <w:szCs w:val="22"/>
          </w:rPr>
          <w:tab/>
        </w:r>
        <w:r w:rsidR="00B147A7" w:rsidRPr="00662887">
          <w:rPr>
            <w:rStyle w:val="aff8"/>
            <w:noProof/>
          </w:rPr>
          <w:t>Зона объектов науки, образования и просвещения (ОН)</w:t>
        </w:r>
        <w:r w:rsidR="00B147A7">
          <w:rPr>
            <w:noProof/>
            <w:webHidden/>
          </w:rPr>
          <w:tab/>
        </w:r>
        <w:r w:rsidR="00B147A7">
          <w:rPr>
            <w:noProof/>
            <w:webHidden/>
          </w:rPr>
          <w:fldChar w:fldCharType="begin"/>
        </w:r>
        <w:r w:rsidR="00B147A7">
          <w:rPr>
            <w:noProof/>
            <w:webHidden/>
          </w:rPr>
          <w:instrText xml:space="preserve"> PAGEREF _Toc470440244 \h </w:instrText>
        </w:r>
        <w:r w:rsidR="00B147A7">
          <w:rPr>
            <w:noProof/>
            <w:webHidden/>
          </w:rPr>
        </w:r>
        <w:r w:rsidR="00B147A7">
          <w:rPr>
            <w:noProof/>
            <w:webHidden/>
          </w:rPr>
          <w:fldChar w:fldCharType="separate"/>
        </w:r>
        <w:r w:rsidR="00B147A7">
          <w:rPr>
            <w:noProof/>
            <w:webHidden/>
          </w:rPr>
          <w:t>41</w:t>
        </w:r>
        <w:r w:rsidR="00B147A7">
          <w:rPr>
            <w:noProof/>
            <w:webHidden/>
          </w:rPr>
          <w:fldChar w:fldCharType="end"/>
        </w:r>
      </w:hyperlink>
    </w:p>
    <w:p w14:paraId="223D318F" w14:textId="77777777" w:rsidR="00B147A7" w:rsidRPr="00904360" w:rsidRDefault="00000000">
      <w:pPr>
        <w:pStyle w:val="31"/>
        <w:tabs>
          <w:tab w:val="left" w:pos="1920"/>
          <w:tab w:val="right" w:leader="dot" w:pos="9344"/>
        </w:tabs>
        <w:rPr>
          <w:i w:val="0"/>
          <w:iCs w:val="0"/>
          <w:noProof/>
          <w:sz w:val="22"/>
          <w:szCs w:val="22"/>
        </w:rPr>
      </w:pPr>
      <w:hyperlink w:anchor="_Toc470440245" w:history="1">
        <w:r w:rsidR="00B147A7" w:rsidRPr="00662887">
          <w:rPr>
            <w:rStyle w:val="aff8"/>
            <w:noProof/>
            <w:lang w:val="x-none"/>
          </w:rPr>
          <w:t>Статья 31.</w:t>
        </w:r>
        <w:r w:rsidR="00B147A7" w:rsidRPr="00904360">
          <w:rPr>
            <w:i w:val="0"/>
            <w:iCs w:val="0"/>
            <w:noProof/>
            <w:sz w:val="22"/>
            <w:szCs w:val="22"/>
          </w:rPr>
          <w:tab/>
        </w:r>
        <w:r w:rsidR="00B147A7" w:rsidRPr="00662887">
          <w:rPr>
            <w:rStyle w:val="aff8"/>
            <w:noProof/>
          </w:rPr>
          <w:t>Зона объектов физкультуры и спорта (РС)</w:t>
        </w:r>
        <w:r w:rsidR="00B147A7">
          <w:rPr>
            <w:noProof/>
            <w:webHidden/>
          </w:rPr>
          <w:tab/>
        </w:r>
        <w:r w:rsidR="00B147A7">
          <w:rPr>
            <w:noProof/>
            <w:webHidden/>
          </w:rPr>
          <w:fldChar w:fldCharType="begin"/>
        </w:r>
        <w:r w:rsidR="00B147A7">
          <w:rPr>
            <w:noProof/>
            <w:webHidden/>
          </w:rPr>
          <w:instrText xml:space="preserve"> PAGEREF _Toc470440245 \h </w:instrText>
        </w:r>
        <w:r w:rsidR="00B147A7">
          <w:rPr>
            <w:noProof/>
            <w:webHidden/>
          </w:rPr>
        </w:r>
        <w:r w:rsidR="00B147A7">
          <w:rPr>
            <w:noProof/>
            <w:webHidden/>
          </w:rPr>
          <w:fldChar w:fldCharType="separate"/>
        </w:r>
        <w:r w:rsidR="00B147A7">
          <w:rPr>
            <w:noProof/>
            <w:webHidden/>
          </w:rPr>
          <w:t>43</w:t>
        </w:r>
        <w:r w:rsidR="00B147A7">
          <w:rPr>
            <w:noProof/>
            <w:webHidden/>
          </w:rPr>
          <w:fldChar w:fldCharType="end"/>
        </w:r>
      </w:hyperlink>
    </w:p>
    <w:p w14:paraId="20A30581" w14:textId="77777777" w:rsidR="00B147A7" w:rsidRPr="00904360" w:rsidRDefault="00000000">
      <w:pPr>
        <w:pStyle w:val="31"/>
        <w:tabs>
          <w:tab w:val="left" w:pos="1920"/>
          <w:tab w:val="right" w:leader="dot" w:pos="9344"/>
        </w:tabs>
        <w:rPr>
          <w:i w:val="0"/>
          <w:iCs w:val="0"/>
          <w:noProof/>
          <w:sz w:val="22"/>
          <w:szCs w:val="22"/>
        </w:rPr>
      </w:pPr>
      <w:hyperlink w:anchor="_Toc470440246" w:history="1">
        <w:r w:rsidR="00B147A7" w:rsidRPr="00662887">
          <w:rPr>
            <w:rStyle w:val="aff8"/>
            <w:noProof/>
            <w:lang w:val="x-none"/>
          </w:rPr>
          <w:t>Статья 32.</w:t>
        </w:r>
        <w:r w:rsidR="00B147A7" w:rsidRPr="00904360">
          <w:rPr>
            <w:i w:val="0"/>
            <w:iCs w:val="0"/>
            <w:noProof/>
            <w:sz w:val="22"/>
            <w:szCs w:val="22"/>
          </w:rPr>
          <w:tab/>
        </w:r>
        <w:r w:rsidR="00B147A7" w:rsidRPr="00662887">
          <w:rPr>
            <w:rStyle w:val="aff8"/>
            <w:noProof/>
          </w:rPr>
          <w:t>Зона объектов прогулок и отдыха (РО)</w:t>
        </w:r>
        <w:r w:rsidR="00B147A7">
          <w:rPr>
            <w:noProof/>
            <w:webHidden/>
          </w:rPr>
          <w:tab/>
        </w:r>
        <w:r w:rsidR="00B147A7">
          <w:rPr>
            <w:noProof/>
            <w:webHidden/>
          </w:rPr>
          <w:fldChar w:fldCharType="begin"/>
        </w:r>
        <w:r w:rsidR="00B147A7">
          <w:rPr>
            <w:noProof/>
            <w:webHidden/>
          </w:rPr>
          <w:instrText xml:space="preserve"> PAGEREF _Toc470440246 \h </w:instrText>
        </w:r>
        <w:r w:rsidR="00B147A7">
          <w:rPr>
            <w:noProof/>
            <w:webHidden/>
          </w:rPr>
        </w:r>
        <w:r w:rsidR="00B147A7">
          <w:rPr>
            <w:noProof/>
            <w:webHidden/>
          </w:rPr>
          <w:fldChar w:fldCharType="separate"/>
        </w:r>
        <w:r w:rsidR="00B147A7">
          <w:rPr>
            <w:noProof/>
            <w:webHidden/>
          </w:rPr>
          <w:t>44</w:t>
        </w:r>
        <w:r w:rsidR="00B147A7">
          <w:rPr>
            <w:noProof/>
            <w:webHidden/>
          </w:rPr>
          <w:fldChar w:fldCharType="end"/>
        </w:r>
      </w:hyperlink>
    </w:p>
    <w:p w14:paraId="2916F570" w14:textId="77777777" w:rsidR="00B147A7" w:rsidRPr="00904360" w:rsidRDefault="00000000">
      <w:pPr>
        <w:pStyle w:val="31"/>
        <w:tabs>
          <w:tab w:val="left" w:pos="1920"/>
          <w:tab w:val="right" w:leader="dot" w:pos="9344"/>
        </w:tabs>
        <w:rPr>
          <w:i w:val="0"/>
          <w:iCs w:val="0"/>
          <w:noProof/>
          <w:sz w:val="22"/>
          <w:szCs w:val="22"/>
        </w:rPr>
      </w:pPr>
      <w:hyperlink w:anchor="_Toc470440247" w:history="1">
        <w:r w:rsidR="00B147A7" w:rsidRPr="00662887">
          <w:rPr>
            <w:rStyle w:val="aff8"/>
            <w:noProof/>
            <w:lang w:val="x-none"/>
          </w:rPr>
          <w:t>Статья 33.</w:t>
        </w:r>
        <w:r w:rsidR="00B147A7" w:rsidRPr="00904360">
          <w:rPr>
            <w:i w:val="0"/>
            <w:iCs w:val="0"/>
            <w:noProof/>
            <w:sz w:val="22"/>
            <w:szCs w:val="22"/>
          </w:rPr>
          <w:tab/>
        </w:r>
        <w:r w:rsidR="00B147A7" w:rsidRPr="00662887">
          <w:rPr>
            <w:rStyle w:val="aff8"/>
            <w:noProof/>
          </w:rPr>
          <w:t>Зона производственных объектов (ПП)</w:t>
        </w:r>
        <w:r w:rsidR="00B147A7">
          <w:rPr>
            <w:noProof/>
            <w:webHidden/>
          </w:rPr>
          <w:tab/>
        </w:r>
        <w:r w:rsidR="00B147A7">
          <w:rPr>
            <w:noProof/>
            <w:webHidden/>
          </w:rPr>
          <w:fldChar w:fldCharType="begin"/>
        </w:r>
        <w:r w:rsidR="00B147A7">
          <w:rPr>
            <w:noProof/>
            <w:webHidden/>
          </w:rPr>
          <w:instrText xml:space="preserve"> PAGEREF _Toc470440247 \h </w:instrText>
        </w:r>
        <w:r w:rsidR="00B147A7">
          <w:rPr>
            <w:noProof/>
            <w:webHidden/>
          </w:rPr>
        </w:r>
        <w:r w:rsidR="00B147A7">
          <w:rPr>
            <w:noProof/>
            <w:webHidden/>
          </w:rPr>
          <w:fldChar w:fldCharType="separate"/>
        </w:r>
        <w:r w:rsidR="00B147A7">
          <w:rPr>
            <w:noProof/>
            <w:webHidden/>
          </w:rPr>
          <w:t>45</w:t>
        </w:r>
        <w:r w:rsidR="00B147A7">
          <w:rPr>
            <w:noProof/>
            <w:webHidden/>
          </w:rPr>
          <w:fldChar w:fldCharType="end"/>
        </w:r>
      </w:hyperlink>
    </w:p>
    <w:p w14:paraId="70D29FC7" w14:textId="77777777" w:rsidR="00B147A7" w:rsidRPr="00904360" w:rsidRDefault="00000000">
      <w:pPr>
        <w:pStyle w:val="31"/>
        <w:tabs>
          <w:tab w:val="left" w:pos="1920"/>
          <w:tab w:val="right" w:leader="dot" w:pos="9344"/>
        </w:tabs>
        <w:rPr>
          <w:i w:val="0"/>
          <w:iCs w:val="0"/>
          <w:noProof/>
          <w:sz w:val="22"/>
          <w:szCs w:val="22"/>
        </w:rPr>
      </w:pPr>
      <w:hyperlink w:anchor="_Toc470440248" w:history="1">
        <w:r w:rsidR="00B147A7" w:rsidRPr="00662887">
          <w:rPr>
            <w:rStyle w:val="aff8"/>
            <w:noProof/>
            <w:lang w:val="x-none"/>
          </w:rPr>
          <w:t>Статья 34.</w:t>
        </w:r>
        <w:r w:rsidR="00B147A7" w:rsidRPr="00904360">
          <w:rPr>
            <w:i w:val="0"/>
            <w:iCs w:val="0"/>
            <w:noProof/>
            <w:sz w:val="22"/>
            <w:szCs w:val="22"/>
          </w:rPr>
          <w:tab/>
        </w:r>
        <w:r w:rsidR="00B147A7" w:rsidRPr="00662887">
          <w:rPr>
            <w:rStyle w:val="aff8"/>
            <w:noProof/>
          </w:rPr>
          <w:t>Зона коммунально-складских объектов (ПК)</w:t>
        </w:r>
        <w:r w:rsidR="00B147A7">
          <w:rPr>
            <w:noProof/>
            <w:webHidden/>
          </w:rPr>
          <w:tab/>
        </w:r>
        <w:r w:rsidR="00B147A7">
          <w:rPr>
            <w:noProof/>
            <w:webHidden/>
          </w:rPr>
          <w:fldChar w:fldCharType="begin"/>
        </w:r>
        <w:r w:rsidR="00B147A7">
          <w:rPr>
            <w:noProof/>
            <w:webHidden/>
          </w:rPr>
          <w:instrText xml:space="preserve"> PAGEREF _Toc470440248 \h </w:instrText>
        </w:r>
        <w:r w:rsidR="00B147A7">
          <w:rPr>
            <w:noProof/>
            <w:webHidden/>
          </w:rPr>
        </w:r>
        <w:r w:rsidR="00B147A7">
          <w:rPr>
            <w:noProof/>
            <w:webHidden/>
          </w:rPr>
          <w:fldChar w:fldCharType="separate"/>
        </w:r>
        <w:r w:rsidR="00B147A7">
          <w:rPr>
            <w:noProof/>
            <w:webHidden/>
          </w:rPr>
          <w:t>47</w:t>
        </w:r>
        <w:r w:rsidR="00B147A7">
          <w:rPr>
            <w:noProof/>
            <w:webHidden/>
          </w:rPr>
          <w:fldChar w:fldCharType="end"/>
        </w:r>
      </w:hyperlink>
    </w:p>
    <w:p w14:paraId="5B488A2E" w14:textId="77777777" w:rsidR="00B147A7" w:rsidRPr="00904360" w:rsidRDefault="00000000">
      <w:pPr>
        <w:pStyle w:val="31"/>
        <w:tabs>
          <w:tab w:val="left" w:pos="1920"/>
          <w:tab w:val="right" w:leader="dot" w:pos="9344"/>
        </w:tabs>
        <w:rPr>
          <w:i w:val="0"/>
          <w:iCs w:val="0"/>
          <w:noProof/>
          <w:sz w:val="22"/>
          <w:szCs w:val="22"/>
        </w:rPr>
      </w:pPr>
      <w:hyperlink w:anchor="_Toc470440249" w:history="1">
        <w:r w:rsidR="00B147A7" w:rsidRPr="00662887">
          <w:rPr>
            <w:rStyle w:val="aff8"/>
            <w:noProof/>
            <w:lang w:val="x-none"/>
          </w:rPr>
          <w:t>Статья 35.</w:t>
        </w:r>
        <w:r w:rsidR="00B147A7" w:rsidRPr="00904360">
          <w:rPr>
            <w:i w:val="0"/>
            <w:iCs w:val="0"/>
            <w:noProof/>
            <w:sz w:val="22"/>
            <w:szCs w:val="22"/>
          </w:rPr>
          <w:tab/>
        </w:r>
        <w:r w:rsidR="00B147A7" w:rsidRPr="00662887">
          <w:rPr>
            <w:rStyle w:val="aff8"/>
            <w:noProof/>
          </w:rPr>
          <w:t>Зона инженерной инфраструктуры (ИИ)</w:t>
        </w:r>
        <w:r w:rsidR="00B147A7">
          <w:rPr>
            <w:noProof/>
            <w:webHidden/>
          </w:rPr>
          <w:tab/>
        </w:r>
        <w:r w:rsidR="00B147A7">
          <w:rPr>
            <w:noProof/>
            <w:webHidden/>
          </w:rPr>
          <w:fldChar w:fldCharType="begin"/>
        </w:r>
        <w:r w:rsidR="00B147A7">
          <w:rPr>
            <w:noProof/>
            <w:webHidden/>
          </w:rPr>
          <w:instrText xml:space="preserve"> PAGEREF _Toc470440249 \h </w:instrText>
        </w:r>
        <w:r w:rsidR="00B147A7">
          <w:rPr>
            <w:noProof/>
            <w:webHidden/>
          </w:rPr>
        </w:r>
        <w:r w:rsidR="00B147A7">
          <w:rPr>
            <w:noProof/>
            <w:webHidden/>
          </w:rPr>
          <w:fldChar w:fldCharType="separate"/>
        </w:r>
        <w:r w:rsidR="00B147A7">
          <w:rPr>
            <w:noProof/>
            <w:webHidden/>
          </w:rPr>
          <w:t>48</w:t>
        </w:r>
        <w:r w:rsidR="00B147A7">
          <w:rPr>
            <w:noProof/>
            <w:webHidden/>
          </w:rPr>
          <w:fldChar w:fldCharType="end"/>
        </w:r>
      </w:hyperlink>
    </w:p>
    <w:p w14:paraId="08E9EE57" w14:textId="77777777" w:rsidR="00B147A7" w:rsidRPr="00904360" w:rsidRDefault="00000000">
      <w:pPr>
        <w:pStyle w:val="31"/>
        <w:tabs>
          <w:tab w:val="left" w:pos="1920"/>
          <w:tab w:val="right" w:leader="dot" w:pos="9344"/>
        </w:tabs>
        <w:rPr>
          <w:i w:val="0"/>
          <w:iCs w:val="0"/>
          <w:noProof/>
          <w:sz w:val="22"/>
          <w:szCs w:val="22"/>
        </w:rPr>
      </w:pPr>
      <w:hyperlink w:anchor="_Toc470440250" w:history="1">
        <w:r w:rsidR="00B147A7" w:rsidRPr="00662887">
          <w:rPr>
            <w:rStyle w:val="aff8"/>
            <w:noProof/>
            <w:lang w:val="x-none"/>
          </w:rPr>
          <w:t>Статья 36.</w:t>
        </w:r>
        <w:r w:rsidR="00B147A7" w:rsidRPr="00904360">
          <w:rPr>
            <w:i w:val="0"/>
            <w:iCs w:val="0"/>
            <w:noProof/>
            <w:sz w:val="22"/>
            <w:szCs w:val="22"/>
          </w:rPr>
          <w:tab/>
        </w:r>
        <w:r w:rsidR="00B147A7" w:rsidRPr="00662887">
          <w:rPr>
            <w:rStyle w:val="aff8"/>
            <w:noProof/>
          </w:rPr>
          <w:t>Зона транспортной инфраструктуры (ТИ)</w:t>
        </w:r>
        <w:r w:rsidR="00B147A7">
          <w:rPr>
            <w:noProof/>
            <w:webHidden/>
          </w:rPr>
          <w:tab/>
        </w:r>
        <w:r w:rsidR="00B147A7">
          <w:rPr>
            <w:noProof/>
            <w:webHidden/>
          </w:rPr>
          <w:fldChar w:fldCharType="begin"/>
        </w:r>
        <w:r w:rsidR="00B147A7">
          <w:rPr>
            <w:noProof/>
            <w:webHidden/>
          </w:rPr>
          <w:instrText xml:space="preserve"> PAGEREF _Toc470440250 \h </w:instrText>
        </w:r>
        <w:r w:rsidR="00B147A7">
          <w:rPr>
            <w:noProof/>
            <w:webHidden/>
          </w:rPr>
        </w:r>
        <w:r w:rsidR="00B147A7">
          <w:rPr>
            <w:noProof/>
            <w:webHidden/>
          </w:rPr>
          <w:fldChar w:fldCharType="separate"/>
        </w:r>
        <w:r w:rsidR="00B147A7">
          <w:rPr>
            <w:noProof/>
            <w:webHidden/>
          </w:rPr>
          <w:t>49</w:t>
        </w:r>
        <w:r w:rsidR="00B147A7">
          <w:rPr>
            <w:noProof/>
            <w:webHidden/>
          </w:rPr>
          <w:fldChar w:fldCharType="end"/>
        </w:r>
      </w:hyperlink>
    </w:p>
    <w:p w14:paraId="11693B1A" w14:textId="77777777" w:rsidR="00B147A7" w:rsidRPr="00904360" w:rsidRDefault="00000000">
      <w:pPr>
        <w:pStyle w:val="31"/>
        <w:tabs>
          <w:tab w:val="left" w:pos="1920"/>
          <w:tab w:val="right" w:leader="dot" w:pos="9344"/>
        </w:tabs>
        <w:rPr>
          <w:i w:val="0"/>
          <w:iCs w:val="0"/>
          <w:noProof/>
          <w:sz w:val="22"/>
          <w:szCs w:val="22"/>
        </w:rPr>
      </w:pPr>
      <w:hyperlink w:anchor="_Toc470440251" w:history="1">
        <w:r w:rsidR="00B147A7" w:rsidRPr="00662887">
          <w:rPr>
            <w:rStyle w:val="aff8"/>
            <w:noProof/>
            <w:lang w:val="x-none"/>
          </w:rPr>
          <w:t>Статья 37.</w:t>
        </w:r>
        <w:r w:rsidR="00B147A7" w:rsidRPr="00904360">
          <w:rPr>
            <w:i w:val="0"/>
            <w:iCs w:val="0"/>
            <w:noProof/>
            <w:sz w:val="22"/>
            <w:szCs w:val="22"/>
          </w:rPr>
          <w:tab/>
        </w:r>
        <w:r w:rsidR="00B147A7" w:rsidRPr="00662887">
          <w:rPr>
            <w:rStyle w:val="aff8"/>
            <w:noProof/>
          </w:rPr>
          <w:t>Зона сельскохозяйственных угодий (СхУ)</w:t>
        </w:r>
        <w:r w:rsidR="00B147A7">
          <w:rPr>
            <w:noProof/>
            <w:webHidden/>
          </w:rPr>
          <w:tab/>
        </w:r>
        <w:r w:rsidR="00B147A7">
          <w:rPr>
            <w:noProof/>
            <w:webHidden/>
          </w:rPr>
          <w:fldChar w:fldCharType="begin"/>
        </w:r>
        <w:r w:rsidR="00B147A7">
          <w:rPr>
            <w:noProof/>
            <w:webHidden/>
          </w:rPr>
          <w:instrText xml:space="preserve"> PAGEREF _Toc470440251 \h </w:instrText>
        </w:r>
        <w:r w:rsidR="00B147A7">
          <w:rPr>
            <w:noProof/>
            <w:webHidden/>
          </w:rPr>
        </w:r>
        <w:r w:rsidR="00B147A7">
          <w:rPr>
            <w:noProof/>
            <w:webHidden/>
          </w:rPr>
          <w:fldChar w:fldCharType="separate"/>
        </w:r>
        <w:r w:rsidR="00B147A7">
          <w:rPr>
            <w:noProof/>
            <w:webHidden/>
          </w:rPr>
          <w:t>50</w:t>
        </w:r>
        <w:r w:rsidR="00B147A7">
          <w:rPr>
            <w:noProof/>
            <w:webHidden/>
          </w:rPr>
          <w:fldChar w:fldCharType="end"/>
        </w:r>
      </w:hyperlink>
    </w:p>
    <w:p w14:paraId="0D0D1077" w14:textId="77777777" w:rsidR="00B147A7" w:rsidRPr="00904360" w:rsidRDefault="00000000">
      <w:pPr>
        <w:pStyle w:val="31"/>
        <w:tabs>
          <w:tab w:val="left" w:pos="1920"/>
          <w:tab w:val="right" w:leader="dot" w:pos="9344"/>
        </w:tabs>
        <w:rPr>
          <w:i w:val="0"/>
          <w:iCs w:val="0"/>
          <w:noProof/>
          <w:sz w:val="22"/>
          <w:szCs w:val="22"/>
        </w:rPr>
      </w:pPr>
      <w:hyperlink w:anchor="_Toc470440252" w:history="1">
        <w:r w:rsidR="00B147A7" w:rsidRPr="00662887">
          <w:rPr>
            <w:rStyle w:val="aff8"/>
            <w:noProof/>
            <w:lang w:val="x-none"/>
          </w:rPr>
          <w:t>Статья 38.</w:t>
        </w:r>
        <w:r w:rsidR="00B147A7" w:rsidRPr="00904360">
          <w:rPr>
            <w:i w:val="0"/>
            <w:iCs w:val="0"/>
            <w:noProof/>
            <w:sz w:val="22"/>
            <w:szCs w:val="22"/>
          </w:rPr>
          <w:tab/>
        </w:r>
        <w:r w:rsidR="00B147A7" w:rsidRPr="00662887">
          <w:rPr>
            <w:rStyle w:val="aff8"/>
            <w:noProof/>
          </w:rPr>
          <w:t>Зона ведения дачного хозяйства, садоводства и огородничества (СхС)</w:t>
        </w:r>
        <w:r w:rsidR="00B147A7">
          <w:rPr>
            <w:noProof/>
            <w:webHidden/>
          </w:rPr>
          <w:tab/>
        </w:r>
        <w:r w:rsidR="00B147A7">
          <w:rPr>
            <w:noProof/>
            <w:webHidden/>
          </w:rPr>
          <w:fldChar w:fldCharType="begin"/>
        </w:r>
        <w:r w:rsidR="00B147A7">
          <w:rPr>
            <w:noProof/>
            <w:webHidden/>
          </w:rPr>
          <w:instrText xml:space="preserve"> PAGEREF _Toc470440252 \h </w:instrText>
        </w:r>
        <w:r w:rsidR="00B147A7">
          <w:rPr>
            <w:noProof/>
            <w:webHidden/>
          </w:rPr>
        </w:r>
        <w:r w:rsidR="00B147A7">
          <w:rPr>
            <w:noProof/>
            <w:webHidden/>
          </w:rPr>
          <w:fldChar w:fldCharType="separate"/>
        </w:r>
        <w:r w:rsidR="00B147A7">
          <w:rPr>
            <w:noProof/>
            <w:webHidden/>
          </w:rPr>
          <w:t>51</w:t>
        </w:r>
        <w:r w:rsidR="00B147A7">
          <w:rPr>
            <w:noProof/>
            <w:webHidden/>
          </w:rPr>
          <w:fldChar w:fldCharType="end"/>
        </w:r>
      </w:hyperlink>
    </w:p>
    <w:p w14:paraId="493D6BAA" w14:textId="77777777" w:rsidR="00B147A7" w:rsidRPr="00904360" w:rsidRDefault="00000000">
      <w:pPr>
        <w:pStyle w:val="31"/>
        <w:tabs>
          <w:tab w:val="left" w:pos="1920"/>
          <w:tab w:val="right" w:leader="dot" w:pos="9344"/>
        </w:tabs>
        <w:rPr>
          <w:i w:val="0"/>
          <w:iCs w:val="0"/>
          <w:noProof/>
          <w:sz w:val="22"/>
          <w:szCs w:val="22"/>
        </w:rPr>
      </w:pPr>
      <w:hyperlink w:anchor="_Toc470440253" w:history="1">
        <w:r w:rsidR="00B147A7" w:rsidRPr="00662887">
          <w:rPr>
            <w:rStyle w:val="aff8"/>
            <w:noProof/>
            <w:lang w:val="x-none"/>
          </w:rPr>
          <w:t>Статья 39.</w:t>
        </w:r>
        <w:r w:rsidR="00B147A7" w:rsidRPr="00904360">
          <w:rPr>
            <w:i w:val="0"/>
            <w:iCs w:val="0"/>
            <w:noProof/>
            <w:sz w:val="22"/>
            <w:szCs w:val="22"/>
          </w:rPr>
          <w:tab/>
        </w:r>
        <w:r w:rsidR="00B147A7" w:rsidRPr="00662887">
          <w:rPr>
            <w:rStyle w:val="aff8"/>
            <w:noProof/>
          </w:rPr>
          <w:t>Зона размещения объектов обслуживания (СхО)</w:t>
        </w:r>
        <w:r w:rsidR="00B147A7">
          <w:rPr>
            <w:noProof/>
            <w:webHidden/>
          </w:rPr>
          <w:tab/>
        </w:r>
        <w:r w:rsidR="00B147A7">
          <w:rPr>
            <w:noProof/>
            <w:webHidden/>
          </w:rPr>
          <w:fldChar w:fldCharType="begin"/>
        </w:r>
        <w:r w:rsidR="00B147A7">
          <w:rPr>
            <w:noProof/>
            <w:webHidden/>
          </w:rPr>
          <w:instrText xml:space="preserve"> PAGEREF _Toc470440253 \h </w:instrText>
        </w:r>
        <w:r w:rsidR="00B147A7">
          <w:rPr>
            <w:noProof/>
            <w:webHidden/>
          </w:rPr>
        </w:r>
        <w:r w:rsidR="00B147A7">
          <w:rPr>
            <w:noProof/>
            <w:webHidden/>
          </w:rPr>
          <w:fldChar w:fldCharType="separate"/>
        </w:r>
        <w:r w:rsidR="00B147A7">
          <w:rPr>
            <w:noProof/>
            <w:webHidden/>
          </w:rPr>
          <w:t>53</w:t>
        </w:r>
        <w:r w:rsidR="00B147A7">
          <w:rPr>
            <w:noProof/>
            <w:webHidden/>
          </w:rPr>
          <w:fldChar w:fldCharType="end"/>
        </w:r>
      </w:hyperlink>
    </w:p>
    <w:p w14:paraId="545828B5" w14:textId="77777777" w:rsidR="00B147A7" w:rsidRPr="00904360" w:rsidRDefault="00000000">
      <w:pPr>
        <w:pStyle w:val="31"/>
        <w:tabs>
          <w:tab w:val="left" w:pos="1920"/>
          <w:tab w:val="right" w:leader="dot" w:pos="9344"/>
        </w:tabs>
        <w:rPr>
          <w:i w:val="0"/>
          <w:iCs w:val="0"/>
          <w:noProof/>
          <w:sz w:val="22"/>
          <w:szCs w:val="22"/>
        </w:rPr>
      </w:pPr>
      <w:hyperlink w:anchor="_Toc470440254" w:history="1">
        <w:r w:rsidR="00B147A7" w:rsidRPr="00662887">
          <w:rPr>
            <w:rStyle w:val="aff8"/>
            <w:noProof/>
            <w:lang w:val="x-none"/>
          </w:rPr>
          <w:t>Статья 40.</w:t>
        </w:r>
        <w:r w:rsidR="00B147A7" w:rsidRPr="00904360">
          <w:rPr>
            <w:i w:val="0"/>
            <w:iCs w:val="0"/>
            <w:noProof/>
            <w:sz w:val="22"/>
            <w:szCs w:val="22"/>
          </w:rPr>
          <w:tab/>
        </w:r>
        <w:r w:rsidR="00B147A7" w:rsidRPr="00662887">
          <w:rPr>
            <w:rStyle w:val="aff8"/>
            <w:noProof/>
          </w:rPr>
          <w:t>Зона кладбищ (СК)</w:t>
        </w:r>
        <w:r w:rsidR="00B147A7">
          <w:rPr>
            <w:noProof/>
            <w:webHidden/>
          </w:rPr>
          <w:tab/>
        </w:r>
        <w:r w:rsidR="00B147A7">
          <w:rPr>
            <w:noProof/>
            <w:webHidden/>
          </w:rPr>
          <w:fldChar w:fldCharType="begin"/>
        </w:r>
        <w:r w:rsidR="00B147A7">
          <w:rPr>
            <w:noProof/>
            <w:webHidden/>
          </w:rPr>
          <w:instrText xml:space="preserve"> PAGEREF _Toc470440254 \h </w:instrText>
        </w:r>
        <w:r w:rsidR="00B147A7">
          <w:rPr>
            <w:noProof/>
            <w:webHidden/>
          </w:rPr>
        </w:r>
        <w:r w:rsidR="00B147A7">
          <w:rPr>
            <w:noProof/>
            <w:webHidden/>
          </w:rPr>
          <w:fldChar w:fldCharType="separate"/>
        </w:r>
        <w:r w:rsidR="00B147A7">
          <w:rPr>
            <w:noProof/>
            <w:webHidden/>
          </w:rPr>
          <w:t>54</w:t>
        </w:r>
        <w:r w:rsidR="00B147A7">
          <w:rPr>
            <w:noProof/>
            <w:webHidden/>
          </w:rPr>
          <w:fldChar w:fldCharType="end"/>
        </w:r>
      </w:hyperlink>
    </w:p>
    <w:p w14:paraId="551E7A53" w14:textId="77777777" w:rsidR="00B147A7" w:rsidRPr="00904360" w:rsidRDefault="00000000">
      <w:pPr>
        <w:pStyle w:val="31"/>
        <w:tabs>
          <w:tab w:val="left" w:pos="1920"/>
          <w:tab w:val="right" w:leader="dot" w:pos="9344"/>
        </w:tabs>
        <w:rPr>
          <w:i w:val="0"/>
          <w:iCs w:val="0"/>
          <w:noProof/>
          <w:sz w:val="22"/>
          <w:szCs w:val="22"/>
        </w:rPr>
      </w:pPr>
      <w:hyperlink w:anchor="_Toc470440255" w:history="1">
        <w:r w:rsidR="00B147A7" w:rsidRPr="00662887">
          <w:rPr>
            <w:rStyle w:val="aff8"/>
            <w:noProof/>
            <w:lang w:val="x-none"/>
          </w:rPr>
          <w:t>Статья 41.</w:t>
        </w:r>
        <w:r w:rsidR="00B147A7" w:rsidRPr="00904360">
          <w:rPr>
            <w:i w:val="0"/>
            <w:iCs w:val="0"/>
            <w:noProof/>
            <w:sz w:val="22"/>
            <w:szCs w:val="22"/>
          </w:rPr>
          <w:tab/>
        </w:r>
        <w:r w:rsidR="00B147A7" w:rsidRPr="00662887">
          <w:rPr>
            <w:rStyle w:val="aff8"/>
            <w:noProof/>
          </w:rPr>
          <w:t>Зона размещения отходов (СО)</w:t>
        </w:r>
        <w:r w:rsidR="00B147A7">
          <w:rPr>
            <w:noProof/>
            <w:webHidden/>
          </w:rPr>
          <w:tab/>
        </w:r>
        <w:r w:rsidR="00B147A7">
          <w:rPr>
            <w:noProof/>
            <w:webHidden/>
          </w:rPr>
          <w:fldChar w:fldCharType="begin"/>
        </w:r>
        <w:r w:rsidR="00B147A7">
          <w:rPr>
            <w:noProof/>
            <w:webHidden/>
          </w:rPr>
          <w:instrText xml:space="preserve"> PAGEREF _Toc470440255 \h </w:instrText>
        </w:r>
        <w:r w:rsidR="00B147A7">
          <w:rPr>
            <w:noProof/>
            <w:webHidden/>
          </w:rPr>
        </w:r>
        <w:r w:rsidR="00B147A7">
          <w:rPr>
            <w:noProof/>
            <w:webHidden/>
          </w:rPr>
          <w:fldChar w:fldCharType="separate"/>
        </w:r>
        <w:r w:rsidR="00B147A7">
          <w:rPr>
            <w:noProof/>
            <w:webHidden/>
          </w:rPr>
          <w:t>55</w:t>
        </w:r>
        <w:r w:rsidR="00B147A7">
          <w:rPr>
            <w:noProof/>
            <w:webHidden/>
          </w:rPr>
          <w:fldChar w:fldCharType="end"/>
        </w:r>
      </w:hyperlink>
    </w:p>
    <w:p w14:paraId="0D47A270" w14:textId="77777777" w:rsidR="00B147A7" w:rsidRPr="00904360" w:rsidRDefault="00000000">
      <w:pPr>
        <w:pStyle w:val="31"/>
        <w:tabs>
          <w:tab w:val="left" w:pos="1920"/>
          <w:tab w:val="right" w:leader="dot" w:pos="9344"/>
        </w:tabs>
        <w:rPr>
          <w:i w:val="0"/>
          <w:iCs w:val="0"/>
          <w:noProof/>
          <w:sz w:val="22"/>
          <w:szCs w:val="22"/>
        </w:rPr>
      </w:pPr>
      <w:hyperlink w:anchor="_Toc470440256" w:history="1">
        <w:r w:rsidR="00B147A7" w:rsidRPr="00662887">
          <w:rPr>
            <w:rStyle w:val="aff8"/>
            <w:noProof/>
            <w:lang w:val="x-none"/>
          </w:rPr>
          <w:t>Статья 42.</w:t>
        </w:r>
        <w:r w:rsidR="00B147A7" w:rsidRPr="00904360">
          <w:rPr>
            <w:i w:val="0"/>
            <w:iCs w:val="0"/>
            <w:noProof/>
            <w:sz w:val="22"/>
            <w:szCs w:val="22"/>
          </w:rPr>
          <w:tab/>
        </w:r>
        <w:r w:rsidR="00B147A7" w:rsidRPr="00662887">
          <w:rPr>
            <w:rStyle w:val="aff8"/>
            <w:noProof/>
          </w:rPr>
          <w:t>Зона обороны и безопасности (БО)</w:t>
        </w:r>
        <w:r w:rsidR="00B147A7">
          <w:rPr>
            <w:noProof/>
            <w:webHidden/>
          </w:rPr>
          <w:tab/>
        </w:r>
        <w:r w:rsidR="00B147A7">
          <w:rPr>
            <w:noProof/>
            <w:webHidden/>
          </w:rPr>
          <w:fldChar w:fldCharType="begin"/>
        </w:r>
        <w:r w:rsidR="00B147A7">
          <w:rPr>
            <w:noProof/>
            <w:webHidden/>
          </w:rPr>
          <w:instrText xml:space="preserve"> PAGEREF _Toc470440256 \h </w:instrText>
        </w:r>
        <w:r w:rsidR="00B147A7">
          <w:rPr>
            <w:noProof/>
            <w:webHidden/>
          </w:rPr>
        </w:r>
        <w:r w:rsidR="00B147A7">
          <w:rPr>
            <w:noProof/>
            <w:webHidden/>
          </w:rPr>
          <w:fldChar w:fldCharType="separate"/>
        </w:r>
        <w:r w:rsidR="00B147A7">
          <w:rPr>
            <w:noProof/>
            <w:webHidden/>
          </w:rPr>
          <w:t>56</w:t>
        </w:r>
        <w:r w:rsidR="00B147A7">
          <w:rPr>
            <w:noProof/>
            <w:webHidden/>
          </w:rPr>
          <w:fldChar w:fldCharType="end"/>
        </w:r>
      </w:hyperlink>
    </w:p>
    <w:p w14:paraId="102F65D4" w14:textId="77777777" w:rsidR="00B147A7" w:rsidRPr="00904360" w:rsidRDefault="00000000">
      <w:pPr>
        <w:pStyle w:val="31"/>
        <w:tabs>
          <w:tab w:val="left" w:pos="1920"/>
          <w:tab w:val="right" w:leader="dot" w:pos="9344"/>
        </w:tabs>
        <w:rPr>
          <w:i w:val="0"/>
          <w:iCs w:val="0"/>
          <w:noProof/>
          <w:sz w:val="22"/>
          <w:szCs w:val="22"/>
        </w:rPr>
      </w:pPr>
      <w:hyperlink w:anchor="_Toc470440257" w:history="1">
        <w:r w:rsidR="00B147A7" w:rsidRPr="00662887">
          <w:rPr>
            <w:rStyle w:val="aff8"/>
            <w:noProof/>
            <w:lang w:val="x-none"/>
          </w:rPr>
          <w:t>Статья 43.</w:t>
        </w:r>
        <w:r w:rsidR="00B147A7" w:rsidRPr="00904360">
          <w:rPr>
            <w:i w:val="0"/>
            <w:iCs w:val="0"/>
            <w:noProof/>
            <w:sz w:val="22"/>
            <w:szCs w:val="22"/>
          </w:rPr>
          <w:tab/>
        </w:r>
        <w:r w:rsidR="00B147A7" w:rsidRPr="00662887">
          <w:rPr>
            <w:rStyle w:val="aff8"/>
            <w:noProof/>
          </w:rPr>
          <w:t>Зона акваторий (А)</w:t>
        </w:r>
        <w:r w:rsidR="00B147A7">
          <w:rPr>
            <w:noProof/>
            <w:webHidden/>
          </w:rPr>
          <w:tab/>
        </w:r>
        <w:r w:rsidR="00B147A7">
          <w:rPr>
            <w:noProof/>
            <w:webHidden/>
          </w:rPr>
          <w:fldChar w:fldCharType="begin"/>
        </w:r>
        <w:r w:rsidR="00B147A7">
          <w:rPr>
            <w:noProof/>
            <w:webHidden/>
          </w:rPr>
          <w:instrText xml:space="preserve"> PAGEREF _Toc470440257 \h </w:instrText>
        </w:r>
        <w:r w:rsidR="00B147A7">
          <w:rPr>
            <w:noProof/>
            <w:webHidden/>
          </w:rPr>
        </w:r>
        <w:r w:rsidR="00B147A7">
          <w:rPr>
            <w:noProof/>
            <w:webHidden/>
          </w:rPr>
          <w:fldChar w:fldCharType="separate"/>
        </w:r>
        <w:r w:rsidR="00B147A7">
          <w:rPr>
            <w:noProof/>
            <w:webHidden/>
          </w:rPr>
          <w:t>57</w:t>
        </w:r>
        <w:r w:rsidR="00B147A7">
          <w:rPr>
            <w:noProof/>
            <w:webHidden/>
          </w:rPr>
          <w:fldChar w:fldCharType="end"/>
        </w:r>
      </w:hyperlink>
    </w:p>
    <w:p w14:paraId="05621FE8" w14:textId="77777777" w:rsidR="00B147A7" w:rsidRPr="00904360" w:rsidRDefault="00000000">
      <w:pPr>
        <w:pStyle w:val="31"/>
        <w:tabs>
          <w:tab w:val="left" w:pos="1920"/>
          <w:tab w:val="right" w:leader="dot" w:pos="9344"/>
        </w:tabs>
        <w:rPr>
          <w:i w:val="0"/>
          <w:iCs w:val="0"/>
          <w:noProof/>
          <w:sz w:val="22"/>
          <w:szCs w:val="22"/>
        </w:rPr>
      </w:pPr>
      <w:hyperlink w:anchor="_Toc470440258" w:history="1">
        <w:r w:rsidR="00B147A7" w:rsidRPr="00662887">
          <w:rPr>
            <w:rStyle w:val="aff8"/>
            <w:noProof/>
            <w:lang w:val="x-none"/>
          </w:rPr>
          <w:t>Статья 44.</w:t>
        </w:r>
        <w:r w:rsidR="00B147A7" w:rsidRPr="00904360">
          <w:rPr>
            <w:i w:val="0"/>
            <w:iCs w:val="0"/>
            <w:noProof/>
            <w:sz w:val="22"/>
            <w:szCs w:val="22"/>
          </w:rPr>
          <w:tab/>
        </w:r>
        <w:r w:rsidR="00B147A7" w:rsidRPr="00662887">
          <w:rPr>
            <w:rStyle w:val="aff8"/>
            <w:noProof/>
          </w:rPr>
          <w:t>Зона территорий, покрытых лесом и кустарником (ПрЛ). Зона природного ландшафта (ПрТ). Зона защитного озеленения (ПрЗ). Зона заболоченных территорий (ПрБ)</w:t>
        </w:r>
        <w:r w:rsidR="00B147A7">
          <w:rPr>
            <w:noProof/>
            <w:webHidden/>
          </w:rPr>
          <w:tab/>
        </w:r>
        <w:r w:rsidR="00B147A7">
          <w:rPr>
            <w:noProof/>
            <w:webHidden/>
          </w:rPr>
          <w:fldChar w:fldCharType="begin"/>
        </w:r>
        <w:r w:rsidR="00B147A7">
          <w:rPr>
            <w:noProof/>
            <w:webHidden/>
          </w:rPr>
          <w:instrText xml:space="preserve"> PAGEREF _Toc470440258 \h </w:instrText>
        </w:r>
        <w:r w:rsidR="00B147A7">
          <w:rPr>
            <w:noProof/>
            <w:webHidden/>
          </w:rPr>
        </w:r>
        <w:r w:rsidR="00B147A7">
          <w:rPr>
            <w:noProof/>
            <w:webHidden/>
          </w:rPr>
          <w:fldChar w:fldCharType="separate"/>
        </w:r>
        <w:r w:rsidR="00B147A7">
          <w:rPr>
            <w:noProof/>
            <w:webHidden/>
          </w:rPr>
          <w:t>58</w:t>
        </w:r>
        <w:r w:rsidR="00B147A7">
          <w:rPr>
            <w:noProof/>
            <w:webHidden/>
          </w:rPr>
          <w:fldChar w:fldCharType="end"/>
        </w:r>
      </w:hyperlink>
    </w:p>
    <w:p w14:paraId="206EA900" w14:textId="77777777" w:rsidR="00B147A7" w:rsidRPr="00904360" w:rsidRDefault="00000000">
      <w:pPr>
        <w:pStyle w:val="31"/>
        <w:tabs>
          <w:tab w:val="left" w:pos="1920"/>
          <w:tab w:val="right" w:leader="dot" w:pos="9344"/>
        </w:tabs>
        <w:rPr>
          <w:i w:val="0"/>
          <w:iCs w:val="0"/>
          <w:noProof/>
          <w:sz w:val="22"/>
          <w:szCs w:val="22"/>
        </w:rPr>
      </w:pPr>
      <w:hyperlink w:anchor="_Toc470440259" w:history="1">
        <w:r w:rsidR="00B147A7" w:rsidRPr="00662887">
          <w:rPr>
            <w:rStyle w:val="aff8"/>
            <w:noProof/>
            <w:lang w:val="x-none"/>
          </w:rPr>
          <w:t>Статья 45.</w:t>
        </w:r>
        <w:r w:rsidR="00B147A7" w:rsidRPr="00904360">
          <w:rPr>
            <w:i w:val="0"/>
            <w:iCs w:val="0"/>
            <w:noProof/>
            <w:sz w:val="22"/>
            <w:szCs w:val="22"/>
          </w:rPr>
          <w:tab/>
        </w:r>
        <w:r w:rsidR="00B147A7" w:rsidRPr="00662887">
          <w:rPr>
            <w:rStyle w:val="aff8"/>
            <w:noProof/>
          </w:rPr>
          <w:t>Территории общего пользования (ТОП)</w:t>
        </w:r>
        <w:r w:rsidR="00B147A7">
          <w:rPr>
            <w:noProof/>
            <w:webHidden/>
          </w:rPr>
          <w:tab/>
        </w:r>
        <w:r w:rsidR="00B147A7">
          <w:rPr>
            <w:noProof/>
            <w:webHidden/>
          </w:rPr>
          <w:fldChar w:fldCharType="begin"/>
        </w:r>
        <w:r w:rsidR="00B147A7">
          <w:rPr>
            <w:noProof/>
            <w:webHidden/>
          </w:rPr>
          <w:instrText xml:space="preserve"> PAGEREF _Toc470440259 \h </w:instrText>
        </w:r>
        <w:r w:rsidR="00B147A7">
          <w:rPr>
            <w:noProof/>
            <w:webHidden/>
          </w:rPr>
        </w:r>
        <w:r w:rsidR="00B147A7">
          <w:rPr>
            <w:noProof/>
            <w:webHidden/>
          </w:rPr>
          <w:fldChar w:fldCharType="separate"/>
        </w:r>
        <w:r w:rsidR="00B147A7">
          <w:rPr>
            <w:noProof/>
            <w:webHidden/>
          </w:rPr>
          <w:t>59</w:t>
        </w:r>
        <w:r w:rsidR="00B147A7">
          <w:rPr>
            <w:noProof/>
            <w:webHidden/>
          </w:rPr>
          <w:fldChar w:fldCharType="end"/>
        </w:r>
      </w:hyperlink>
    </w:p>
    <w:p w14:paraId="505634CC" w14:textId="77777777" w:rsidR="00AF2D6C" w:rsidRPr="00E252CB" w:rsidRDefault="00AF2D6C" w:rsidP="00AF2D6C">
      <w:pPr>
        <w:spacing w:before="60" w:after="60"/>
        <w:rPr>
          <w:rFonts w:ascii="Calibri" w:hAnsi="Calibri"/>
          <w:color w:val="FF0000"/>
        </w:rPr>
      </w:pPr>
      <w:r w:rsidRPr="00E252CB">
        <w:rPr>
          <w:rFonts w:ascii="Calibri" w:hAnsi="Calibri"/>
          <w:b/>
          <w:bCs/>
          <w:caps/>
          <w:color w:val="FF0000"/>
        </w:rPr>
        <w:fldChar w:fldCharType="end"/>
      </w:r>
    </w:p>
    <w:p w14:paraId="1634611C" w14:textId="77777777" w:rsidR="00F71935" w:rsidRPr="00E252CB" w:rsidRDefault="00F71935" w:rsidP="00F71935">
      <w:pPr>
        <w:pStyle w:val="12"/>
        <w:numPr>
          <w:ilvl w:val="0"/>
          <w:numId w:val="0"/>
        </w:numPr>
        <w:spacing w:before="120" w:after="60"/>
      </w:pPr>
      <w:bookmarkStart w:id="2" w:name="_Toc369715990"/>
      <w:bookmarkStart w:id="3" w:name="_Toc421698342"/>
      <w:bookmarkStart w:id="4" w:name="_Toc470440205"/>
      <w:r w:rsidRPr="00E252CB">
        <w:rPr>
          <w:bCs w:val="0"/>
        </w:rPr>
        <w:lastRenderedPageBreak/>
        <w:t>Часть I. Порядок применения Правил и внесения в них изменений</w:t>
      </w:r>
      <w:bookmarkEnd w:id="2"/>
      <w:bookmarkEnd w:id="3"/>
      <w:bookmarkEnd w:id="4"/>
    </w:p>
    <w:p w14:paraId="727E3155" w14:textId="77777777" w:rsidR="00F71935" w:rsidRPr="00E252CB" w:rsidRDefault="00F71935" w:rsidP="00F71935">
      <w:pPr>
        <w:pStyle w:val="2"/>
        <w:numPr>
          <w:ilvl w:val="0"/>
          <w:numId w:val="0"/>
        </w:numPr>
        <w:spacing w:before="120"/>
        <w:ind w:firstLine="567"/>
        <w:jc w:val="center"/>
        <w:rPr>
          <w:bCs w:val="0"/>
        </w:rPr>
      </w:pPr>
      <w:r w:rsidRPr="00E252CB">
        <w:rPr>
          <w:b w:val="0"/>
          <w:bCs w:val="0"/>
        </w:rPr>
        <w:t xml:space="preserve"> </w:t>
      </w:r>
      <w:bookmarkStart w:id="5" w:name="_Toc369715991"/>
      <w:bookmarkStart w:id="6" w:name="_Toc421698343"/>
      <w:bookmarkStart w:id="7" w:name="_Toc470440206"/>
      <w:r w:rsidRPr="00E252CB">
        <w:rPr>
          <w:bCs w:val="0"/>
        </w:rPr>
        <w:t>ВВЕДЕНИЕ</w:t>
      </w:r>
      <w:bookmarkEnd w:id="5"/>
      <w:bookmarkEnd w:id="6"/>
      <w:bookmarkEnd w:id="7"/>
    </w:p>
    <w:p w14:paraId="6E3772A0" w14:textId="77777777" w:rsidR="00EB3D5C" w:rsidRPr="00E252CB" w:rsidRDefault="00EB3D5C" w:rsidP="00EB3D5C">
      <w:pPr>
        <w:pStyle w:val="Geonika2"/>
      </w:pPr>
      <w:r w:rsidRPr="00E252CB">
        <w:t>Правила землепользования и застройки городского поселения «Борзинское» муниципального района «Борзинский район» Забайкальского края (далее - Правила) приняты в соответствии с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иными нормативными правовыми актами Российской Федерации, Законом Забайкальского края от 29 декабря 2008 года № 113-ЗЗК «О градостроительной деятельности в Забайкальском крае», иными нормативными правовыми актами Забайкальского края, Уставом городского поселения «Борзинское» муниципального района «Борзинский район» Забайкальского края, генеральным планом городского поселения «Борзинское» муниципального района «Борзинский район» Забайкальского края, а также с учетом положений иных документов, определяющих основные направления социально-экономического и градостроительного развития муниципального образования, охраны объектов культурного наследия, окружающей среды и рационального использования природных ресурсов.</w:t>
      </w:r>
    </w:p>
    <w:p w14:paraId="603561EE" w14:textId="77777777" w:rsidR="00EB3D5C" w:rsidRPr="00E252CB" w:rsidRDefault="00EB3D5C" w:rsidP="00EB3D5C">
      <w:pPr>
        <w:pStyle w:val="Geonika2"/>
      </w:pPr>
      <w:r w:rsidRPr="00E252CB">
        <w:t>В соответствии с Законом Забайкальского края от 18 декабря 2009 года № 317-ЗЗК «О границах сельских и городских поселений Забайкальского края» в состав городского поселения «Борзинское» муниципального района «Борзинский район» Забайкальского края (далее также – городское поселение «Борзинское», поселение) входят следующие населенные пункты:</w:t>
      </w:r>
    </w:p>
    <w:p w14:paraId="7AFAC066" w14:textId="77777777" w:rsidR="00EB3D5C" w:rsidRPr="00E252CB" w:rsidRDefault="00EB3D5C" w:rsidP="00EB3D5C">
      <w:pPr>
        <w:pStyle w:val="-S"/>
      </w:pPr>
      <w:r w:rsidRPr="00E252CB">
        <w:t>город Борзя;</w:t>
      </w:r>
    </w:p>
    <w:p w14:paraId="00B3FA33" w14:textId="77777777" w:rsidR="00EB3D5C" w:rsidRPr="00E252CB" w:rsidRDefault="00EB3D5C" w:rsidP="00EB3D5C">
      <w:pPr>
        <w:pStyle w:val="-S"/>
      </w:pPr>
      <w:r w:rsidRPr="00E252CB">
        <w:t>разъезд Зун-Торей.</w:t>
      </w:r>
    </w:p>
    <w:p w14:paraId="139234CC" w14:textId="77777777" w:rsidR="00DB1A1D" w:rsidRPr="00E252CB" w:rsidRDefault="00DB1A1D" w:rsidP="004E12C3">
      <w:pPr>
        <w:pStyle w:val="a5"/>
        <w:rPr>
          <w:color w:val="FF0000"/>
        </w:rPr>
        <w:sectPr w:rsidR="00DB1A1D" w:rsidRPr="00E252CB" w:rsidSect="000A07B6">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134" w:left="1701" w:header="709" w:footer="709" w:gutter="0"/>
          <w:cols w:space="708"/>
          <w:titlePg/>
          <w:docGrid w:linePitch="360"/>
        </w:sectPr>
      </w:pPr>
    </w:p>
    <w:p w14:paraId="6B002769" w14:textId="77777777" w:rsidR="00F71935" w:rsidRPr="00E252CB" w:rsidRDefault="009C1272" w:rsidP="00F71935">
      <w:pPr>
        <w:pStyle w:val="2"/>
        <w:numPr>
          <w:ilvl w:val="0"/>
          <w:numId w:val="0"/>
        </w:numPr>
        <w:spacing w:before="120"/>
        <w:jc w:val="center"/>
        <w:rPr>
          <w:bCs w:val="0"/>
        </w:rPr>
      </w:pPr>
      <w:bookmarkStart w:id="8" w:name="_Toc421698344"/>
      <w:bookmarkStart w:id="9" w:name="_Toc470440207"/>
      <w:r w:rsidRPr="00E252CB">
        <w:rPr>
          <w:bCs w:val="0"/>
        </w:rPr>
        <w:lastRenderedPageBreak/>
        <w:t>Глава 1. Общие положения</w:t>
      </w:r>
      <w:bookmarkEnd w:id="8"/>
      <w:bookmarkEnd w:id="9"/>
    </w:p>
    <w:p w14:paraId="7FF4E06A" w14:textId="77777777" w:rsidR="00F71935" w:rsidRPr="00E252CB" w:rsidRDefault="001B1A23" w:rsidP="001B1A23">
      <w:pPr>
        <w:pStyle w:val="a0"/>
        <w:ind w:firstLine="426"/>
      </w:pPr>
      <w:bookmarkStart w:id="10" w:name="_Toc421698345"/>
      <w:r w:rsidRPr="00E252CB">
        <w:t xml:space="preserve"> </w:t>
      </w:r>
      <w:bookmarkStart w:id="11" w:name="_Toc470440208"/>
      <w:r w:rsidR="009C1272" w:rsidRPr="00E252CB">
        <w:t xml:space="preserve">Основные понятия, используемые в Правилах землепользования и застройки </w:t>
      </w:r>
      <w:r w:rsidR="00EB3D5C" w:rsidRPr="00E252CB">
        <w:t>городского поселения «Борзинское»</w:t>
      </w:r>
      <w:bookmarkEnd w:id="10"/>
      <w:bookmarkEnd w:id="11"/>
    </w:p>
    <w:p w14:paraId="70522F14" w14:textId="77777777" w:rsidR="00EB3D5C" w:rsidRPr="00E252CB" w:rsidRDefault="00EB3D5C" w:rsidP="00EB3D5C">
      <w:pPr>
        <w:pStyle w:val="a5"/>
      </w:pPr>
      <w:r w:rsidRPr="00E252CB">
        <w:t>Основные термины и определения, используемые в настоящих Правилах:</w:t>
      </w:r>
    </w:p>
    <w:p w14:paraId="1BE4F3C0" w14:textId="77777777" w:rsidR="00EB3D5C" w:rsidRPr="00E252CB" w:rsidRDefault="00EB3D5C" w:rsidP="004436BB">
      <w:pPr>
        <w:pStyle w:val="13"/>
        <w:numPr>
          <w:ilvl w:val="0"/>
          <w:numId w:val="19"/>
        </w:numPr>
        <w:spacing w:before="120"/>
      </w:pPr>
      <w:r w:rsidRPr="00E252CB">
        <w:rPr>
          <w:b/>
        </w:rPr>
        <w:t>высота здания, строения, сооружения</w:t>
      </w:r>
      <w:r w:rsidRPr="00E252CB">
        <w:t xml:space="preserve"> – расстояние по вертикали, измеренное от проектной отметки земли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14:paraId="3967CC5D" w14:textId="77777777" w:rsidR="00EB3D5C" w:rsidRPr="00E252CB" w:rsidRDefault="00EB3D5C" w:rsidP="004436BB">
      <w:pPr>
        <w:pStyle w:val="13"/>
        <w:numPr>
          <w:ilvl w:val="0"/>
          <w:numId w:val="19"/>
        </w:numPr>
        <w:spacing w:before="120"/>
      </w:pPr>
      <w:r w:rsidRPr="00E252CB">
        <w:rPr>
          <w:b/>
        </w:rPr>
        <w:t>градостроительное зонирование</w:t>
      </w:r>
      <w:r w:rsidRPr="00E252CB">
        <w:t xml:space="preserve"> – зонирование территории городского поселения «Борзинское» в целях определения территориальных зон и установления градостроительных регламентов;</w:t>
      </w:r>
    </w:p>
    <w:p w14:paraId="5E17EDCA" w14:textId="77777777" w:rsidR="00EB3D5C" w:rsidRPr="00E252CB" w:rsidRDefault="00EB3D5C" w:rsidP="004436BB">
      <w:pPr>
        <w:pStyle w:val="13"/>
        <w:numPr>
          <w:ilvl w:val="0"/>
          <w:numId w:val="19"/>
        </w:numPr>
        <w:spacing w:before="120"/>
      </w:pPr>
      <w:r w:rsidRPr="00E252CB">
        <w:rPr>
          <w:b/>
        </w:rPr>
        <w:t>градостроительный регламент</w:t>
      </w:r>
      <w:r w:rsidRPr="00E252CB">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14:paraId="570A4EB3" w14:textId="77777777" w:rsidR="00EB3D5C" w:rsidRPr="00E252CB" w:rsidRDefault="00EB3D5C" w:rsidP="004436BB">
      <w:pPr>
        <w:pStyle w:val="13"/>
        <w:numPr>
          <w:ilvl w:val="0"/>
          <w:numId w:val="19"/>
        </w:numPr>
        <w:spacing w:before="120"/>
      </w:pPr>
      <w:r w:rsidRPr="00E252CB">
        <w:rPr>
          <w:b/>
        </w:rPr>
        <w:t>градостроительный план земельного участка</w:t>
      </w:r>
      <w:r w:rsidRPr="00E252CB">
        <w:t xml:space="preserve"> – вид документации по планировке территории, подготавливаемый в составе проекта межевания территории или в виде отдельного документа 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14:paraId="417A0D95" w14:textId="77777777" w:rsidR="00EB3D5C" w:rsidRPr="00E252CB" w:rsidRDefault="00EB3D5C" w:rsidP="004436BB">
      <w:pPr>
        <w:pStyle w:val="13"/>
        <w:numPr>
          <w:ilvl w:val="0"/>
          <w:numId w:val="19"/>
        </w:numPr>
        <w:spacing w:before="120"/>
      </w:pPr>
      <w:r w:rsidRPr="00E252CB">
        <w:rPr>
          <w:b/>
        </w:rPr>
        <w:t>земельный участок</w:t>
      </w:r>
      <w:r w:rsidRPr="00E252CB">
        <w:t xml:space="preserve"> – часть земной поверхности, границы которой определены в соответствии с федеральными законами;</w:t>
      </w:r>
    </w:p>
    <w:p w14:paraId="0267DDD5" w14:textId="77777777" w:rsidR="00EB3D5C" w:rsidRPr="00E252CB" w:rsidRDefault="00EB3D5C" w:rsidP="004436BB">
      <w:pPr>
        <w:pStyle w:val="13"/>
        <w:numPr>
          <w:ilvl w:val="0"/>
          <w:numId w:val="19"/>
        </w:numPr>
        <w:spacing w:before="120"/>
      </w:pPr>
      <w:r w:rsidRPr="00E252CB">
        <w:rPr>
          <w:b/>
        </w:rPr>
        <w:t>зоны с особыми условиями использования территорий</w:t>
      </w:r>
      <w:r w:rsidRPr="00E252CB">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также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14:paraId="65B5D98B" w14:textId="77777777" w:rsidR="00EB3D5C" w:rsidRPr="00E252CB" w:rsidRDefault="00EB3D5C" w:rsidP="004436BB">
      <w:pPr>
        <w:pStyle w:val="13"/>
        <w:numPr>
          <w:ilvl w:val="0"/>
          <w:numId w:val="19"/>
        </w:numPr>
        <w:spacing w:before="120"/>
      </w:pPr>
      <w:r w:rsidRPr="00E252CB">
        <w:rPr>
          <w:b/>
        </w:rPr>
        <w:t>изменение недвижимости</w:t>
      </w:r>
      <w:r w:rsidRPr="00E252CB">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14:paraId="0C6786F0" w14:textId="77777777" w:rsidR="00EB3D5C" w:rsidRPr="00E252CB" w:rsidRDefault="00EB3D5C" w:rsidP="004436BB">
      <w:pPr>
        <w:pStyle w:val="13"/>
        <w:numPr>
          <w:ilvl w:val="0"/>
          <w:numId w:val="19"/>
        </w:numPr>
        <w:spacing w:before="120"/>
      </w:pPr>
      <w:r w:rsidRPr="00E252CB">
        <w:rPr>
          <w:b/>
        </w:rPr>
        <w:t xml:space="preserve">использование земельных участков в целях, не связанных со строительством </w:t>
      </w:r>
      <w:r w:rsidRPr="00E252CB">
        <w:t>– использование гражданами или юридическими лицами предоставленных земельных участков без возведения на них объектов капитального строительства;</w:t>
      </w:r>
    </w:p>
    <w:p w14:paraId="7AB05CB5" w14:textId="77777777" w:rsidR="00EB3D5C" w:rsidRPr="00E252CB" w:rsidRDefault="00EB3D5C" w:rsidP="004436BB">
      <w:pPr>
        <w:pStyle w:val="13"/>
        <w:numPr>
          <w:ilvl w:val="0"/>
          <w:numId w:val="19"/>
        </w:numPr>
        <w:spacing w:before="120"/>
      </w:pPr>
      <w:r w:rsidRPr="00E252CB">
        <w:rPr>
          <w:b/>
        </w:rPr>
        <w:lastRenderedPageBreak/>
        <w:t>квартал (микрорайон)</w:t>
      </w:r>
      <w:r w:rsidRPr="00E252CB">
        <w:t xml:space="preserve"> – основной элемент планировочной структуры, ограниченный красными линиями, а также иными линиями градостроительного регулирования от иных элементов планировочной структуры городского поселения «Борзинское»;</w:t>
      </w:r>
    </w:p>
    <w:p w14:paraId="5AE17C72" w14:textId="77777777" w:rsidR="00EB3D5C" w:rsidRPr="00E252CB" w:rsidRDefault="00EB3D5C" w:rsidP="004436BB">
      <w:pPr>
        <w:pStyle w:val="13"/>
        <w:numPr>
          <w:ilvl w:val="0"/>
          <w:numId w:val="19"/>
        </w:numPr>
        <w:spacing w:before="120"/>
      </w:pPr>
      <w:r w:rsidRPr="00E252CB">
        <w:rPr>
          <w:b/>
        </w:rPr>
        <w:t>красные линии</w:t>
      </w:r>
      <w:r w:rsidRPr="00E252CB">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14:paraId="17700273" w14:textId="77777777" w:rsidR="00EB3D5C" w:rsidRPr="00E252CB" w:rsidRDefault="00EB3D5C" w:rsidP="004436BB">
      <w:pPr>
        <w:pStyle w:val="13"/>
        <w:numPr>
          <w:ilvl w:val="0"/>
          <w:numId w:val="19"/>
        </w:numPr>
        <w:spacing w:before="120"/>
      </w:pPr>
      <w:r w:rsidRPr="00E252CB">
        <w:rPr>
          <w:b/>
        </w:rPr>
        <w:t>органы местного самоуправления городского поселения «Борзинское»</w:t>
      </w:r>
      <w:r w:rsidRPr="00E252CB">
        <w:t xml:space="preserve"> – Совет городского поселения «Борзинское» (далее – Совет поселения), администрация городского поселения «Борзинское» (далее – администрация поселения), глава городского поселения «Борзинское» (далее – глава поселения);</w:t>
      </w:r>
    </w:p>
    <w:p w14:paraId="3F1AB1DF" w14:textId="77777777" w:rsidR="00EB3D5C" w:rsidRPr="00E252CB" w:rsidRDefault="00EB3D5C" w:rsidP="004436BB">
      <w:pPr>
        <w:pStyle w:val="13"/>
        <w:numPr>
          <w:ilvl w:val="0"/>
          <w:numId w:val="19"/>
        </w:numPr>
        <w:spacing w:before="120"/>
      </w:pPr>
      <w:r w:rsidRPr="00E252CB">
        <w:rPr>
          <w:b/>
        </w:rPr>
        <w:t>объект капитального строительства</w:t>
      </w:r>
      <w:r w:rsidRPr="00E252CB">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14:paraId="7E268569" w14:textId="77777777" w:rsidR="00EB3D5C" w:rsidRPr="00E252CB" w:rsidRDefault="00EB3D5C" w:rsidP="004436BB">
      <w:pPr>
        <w:pStyle w:val="13"/>
        <w:numPr>
          <w:ilvl w:val="0"/>
          <w:numId w:val="19"/>
        </w:numPr>
        <w:spacing w:before="120"/>
      </w:pPr>
      <w:r w:rsidRPr="00E252CB">
        <w:rPr>
          <w:b/>
        </w:rPr>
        <w:t>парковка (парковочное место)</w:t>
      </w:r>
      <w:r w:rsidRPr="00E252CB">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14:paraId="26D8FF56" w14:textId="77777777" w:rsidR="00EB3D5C" w:rsidRPr="00E252CB" w:rsidRDefault="00EB3D5C" w:rsidP="004436BB">
      <w:pPr>
        <w:pStyle w:val="13"/>
        <w:numPr>
          <w:ilvl w:val="0"/>
          <w:numId w:val="19"/>
        </w:numPr>
        <w:spacing w:before="120"/>
      </w:pPr>
      <w:r w:rsidRPr="00E252CB">
        <w:rPr>
          <w:b/>
        </w:rPr>
        <w:t>разрешение на строительство</w:t>
      </w:r>
      <w:r w:rsidRPr="00E252CB">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или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w:t>
      </w:r>
    </w:p>
    <w:p w14:paraId="6DC8592F" w14:textId="77777777" w:rsidR="00EB3D5C" w:rsidRPr="00E252CB" w:rsidRDefault="00EB3D5C" w:rsidP="004436BB">
      <w:pPr>
        <w:pStyle w:val="13"/>
        <w:numPr>
          <w:ilvl w:val="0"/>
          <w:numId w:val="19"/>
        </w:numPr>
        <w:spacing w:before="120"/>
      </w:pPr>
      <w:r w:rsidRPr="00E252CB">
        <w:rPr>
          <w:b/>
        </w:rPr>
        <w:t xml:space="preserve">разрешенное использование земельных участков и объектов капитального строительства </w:t>
      </w:r>
      <w:r w:rsidRPr="00E252CB">
        <w:t>– устанавливаемое градостроительными регламентами допустимое использование земельных участков и объектов капитального строительства;</w:t>
      </w:r>
    </w:p>
    <w:p w14:paraId="3A126333" w14:textId="77777777" w:rsidR="00EB3D5C" w:rsidRPr="00E252CB" w:rsidRDefault="00EB3D5C" w:rsidP="004436BB">
      <w:pPr>
        <w:pStyle w:val="13"/>
        <w:numPr>
          <w:ilvl w:val="0"/>
          <w:numId w:val="19"/>
        </w:numPr>
        <w:spacing w:before="120"/>
      </w:pPr>
      <w:r w:rsidRPr="00E252CB">
        <w:rPr>
          <w:b/>
        </w:rPr>
        <w:t>реконструкция объектов капитального строительства</w:t>
      </w:r>
      <w:r w:rsidRPr="00E252CB">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6E747092" w14:textId="77777777" w:rsidR="00EB3D5C" w:rsidRPr="00E252CB" w:rsidRDefault="00EB3D5C" w:rsidP="004436BB">
      <w:pPr>
        <w:pStyle w:val="13"/>
        <w:numPr>
          <w:ilvl w:val="0"/>
          <w:numId w:val="19"/>
        </w:numPr>
        <w:spacing w:before="120"/>
      </w:pPr>
      <w:r w:rsidRPr="00E252CB">
        <w:rPr>
          <w:b/>
        </w:rPr>
        <w:t>строительство</w:t>
      </w:r>
      <w:r w:rsidRPr="00E252CB">
        <w:t xml:space="preserve"> – создание зданий, строений, сооружений (в том числе на месте сносимых объектов капитального строительства);</w:t>
      </w:r>
    </w:p>
    <w:p w14:paraId="040F711A" w14:textId="77777777" w:rsidR="00EB3D5C" w:rsidRPr="00E252CB" w:rsidRDefault="00EB3D5C" w:rsidP="004436BB">
      <w:pPr>
        <w:pStyle w:val="13"/>
        <w:numPr>
          <w:ilvl w:val="0"/>
          <w:numId w:val="19"/>
        </w:numPr>
        <w:spacing w:before="120"/>
      </w:pPr>
      <w:r w:rsidRPr="00E252CB">
        <w:rPr>
          <w:b/>
        </w:rPr>
        <w:t>территориальная зона</w:t>
      </w:r>
      <w:r w:rsidRPr="00E252CB">
        <w:t xml:space="preserve"> – зона, для которой в настоящих Правилах определены границы и установлены градостроительные регламенты;</w:t>
      </w:r>
    </w:p>
    <w:p w14:paraId="5F72A0D3" w14:textId="77777777" w:rsidR="00EB3D5C" w:rsidRPr="00E252CB" w:rsidRDefault="00EB3D5C" w:rsidP="004436BB">
      <w:pPr>
        <w:pStyle w:val="13"/>
        <w:numPr>
          <w:ilvl w:val="0"/>
          <w:numId w:val="19"/>
        </w:numPr>
        <w:spacing w:before="120"/>
      </w:pPr>
      <w:r w:rsidRPr="00E252CB">
        <w:rPr>
          <w:b/>
        </w:rPr>
        <w:lastRenderedPageBreak/>
        <w:t>территориальное планирование</w:t>
      </w:r>
      <w:r w:rsidRPr="00E252CB">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4B90A933" w14:textId="77777777" w:rsidR="00EB3D5C" w:rsidRPr="00E252CB" w:rsidRDefault="00EB3D5C" w:rsidP="004436BB">
      <w:pPr>
        <w:pStyle w:val="13"/>
        <w:numPr>
          <w:ilvl w:val="0"/>
          <w:numId w:val="19"/>
        </w:numPr>
        <w:spacing w:before="120"/>
      </w:pPr>
      <w:r w:rsidRPr="00E252CB">
        <w:rPr>
          <w:b/>
        </w:rPr>
        <w:t>территории общего пользования</w:t>
      </w:r>
      <w:r w:rsidRPr="00E252CB">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07B7EE9C" w14:textId="77777777" w:rsidR="00EB3D5C" w:rsidRPr="00E252CB" w:rsidRDefault="00EB3D5C" w:rsidP="004436BB">
      <w:pPr>
        <w:pStyle w:val="13"/>
        <w:numPr>
          <w:ilvl w:val="0"/>
          <w:numId w:val="19"/>
        </w:numPr>
        <w:spacing w:before="120"/>
      </w:pPr>
      <w:r w:rsidRPr="00E252CB">
        <w:rPr>
          <w:b/>
        </w:rPr>
        <w:t>функциональные зоны</w:t>
      </w:r>
      <w:r w:rsidRPr="00E252CB">
        <w:t xml:space="preserve"> - зоны, для которых документами территориального планирования определены границы и функциональное назначение;</w:t>
      </w:r>
    </w:p>
    <w:p w14:paraId="36498B6C" w14:textId="77777777" w:rsidR="00EB3D5C" w:rsidRPr="00E252CB" w:rsidRDefault="00EB3D5C" w:rsidP="004436BB">
      <w:pPr>
        <w:pStyle w:val="13"/>
        <w:numPr>
          <w:ilvl w:val="0"/>
          <w:numId w:val="19"/>
        </w:numPr>
        <w:spacing w:before="120"/>
      </w:pPr>
      <w:r w:rsidRPr="00E252CB">
        <w:t>иные понятия, употребляемые в настоящих Правилах, применяются в значениях, используемых в федеральном законодательстве.</w:t>
      </w:r>
    </w:p>
    <w:p w14:paraId="3E768347" w14:textId="77777777" w:rsidR="00F71935" w:rsidRPr="00E252CB" w:rsidRDefault="001B1A23" w:rsidP="001B1A23">
      <w:pPr>
        <w:pStyle w:val="a0"/>
        <w:ind w:firstLine="426"/>
      </w:pPr>
      <w:bookmarkStart w:id="12" w:name="_Toc421698346"/>
      <w:r w:rsidRPr="00E252CB">
        <w:t xml:space="preserve"> </w:t>
      </w:r>
      <w:bookmarkStart w:id="13" w:name="_Toc421633773"/>
      <w:bookmarkStart w:id="14" w:name="_Toc470440209"/>
      <w:r w:rsidR="00EB3D5C" w:rsidRPr="00E252CB">
        <w:t>Состав правил землепользования и застройки и сфера их применения</w:t>
      </w:r>
      <w:bookmarkEnd w:id="12"/>
      <w:bookmarkEnd w:id="13"/>
      <w:bookmarkEnd w:id="14"/>
    </w:p>
    <w:p w14:paraId="63971AD9" w14:textId="77777777" w:rsidR="00EB3D5C" w:rsidRPr="00E252CB" w:rsidRDefault="00EB3D5C" w:rsidP="00EB3D5C">
      <w:pPr>
        <w:pStyle w:val="Geonika2"/>
      </w:pPr>
      <w:r w:rsidRPr="00E252CB">
        <w:t>1. Настоящие Правила действуют на всей территории городского поселения «Борзинское» и обязательны для исполнения всеми субъектами градостроительной деятельности.</w:t>
      </w:r>
    </w:p>
    <w:p w14:paraId="36EDF1CA" w14:textId="77777777" w:rsidR="00EB3D5C" w:rsidRPr="00E252CB" w:rsidRDefault="00EB3D5C" w:rsidP="00EB3D5C">
      <w:pPr>
        <w:pStyle w:val="Geonika2"/>
      </w:pPr>
      <w:r w:rsidRPr="00E252CB">
        <w:t>2. Настоящие Правила применяются наряду с:</w:t>
      </w:r>
    </w:p>
    <w:p w14:paraId="6161AEFE" w14:textId="77777777" w:rsidR="00EB3D5C" w:rsidRPr="00E252CB" w:rsidRDefault="00EB3D5C" w:rsidP="00EB3D5C">
      <w:pPr>
        <w:pStyle w:val="-S"/>
      </w:pPr>
      <w:r w:rsidRPr="00E252CB">
        <w:t>техническими регламентами,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14:paraId="7B833397" w14:textId="77777777" w:rsidR="00EB3D5C" w:rsidRPr="00E252CB" w:rsidRDefault="00EB3D5C" w:rsidP="00EB3D5C">
      <w:pPr>
        <w:pStyle w:val="-S"/>
      </w:pPr>
      <w:r w:rsidRPr="00E252CB">
        <w:t>нормативными правовыми актами городского поселения «Борзинское» по вопросам регулирования землепользования и застройки. Указанные акты применяются в части, не противоречащей настоящим Правилам.</w:t>
      </w:r>
    </w:p>
    <w:p w14:paraId="735F2894" w14:textId="77777777" w:rsidR="00EB3D5C" w:rsidRPr="00E252CB" w:rsidRDefault="00EB3D5C" w:rsidP="00EB3D5C">
      <w:pPr>
        <w:pStyle w:val="Geonika2"/>
      </w:pPr>
      <w:r w:rsidRPr="00E252CB">
        <w:t>3. Настоящие Правила состоят из трех частей:</w:t>
      </w:r>
    </w:p>
    <w:p w14:paraId="24A4B85E" w14:textId="77777777" w:rsidR="00EB3D5C" w:rsidRPr="00E252CB" w:rsidRDefault="00EB3D5C" w:rsidP="00EB3D5C">
      <w:pPr>
        <w:pStyle w:val="Geonika2"/>
      </w:pPr>
      <w:r w:rsidRPr="00E252CB">
        <w:t>Часть I - Порядок применения Правил и внесения в них изменений;</w:t>
      </w:r>
    </w:p>
    <w:p w14:paraId="5E41B8B3" w14:textId="77777777" w:rsidR="00EB3D5C" w:rsidRPr="00E252CB" w:rsidRDefault="00EB3D5C" w:rsidP="00EB3D5C">
      <w:pPr>
        <w:pStyle w:val="Geonika2"/>
      </w:pPr>
      <w:r w:rsidRPr="00E252CB">
        <w:t>Часть II - Карты градостроительного зонирования;</w:t>
      </w:r>
    </w:p>
    <w:p w14:paraId="1A57A0F8" w14:textId="77777777" w:rsidR="00EB3D5C" w:rsidRPr="00E252CB" w:rsidRDefault="00EB3D5C" w:rsidP="00EB3D5C">
      <w:pPr>
        <w:pStyle w:val="Geonika2"/>
      </w:pPr>
      <w:r w:rsidRPr="00E252CB">
        <w:t>Часть III – Градостроительные регламенты.</w:t>
      </w:r>
    </w:p>
    <w:p w14:paraId="2EC6F9D3" w14:textId="77777777" w:rsidR="00F71935" w:rsidRPr="00E252CB" w:rsidRDefault="001B1A23" w:rsidP="001B1A23">
      <w:pPr>
        <w:pStyle w:val="a0"/>
        <w:ind w:firstLine="426"/>
      </w:pPr>
      <w:bookmarkStart w:id="15" w:name="_Toc421698347"/>
      <w:r w:rsidRPr="00E252CB">
        <w:t xml:space="preserve"> </w:t>
      </w:r>
      <w:bookmarkStart w:id="16" w:name="_Toc421633774"/>
      <w:bookmarkStart w:id="17" w:name="_Toc470440210"/>
      <w:r w:rsidR="00EB3D5C" w:rsidRPr="00E252CB">
        <w:t>Полномочия органов местного самоуправления городского поселения «Борзинское» по регулированию землепользования и застройки</w:t>
      </w:r>
      <w:bookmarkEnd w:id="15"/>
      <w:bookmarkEnd w:id="16"/>
      <w:bookmarkEnd w:id="17"/>
      <w:r w:rsidR="00F71935" w:rsidRPr="00E252CB">
        <w:t xml:space="preserve"> </w:t>
      </w:r>
    </w:p>
    <w:p w14:paraId="226AE22E" w14:textId="77777777" w:rsidR="00287EAC" w:rsidRPr="00E252CB" w:rsidRDefault="00287EAC" w:rsidP="00287EAC">
      <w:pPr>
        <w:pStyle w:val="Geonika2"/>
      </w:pPr>
      <w:r w:rsidRPr="00E252CB">
        <w:t>1. Полномочия органов местного самоуправления в области регулирования землепользования и застройки устанавливаются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иными нормативными правовыми актами Российской Федерации, нормативными правовыми актами Забайкальского края, Уставом городского поселения «Борзинское» муниципального района «Борзинский район» Забайкальского края, иными нормативными правовыми актами.</w:t>
      </w:r>
    </w:p>
    <w:p w14:paraId="7973BFF8" w14:textId="77777777" w:rsidR="00287EAC" w:rsidRPr="00E252CB" w:rsidRDefault="00287EAC" w:rsidP="00287EAC">
      <w:pPr>
        <w:pStyle w:val="Geonika2"/>
      </w:pPr>
      <w:r w:rsidRPr="00E252CB">
        <w:lastRenderedPageBreak/>
        <w:t>2. К полномочиям Совета поселения в области регулирования землепользования и относятся:</w:t>
      </w:r>
    </w:p>
    <w:p w14:paraId="68989550" w14:textId="77777777" w:rsidR="00287EAC" w:rsidRPr="00E252CB" w:rsidRDefault="00287EAC" w:rsidP="00287EAC">
      <w:pPr>
        <w:pStyle w:val="Geonika2"/>
      </w:pPr>
      <w:r w:rsidRPr="00E252CB">
        <w:t>1) утверждение Правил;</w:t>
      </w:r>
    </w:p>
    <w:p w14:paraId="40A50098" w14:textId="77777777" w:rsidR="00287EAC" w:rsidRPr="00E252CB" w:rsidRDefault="00287EAC" w:rsidP="00287EAC">
      <w:pPr>
        <w:pStyle w:val="Geonika2"/>
      </w:pPr>
      <w:r w:rsidRPr="00E252CB">
        <w:t>2) утверждение изменений в Правила;</w:t>
      </w:r>
    </w:p>
    <w:p w14:paraId="15149B97" w14:textId="77777777" w:rsidR="00287EAC" w:rsidRPr="00E252CB" w:rsidRDefault="00287EAC" w:rsidP="00287EAC">
      <w:pPr>
        <w:pStyle w:val="Geonika2"/>
      </w:pPr>
      <w:r w:rsidRPr="00E252CB">
        <w:t>3) принятие планов и программ развития городского поселения «Борзинское», утверждение отчетов об их исполнении;</w:t>
      </w:r>
    </w:p>
    <w:p w14:paraId="52A1B790" w14:textId="77777777" w:rsidR="00287EAC" w:rsidRPr="00E252CB" w:rsidRDefault="00287EAC" w:rsidP="00287EAC">
      <w:pPr>
        <w:pStyle w:val="Geonika2"/>
      </w:pPr>
      <w:r w:rsidRPr="00E252CB">
        <w:t>4) определение порядка управления и распоряжения имуществом, находящимся в муниципальной собственности городского поселения «Борзинское»;</w:t>
      </w:r>
    </w:p>
    <w:p w14:paraId="210BE2A3" w14:textId="77777777" w:rsidR="00287EAC" w:rsidRPr="00E252CB" w:rsidRDefault="00287EAC" w:rsidP="00287EAC">
      <w:pPr>
        <w:pStyle w:val="Geonika2"/>
      </w:pPr>
      <w:r w:rsidRPr="00E252CB">
        <w:t>5) установление публичных сервитутов для обеспечения интересов населения городского поселения «Борзинское» без изъятия земельных участков;</w:t>
      </w:r>
    </w:p>
    <w:p w14:paraId="60023A17" w14:textId="77777777" w:rsidR="00287EAC" w:rsidRPr="00E252CB" w:rsidRDefault="00287EAC" w:rsidP="00287EAC">
      <w:pPr>
        <w:pStyle w:val="Geonika2"/>
      </w:pPr>
      <w:r w:rsidRPr="00E252CB">
        <w:t>6) определение порядка ведения муниципального земельного контроля;</w:t>
      </w:r>
    </w:p>
    <w:p w14:paraId="507B6B02" w14:textId="77777777" w:rsidR="00287EAC" w:rsidRPr="00E252CB" w:rsidRDefault="00287EAC" w:rsidP="00287EAC">
      <w:pPr>
        <w:pStyle w:val="Geonika2"/>
      </w:pPr>
      <w:r w:rsidRPr="00E252CB">
        <w:t>7) иные полномочия, определенные действующим законодательством, настоящими Правилами.</w:t>
      </w:r>
    </w:p>
    <w:p w14:paraId="29C4FFB9" w14:textId="77777777" w:rsidR="00287EAC" w:rsidRPr="00E252CB" w:rsidRDefault="00287EAC" w:rsidP="00287EAC">
      <w:pPr>
        <w:pStyle w:val="Geonika2"/>
      </w:pPr>
      <w:r w:rsidRPr="00E252CB">
        <w:t>3. К полномочиям администрации поселения в области регулирования землепользования и застройки относятся:</w:t>
      </w:r>
    </w:p>
    <w:p w14:paraId="05932770" w14:textId="77777777" w:rsidR="00287EAC" w:rsidRPr="00E252CB" w:rsidRDefault="00287EAC" w:rsidP="00287EAC">
      <w:pPr>
        <w:pStyle w:val="Geonika2"/>
      </w:pPr>
      <w:r w:rsidRPr="00E252CB">
        <w:t>1) проверка проекта Правил, проекта внесения изменений в Правила на соответствие требованиям технических регламентов, генеральному плану городского поселения «Борзинское», схеме территориального муниципального района «Борзинский район» Забайкальского края, схеме территориального планирования Забайкальского края, схемам территориального планирования Российской Федерации;</w:t>
      </w:r>
    </w:p>
    <w:p w14:paraId="795CB53F" w14:textId="77777777" w:rsidR="00287EAC" w:rsidRPr="00E252CB" w:rsidRDefault="00287EAC" w:rsidP="00287EAC">
      <w:pPr>
        <w:pStyle w:val="Geonika2"/>
      </w:pPr>
      <w:r w:rsidRPr="00E252CB">
        <w:t xml:space="preserve">2) осуществление земельного контроля за использованием земель на территории городского поселения «Борзинское»; </w:t>
      </w:r>
    </w:p>
    <w:p w14:paraId="74A22F9D" w14:textId="77777777" w:rsidR="00287EAC" w:rsidRPr="00E252CB" w:rsidRDefault="00287EAC" w:rsidP="00287EAC">
      <w:pPr>
        <w:pStyle w:val="Geonika2"/>
      </w:pPr>
      <w:r w:rsidRPr="00E252CB">
        <w:t>3) принятие решения о подготовке проектов планировки территории и проектов межевания территории;</w:t>
      </w:r>
    </w:p>
    <w:p w14:paraId="0D099273" w14:textId="77777777" w:rsidR="00287EAC" w:rsidRPr="007B3BFD" w:rsidRDefault="00287EAC" w:rsidP="00287EAC">
      <w:pPr>
        <w:pStyle w:val="Geonika2"/>
      </w:pPr>
      <w:r w:rsidRPr="00E252CB">
        <w:t>4</w:t>
      </w:r>
      <w:r w:rsidRPr="007B3BFD">
        <w:t>) подготовка и утверждение градостроительных планов земельных участков;</w:t>
      </w:r>
    </w:p>
    <w:p w14:paraId="4343F55B" w14:textId="77777777" w:rsidR="00287EAC" w:rsidRPr="007B3BFD" w:rsidRDefault="00287EAC" w:rsidP="00287EAC">
      <w:pPr>
        <w:pStyle w:val="Geonika2"/>
      </w:pPr>
      <w:r w:rsidRPr="007B3BFD">
        <w:t xml:space="preserve">5) проведение </w:t>
      </w:r>
      <w:r w:rsidR="00F80DB6" w:rsidRPr="007B3BFD">
        <w:rPr>
          <w:lang w:val="ru-RU"/>
        </w:rPr>
        <w:t xml:space="preserve">общественных обсуждений, </w:t>
      </w:r>
      <w:r w:rsidRPr="007B3BFD">
        <w:t>публичных слушаний по проектам планировки территории и проектам межевания территории;</w:t>
      </w:r>
    </w:p>
    <w:p w14:paraId="21288B03" w14:textId="77777777" w:rsidR="00287EAC" w:rsidRPr="007B3BFD" w:rsidRDefault="00287EAC" w:rsidP="00287EAC">
      <w:pPr>
        <w:pStyle w:val="Geonika2"/>
      </w:pPr>
      <w:r w:rsidRPr="007B3BFD">
        <w:t>6) разработка и утверждение схемы размещения нестационарных торговых объектов;</w:t>
      </w:r>
    </w:p>
    <w:p w14:paraId="2B69BB99" w14:textId="77777777" w:rsidR="00287EAC" w:rsidRPr="007B3BFD" w:rsidRDefault="00287EAC" w:rsidP="00287EAC">
      <w:pPr>
        <w:pStyle w:val="Geonika2"/>
      </w:pPr>
      <w:r w:rsidRPr="007B3BFD">
        <w:t>7) иные полномочия, определенные действующим законодательством, настоящими Правилами.</w:t>
      </w:r>
    </w:p>
    <w:p w14:paraId="124E9754" w14:textId="77777777" w:rsidR="00287EAC" w:rsidRPr="007B3BFD" w:rsidRDefault="00287EAC" w:rsidP="00287EAC">
      <w:pPr>
        <w:pStyle w:val="Geonika2"/>
      </w:pPr>
      <w:r w:rsidRPr="007B3BFD">
        <w:t>4. К полномочиям главы поселения в области регулирования землепользования и застройки относятся:</w:t>
      </w:r>
    </w:p>
    <w:p w14:paraId="6C103493" w14:textId="77777777" w:rsidR="00287EAC" w:rsidRPr="007B3BFD" w:rsidRDefault="00287EAC" w:rsidP="00287EAC">
      <w:pPr>
        <w:pStyle w:val="Geonika2"/>
      </w:pPr>
      <w:r w:rsidRPr="007B3BFD">
        <w:t>1) подписание и обнародование нормативных актов, принятых Советом поселения;</w:t>
      </w:r>
    </w:p>
    <w:p w14:paraId="44BDDB0C" w14:textId="77777777" w:rsidR="00287EAC" w:rsidRPr="007B3BFD" w:rsidRDefault="00287EAC" w:rsidP="00287EAC">
      <w:pPr>
        <w:pStyle w:val="Geonika2"/>
      </w:pPr>
      <w:r w:rsidRPr="007B3BFD">
        <w:t xml:space="preserve">2) принятие решения о назначении </w:t>
      </w:r>
      <w:r w:rsidR="00F80DB6" w:rsidRPr="007B3BFD">
        <w:rPr>
          <w:lang w:val="ru-RU"/>
        </w:rPr>
        <w:t xml:space="preserve">общественных обсуждений, </w:t>
      </w:r>
      <w:r w:rsidRPr="007B3BFD">
        <w:t>публичных слушаний по проекту Правил, проекту внесения изменений в Правила, проектам планировки территории и проектам межевания территории;</w:t>
      </w:r>
    </w:p>
    <w:p w14:paraId="428927B6" w14:textId="77777777" w:rsidR="00287EAC" w:rsidRPr="00E252CB" w:rsidRDefault="00287EAC" w:rsidP="00287EAC">
      <w:pPr>
        <w:pStyle w:val="Geonika2"/>
      </w:pPr>
      <w:r w:rsidRPr="007B3BFD">
        <w:t>3) иные полномочия, определенные действующим законодательством</w:t>
      </w:r>
      <w:r w:rsidRPr="00E252CB">
        <w:t>, настоящими Правилами.</w:t>
      </w:r>
    </w:p>
    <w:p w14:paraId="22C54E7B" w14:textId="77777777" w:rsidR="00F71935" w:rsidRPr="00E252CB" w:rsidRDefault="001B1A23" w:rsidP="00AF2D6C">
      <w:pPr>
        <w:pStyle w:val="a0"/>
      </w:pPr>
      <w:bookmarkStart w:id="18" w:name="_Toc421698348"/>
      <w:r w:rsidRPr="00E252CB">
        <w:lastRenderedPageBreak/>
        <w:t xml:space="preserve"> </w:t>
      </w:r>
      <w:bookmarkStart w:id="19" w:name="_Toc421633775"/>
      <w:bookmarkStart w:id="20" w:name="_Toc470440211"/>
      <w:r w:rsidR="00287EAC" w:rsidRPr="00E252CB">
        <w:t>Комиссия по подготовке проекта Правил землепользования и застройки</w:t>
      </w:r>
      <w:bookmarkEnd w:id="18"/>
      <w:bookmarkEnd w:id="19"/>
      <w:bookmarkEnd w:id="20"/>
    </w:p>
    <w:p w14:paraId="0660849A" w14:textId="77777777" w:rsidR="00287EAC" w:rsidRPr="00E252CB" w:rsidRDefault="00287EAC" w:rsidP="00287EAC">
      <w:pPr>
        <w:pStyle w:val="Geonika2"/>
      </w:pPr>
      <w:r w:rsidRPr="00E252CB">
        <w:t xml:space="preserve">1. Комиссия по подготовке проекта Правил землепользования и застройки (далее также - Комиссия) создается главой поселения в целях подготовки проекта Правил и осуществления иных полномочий, предусмотренных Градостроительным кодексом Российской Федерации и настоящими Правилами. </w:t>
      </w:r>
    </w:p>
    <w:p w14:paraId="3FCBB919" w14:textId="77777777" w:rsidR="00287EAC" w:rsidRPr="00E252CB" w:rsidRDefault="00287EAC" w:rsidP="00287EAC">
      <w:pPr>
        <w:pStyle w:val="Geonika2"/>
      </w:pPr>
      <w:r w:rsidRPr="00E252CB">
        <w:t>2. Комиссия в своей деятельности руководствуется Градостроительным кодексом Российской Федерации, правовыми актами органов государственной власти Российской Федерации, Забайкальского края, органов местного самоуправления муниципального района «Борзинский район» Забайкальского края, органов местного самоуправления городского поселения «Борзинское», а также настоящими Правилами.</w:t>
      </w:r>
    </w:p>
    <w:p w14:paraId="0588D3EB" w14:textId="77777777" w:rsidR="00287EAC" w:rsidRPr="007B3BFD" w:rsidRDefault="00287EAC" w:rsidP="00287EAC">
      <w:pPr>
        <w:pStyle w:val="Geonika2"/>
      </w:pPr>
      <w:r w:rsidRPr="00E252CB">
        <w:t xml:space="preserve">3. Состав и </w:t>
      </w:r>
      <w:r w:rsidRPr="007B3BFD">
        <w:t>порядок деятельности Комиссии утверждается муниципальным правовым актом, принятым главой поселения.</w:t>
      </w:r>
    </w:p>
    <w:p w14:paraId="6D369E0F" w14:textId="77777777" w:rsidR="00287EAC" w:rsidRPr="007B3BFD" w:rsidRDefault="00287EAC" w:rsidP="00287EAC">
      <w:pPr>
        <w:pStyle w:val="Geonika2"/>
      </w:pPr>
      <w:r w:rsidRPr="007B3BFD">
        <w:t>4. Комиссия осуществляет следующие функции:</w:t>
      </w:r>
    </w:p>
    <w:p w14:paraId="635A8E6C" w14:textId="77777777" w:rsidR="00287EAC" w:rsidRPr="007B3BFD" w:rsidRDefault="00287EAC" w:rsidP="00287EAC">
      <w:pPr>
        <w:pStyle w:val="Geonika2"/>
      </w:pPr>
      <w:r w:rsidRPr="007B3BFD">
        <w:t>1) рассматривает предложения заинтересованных лиц и готовит заключения о внесении изменений в Правила;</w:t>
      </w:r>
    </w:p>
    <w:p w14:paraId="2416B182" w14:textId="77777777" w:rsidR="00287EAC" w:rsidRPr="007B3BFD" w:rsidRDefault="00287EAC" w:rsidP="00287EAC">
      <w:pPr>
        <w:pStyle w:val="Geonika2"/>
      </w:pPr>
      <w:r w:rsidRPr="007B3BFD">
        <w:t xml:space="preserve">2) организует и проводит в установленном порядке </w:t>
      </w:r>
      <w:r w:rsidR="00F80DB6" w:rsidRPr="007B3BFD">
        <w:rPr>
          <w:lang w:val="ru-RU"/>
        </w:rPr>
        <w:t xml:space="preserve">общественных обсуждений, </w:t>
      </w:r>
      <w:r w:rsidRPr="007B3BFD">
        <w:t>публичные слушания по проектам внесения изменений в Правила, по вопросам предоставления разрешений на условно разрешенный вид использования земельных участков или объектов капитального строительства, отклонения от предельных параметров разрешенного строительства, реконструкции объектов капитального строительства;</w:t>
      </w:r>
    </w:p>
    <w:p w14:paraId="15A48DC3" w14:textId="77777777" w:rsidR="00287EAC" w:rsidRPr="007B3BFD" w:rsidRDefault="00287EAC" w:rsidP="00287EAC">
      <w:pPr>
        <w:pStyle w:val="Geonika2"/>
      </w:pPr>
      <w:r w:rsidRPr="007B3BFD">
        <w:t>3) готовит и направляет главе поселения рекомендации о предоставлении разрешений на условно разрешенный вид использования земельного участка или объекта капитального строительства или об отказе в предоставлении таких разрешений;</w:t>
      </w:r>
    </w:p>
    <w:p w14:paraId="64DF3AE5" w14:textId="77777777" w:rsidR="00287EAC" w:rsidRPr="00E252CB" w:rsidRDefault="00287EAC" w:rsidP="00287EAC">
      <w:pPr>
        <w:pStyle w:val="Geonika2"/>
      </w:pPr>
      <w:r w:rsidRPr="007B3BFD">
        <w:t>4) готовит и направляет главе поселения рекомендации о предоставлении разрешений на отклонение от предельных параметров разрешенного</w:t>
      </w:r>
      <w:r w:rsidRPr="00E252CB">
        <w:t xml:space="preserve"> строительства, реконструкции объектов капитального строительства или об отказе в предоставлении таких разрешений;</w:t>
      </w:r>
    </w:p>
    <w:p w14:paraId="62E340DA" w14:textId="77777777" w:rsidR="00287EAC" w:rsidRPr="00E252CB" w:rsidRDefault="00287EAC" w:rsidP="00287EAC">
      <w:pPr>
        <w:pStyle w:val="Geonika2"/>
      </w:pPr>
      <w:r w:rsidRPr="00E252CB">
        <w:t>5) готовит предложения об отмене и признании утратившими силу нормативных правовых актов органов местного самоуправления городского поселения «Борзинское» в области землепользования и застройки, противоречащих действующему законодательству, настоящим Правилам.</w:t>
      </w:r>
    </w:p>
    <w:p w14:paraId="433BC6FC" w14:textId="77777777" w:rsidR="00287EAC" w:rsidRPr="00E252CB" w:rsidRDefault="00287EAC" w:rsidP="00287EAC">
      <w:pPr>
        <w:pStyle w:val="Geonika2"/>
      </w:pPr>
      <w:r w:rsidRPr="00E252CB">
        <w:t>5. Комиссия имеет право:</w:t>
      </w:r>
    </w:p>
    <w:p w14:paraId="674D7894" w14:textId="77777777" w:rsidR="00287EAC" w:rsidRPr="00E252CB" w:rsidRDefault="00287EAC" w:rsidP="00287EAC">
      <w:pPr>
        <w:pStyle w:val="Geonika2"/>
      </w:pPr>
      <w:r w:rsidRPr="00E252CB">
        <w:t>1) запрашивать и получать необходимые информацию и документы по вопросам, входящим в компетенцию Комиссии;</w:t>
      </w:r>
    </w:p>
    <w:p w14:paraId="2217A71A" w14:textId="77777777" w:rsidR="00287EAC" w:rsidRPr="00E252CB" w:rsidRDefault="00287EAC" w:rsidP="00287EAC">
      <w:pPr>
        <w:pStyle w:val="Geonika2"/>
      </w:pPr>
      <w:r w:rsidRPr="00E252CB">
        <w:t>2) приглашать на заседания Комиссии заинтересованных лиц;</w:t>
      </w:r>
    </w:p>
    <w:p w14:paraId="0072420D" w14:textId="77777777" w:rsidR="00287EAC" w:rsidRPr="00E252CB" w:rsidRDefault="00287EAC" w:rsidP="00287EAC">
      <w:pPr>
        <w:pStyle w:val="Geonika2"/>
      </w:pPr>
      <w:r w:rsidRPr="00E252CB">
        <w:t>3) привлекать независимых экспертов к работе по подготовке соответствующих рекомендаций;</w:t>
      </w:r>
    </w:p>
    <w:p w14:paraId="3A5CA9A4" w14:textId="77777777" w:rsidR="00287EAC" w:rsidRPr="00E252CB" w:rsidRDefault="00287EAC" w:rsidP="00287EAC">
      <w:pPr>
        <w:pStyle w:val="Geonika2"/>
      </w:pPr>
      <w:r w:rsidRPr="00E252CB">
        <w:t>4) публиковать материалы о своей деятельности.</w:t>
      </w:r>
    </w:p>
    <w:p w14:paraId="0FE4C5E9" w14:textId="77777777" w:rsidR="003B314A" w:rsidRPr="00E252CB" w:rsidRDefault="003B314A" w:rsidP="003B314A">
      <w:pPr>
        <w:pStyle w:val="Geonika2"/>
        <w:sectPr w:rsidR="003B314A" w:rsidRPr="00E252CB" w:rsidSect="000A07B6">
          <w:pgSz w:w="11906" w:h="16838" w:code="9"/>
          <w:pgMar w:top="1134" w:right="851" w:bottom="1134" w:left="1701" w:header="709" w:footer="709" w:gutter="0"/>
          <w:cols w:space="708"/>
          <w:titlePg/>
          <w:docGrid w:linePitch="360"/>
        </w:sectPr>
      </w:pPr>
    </w:p>
    <w:p w14:paraId="5689259A" w14:textId="77777777" w:rsidR="00F71935" w:rsidRPr="00E252CB" w:rsidRDefault="001306A7" w:rsidP="00F71935">
      <w:pPr>
        <w:pStyle w:val="2"/>
        <w:numPr>
          <w:ilvl w:val="0"/>
          <w:numId w:val="0"/>
        </w:numPr>
        <w:spacing w:before="120"/>
        <w:jc w:val="center"/>
      </w:pPr>
      <w:bookmarkStart w:id="21" w:name="_Toc421698349"/>
      <w:bookmarkStart w:id="22" w:name="_Toc470440212"/>
      <w:r w:rsidRPr="00E252CB">
        <w:lastRenderedPageBreak/>
        <w:t xml:space="preserve">Глава 2. </w:t>
      </w:r>
      <w:r w:rsidR="00287EAC" w:rsidRPr="00E252CB">
        <w:t>Особенности применения Правил в части градостроительных регламентов</w:t>
      </w:r>
      <w:bookmarkEnd w:id="21"/>
      <w:bookmarkEnd w:id="22"/>
    </w:p>
    <w:p w14:paraId="66747A5B" w14:textId="77777777" w:rsidR="00F71935" w:rsidRPr="00E252CB" w:rsidRDefault="001B1A23" w:rsidP="00AF2D6C">
      <w:pPr>
        <w:pStyle w:val="a0"/>
      </w:pPr>
      <w:bookmarkStart w:id="23" w:name="_Toc421698350"/>
      <w:bookmarkStart w:id="24" w:name="_Toc421633777"/>
      <w:r w:rsidRPr="00E252CB">
        <w:t xml:space="preserve"> </w:t>
      </w:r>
      <w:bookmarkStart w:id="25" w:name="_Toc470440213"/>
      <w:r w:rsidR="00287EAC" w:rsidRPr="00E252CB">
        <w:t>Градостроительные регламенты и их применение</w:t>
      </w:r>
      <w:bookmarkEnd w:id="23"/>
      <w:bookmarkEnd w:id="24"/>
      <w:bookmarkEnd w:id="25"/>
    </w:p>
    <w:p w14:paraId="1D86E71A" w14:textId="77777777" w:rsidR="00287EAC" w:rsidRPr="00E252CB" w:rsidRDefault="00287EAC" w:rsidP="00287EAC">
      <w:pPr>
        <w:pStyle w:val="Geonika2"/>
      </w:pPr>
      <w:r w:rsidRPr="00E252CB">
        <w:t>1.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5B5C9574" w14:textId="77777777" w:rsidR="00287EAC" w:rsidRPr="00E252CB" w:rsidRDefault="00287EAC" w:rsidP="00287EAC">
      <w:pPr>
        <w:pStyle w:val="Geonika2"/>
        <w:rPr>
          <w:bCs/>
        </w:rPr>
      </w:pPr>
      <w:r w:rsidRPr="00E252CB">
        <w:rPr>
          <w:bCs/>
        </w:rPr>
        <w:t>2. Действие градостроительного регламента, установленного настоящими Правилами,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городского поселения «Борзинское».</w:t>
      </w:r>
    </w:p>
    <w:p w14:paraId="09DE6826" w14:textId="77777777" w:rsidR="00287EAC" w:rsidRPr="00E252CB" w:rsidRDefault="00287EAC" w:rsidP="00287EAC">
      <w:pPr>
        <w:pStyle w:val="Geonika2"/>
        <w:rPr>
          <w:bCs/>
        </w:rPr>
      </w:pPr>
      <w:r w:rsidRPr="00E252CB">
        <w:rPr>
          <w:bCs/>
        </w:rPr>
        <w:t>3. Действие градостроительного регламента не распространяется на земельные участки:</w:t>
      </w:r>
    </w:p>
    <w:p w14:paraId="344E2796" w14:textId="77777777" w:rsidR="00287EAC" w:rsidRPr="00E252CB" w:rsidRDefault="00287EAC" w:rsidP="00287EAC">
      <w:pPr>
        <w:pStyle w:val="Geonika2"/>
        <w:rPr>
          <w:bCs/>
        </w:rPr>
      </w:pPr>
      <w:r w:rsidRPr="00E252CB">
        <w:rPr>
          <w:bCs/>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35517EA8" w14:textId="77777777" w:rsidR="00287EAC" w:rsidRPr="00E252CB" w:rsidRDefault="00287EAC" w:rsidP="00287EAC">
      <w:pPr>
        <w:pStyle w:val="Geonika2"/>
        <w:rPr>
          <w:bCs/>
        </w:rPr>
      </w:pPr>
      <w:r w:rsidRPr="00E252CB">
        <w:rPr>
          <w:bCs/>
        </w:rPr>
        <w:t>2) в границах территорий общего пользования;</w:t>
      </w:r>
    </w:p>
    <w:p w14:paraId="1274D2B8" w14:textId="77777777" w:rsidR="00287EAC" w:rsidRPr="00E252CB" w:rsidRDefault="00287EAC" w:rsidP="00287EAC">
      <w:pPr>
        <w:pStyle w:val="Geonika2"/>
        <w:rPr>
          <w:bCs/>
        </w:rPr>
      </w:pPr>
      <w:r w:rsidRPr="00E252CB">
        <w:rPr>
          <w:bCs/>
        </w:rPr>
        <w:t>3) предназначенные для размещения линейных объектов и (или) занятые линейными объектами;</w:t>
      </w:r>
    </w:p>
    <w:p w14:paraId="26C48E99" w14:textId="77777777" w:rsidR="00287EAC" w:rsidRPr="00E252CB" w:rsidRDefault="00287EAC" w:rsidP="00287EAC">
      <w:pPr>
        <w:pStyle w:val="Geonika2"/>
        <w:rPr>
          <w:bCs/>
        </w:rPr>
      </w:pPr>
      <w:r w:rsidRPr="00E252CB">
        <w:rPr>
          <w:bCs/>
        </w:rPr>
        <w:t>4) предоставленные для добычи полезных ископаемых.</w:t>
      </w:r>
    </w:p>
    <w:p w14:paraId="5D9F4E6F" w14:textId="77777777" w:rsidR="00287EAC" w:rsidRPr="00E252CB" w:rsidRDefault="00287EAC" w:rsidP="00287EAC">
      <w:pPr>
        <w:pStyle w:val="Geonika2"/>
        <w:rPr>
          <w:bCs/>
        </w:rPr>
      </w:pPr>
      <w:r w:rsidRPr="00E252CB">
        <w:rPr>
          <w:bCs/>
        </w:rPr>
        <w:t>4.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14:paraId="4390E3C6" w14:textId="77777777" w:rsidR="00287EAC" w:rsidRPr="00E252CB" w:rsidRDefault="00287EAC" w:rsidP="00287EAC">
      <w:pPr>
        <w:pStyle w:val="Geonika2"/>
        <w:rPr>
          <w:bCs/>
        </w:rPr>
      </w:pPr>
      <w:r w:rsidRPr="00E252CB">
        <w:rPr>
          <w:bCs/>
        </w:rPr>
        <w:t>5. Объекты благоустройства, а также линейные объекты, необходимые для функционирования объектов капитального строительства, находящихся и (или) предполагаемых к размещению в какой-либо из территориальных зон, являются разрешенными видами использования для данной зоны.</w:t>
      </w:r>
    </w:p>
    <w:p w14:paraId="287EE88A" w14:textId="77777777" w:rsidR="00287EAC" w:rsidRPr="00E252CB" w:rsidRDefault="00287EAC" w:rsidP="00287EAC">
      <w:pPr>
        <w:pStyle w:val="Geonika2"/>
        <w:rPr>
          <w:bCs/>
        </w:rPr>
      </w:pPr>
      <w:r w:rsidRPr="00E252CB">
        <w:rPr>
          <w:bCs/>
        </w:rPr>
        <w:t>6. Градостроительный регламент определяет:</w:t>
      </w:r>
    </w:p>
    <w:p w14:paraId="27ABC628" w14:textId="77777777" w:rsidR="00287EAC" w:rsidRPr="00E252CB" w:rsidRDefault="00287EAC" w:rsidP="00287EAC">
      <w:pPr>
        <w:pStyle w:val="-S"/>
      </w:pPr>
      <w:r w:rsidRPr="00E252CB">
        <w:t>виды разрешенного использования земельных участков и объектов капитального строительства;</w:t>
      </w:r>
    </w:p>
    <w:p w14:paraId="03DDC613" w14:textId="77777777" w:rsidR="00287EAC" w:rsidRPr="00E252CB" w:rsidRDefault="00287EAC" w:rsidP="00287EAC">
      <w:pPr>
        <w:pStyle w:val="-S"/>
      </w:pPr>
      <w:r w:rsidRPr="00E252CB">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6E047CB3" w14:textId="77777777" w:rsidR="00287EAC" w:rsidRPr="00E252CB" w:rsidRDefault="00287EAC" w:rsidP="00287EAC">
      <w:pPr>
        <w:pStyle w:val="-S"/>
      </w:pPr>
      <w:r w:rsidRPr="00E252CB">
        <w:lastRenderedPageBreak/>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3D30C8E7" w14:textId="77777777" w:rsidR="00287EAC" w:rsidRPr="007B3BFD" w:rsidRDefault="00287EAC" w:rsidP="00287EAC">
      <w:pPr>
        <w:pStyle w:val="Geonika2"/>
        <w:rPr>
          <w:bCs/>
        </w:rPr>
      </w:pPr>
      <w:r w:rsidRPr="00E252CB">
        <w:rPr>
          <w:bCs/>
        </w:rPr>
        <w:t>7</w:t>
      </w:r>
      <w:r w:rsidRPr="007B3BFD">
        <w:rPr>
          <w:bCs/>
        </w:rPr>
        <w:t>. Границы территориальных зон должны отвечать требованию принадлежности каждого земельного участка только одной территориальной зоне, выделенной на карте градостроительного зонирования.</w:t>
      </w:r>
    </w:p>
    <w:p w14:paraId="139812B9" w14:textId="77777777" w:rsidR="00287EAC" w:rsidRPr="007B3BFD" w:rsidRDefault="00287EAC" w:rsidP="00287EAC">
      <w:pPr>
        <w:pStyle w:val="Geonika2"/>
        <w:rPr>
          <w:bCs/>
        </w:rPr>
      </w:pPr>
      <w:r w:rsidRPr="007B3BFD">
        <w:rPr>
          <w:bCs/>
        </w:rPr>
        <w:t>8.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14:paraId="4C12FDA7" w14:textId="77777777" w:rsidR="00287EAC" w:rsidRPr="007B3BFD" w:rsidRDefault="00287EAC" w:rsidP="00287EAC">
      <w:pPr>
        <w:pStyle w:val="Geonika2"/>
        <w:rPr>
          <w:bCs/>
        </w:rPr>
      </w:pPr>
      <w:r w:rsidRPr="007B3BFD">
        <w:rPr>
          <w:bCs/>
        </w:rPr>
        <w:t>9. Регламенты использования территорий в части видов разрешенного использования земельных участков и объектов капитального строительства включают:</w:t>
      </w:r>
    </w:p>
    <w:p w14:paraId="0F99BD39" w14:textId="77777777" w:rsidR="00287EAC" w:rsidRPr="007B3BFD" w:rsidRDefault="00287EAC" w:rsidP="00287EAC">
      <w:pPr>
        <w:pStyle w:val="Geonika2"/>
        <w:rPr>
          <w:bCs/>
        </w:rPr>
      </w:pPr>
      <w:r w:rsidRPr="007B3BFD">
        <w:rPr>
          <w:bCs/>
        </w:rPr>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не могут быть запрещены;</w:t>
      </w:r>
    </w:p>
    <w:p w14:paraId="17FCE71C" w14:textId="77777777" w:rsidR="00287EAC" w:rsidRPr="007B3BFD" w:rsidRDefault="00287EAC" w:rsidP="00287EAC">
      <w:pPr>
        <w:pStyle w:val="Geonika2"/>
        <w:rPr>
          <w:bCs/>
        </w:rPr>
      </w:pPr>
      <w:r w:rsidRPr="007B3BFD">
        <w:rPr>
          <w:bCs/>
        </w:rPr>
        <w:t xml:space="preserve">2) условно разрешенные виды использования, требующие получения разрешения, которое принимается по результатам специального согласования, проводимого, с применением процедуры </w:t>
      </w:r>
      <w:r w:rsidR="00005B53" w:rsidRPr="007B3BFD">
        <w:rPr>
          <w:lang w:val="ru-RU"/>
        </w:rPr>
        <w:t>общественных обсуждений</w:t>
      </w:r>
      <w:r w:rsidR="00005B53" w:rsidRPr="007B3BFD">
        <w:rPr>
          <w:bCs/>
          <w:lang w:val="ru-RU"/>
        </w:rPr>
        <w:t xml:space="preserve">, </w:t>
      </w:r>
      <w:r w:rsidRPr="007B3BFD">
        <w:rPr>
          <w:bCs/>
        </w:rPr>
        <w:t>публичных слушаний;</w:t>
      </w:r>
    </w:p>
    <w:p w14:paraId="5C3AE7E0" w14:textId="77777777" w:rsidR="00287EAC" w:rsidRPr="007B3BFD" w:rsidRDefault="00287EAC" w:rsidP="00287EAC">
      <w:pPr>
        <w:pStyle w:val="Geonika2"/>
        <w:rPr>
          <w:bCs/>
        </w:rPr>
      </w:pPr>
      <w:r w:rsidRPr="007B3BFD">
        <w:rPr>
          <w:bCs/>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14:paraId="5ADE59E2" w14:textId="77777777" w:rsidR="00287EAC" w:rsidRPr="007B3BFD" w:rsidRDefault="00287EAC" w:rsidP="00287EAC">
      <w:pPr>
        <w:pStyle w:val="Geonika2"/>
        <w:rPr>
          <w:bCs/>
        </w:rPr>
      </w:pPr>
      <w:r w:rsidRPr="007B3BFD">
        <w:rPr>
          <w:bCs/>
        </w:rPr>
        <w:t>10. Регламенты использования территорий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могут включать:</w:t>
      </w:r>
    </w:p>
    <w:p w14:paraId="1F2B2751" w14:textId="77777777" w:rsidR="00287EAC" w:rsidRPr="007B3BFD" w:rsidRDefault="00287EAC" w:rsidP="00287EAC">
      <w:pPr>
        <w:pStyle w:val="-S"/>
      </w:pPr>
      <w:r w:rsidRPr="007B3BFD">
        <w:t>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14:paraId="55901DB3" w14:textId="77777777" w:rsidR="00287EAC" w:rsidRPr="007B3BFD" w:rsidRDefault="00287EAC" w:rsidP="00287EAC">
      <w:pPr>
        <w:pStyle w:val="-S"/>
      </w:pPr>
      <w:r w:rsidRPr="007B3BFD">
        <w:t>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14:paraId="14D03C9D" w14:textId="77777777" w:rsidR="00287EAC" w:rsidRPr="007B3BFD" w:rsidRDefault="00287EAC" w:rsidP="00287EAC">
      <w:pPr>
        <w:pStyle w:val="-S"/>
      </w:pPr>
      <w:r w:rsidRPr="007B3BFD">
        <w:t>предельную (максимальную и/или минимальную) этажность (высоту) объектов капитального строительства;</w:t>
      </w:r>
    </w:p>
    <w:p w14:paraId="13B20BAF" w14:textId="77777777" w:rsidR="00287EAC" w:rsidRPr="007B3BFD" w:rsidRDefault="00287EAC" w:rsidP="00287EAC">
      <w:pPr>
        <w:pStyle w:val="-S"/>
      </w:pPr>
      <w:r w:rsidRPr="007B3BFD">
        <w:t>максимальный процент застройки земельного участка;</w:t>
      </w:r>
    </w:p>
    <w:p w14:paraId="3076F857" w14:textId="77777777" w:rsidR="00287EAC" w:rsidRPr="007B3BFD" w:rsidRDefault="00287EAC" w:rsidP="00287EAC">
      <w:pPr>
        <w:pStyle w:val="-S"/>
      </w:pPr>
      <w:r w:rsidRPr="007B3BFD">
        <w:t>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14:paraId="5F21EB2F" w14:textId="77777777" w:rsidR="00287EAC" w:rsidRPr="007B3BFD" w:rsidRDefault="00287EAC" w:rsidP="00287EAC">
      <w:pPr>
        <w:pStyle w:val="-S"/>
      </w:pPr>
      <w:r w:rsidRPr="007B3BFD">
        <w:t>иные параметры.</w:t>
      </w:r>
    </w:p>
    <w:p w14:paraId="33485227" w14:textId="77777777" w:rsidR="00287EAC" w:rsidRPr="007B3BFD" w:rsidRDefault="00287EAC" w:rsidP="00287EAC">
      <w:pPr>
        <w:pStyle w:val="Geonika2"/>
        <w:rPr>
          <w:bCs/>
        </w:rPr>
      </w:pPr>
      <w:r w:rsidRPr="007B3BFD">
        <w:rPr>
          <w:bCs/>
        </w:rPr>
        <w:t>11. Сочетание указанных параметров и их предельные значения устанавливаются индивидуально применительно к каждой территориальной зоне и подзоне, выделенной на карте градостроительного зонирования.</w:t>
      </w:r>
    </w:p>
    <w:p w14:paraId="7884611B" w14:textId="77777777" w:rsidR="00287EAC" w:rsidRPr="00E252CB" w:rsidRDefault="00287EAC" w:rsidP="00287EAC">
      <w:pPr>
        <w:pStyle w:val="Geonika2"/>
        <w:rPr>
          <w:bCs/>
        </w:rPr>
      </w:pPr>
      <w:r w:rsidRPr="007B3BFD">
        <w:rPr>
          <w:bCs/>
        </w:rPr>
        <w:lastRenderedPageBreak/>
        <w:t>12.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установленному</w:t>
      </w:r>
      <w:r w:rsidRPr="00E252CB">
        <w:rPr>
          <w:bCs/>
        </w:rPr>
        <w:t xml:space="preserve"> настоящими Правилами, являются несоответствующими разрешенному виду использования 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14:paraId="098E38D4" w14:textId="77777777" w:rsidR="00287EAC" w:rsidRPr="00E252CB" w:rsidRDefault="001B1A23" w:rsidP="001B1A23">
      <w:pPr>
        <w:pStyle w:val="a0"/>
        <w:ind w:firstLine="426"/>
      </w:pPr>
      <w:bookmarkStart w:id="26" w:name="_Toc421698351"/>
      <w:r w:rsidRPr="00E252CB">
        <w:t xml:space="preserve"> </w:t>
      </w:r>
      <w:bookmarkStart w:id="27" w:name="_Toc421633778"/>
      <w:bookmarkStart w:id="28" w:name="_Toc470440214"/>
      <w:r w:rsidR="00287EAC" w:rsidRPr="00E252CB">
        <w:t>Изменение видов разрешенного использования земельных участков и объектов капитального строительства</w:t>
      </w:r>
      <w:bookmarkEnd w:id="26"/>
      <w:bookmarkEnd w:id="27"/>
      <w:bookmarkEnd w:id="28"/>
    </w:p>
    <w:p w14:paraId="3026E5C6" w14:textId="77777777" w:rsidR="00287EAC" w:rsidRPr="00E252CB" w:rsidRDefault="00287EAC" w:rsidP="00287EAC">
      <w:pPr>
        <w:pStyle w:val="Geonika2"/>
      </w:pPr>
      <w:r w:rsidRPr="00E252CB">
        <w:t>1.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5F499EB7" w14:textId="77777777" w:rsidR="00287EAC" w:rsidRPr="00E252CB" w:rsidRDefault="00287EAC" w:rsidP="00287EAC">
      <w:pPr>
        <w:pStyle w:val="Geonika2"/>
      </w:pPr>
      <w:r w:rsidRPr="00E252CB">
        <w:t xml:space="preserve">2. Реконструкция объектов капитального строительства, несоответствующих разрешенному виду использования,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w:t>
      </w:r>
    </w:p>
    <w:p w14:paraId="265ABEC1" w14:textId="77777777" w:rsidR="00287EAC" w:rsidRPr="00E252CB" w:rsidRDefault="00287EAC" w:rsidP="00287EAC">
      <w:pPr>
        <w:pStyle w:val="Geonika2"/>
      </w:pPr>
      <w:r w:rsidRPr="00E252CB">
        <w:t>3. Изменение видов разрешенного использования земельных участков и объектов капитального строительства, несоответствующих разрешенному виду использования,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0254B7A7" w14:textId="77777777" w:rsidR="00287EAC" w:rsidRPr="00E252CB" w:rsidRDefault="00287EAC" w:rsidP="00287EAC">
      <w:pPr>
        <w:pStyle w:val="Geonika2"/>
      </w:pPr>
      <w:r w:rsidRPr="00E252CB">
        <w:t>4. В случае, если использование земельных участков и объектов капитального строительства, несоответствующих разрешенному виду использования, продолжается и опасно для жизни или здоровья человека, для окружающей среды, объектов культурного наследия, то в соответствии с федеральными законами может быть наложен запрет на использование таких земельных участков и объектов.</w:t>
      </w:r>
    </w:p>
    <w:p w14:paraId="0716245D" w14:textId="77777777" w:rsidR="00287EAC" w:rsidRPr="00E252CB" w:rsidRDefault="001B1A23" w:rsidP="001B1A23">
      <w:pPr>
        <w:pStyle w:val="a0"/>
        <w:ind w:firstLine="426"/>
      </w:pPr>
      <w:bookmarkStart w:id="29" w:name="_Toc421698352"/>
      <w:r w:rsidRPr="00E252CB">
        <w:t xml:space="preserve"> </w:t>
      </w:r>
      <w:bookmarkStart w:id="30" w:name="_Toc421633779"/>
      <w:bookmarkStart w:id="31" w:name="_Toc470440215"/>
      <w:r w:rsidR="0069383F" w:rsidRPr="00E252CB">
        <w:t>Порядок предоставления разрешения на условно разрешенный вид использования земельного участка или объекта капитального строительства</w:t>
      </w:r>
      <w:bookmarkEnd w:id="29"/>
      <w:bookmarkEnd w:id="30"/>
      <w:bookmarkEnd w:id="31"/>
    </w:p>
    <w:p w14:paraId="777DBB15" w14:textId="77777777" w:rsidR="0069383F" w:rsidRPr="007B3BFD" w:rsidRDefault="0069383F" w:rsidP="0069383F">
      <w:pPr>
        <w:pStyle w:val="a5"/>
      </w:pPr>
      <w:r w:rsidRPr="00E252CB">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w:t>
      </w:r>
      <w:r w:rsidRPr="007B3BFD">
        <w:t>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14:paraId="2D7F0769" w14:textId="77777777" w:rsidR="0069383F" w:rsidRPr="007B3BFD" w:rsidRDefault="0069383F" w:rsidP="0069383F">
      <w:pPr>
        <w:pStyle w:val="a5"/>
      </w:pPr>
      <w:r w:rsidRPr="007B3BFD">
        <w:t xml:space="preserve">2. Вопрос о предоставлении разрешения на условно разрешенный вид использования подлежит обсуждению на </w:t>
      </w:r>
      <w:r w:rsidR="00005B53" w:rsidRPr="007B3BFD">
        <w:rPr>
          <w:lang w:val="ru-RU"/>
        </w:rPr>
        <w:t xml:space="preserve">общественных обсуждениях, </w:t>
      </w:r>
      <w:r w:rsidRPr="007B3BFD">
        <w:t xml:space="preserve">публичных слушаниях. Порядок организации и проведения </w:t>
      </w:r>
      <w:r w:rsidR="00005B53" w:rsidRPr="007B3BFD">
        <w:rPr>
          <w:lang w:val="ru-RU"/>
        </w:rPr>
        <w:t xml:space="preserve">общественных обсуждений, </w:t>
      </w:r>
      <w:r w:rsidRPr="007B3BFD">
        <w:t>публичных слушаний определяется Уставом городского поселения «Борзинское» муниципального района «Борзинский район» Забайкальского края и (или) нормативными правовыми актами Совета поселения с учетом положений настоящих Правил.</w:t>
      </w:r>
    </w:p>
    <w:p w14:paraId="7D4C1C56" w14:textId="77777777" w:rsidR="0069383F" w:rsidRPr="007B3BFD" w:rsidRDefault="0069383F" w:rsidP="0069383F">
      <w:pPr>
        <w:pStyle w:val="a5"/>
      </w:pPr>
      <w:r w:rsidRPr="007B3BFD">
        <w:lastRenderedPageBreak/>
        <w:t xml:space="preserve">3. Комиссия направляет сообщения о проведении </w:t>
      </w:r>
      <w:r w:rsidR="00005B53" w:rsidRPr="007B3BFD">
        <w:rPr>
          <w:lang w:val="ru-RU"/>
        </w:rPr>
        <w:t xml:space="preserve">общественных обсуждений, </w:t>
      </w:r>
      <w:r w:rsidRPr="007B3BFD">
        <w:t>публичных слушаний по вопросу предоставления разрешения на условно разрешенный вид использования правообладателям земельных участков, имеющим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14:paraId="6BE7FD3C" w14:textId="77777777" w:rsidR="0069383F" w:rsidRPr="007B3BFD" w:rsidRDefault="0069383F" w:rsidP="0069383F">
      <w:pPr>
        <w:pStyle w:val="a5"/>
      </w:pPr>
      <w:r w:rsidRPr="007B3BFD">
        <w:t xml:space="preserve">4. Участники </w:t>
      </w:r>
      <w:r w:rsidR="00005B53" w:rsidRPr="007B3BFD">
        <w:rPr>
          <w:lang w:val="ru-RU"/>
        </w:rPr>
        <w:t xml:space="preserve">общественных обсуждений, </w:t>
      </w:r>
      <w:r w:rsidRPr="007B3BFD">
        <w:t xml:space="preserve">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w:t>
      </w:r>
      <w:r w:rsidRPr="00264506">
        <w:rPr>
          <w:color w:val="000000"/>
        </w:rPr>
        <w:t xml:space="preserve">протокол </w:t>
      </w:r>
      <w:r w:rsidR="0096367B" w:rsidRPr="00264506">
        <w:rPr>
          <w:color w:val="000000"/>
          <w:lang w:val="ru-RU"/>
        </w:rPr>
        <w:t>общественных обсуждений,</w:t>
      </w:r>
      <w:r w:rsidR="0096367B">
        <w:rPr>
          <w:lang w:val="ru-RU"/>
        </w:rPr>
        <w:t xml:space="preserve"> </w:t>
      </w:r>
      <w:r w:rsidRPr="007B3BFD">
        <w:t>публичных слушаний.</w:t>
      </w:r>
    </w:p>
    <w:p w14:paraId="3DEAD983" w14:textId="77777777" w:rsidR="0069383F" w:rsidRPr="007B3BFD" w:rsidRDefault="0069383F" w:rsidP="0069383F">
      <w:pPr>
        <w:pStyle w:val="a5"/>
      </w:pPr>
      <w:r w:rsidRPr="007B3BFD">
        <w:t xml:space="preserve">5. Заключение о результатах </w:t>
      </w:r>
      <w:r w:rsidR="00005B53" w:rsidRPr="007B3BFD">
        <w:rPr>
          <w:lang w:val="ru-RU"/>
        </w:rPr>
        <w:t xml:space="preserve">общественных обсуждений, </w:t>
      </w:r>
      <w:r w:rsidRPr="007B3BFD">
        <w:t>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городского поселения «Борзинское» в сети «Интернет».</w:t>
      </w:r>
    </w:p>
    <w:p w14:paraId="75A75406" w14:textId="77777777" w:rsidR="0069383F" w:rsidRPr="007B3BFD" w:rsidRDefault="0069383F" w:rsidP="0069383F">
      <w:pPr>
        <w:pStyle w:val="a5"/>
      </w:pPr>
      <w:r w:rsidRPr="007B3BFD">
        <w:t xml:space="preserve">6. Срок проведения </w:t>
      </w:r>
      <w:r w:rsidR="00005B53" w:rsidRPr="007B3BFD">
        <w:rPr>
          <w:lang w:val="ru-RU"/>
        </w:rPr>
        <w:t xml:space="preserve">общественных обсуждений, </w:t>
      </w:r>
      <w:r w:rsidRPr="007B3BFD">
        <w:t xml:space="preserve">публичных слушаний с момента оповещения жителей городского поселения «Борзинское» о времени и месте их проведения до дня опубликования заключения о результатах </w:t>
      </w:r>
      <w:r w:rsidR="00005B53" w:rsidRPr="007B3BFD">
        <w:rPr>
          <w:lang w:val="ru-RU"/>
        </w:rPr>
        <w:t xml:space="preserve">общественных обсуждений, </w:t>
      </w:r>
      <w:r w:rsidRPr="007B3BFD">
        <w:t>публичных слушаний определяется Уставом городского поселения «Борзинское» муниципального района «Борзинский район» Забайкальского края и (или) нормативными правовыми актами Совета поселения и не может быть более одного месяца.</w:t>
      </w:r>
    </w:p>
    <w:p w14:paraId="2F4F576D" w14:textId="77777777" w:rsidR="0069383F" w:rsidRPr="007B3BFD" w:rsidRDefault="0069383F" w:rsidP="0069383F">
      <w:pPr>
        <w:pStyle w:val="a5"/>
      </w:pPr>
      <w:r w:rsidRPr="007B3BFD">
        <w:t xml:space="preserve">7. На основании заключения о результатах </w:t>
      </w:r>
      <w:r w:rsidR="00264506">
        <w:rPr>
          <w:lang w:val="ru-RU"/>
        </w:rPr>
        <w:t>общественных обсуждений</w:t>
      </w:r>
      <w:r w:rsidR="00005B53" w:rsidRPr="007B3BFD">
        <w:rPr>
          <w:lang w:val="ru-RU"/>
        </w:rPr>
        <w:t xml:space="preserve">, </w:t>
      </w:r>
      <w:r w:rsidRPr="007B3BFD">
        <w:t>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поселения.</w:t>
      </w:r>
    </w:p>
    <w:p w14:paraId="11D9C425" w14:textId="77777777" w:rsidR="0069383F" w:rsidRPr="007B3BFD" w:rsidRDefault="0069383F" w:rsidP="0069383F">
      <w:pPr>
        <w:pStyle w:val="a5"/>
      </w:pPr>
      <w:r w:rsidRPr="007B3BFD">
        <w:t>8. На основании рекомендаций Комиссии глава поселения в течение трех дней со дня поступления указанных рекомендаций в отношении предоставления разрешения на условно разрешенный вид использования земельного участка или объекта капитального строительства принимает решение о предоставлении разрешения или об отказе в его предоставлении. Указанное решение подлежит официальному опубликованию и размещению на официальном сайте городского поселения «Борзинское» в сети «Интернет».</w:t>
      </w:r>
    </w:p>
    <w:p w14:paraId="6A468738" w14:textId="77777777" w:rsidR="0069383F" w:rsidRPr="007B3BFD" w:rsidRDefault="0069383F" w:rsidP="0069383F">
      <w:pPr>
        <w:pStyle w:val="a5"/>
      </w:pPr>
      <w:r w:rsidRPr="007B3BFD">
        <w:t xml:space="preserve">9. Расходы, связанные с организацией и проведением </w:t>
      </w:r>
      <w:r w:rsidR="00005B53" w:rsidRPr="007B3BFD">
        <w:rPr>
          <w:lang w:val="ru-RU"/>
        </w:rPr>
        <w:t>общественных обсуждений</w:t>
      </w:r>
      <w:r w:rsidR="00005B53" w:rsidRPr="007B3BFD">
        <w:t xml:space="preserve">, </w:t>
      </w:r>
      <w:r w:rsidRPr="007B3BFD">
        <w:t>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предоставлении такого разрешения.</w:t>
      </w:r>
    </w:p>
    <w:p w14:paraId="2EBE6FFF" w14:textId="77777777" w:rsidR="0069383F" w:rsidRPr="007B3BFD" w:rsidRDefault="0069383F" w:rsidP="0069383F">
      <w:pPr>
        <w:pStyle w:val="a5"/>
      </w:pPr>
      <w:r w:rsidRPr="007B3BFD">
        <w:lastRenderedPageBreak/>
        <w:t xml:space="preserve">10.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w:t>
      </w:r>
      <w:r w:rsidR="00005B53" w:rsidRPr="007B3BFD">
        <w:rPr>
          <w:lang w:val="ru-RU"/>
        </w:rPr>
        <w:t xml:space="preserve">общественных обсуждений, </w:t>
      </w:r>
      <w:r w:rsidRPr="007B3BFD">
        <w:t xml:space="preserve">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земельного участка или объекта капитального строительства, решение о предоставлении разрешения на условно разрешенный вид использования такому лицу принимается без проведения </w:t>
      </w:r>
      <w:r w:rsidR="00264506">
        <w:rPr>
          <w:lang w:val="ru-RU"/>
        </w:rPr>
        <w:t xml:space="preserve">общественных обсуждений, </w:t>
      </w:r>
      <w:r w:rsidRPr="007B3BFD">
        <w:t>публичных слушаний.</w:t>
      </w:r>
    </w:p>
    <w:p w14:paraId="5ADB5EC1" w14:textId="77777777" w:rsidR="00287EAC" w:rsidRPr="00E252CB" w:rsidRDefault="0069383F" w:rsidP="0069383F">
      <w:pPr>
        <w:pStyle w:val="Geonika2"/>
        <w:rPr>
          <w:lang w:val="ru-RU"/>
        </w:rPr>
      </w:pPr>
      <w:r w:rsidRPr="007B3BFD">
        <w:t>11. Физическое или юридическое лицо вправе оспорить в судебном порядке решение о предоставлении разрешения на условно разрешенный вид использования земельного участка или объекта капитального</w:t>
      </w:r>
      <w:r w:rsidRPr="00E252CB">
        <w:t xml:space="preserve"> строительства или об отказе в предоставлении такого разрешения.</w:t>
      </w:r>
    </w:p>
    <w:p w14:paraId="2CCEF924" w14:textId="77777777" w:rsidR="0069383F" w:rsidRPr="00E252CB" w:rsidRDefault="001B1A23" w:rsidP="001B1A23">
      <w:pPr>
        <w:pStyle w:val="a0"/>
      </w:pPr>
      <w:bookmarkStart w:id="32" w:name="_Toc421698353"/>
      <w:bookmarkStart w:id="33" w:name="_Toc421633780"/>
      <w:r w:rsidRPr="00E252CB">
        <w:t xml:space="preserve"> </w:t>
      </w:r>
      <w:bookmarkStart w:id="34" w:name="_Toc470440216"/>
      <w:r w:rsidR="0069383F" w:rsidRPr="00E252CB">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32"/>
      <w:bookmarkEnd w:id="33"/>
      <w:bookmarkEnd w:id="34"/>
    </w:p>
    <w:p w14:paraId="1B38AA8E" w14:textId="77777777" w:rsidR="0069383F" w:rsidRPr="007B3BFD" w:rsidRDefault="0069383F" w:rsidP="0069383F">
      <w:pPr>
        <w:pStyle w:val="a5"/>
      </w:pPr>
      <w:r w:rsidRPr="00E252CB">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w:t>
      </w:r>
      <w:r w:rsidRPr="007B3BFD">
        <w:t>неблагоприятны для застройки, вправе обратиться в Комиссию с заявлением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14:paraId="67F3C035" w14:textId="77777777" w:rsidR="0069383F" w:rsidRPr="007B3BFD" w:rsidRDefault="0069383F" w:rsidP="0069383F">
      <w:pPr>
        <w:pStyle w:val="a5"/>
      </w:pPr>
      <w:r w:rsidRPr="007B3BFD">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14:paraId="0D219B0E" w14:textId="77777777" w:rsidR="0069383F" w:rsidRPr="007B3BFD" w:rsidRDefault="0069383F" w:rsidP="0069383F">
      <w:pPr>
        <w:pStyle w:val="a5"/>
      </w:pPr>
      <w:r w:rsidRPr="007B3BFD">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14:paraId="5D462DD8" w14:textId="77777777" w:rsidR="0069383F" w:rsidRPr="007B3BFD" w:rsidRDefault="0069383F" w:rsidP="0069383F">
      <w:pPr>
        <w:pStyle w:val="a5"/>
      </w:pPr>
      <w:r w:rsidRPr="007B3BFD">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w:t>
      </w:r>
      <w:r w:rsidR="00005B53" w:rsidRPr="007B3BFD">
        <w:rPr>
          <w:lang w:val="ru-RU"/>
        </w:rPr>
        <w:t xml:space="preserve"> общественных обсуждениях,</w:t>
      </w:r>
      <w:r w:rsidRPr="007B3BFD">
        <w:t xml:space="preserve"> публичных слушаниях, проводимых в порядке, установленном Градостроительным кодексом Российской Федерации, Уставом городского поселения «Борзинское» муниципального района «Борзинский район» Забайкальского края, настоящими Правилами.</w:t>
      </w:r>
    </w:p>
    <w:p w14:paraId="6859956D" w14:textId="77777777" w:rsidR="0069383F" w:rsidRPr="007B3BFD" w:rsidRDefault="0069383F" w:rsidP="0069383F">
      <w:pPr>
        <w:pStyle w:val="a5"/>
      </w:pPr>
      <w:r w:rsidRPr="007B3BFD">
        <w:t xml:space="preserve">5. На основании заключения о результатах </w:t>
      </w:r>
      <w:r w:rsidR="00005B53" w:rsidRPr="007B3BFD">
        <w:rPr>
          <w:lang w:val="ru-RU"/>
        </w:rPr>
        <w:t xml:space="preserve">общественных обсуждений, </w:t>
      </w:r>
      <w:r w:rsidRPr="007B3BFD">
        <w:t>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или об отказе в предоставлении такого разрешения с указанием причин принятого решения и направляет указанные рекомендации главе поселения.</w:t>
      </w:r>
    </w:p>
    <w:p w14:paraId="4FC66E42" w14:textId="77777777" w:rsidR="0069383F" w:rsidRPr="007B3BFD" w:rsidRDefault="0069383F" w:rsidP="0069383F">
      <w:pPr>
        <w:pStyle w:val="a5"/>
      </w:pPr>
      <w:r w:rsidRPr="007B3BFD">
        <w:t xml:space="preserve">6. Глава поселения в течение семи дней со дня поступления рекомендаций Комиссии принимает решение о предоставлении разрешения на отклонение от предельных параметров разрешенного строительства, реконструкции объектов </w:t>
      </w:r>
      <w:r w:rsidRPr="007B3BFD">
        <w:lastRenderedPageBreak/>
        <w:t>капитального строительства или об отказе в предоставлении такого разрешения с указанием причин принятого решения. Указанное решение подлежит официальному опубликованию и размещению на официальном сайте городского поселения «Борзинское» в сети «Интернет».</w:t>
      </w:r>
    </w:p>
    <w:p w14:paraId="0A80B6E4" w14:textId="77777777" w:rsidR="0069383F" w:rsidRPr="00E252CB" w:rsidRDefault="0069383F" w:rsidP="0069383F">
      <w:pPr>
        <w:pStyle w:val="a5"/>
        <w:rPr>
          <w:b/>
          <w:bCs/>
          <w:color w:val="FFFFFF"/>
          <w:sz w:val="26"/>
          <w:szCs w:val="26"/>
          <w:lang w:val="ru-RU"/>
        </w:rPr>
      </w:pPr>
      <w:r w:rsidRPr="00E252CB">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06F5054D" w14:textId="77777777" w:rsidR="0069383F" w:rsidRPr="00E252CB" w:rsidRDefault="0069383F" w:rsidP="0069383F">
      <w:pPr>
        <w:pStyle w:val="a5"/>
        <w:rPr>
          <w:lang w:val="ru-RU"/>
        </w:rPr>
        <w:sectPr w:rsidR="0069383F" w:rsidRPr="00E252CB" w:rsidSect="000A07B6">
          <w:pgSz w:w="11906" w:h="16838" w:code="9"/>
          <w:pgMar w:top="1134" w:right="851" w:bottom="1134" w:left="1701" w:header="709" w:footer="709" w:gutter="0"/>
          <w:cols w:space="708"/>
          <w:titlePg/>
          <w:docGrid w:linePitch="360"/>
        </w:sectPr>
      </w:pPr>
    </w:p>
    <w:p w14:paraId="00D8FE7E" w14:textId="77777777" w:rsidR="001306A7" w:rsidRPr="00E252CB" w:rsidRDefault="001306A7" w:rsidP="001306A7">
      <w:pPr>
        <w:pStyle w:val="2"/>
        <w:numPr>
          <w:ilvl w:val="0"/>
          <w:numId w:val="0"/>
        </w:numPr>
        <w:spacing w:before="120"/>
        <w:jc w:val="center"/>
      </w:pPr>
      <w:bookmarkStart w:id="35" w:name="_Toc421698354"/>
      <w:bookmarkStart w:id="36" w:name="_Toc470440217"/>
      <w:r w:rsidRPr="00E252CB">
        <w:lastRenderedPageBreak/>
        <w:t xml:space="preserve">Глава 3. </w:t>
      </w:r>
      <w:r w:rsidR="0069383F" w:rsidRPr="00E252CB">
        <w:t>Документация по планировке территории</w:t>
      </w:r>
      <w:bookmarkEnd w:id="35"/>
      <w:bookmarkEnd w:id="36"/>
    </w:p>
    <w:p w14:paraId="1FA7DEFF" w14:textId="77777777" w:rsidR="001306A7" w:rsidRPr="00E252CB" w:rsidRDefault="001B1A23" w:rsidP="001B1A23">
      <w:pPr>
        <w:pStyle w:val="a0"/>
        <w:ind w:firstLine="426"/>
      </w:pPr>
      <w:bookmarkStart w:id="37" w:name="_Toc421698355"/>
      <w:r w:rsidRPr="00E252CB">
        <w:t xml:space="preserve"> </w:t>
      </w:r>
      <w:bookmarkStart w:id="38" w:name="_Toc421633782"/>
      <w:bookmarkStart w:id="39" w:name="_Toc470440218"/>
      <w:r w:rsidR="0069383F" w:rsidRPr="00E252CB">
        <w:t>Виды документации по планировке территории</w:t>
      </w:r>
      <w:bookmarkEnd w:id="37"/>
      <w:bookmarkEnd w:id="38"/>
      <w:bookmarkEnd w:id="39"/>
    </w:p>
    <w:p w14:paraId="0622B176" w14:textId="77777777" w:rsidR="0069383F" w:rsidRPr="00E252CB" w:rsidRDefault="0069383F" w:rsidP="0069383F">
      <w:pPr>
        <w:pStyle w:val="Geonika2"/>
      </w:pPr>
      <w:bookmarkStart w:id="40" w:name="_Toc369716000"/>
      <w:r w:rsidRPr="00E252CB">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14:paraId="7BFEAC28" w14:textId="77777777" w:rsidR="0069383F" w:rsidRPr="00E252CB" w:rsidRDefault="0069383F" w:rsidP="0069383F">
      <w:pPr>
        <w:pStyle w:val="Geonika2"/>
      </w:pPr>
      <w:r w:rsidRPr="00E252CB">
        <w:t>2. Подготовка документации по планировке территории осуществляется в отношении застроенных или подлежащих застройке территорий.</w:t>
      </w:r>
    </w:p>
    <w:p w14:paraId="741F6A22" w14:textId="77777777" w:rsidR="0069383F" w:rsidRPr="00E252CB" w:rsidRDefault="0069383F" w:rsidP="0069383F">
      <w:pPr>
        <w:pStyle w:val="Geonika2"/>
      </w:pPr>
      <w:r w:rsidRPr="00E252CB">
        <w:t>3.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14:paraId="74379CA6" w14:textId="77777777" w:rsidR="0069383F" w:rsidRPr="00E252CB" w:rsidRDefault="0069383F" w:rsidP="0069383F">
      <w:pPr>
        <w:pStyle w:val="Geonika2"/>
      </w:pPr>
      <w:r w:rsidRPr="00E252CB">
        <w:rPr>
          <w:bCs/>
        </w:rPr>
        <w:t xml:space="preserve">4. </w:t>
      </w:r>
      <w:r w:rsidRPr="00E252CB">
        <w:t>Подготовка проектов межевания территорий осуществляется в составе проектов планировки территорий или в виде отдельного документа.</w:t>
      </w:r>
    </w:p>
    <w:p w14:paraId="148187B7" w14:textId="77777777" w:rsidR="001306A7" w:rsidRPr="00E252CB" w:rsidRDefault="0069383F" w:rsidP="0069383F">
      <w:pPr>
        <w:pStyle w:val="Geonika2"/>
      </w:pPr>
      <w:r w:rsidRPr="00E252CB">
        <w:t>5. Подготовка градостроительных планов земельных участков осуществляется в составе проектов межевания территории или в виде отдельного документа.</w:t>
      </w:r>
    </w:p>
    <w:p w14:paraId="48403140" w14:textId="77777777" w:rsidR="00F71935" w:rsidRPr="00E252CB" w:rsidRDefault="0069383F" w:rsidP="00AF2D6C">
      <w:pPr>
        <w:pStyle w:val="a0"/>
      </w:pPr>
      <w:bookmarkStart w:id="41" w:name="_Toc421698356"/>
      <w:bookmarkStart w:id="42" w:name="_Toc421633783"/>
      <w:bookmarkStart w:id="43" w:name="_Toc470440219"/>
      <w:bookmarkEnd w:id="40"/>
      <w:r w:rsidRPr="00E252CB">
        <w:t>Порядок подготовки проектов планировки территории и проектов межевания территории органом местного самоуправления городского поселения «Борзинское»</w:t>
      </w:r>
      <w:bookmarkEnd w:id="41"/>
      <w:bookmarkEnd w:id="42"/>
      <w:bookmarkEnd w:id="43"/>
    </w:p>
    <w:p w14:paraId="61AE3FD0" w14:textId="77777777" w:rsidR="0069383F" w:rsidRPr="00E252CB" w:rsidRDefault="0069383F" w:rsidP="0069383F">
      <w:pPr>
        <w:pStyle w:val="Geonika2"/>
      </w:pPr>
      <w:r w:rsidRPr="00E252CB">
        <w:t>1. Решение о подготовке проектов планировки территории и проектов межевания территории городского поселения «Борзинское» принимается администрацией поселения по инициативе органов местного самоуправления, физических или юридических лиц. Указанное решение в течение трех дней подлежит официальному опубликованию и размещается на официальном сайте городского поселения «Борзинское» в сети «Интернет».</w:t>
      </w:r>
    </w:p>
    <w:p w14:paraId="74D2E70D" w14:textId="77777777" w:rsidR="0069383F" w:rsidRPr="00E252CB" w:rsidRDefault="0069383F" w:rsidP="0069383F">
      <w:pPr>
        <w:pStyle w:val="Geonika2"/>
      </w:pPr>
      <w:r w:rsidRPr="00E252CB">
        <w:t>2. В течение месяца со дня опубликования решения о подготовке проектов планировки территории и проектов межевания территории физические или юридические лица вправе представить в администрацию поселения свои предложения о порядке, сроках подготовки и содержании указанных проектов.</w:t>
      </w:r>
    </w:p>
    <w:p w14:paraId="59F6CB6B" w14:textId="77777777" w:rsidR="0069383F" w:rsidRPr="00E252CB" w:rsidRDefault="0069383F" w:rsidP="0069383F">
      <w:pPr>
        <w:pStyle w:val="Geonika2"/>
      </w:pPr>
      <w:r w:rsidRPr="00E252CB">
        <w:t>3. Состав и содержание проектов планировки территории и проектов межевания территории должны соответствовать требованиям Градостроительного кодекса Российской Федерации и уточняются в задании на подготовку указанных проектов с учетом специфики территории и планируемого размещения на ней объектов капитального строительства.</w:t>
      </w:r>
    </w:p>
    <w:p w14:paraId="6BE69EB6" w14:textId="77777777" w:rsidR="0069383F" w:rsidRPr="00E252CB" w:rsidRDefault="0069383F" w:rsidP="0069383F">
      <w:pPr>
        <w:pStyle w:val="Geonika2"/>
      </w:pPr>
      <w:r w:rsidRPr="00E252CB">
        <w:t>4. Определение исполнителя работ по подготовке проектов планировки территории и проектов межевания территории осуществляется в соответствии с Федеральным законом 05.04.2013 № 44-ФЗ "О контрактной системе в сфере закупок товаров, работ, услуг для обеспечения государственных и муниципальных нужд".</w:t>
      </w:r>
    </w:p>
    <w:p w14:paraId="096399F7" w14:textId="77777777" w:rsidR="0069383F" w:rsidRPr="007B3BFD" w:rsidRDefault="0069383F" w:rsidP="0069383F">
      <w:pPr>
        <w:pStyle w:val="Geonika2"/>
      </w:pPr>
      <w:r w:rsidRPr="00E252CB">
        <w:t xml:space="preserve">5. Подготовка проектов планировки территории и проектов межевания территории осуществляется в соответствии с Градостроительным кодексом Российской Федерации, </w:t>
      </w:r>
      <w:r w:rsidRPr="00E252CB">
        <w:lastRenderedPageBreak/>
        <w:t xml:space="preserve">иным </w:t>
      </w:r>
      <w:r w:rsidRPr="007B3BFD">
        <w:t>федеральным и региональным законодательством, настоящими Правилами, муниципальными правовыми актами органов местного самоуправления муниципального района «Борзинский район» Забайкальского края, муниципальными правовыми актами органов местного самоуправления городского поселения «Борзинское».</w:t>
      </w:r>
    </w:p>
    <w:p w14:paraId="4D16574C" w14:textId="77777777" w:rsidR="0069383F" w:rsidRPr="007B3BFD" w:rsidRDefault="0069383F" w:rsidP="0069383F">
      <w:pPr>
        <w:pStyle w:val="Geonika2"/>
      </w:pPr>
      <w:r w:rsidRPr="007B3BFD">
        <w:t xml:space="preserve">6. Проекты планировки территории и проекты межевания территории до их утверждения подлежат обязательному рассмотрению на </w:t>
      </w:r>
      <w:r w:rsidR="00005B53" w:rsidRPr="007B3BFD">
        <w:rPr>
          <w:lang w:val="ru-RU"/>
        </w:rPr>
        <w:t xml:space="preserve">общественных обсуждениях, </w:t>
      </w:r>
      <w:r w:rsidRPr="007B3BFD">
        <w:t xml:space="preserve">публичных слушаниях, проводимых в порядке, установленном Градостроительным кодексом Российской Федерации, Уставом городского поселения «Борзинское» муниципального района «Борзинский район» Забайкальского края, иными муниципальными правовыми актами городского поселения «Борзинское», настоящими Правилами. </w:t>
      </w:r>
    </w:p>
    <w:p w14:paraId="6D1FCBC8" w14:textId="77777777" w:rsidR="0069383F" w:rsidRPr="007B3BFD" w:rsidRDefault="0069383F" w:rsidP="0069383F">
      <w:pPr>
        <w:pStyle w:val="Geonika2"/>
      </w:pPr>
      <w:r w:rsidRPr="007B3BFD">
        <w:t xml:space="preserve">7. Администрация поселения направляет главе поселения подготовленную документацию по </w:t>
      </w:r>
      <w:r w:rsidR="00B60A43" w:rsidRPr="007B3BFD">
        <w:t>планировке территории, протокол</w:t>
      </w:r>
      <w:r w:rsidR="00B60A43" w:rsidRPr="007B3BFD">
        <w:rPr>
          <w:lang w:val="ru-RU"/>
        </w:rPr>
        <w:t xml:space="preserve"> общественных обсуждений, </w:t>
      </w:r>
      <w:r w:rsidRPr="007B3BFD">
        <w:t xml:space="preserve">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w:t>
      </w:r>
      <w:r w:rsidRPr="00833823">
        <w:rPr>
          <w:color w:val="000000"/>
        </w:rPr>
        <w:t xml:space="preserve">окончания </w:t>
      </w:r>
      <w:r w:rsidR="004F0543" w:rsidRPr="00833823">
        <w:rPr>
          <w:color w:val="000000"/>
          <w:lang w:val="ru-RU"/>
        </w:rPr>
        <w:t>общественных обсуждений</w:t>
      </w:r>
      <w:r w:rsidR="00833823">
        <w:rPr>
          <w:lang w:val="ru-RU"/>
        </w:rPr>
        <w:t>,</w:t>
      </w:r>
      <w:r w:rsidR="004F0543" w:rsidRPr="00833823">
        <w:t xml:space="preserve"> </w:t>
      </w:r>
      <w:r w:rsidRPr="007B3BFD">
        <w:t xml:space="preserve">публичных слушаний. </w:t>
      </w:r>
    </w:p>
    <w:p w14:paraId="77D9BB4D" w14:textId="77777777" w:rsidR="0069383F" w:rsidRPr="007B3BFD" w:rsidRDefault="0069383F" w:rsidP="0069383F">
      <w:pPr>
        <w:pStyle w:val="Geonika2"/>
      </w:pPr>
      <w:r w:rsidRPr="007B3BFD">
        <w:t xml:space="preserve">8. Глава поселения с учетом протокола </w:t>
      </w:r>
      <w:r w:rsidR="00B60A43" w:rsidRPr="007B3BFD">
        <w:rPr>
          <w:lang w:val="ru-RU"/>
        </w:rPr>
        <w:t xml:space="preserve">общественных обсуждений, </w:t>
      </w:r>
      <w:r w:rsidRPr="007B3BFD">
        <w:t>публичных слушаний по проекту планировки территории и проекту межевания территории и заключения о результатах</w:t>
      </w:r>
      <w:r w:rsidR="00B60A43" w:rsidRPr="007B3BFD">
        <w:rPr>
          <w:lang w:val="ru-RU"/>
        </w:rPr>
        <w:t xml:space="preserve"> общественных обсуждений,</w:t>
      </w:r>
      <w:r w:rsidRPr="007B3BFD">
        <w:t xml:space="preserve"> публичных слушаний принимает решение об утверждении документации по планировке территории или об отклонении такой документации и о направлении ее в администрацию поселения на доработку с учетом указанных протоколов и заключения. </w:t>
      </w:r>
    </w:p>
    <w:p w14:paraId="76F37EB7" w14:textId="77777777" w:rsidR="00E31BB7" w:rsidRPr="00E252CB" w:rsidRDefault="0069383F" w:rsidP="0069383F">
      <w:pPr>
        <w:pStyle w:val="Geonika2"/>
      </w:pPr>
      <w:r w:rsidRPr="007B3BFD">
        <w:t>9. Утвержденные проекты планировки территории и проекты межевания территории в течение семи дней со дня их утверждения подлежат официальному опубликованию и размещаются на официальном</w:t>
      </w:r>
      <w:r w:rsidRPr="00E252CB">
        <w:t xml:space="preserve"> сайте городского поселения «Борзинское» в сети «Интернет».</w:t>
      </w:r>
    </w:p>
    <w:p w14:paraId="76513B85" w14:textId="77777777" w:rsidR="00F71935" w:rsidRPr="00E252CB" w:rsidRDefault="0069383F" w:rsidP="001B1A23">
      <w:pPr>
        <w:pStyle w:val="a0"/>
        <w:ind w:firstLine="426"/>
      </w:pPr>
      <w:bookmarkStart w:id="44" w:name="_Toc421698357"/>
      <w:bookmarkStart w:id="45" w:name="_Toc421633784"/>
      <w:bookmarkStart w:id="46" w:name="_Toc470440220"/>
      <w:r w:rsidRPr="00E252CB">
        <w:t>Порядок подготовки градостроительных планов земельных участков в виде отдельного документа органом местного самоуправления городского поселения «Борзинское»</w:t>
      </w:r>
      <w:bookmarkEnd w:id="44"/>
      <w:bookmarkEnd w:id="45"/>
      <w:bookmarkEnd w:id="46"/>
    </w:p>
    <w:p w14:paraId="25656610" w14:textId="77777777" w:rsidR="0069383F" w:rsidRPr="00E252CB" w:rsidRDefault="0069383F" w:rsidP="0069383F">
      <w:pPr>
        <w:pStyle w:val="Geonika2"/>
      </w:pPr>
      <w:r w:rsidRPr="00E252CB">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14:paraId="3E093A52" w14:textId="77777777" w:rsidR="0069383F" w:rsidRPr="00E252CB" w:rsidRDefault="0069383F" w:rsidP="0069383F">
      <w:pPr>
        <w:pStyle w:val="Geonika2"/>
      </w:pPr>
      <w:r w:rsidRPr="00E252CB">
        <w:t>2. Подготовка градостроительного плана земельного участка в виде отдельного документа осуществляется по заявлению физических и юридических лиц в собственности, аренде, пожизненном наследуемом владении, постоянном (бессрочном) пользовании, безвозмездном срочном пользовании которых находится земельный участок и имеющих намерение осуществить строительство или реконструкцию объектов капитального строительства на таком земельном участке.</w:t>
      </w:r>
    </w:p>
    <w:p w14:paraId="030F32B6" w14:textId="77777777" w:rsidR="00E31BB7" w:rsidRPr="00E252CB" w:rsidRDefault="0069383F" w:rsidP="0069383F">
      <w:pPr>
        <w:pStyle w:val="Geonika2"/>
      </w:pPr>
      <w:r w:rsidRPr="00E252CB">
        <w:t>3. В течение тридцати дней со дня поступления заявления о подготовке градостроительного плана земельного участка администрация поселения подготавливает градостроительный план земельного участка по форме, установленной уполномоченным Правительством Российской Федерации федеральным органом исполнительной власти, и утверждает его.</w:t>
      </w:r>
    </w:p>
    <w:p w14:paraId="79191833" w14:textId="77777777" w:rsidR="00E31BB7" w:rsidRPr="00E252CB" w:rsidRDefault="00E31BB7" w:rsidP="00E31BB7">
      <w:pPr>
        <w:pStyle w:val="Sc"/>
        <w:spacing w:line="240" w:lineRule="auto"/>
        <w:rPr>
          <w:rFonts w:ascii="Calibri" w:eastAsia="Calibri" w:hAnsi="Calibri" w:cs="Arial"/>
          <w:i/>
          <w:iCs/>
        </w:rPr>
        <w:sectPr w:rsidR="00E31BB7" w:rsidRPr="00E252CB" w:rsidSect="000A07B6">
          <w:pgSz w:w="11906" w:h="16838" w:code="9"/>
          <w:pgMar w:top="1134" w:right="851" w:bottom="1134" w:left="1701" w:header="709" w:footer="709" w:gutter="0"/>
          <w:cols w:space="708"/>
          <w:titlePg/>
          <w:docGrid w:linePitch="360"/>
        </w:sectPr>
      </w:pPr>
    </w:p>
    <w:p w14:paraId="52C2638D" w14:textId="77777777" w:rsidR="00F71935" w:rsidRPr="00B524AC" w:rsidRDefault="00E31BB7" w:rsidP="00F71935">
      <w:pPr>
        <w:pStyle w:val="2"/>
        <w:numPr>
          <w:ilvl w:val="0"/>
          <w:numId w:val="0"/>
        </w:numPr>
        <w:spacing w:before="120"/>
        <w:jc w:val="center"/>
        <w:rPr>
          <w:bCs w:val="0"/>
        </w:rPr>
      </w:pPr>
      <w:bookmarkStart w:id="47" w:name="_Toc421698358"/>
      <w:bookmarkStart w:id="48" w:name="_Toc470440221"/>
      <w:r w:rsidRPr="00B524AC">
        <w:rPr>
          <w:bCs w:val="0"/>
        </w:rPr>
        <w:lastRenderedPageBreak/>
        <w:t xml:space="preserve">Глава 4. </w:t>
      </w:r>
      <w:r w:rsidR="00B60A43" w:rsidRPr="00B524AC">
        <w:rPr>
          <w:lang w:val="ru-RU"/>
        </w:rPr>
        <w:t>Общественные обсуждения, п</w:t>
      </w:r>
      <w:r w:rsidR="0069383F" w:rsidRPr="00B524AC">
        <w:t>убличные слушания по вопросам землепользования и застройки</w:t>
      </w:r>
      <w:bookmarkEnd w:id="47"/>
      <w:bookmarkEnd w:id="48"/>
    </w:p>
    <w:p w14:paraId="0671EEEB" w14:textId="77777777" w:rsidR="00F71935" w:rsidRPr="00B524AC" w:rsidRDefault="0069383F" w:rsidP="001B1A23">
      <w:pPr>
        <w:pStyle w:val="a0"/>
        <w:ind w:firstLine="426"/>
      </w:pPr>
      <w:bookmarkStart w:id="49" w:name="_Toc421698359"/>
      <w:bookmarkStart w:id="50" w:name="_Toc421633786"/>
      <w:bookmarkStart w:id="51" w:name="_Toc470440222"/>
      <w:r w:rsidRPr="00B524AC">
        <w:t xml:space="preserve">Общие положения организации и проведения </w:t>
      </w:r>
      <w:r w:rsidR="00B60A43" w:rsidRPr="00B524AC">
        <w:rPr>
          <w:lang w:val="ru-RU"/>
        </w:rPr>
        <w:t>общественных обсуждений</w:t>
      </w:r>
      <w:r w:rsidR="00B60A43" w:rsidRPr="00B524AC">
        <w:t xml:space="preserve">, </w:t>
      </w:r>
      <w:r w:rsidRPr="00B524AC">
        <w:t>публичных слушаний по вопросам землепользования и застройки</w:t>
      </w:r>
      <w:bookmarkEnd w:id="49"/>
      <w:bookmarkEnd w:id="50"/>
      <w:bookmarkEnd w:id="51"/>
    </w:p>
    <w:p w14:paraId="5BE766EA" w14:textId="77777777" w:rsidR="0069383F" w:rsidRPr="007B3BFD" w:rsidRDefault="0069383F" w:rsidP="0069383F">
      <w:pPr>
        <w:pStyle w:val="Geonika2"/>
      </w:pPr>
      <w:r w:rsidRPr="007B3BFD">
        <w:t xml:space="preserve">1. </w:t>
      </w:r>
      <w:r w:rsidR="00B60A43" w:rsidRPr="007B3BFD">
        <w:rPr>
          <w:lang w:val="ru-RU"/>
        </w:rPr>
        <w:t>Общественные обсуждения, п</w:t>
      </w:r>
      <w:r w:rsidRPr="007B3BFD">
        <w:t>убличные слушания по вопросам землепользования и застройки (далее также - 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14:paraId="57640C07" w14:textId="77777777" w:rsidR="0069383F" w:rsidRPr="007B3BFD" w:rsidRDefault="0069383F" w:rsidP="0069383F">
      <w:pPr>
        <w:pStyle w:val="Geonika2"/>
      </w:pPr>
      <w:r w:rsidRPr="007B3BFD">
        <w:t xml:space="preserve">2. Предметом обсуждения на </w:t>
      </w:r>
      <w:r w:rsidR="00B60A43" w:rsidRPr="007B3BFD">
        <w:rPr>
          <w:lang w:val="ru-RU"/>
        </w:rPr>
        <w:t xml:space="preserve">общественных обсуждениях, </w:t>
      </w:r>
      <w:r w:rsidRPr="007B3BFD">
        <w:t>публичных слушаниях, проводимых в соответствии с настоящими Правилами, являются:</w:t>
      </w:r>
    </w:p>
    <w:p w14:paraId="342E4D66" w14:textId="77777777" w:rsidR="0069383F" w:rsidRPr="007B3BFD" w:rsidRDefault="0069383F" w:rsidP="0069383F">
      <w:pPr>
        <w:pStyle w:val="Geonika2"/>
      </w:pPr>
      <w:r w:rsidRPr="007B3BFD">
        <w:t>1) проект внесения изменений в настоящие Правила;</w:t>
      </w:r>
    </w:p>
    <w:p w14:paraId="6F5C0843" w14:textId="77777777" w:rsidR="0069383F" w:rsidRPr="007B3BFD" w:rsidRDefault="0069383F" w:rsidP="0069383F">
      <w:pPr>
        <w:pStyle w:val="Geonika2"/>
      </w:pPr>
      <w:r w:rsidRPr="007B3BFD">
        <w:t>2) проекты планировки территории и проекты межевания территории, подготовленные в составе документации по планировке территории;</w:t>
      </w:r>
    </w:p>
    <w:p w14:paraId="38B5D3BF" w14:textId="77777777" w:rsidR="0069383F" w:rsidRPr="007B3BFD" w:rsidRDefault="0069383F" w:rsidP="0069383F">
      <w:pPr>
        <w:pStyle w:val="Geonika2"/>
      </w:pPr>
      <w:r w:rsidRPr="007B3BFD">
        <w:t>3) вопрос предоставления разрешения на условно разрешенный вид использования земельного участка или объекта капитального строительства;</w:t>
      </w:r>
    </w:p>
    <w:p w14:paraId="32892552" w14:textId="77777777" w:rsidR="0069383F" w:rsidRPr="007B3BFD" w:rsidRDefault="0069383F" w:rsidP="0069383F">
      <w:pPr>
        <w:pStyle w:val="Geonika2"/>
      </w:pPr>
      <w:r w:rsidRPr="007B3BFD">
        <w:t>4) вопрос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14:paraId="526999F2" w14:textId="77777777" w:rsidR="0069383F" w:rsidRPr="007B3BFD" w:rsidRDefault="0069383F" w:rsidP="0069383F">
      <w:pPr>
        <w:pStyle w:val="Geonika2"/>
      </w:pPr>
      <w:r w:rsidRPr="007B3BFD">
        <w:t xml:space="preserve">3. Инициаторами проведения </w:t>
      </w:r>
      <w:r w:rsidR="00B60A43" w:rsidRPr="007B3BFD">
        <w:rPr>
          <w:lang w:val="ru-RU"/>
        </w:rPr>
        <w:t xml:space="preserve">общественных обсуждений, </w:t>
      </w:r>
      <w:r w:rsidRPr="007B3BFD">
        <w:t>публичных слушаний могут являться Совет поселения, глава поселения, физические и юридические лица, иные заинтересованные лица в соответствии с действующим законодательством.</w:t>
      </w:r>
    </w:p>
    <w:p w14:paraId="3843CCFB" w14:textId="77777777" w:rsidR="0069383F" w:rsidRPr="007B3BFD" w:rsidRDefault="0069383F" w:rsidP="0069383F">
      <w:pPr>
        <w:pStyle w:val="Geonika2"/>
      </w:pPr>
      <w:r w:rsidRPr="007B3BFD">
        <w:t xml:space="preserve">4. Правом участия в </w:t>
      </w:r>
      <w:r w:rsidR="00B60A43" w:rsidRPr="007B3BFD">
        <w:rPr>
          <w:lang w:val="ru-RU"/>
        </w:rPr>
        <w:t xml:space="preserve">общественных обсуждениях, </w:t>
      </w:r>
      <w:r w:rsidRPr="007B3BFD">
        <w:t xml:space="preserve">публичных слушаниях обладают жители городского поселения «Борзинское», обладающие к моменту проведения </w:t>
      </w:r>
      <w:r w:rsidR="00B60A43" w:rsidRPr="007B3BFD">
        <w:rPr>
          <w:lang w:val="ru-RU"/>
        </w:rPr>
        <w:t xml:space="preserve">общественных обсуждений, </w:t>
      </w:r>
      <w:r w:rsidRPr="007B3BFD">
        <w:t>публичных слушаний избирательным правом и постоянно или преимущественно проживающие в границах территории, применительно к которой проводятся</w:t>
      </w:r>
      <w:r w:rsidR="00B60A43" w:rsidRPr="007B3BFD">
        <w:rPr>
          <w:lang w:val="ru-RU"/>
        </w:rPr>
        <w:t xml:space="preserve"> общественные обсуждения,</w:t>
      </w:r>
      <w:r w:rsidRPr="007B3BFD">
        <w:t xml:space="preserve"> публичные слушания (далее также - жители городского поселения «Борзинское»), а также иные заинтересованные лица, которые в соответствии с Градостроительным кодексом Российской Федерации и настоящими Правилами могут являться участниками</w:t>
      </w:r>
      <w:r w:rsidR="00B60A43" w:rsidRPr="007B3BFD">
        <w:rPr>
          <w:lang w:val="ru-RU"/>
        </w:rPr>
        <w:t xml:space="preserve"> общественных обсуждений, </w:t>
      </w:r>
      <w:r w:rsidRPr="007B3BFD">
        <w:t>публичных слушаний.</w:t>
      </w:r>
    </w:p>
    <w:p w14:paraId="1C1B7A86" w14:textId="77777777" w:rsidR="0069383F" w:rsidRPr="007B3BFD" w:rsidRDefault="0069383F" w:rsidP="0069383F">
      <w:pPr>
        <w:pStyle w:val="Geonika2"/>
      </w:pPr>
      <w:r w:rsidRPr="007B3BFD">
        <w:t xml:space="preserve">5. Назначение </w:t>
      </w:r>
      <w:r w:rsidR="00B60A43" w:rsidRPr="007B3BFD">
        <w:rPr>
          <w:lang w:val="ru-RU"/>
        </w:rPr>
        <w:t xml:space="preserve">общественных обсуждений, </w:t>
      </w:r>
      <w:r w:rsidRPr="007B3BFD">
        <w:t>публичных слушаний проводится в порядке, установленном Градостроительным кодексом Российской Федерации, иными нормативными правовыми актами Российской Федерации, нормативными правовыми актами Забайкальского края, Уставом городского поселения «Борзинское» муниципального района «Борзинский район» Забайкальского края и настоящими Правилами.</w:t>
      </w:r>
    </w:p>
    <w:p w14:paraId="65382924" w14:textId="77777777" w:rsidR="0069383F" w:rsidRPr="007B3BFD" w:rsidRDefault="0069383F" w:rsidP="0069383F">
      <w:pPr>
        <w:pStyle w:val="Geonika2"/>
      </w:pPr>
      <w:r w:rsidRPr="007B3BFD">
        <w:t xml:space="preserve">6. Решение о проведении </w:t>
      </w:r>
      <w:r w:rsidR="00B60A43" w:rsidRPr="007B3BFD">
        <w:rPr>
          <w:lang w:val="ru-RU"/>
        </w:rPr>
        <w:t xml:space="preserve">общественных обсуждений, </w:t>
      </w:r>
      <w:r w:rsidRPr="007B3BFD">
        <w:t>публичных слушаний подлежит официальному опубликованию и включает в себя:</w:t>
      </w:r>
    </w:p>
    <w:p w14:paraId="368F2857" w14:textId="77777777" w:rsidR="0069383F" w:rsidRPr="007B3BFD" w:rsidRDefault="0069383F" w:rsidP="0069383F">
      <w:pPr>
        <w:pStyle w:val="Geonika2"/>
      </w:pPr>
      <w:r w:rsidRPr="007B3BFD">
        <w:t xml:space="preserve">1) наименование вопроса, выносимого на </w:t>
      </w:r>
      <w:r w:rsidR="00B60A43" w:rsidRPr="007B3BFD">
        <w:rPr>
          <w:lang w:val="ru-RU"/>
        </w:rPr>
        <w:t>общественные обсуждения,</w:t>
      </w:r>
      <w:r w:rsidR="00B60A43" w:rsidRPr="007B3BFD">
        <w:t xml:space="preserve"> </w:t>
      </w:r>
      <w:r w:rsidRPr="007B3BFD">
        <w:t>публичные слушания;</w:t>
      </w:r>
    </w:p>
    <w:p w14:paraId="2D0B586A" w14:textId="77777777" w:rsidR="0069383F" w:rsidRPr="007B3BFD" w:rsidRDefault="0069383F" w:rsidP="0069383F">
      <w:pPr>
        <w:pStyle w:val="Geonika2"/>
      </w:pPr>
      <w:r w:rsidRPr="007B3BFD">
        <w:t>2) дату, время и место проведения</w:t>
      </w:r>
      <w:r w:rsidR="00B60A43" w:rsidRPr="007B3BFD">
        <w:rPr>
          <w:lang w:val="ru-RU"/>
        </w:rPr>
        <w:t xml:space="preserve"> общественных обсуждений, </w:t>
      </w:r>
      <w:r w:rsidRPr="007B3BFD">
        <w:t>публичных слушаний;</w:t>
      </w:r>
    </w:p>
    <w:p w14:paraId="274BA6F0" w14:textId="77777777" w:rsidR="0069383F" w:rsidRPr="007B3BFD" w:rsidRDefault="0069383F" w:rsidP="0069383F">
      <w:pPr>
        <w:pStyle w:val="Geonika2"/>
      </w:pPr>
      <w:r w:rsidRPr="007B3BFD">
        <w:lastRenderedPageBreak/>
        <w:t>3) границы территорий, применительно к которым проводятся</w:t>
      </w:r>
      <w:r w:rsidR="00B60A43" w:rsidRPr="007B3BFD">
        <w:rPr>
          <w:lang w:val="ru-RU"/>
        </w:rPr>
        <w:t xml:space="preserve"> общественные обсуждения,</w:t>
      </w:r>
      <w:r w:rsidRPr="007B3BFD">
        <w:t>публичные слушания;</w:t>
      </w:r>
    </w:p>
    <w:p w14:paraId="1C500328" w14:textId="77777777" w:rsidR="0069383F" w:rsidRPr="007B3BFD" w:rsidRDefault="0069383F" w:rsidP="0069383F">
      <w:pPr>
        <w:pStyle w:val="Geonika2"/>
      </w:pPr>
      <w:r w:rsidRPr="007B3BFD">
        <w:t xml:space="preserve">4) орган, уполномоченный на организацию и проведение </w:t>
      </w:r>
      <w:r w:rsidR="00B60A43" w:rsidRPr="007B3BFD">
        <w:rPr>
          <w:lang w:val="ru-RU"/>
        </w:rPr>
        <w:t xml:space="preserve">общественных обсуждений, </w:t>
      </w:r>
      <w:r w:rsidRPr="007B3BFD">
        <w:t>публичных слушаний;</w:t>
      </w:r>
    </w:p>
    <w:p w14:paraId="4495D153" w14:textId="77777777" w:rsidR="0069383F" w:rsidRPr="007B3BFD" w:rsidRDefault="0069383F" w:rsidP="0069383F">
      <w:pPr>
        <w:pStyle w:val="Geonika2"/>
      </w:pPr>
      <w:r w:rsidRPr="007B3BFD">
        <w:t xml:space="preserve">5) дату и место организации выставок, экспозиции демонстрационных материалов и иных материалов информационного характера по теме предстоящих </w:t>
      </w:r>
      <w:r w:rsidR="00B60A43" w:rsidRPr="007B3BFD">
        <w:rPr>
          <w:lang w:val="ru-RU"/>
        </w:rPr>
        <w:t xml:space="preserve">общественных обсуждений, </w:t>
      </w:r>
      <w:r w:rsidRPr="007B3BFD">
        <w:t>публичных слушаний;</w:t>
      </w:r>
    </w:p>
    <w:p w14:paraId="428C350B" w14:textId="77777777" w:rsidR="0069383F" w:rsidRPr="007B3BFD" w:rsidRDefault="0069383F" w:rsidP="0069383F">
      <w:pPr>
        <w:pStyle w:val="Geonika2"/>
      </w:pPr>
      <w:r w:rsidRPr="007B3BFD">
        <w:t xml:space="preserve">6) место, сроки приема замечаний и предложений участников </w:t>
      </w:r>
      <w:r w:rsidR="00B60A43" w:rsidRPr="007B3BFD">
        <w:rPr>
          <w:lang w:val="ru-RU"/>
        </w:rPr>
        <w:t xml:space="preserve">общественных обсуждений, </w:t>
      </w:r>
      <w:r w:rsidRPr="007B3BFD">
        <w:t>публичных слушаний по подлежащему обсуждению вопросу;</w:t>
      </w:r>
    </w:p>
    <w:p w14:paraId="17DBC34F" w14:textId="77777777" w:rsidR="0069383F" w:rsidRPr="007B3BFD" w:rsidRDefault="0069383F" w:rsidP="0069383F">
      <w:pPr>
        <w:pStyle w:val="Geonika2"/>
      </w:pPr>
      <w:r w:rsidRPr="007B3BFD">
        <w:t xml:space="preserve">7) сроки проведения </w:t>
      </w:r>
      <w:r w:rsidR="00B60A43" w:rsidRPr="007B3BFD">
        <w:rPr>
          <w:lang w:val="ru-RU"/>
        </w:rPr>
        <w:t xml:space="preserve">общественных обсуждений, </w:t>
      </w:r>
      <w:r w:rsidRPr="007B3BFD">
        <w:t xml:space="preserve">публичных слушаний, подготовки и опубликования заключения о результатах </w:t>
      </w:r>
      <w:r w:rsidR="00B60A43" w:rsidRPr="007B3BFD">
        <w:rPr>
          <w:lang w:val="ru-RU"/>
        </w:rPr>
        <w:t xml:space="preserve">общественных обсуждений, </w:t>
      </w:r>
      <w:r w:rsidRPr="007B3BFD">
        <w:t>публичных слушаний;</w:t>
      </w:r>
    </w:p>
    <w:p w14:paraId="64E07F25" w14:textId="77777777" w:rsidR="0069383F" w:rsidRPr="007B3BFD" w:rsidRDefault="0069383F" w:rsidP="0069383F">
      <w:pPr>
        <w:pStyle w:val="Geonika2"/>
      </w:pPr>
      <w:r w:rsidRPr="007B3BFD">
        <w:t xml:space="preserve">8) иную необходимую для проведения </w:t>
      </w:r>
      <w:r w:rsidR="00B60A43" w:rsidRPr="007B3BFD">
        <w:rPr>
          <w:lang w:val="ru-RU"/>
        </w:rPr>
        <w:t xml:space="preserve">общественных обсуждений, </w:t>
      </w:r>
      <w:r w:rsidRPr="007B3BFD">
        <w:t>публичных слушаний информацию.</w:t>
      </w:r>
    </w:p>
    <w:p w14:paraId="137A994B" w14:textId="77777777" w:rsidR="0069383F" w:rsidRPr="007B3BFD" w:rsidRDefault="0069383F" w:rsidP="0069383F">
      <w:pPr>
        <w:pStyle w:val="Geonika2"/>
      </w:pPr>
      <w:r w:rsidRPr="007B3BFD">
        <w:t xml:space="preserve">7. Участники </w:t>
      </w:r>
      <w:r w:rsidR="00B60A43" w:rsidRPr="007B3BFD">
        <w:rPr>
          <w:lang w:val="ru-RU"/>
        </w:rPr>
        <w:t xml:space="preserve">общественных обсуждений, </w:t>
      </w:r>
      <w:r w:rsidRPr="007B3BFD">
        <w:t xml:space="preserve">публичных слушаний вправе представить в орган, уполномоченный на проведение </w:t>
      </w:r>
      <w:r w:rsidR="00B60A43" w:rsidRPr="007B3BFD">
        <w:rPr>
          <w:lang w:val="ru-RU"/>
        </w:rPr>
        <w:t xml:space="preserve">общественных обсуждений, </w:t>
      </w:r>
      <w:r w:rsidRPr="007B3BFD">
        <w:t xml:space="preserve">публичных слушаний, свои предложения и замечания относительно предмета обсуждения для включения их в протокол </w:t>
      </w:r>
      <w:r w:rsidR="00B60A43" w:rsidRPr="007B3BFD">
        <w:rPr>
          <w:lang w:val="ru-RU"/>
        </w:rPr>
        <w:t xml:space="preserve">общественных обсуждений, </w:t>
      </w:r>
      <w:r w:rsidRPr="007B3BFD">
        <w:t>публичных слушаний.</w:t>
      </w:r>
    </w:p>
    <w:p w14:paraId="61578678" w14:textId="77777777" w:rsidR="0069383F" w:rsidRPr="007B3BFD" w:rsidRDefault="0069383F" w:rsidP="0069383F">
      <w:pPr>
        <w:pStyle w:val="Geonika2"/>
      </w:pPr>
      <w:r w:rsidRPr="007B3BFD">
        <w:t xml:space="preserve">8. Заключение о результатах </w:t>
      </w:r>
      <w:r w:rsidR="00B60A43" w:rsidRPr="007B3BFD">
        <w:rPr>
          <w:lang w:val="ru-RU"/>
        </w:rPr>
        <w:t xml:space="preserve">общественных обсуждений, </w:t>
      </w:r>
      <w:r w:rsidRPr="007B3BFD">
        <w:t>публичных слушаний подлежит официальному опубликованию и размещению на официальном сайте городского поселения «Борзинское» в сети «Интернет».</w:t>
      </w:r>
    </w:p>
    <w:p w14:paraId="75CE9A95" w14:textId="77777777" w:rsidR="00387F76" w:rsidRPr="007B3BFD" w:rsidRDefault="0069383F" w:rsidP="0069383F">
      <w:pPr>
        <w:pStyle w:val="Geonika2"/>
      </w:pPr>
      <w:r w:rsidRPr="007B3BFD">
        <w:t xml:space="preserve">9. Финансирование проведения </w:t>
      </w:r>
      <w:r w:rsidR="00B60A43" w:rsidRPr="007B3BFD">
        <w:rPr>
          <w:lang w:val="ru-RU"/>
        </w:rPr>
        <w:t xml:space="preserve">общественных обсуждений, </w:t>
      </w:r>
      <w:r w:rsidRPr="007B3BFD">
        <w:t xml:space="preserve">публичных слушаний осуществляется за счет средств местного бюджета, за исключением случаев проведения </w:t>
      </w:r>
      <w:r w:rsidR="00B60A43" w:rsidRPr="007B3BFD">
        <w:rPr>
          <w:lang w:val="ru-RU"/>
        </w:rPr>
        <w:t xml:space="preserve">общественных обсуждений, </w:t>
      </w:r>
      <w:r w:rsidRPr="007B3BFD">
        <w:t xml:space="preserve">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w:t>
      </w:r>
      <w:r w:rsidR="00B60A43" w:rsidRPr="007B3BFD">
        <w:rPr>
          <w:lang w:val="ru-RU"/>
        </w:rPr>
        <w:t xml:space="preserve">общественных обсуждений, </w:t>
      </w:r>
      <w:r w:rsidRPr="007B3BFD">
        <w:t>публичных слушаний, несут заинтересованные физические и юридические лица.</w:t>
      </w:r>
      <w:r w:rsidR="00387F76" w:rsidRPr="007B3BFD">
        <w:t xml:space="preserve"> </w:t>
      </w:r>
    </w:p>
    <w:p w14:paraId="120D430A" w14:textId="77777777" w:rsidR="00F71935" w:rsidRPr="00B524AC" w:rsidRDefault="00B60A43" w:rsidP="001B1A23">
      <w:pPr>
        <w:pStyle w:val="a0"/>
        <w:ind w:firstLine="426"/>
      </w:pPr>
      <w:bookmarkStart w:id="52" w:name="_Toc421698360"/>
      <w:bookmarkStart w:id="53" w:name="_Toc421633787"/>
      <w:bookmarkStart w:id="54" w:name="_Toc470440223"/>
      <w:r w:rsidRPr="00B524AC">
        <w:t>О</w:t>
      </w:r>
      <w:r w:rsidRPr="00B524AC">
        <w:rPr>
          <w:lang w:val="ru-RU"/>
        </w:rPr>
        <w:t>бщественны</w:t>
      </w:r>
      <w:r w:rsidRPr="00B524AC">
        <w:t>е</w:t>
      </w:r>
      <w:r w:rsidRPr="00B524AC">
        <w:rPr>
          <w:lang w:val="ru-RU"/>
        </w:rPr>
        <w:t xml:space="preserve"> обсуждени</w:t>
      </w:r>
      <w:r w:rsidRPr="00B524AC">
        <w:t>я, п</w:t>
      </w:r>
      <w:r w:rsidR="0069383F" w:rsidRPr="00B524AC">
        <w:t>убличные слушания по проекту внесения изменений в правила землепользования и застройки</w:t>
      </w:r>
      <w:bookmarkEnd w:id="52"/>
      <w:bookmarkEnd w:id="53"/>
      <w:bookmarkEnd w:id="54"/>
    </w:p>
    <w:p w14:paraId="21D18251" w14:textId="77777777" w:rsidR="0069383F" w:rsidRPr="007B3BFD" w:rsidRDefault="0069383F" w:rsidP="0069383F">
      <w:pPr>
        <w:pStyle w:val="Geonika2"/>
      </w:pPr>
      <w:r w:rsidRPr="007B3BFD">
        <w:t xml:space="preserve">1. </w:t>
      </w:r>
      <w:r w:rsidR="006814A5">
        <w:rPr>
          <w:lang w:val="ru-RU"/>
        </w:rPr>
        <w:t>Общественные обсуждения, пу</w:t>
      </w:r>
      <w:r w:rsidRPr="007B3BFD">
        <w:t>бличные слушания по проекту внесения изменений в настоящие Правила назначаются главой поселения и проводятся Комиссией.</w:t>
      </w:r>
    </w:p>
    <w:p w14:paraId="7D81334A" w14:textId="77777777" w:rsidR="0069383F" w:rsidRPr="007B3BFD" w:rsidRDefault="0069383F" w:rsidP="0069383F">
      <w:pPr>
        <w:pStyle w:val="Geonika2"/>
      </w:pPr>
      <w:r w:rsidRPr="007B3BFD">
        <w:t>2. Продолжительность</w:t>
      </w:r>
      <w:r w:rsidR="00B60A43" w:rsidRPr="007B3BFD">
        <w:rPr>
          <w:lang w:val="ru-RU"/>
        </w:rPr>
        <w:t xml:space="preserve"> общественных обсуждений,</w:t>
      </w:r>
      <w:r w:rsidRPr="007B3BFD">
        <w:t xml:space="preserve"> публичных слушаний по проекту внесения изменений в настоящие Правила составляет </w:t>
      </w:r>
      <w:r w:rsidR="00371A88" w:rsidRPr="00371A88">
        <w:t>не менее одного</w:t>
      </w:r>
      <w:r w:rsidR="00371A88">
        <w:t xml:space="preserve"> месяца и не более трех месяцев</w:t>
      </w:r>
      <w:r w:rsidR="00371A88">
        <w:rPr>
          <w:lang w:val="ru-RU"/>
        </w:rPr>
        <w:t xml:space="preserve"> </w:t>
      </w:r>
      <w:r w:rsidRPr="007B3BFD">
        <w:t>со дня опубликования такого проекта.</w:t>
      </w:r>
    </w:p>
    <w:p w14:paraId="6099A43A" w14:textId="77777777" w:rsidR="00387F76" w:rsidRPr="00E252CB" w:rsidRDefault="0069383F" w:rsidP="0069383F">
      <w:pPr>
        <w:pStyle w:val="Geonika2"/>
      </w:pPr>
      <w:r w:rsidRPr="007B3BFD">
        <w:t xml:space="preserve">3. В случае подготовки изменений в настоящие Правила применительно к части территории городского поселения «Борзинское» </w:t>
      </w:r>
      <w:r w:rsidR="00B60A43" w:rsidRPr="007B3BFD">
        <w:rPr>
          <w:lang w:val="ru-RU"/>
        </w:rPr>
        <w:t>общественные обсуждения,</w:t>
      </w:r>
      <w:r w:rsidR="00B60A43" w:rsidRPr="007B3BFD">
        <w:t xml:space="preserve"> </w:t>
      </w:r>
      <w:r w:rsidRPr="007B3BFD">
        <w:t xml:space="preserve">публичные слушания по проекту внесения изменений в настоящие Правила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городского поселения </w:t>
      </w:r>
      <w:r w:rsidRPr="007B3BFD">
        <w:lastRenderedPageBreak/>
        <w:t xml:space="preserve">«Борзинское». В случае подготовки изменений в настоящие Правила в части внесения изменений в градостроительный регламент, установленный для конкретной территориальной зоны, </w:t>
      </w:r>
      <w:r w:rsidR="00B60A43" w:rsidRPr="007B3BFD">
        <w:rPr>
          <w:lang w:val="ru-RU"/>
        </w:rPr>
        <w:t>общественные обсуждения</w:t>
      </w:r>
      <w:r w:rsidR="00B60A43" w:rsidRPr="007B3BFD">
        <w:t xml:space="preserve"> </w:t>
      </w:r>
      <w:r w:rsidRPr="007B3BFD">
        <w:t xml:space="preserve">публичные слушания по внесению изменений в настоящие Правила проводятся в границах территориальной зоны, для которой установлен такой градостроительный регламент. В указанных случаях срок проведения </w:t>
      </w:r>
      <w:r w:rsidR="00B60A43" w:rsidRPr="007B3BFD">
        <w:rPr>
          <w:lang w:val="ru-RU"/>
        </w:rPr>
        <w:t xml:space="preserve">общественных обсуждений, </w:t>
      </w:r>
      <w:r w:rsidRPr="007B3BFD">
        <w:t>публичных слушаний не может быть более чем один месяц.</w:t>
      </w:r>
    </w:p>
    <w:p w14:paraId="013E3923" w14:textId="77777777" w:rsidR="0069383F" w:rsidRPr="00E252CB" w:rsidRDefault="00B60A43" w:rsidP="001B1A23">
      <w:pPr>
        <w:pStyle w:val="a0"/>
        <w:ind w:firstLine="426"/>
      </w:pPr>
      <w:bookmarkStart w:id="55" w:name="_Toc421698361"/>
      <w:bookmarkStart w:id="56" w:name="_Toc470440224"/>
      <w:r w:rsidRPr="00B524AC">
        <w:t>О</w:t>
      </w:r>
      <w:r w:rsidRPr="00B524AC">
        <w:rPr>
          <w:lang w:val="ru-RU"/>
        </w:rPr>
        <w:t>бщественных обсуждени</w:t>
      </w:r>
      <w:r w:rsidRPr="00B524AC">
        <w:t>я, п</w:t>
      </w:r>
      <w:r w:rsidR="0069383F" w:rsidRPr="00B524AC">
        <w:t>убличные слушания по проект</w:t>
      </w:r>
      <w:bookmarkEnd w:id="55"/>
      <w:bookmarkEnd w:id="56"/>
      <w:r w:rsidR="00FA4165" w:rsidRPr="00B524AC">
        <w:t>ам планировки территории и проектам межевания территории</w:t>
      </w:r>
      <w:r w:rsidR="00FA4165">
        <w:t>.</w:t>
      </w:r>
    </w:p>
    <w:p w14:paraId="4B22B50D" w14:textId="77777777" w:rsidR="0069383F" w:rsidRPr="007B3BFD" w:rsidRDefault="0069383F" w:rsidP="0069383F">
      <w:pPr>
        <w:pStyle w:val="Geonika2"/>
      </w:pPr>
      <w:r w:rsidRPr="007B3BFD">
        <w:t xml:space="preserve">1. </w:t>
      </w:r>
      <w:r w:rsidR="00B60A43" w:rsidRPr="007B3BFD">
        <w:rPr>
          <w:lang w:val="ru-RU"/>
        </w:rPr>
        <w:t xml:space="preserve">Общественные обсуждения, </w:t>
      </w:r>
      <w:r w:rsidR="00B60A43" w:rsidRPr="007B3BFD">
        <w:t>публичные</w:t>
      </w:r>
      <w:r w:rsidRPr="007B3BFD">
        <w:t xml:space="preserve"> слушания по проектам планировки территории и проектам межевания территории назначаются и проводятся администрацией поселения.</w:t>
      </w:r>
    </w:p>
    <w:p w14:paraId="0D889C8D" w14:textId="77777777" w:rsidR="0069383F" w:rsidRPr="007B3BFD" w:rsidRDefault="0069383F" w:rsidP="0069383F">
      <w:pPr>
        <w:pStyle w:val="Geonika2"/>
      </w:pPr>
      <w:r w:rsidRPr="007B3BFD">
        <w:t xml:space="preserve">2. Участниками </w:t>
      </w:r>
      <w:r w:rsidR="00B60A43" w:rsidRPr="007B3BFD">
        <w:rPr>
          <w:lang w:val="ru-RU"/>
        </w:rPr>
        <w:t xml:space="preserve">общественных обсуждений, </w:t>
      </w:r>
      <w:r w:rsidRPr="007B3BFD">
        <w:t>публичных слушаний по проектам планировки территории и проектам межевания территории могут быть жители городского поселения «Борзинское», проживающие на территории, применительно к которой осуществляется подготовка проекта ее планировки и проекта ее межевания, правообладатели земельных участков и объектов капитального строительства, расположенных на указанных территориях, а также иные лица, законные интересы которых могут быть нарушены в связи с реализацией таких проектов.</w:t>
      </w:r>
    </w:p>
    <w:p w14:paraId="4CEA9095" w14:textId="77777777" w:rsidR="0069383F" w:rsidRPr="007B3BFD" w:rsidRDefault="0069383F" w:rsidP="0069383F">
      <w:pPr>
        <w:pStyle w:val="Geonika2"/>
      </w:pPr>
      <w:r w:rsidRPr="007B3BFD">
        <w:t xml:space="preserve">3. </w:t>
      </w:r>
      <w:r w:rsidR="00B60A43" w:rsidRPr="007B3BFD">
        <w:rPr>
          <w:lang w:val="ru-RU"/>
        </w:rPr>
        <w:t>Общественные обсуждения, п</w:t>
      </w:r>
      <w:r w:rsidRPr="007B3BFD">
        <w:t xml:space="preserve">убличные слушания по проектам планировки территории и проектам межевания территории проводятся в срок не менее одного и не более трех месяцев со дня оповещения жителей городского поселения «Борзинское» о времени и месте их проведения до дня опубликования заключения о результатах </w:t>
      </w:r>
      <w:r w:rsidR="00FA4165" w:rsidRPr="007B3BFD">
        <w:rPr>
          <w:lang w:val="ru-RU"/>
        </w:rPr>
        <w:t xml:space="preserve">общественных обсуждений, </w:t>
      </w:r>
      <w:r w:rsidRPr="007B3BFD">
        <w:t>публичных слушаний.</w:t>
      </w:r>
    </w:p>
    <w:p w14:paraId="5DB98948" w14:textId="77777777" w:rsidR="0069383F" w:rsidRPr="00E252CB" w:rsidRDefault="00FA4165" w:rsidP="001B1A23">
      <w:pPr>
        <w:pStyle w:val="a0"/>
        <w:ind w:firstLine="426"/>
      </w:pPr>
      <w:bookmarkStart w:id="57" w:name="_Toc421698362"/>
      <w:bookmarkStart w:id="58" w:name="_Toc421633789"/>
      <w:bookmarkStart w:id="59" w:name="_Toc470440225"/>
      <w:r w:rsidRPr="00B524AC">
        <w:t xml:space="preserve">Общественные </w:t>
      </w:r>
      <w:r w:rsidRPr="00B524AC">
        <w:rPr>
          <w:lang w:val="ru-RU"/>
        </w:rPr>
        <w:t>обсуждени</w:t>
      </w:r>
      <w:r w:rsidRPr="00B524AC">
        <w:t>я, п</w:t>
      </w:r>
      <w:r w:rsidR="0069383F" w:rsidRPr="00B524AC">
        <w:t>убличные слушания по вопросу предоставления разрешения на условно разрешенный вид</w:t>
      </w:r>
      <w:r w:rsidR="0069383F" w:rsidRPr="00E252CB">
        <w:t xml:space="preserve"> использования земельного участка или объекта капитального строительства, по вопросу отклонения от предельных параметров разрешенного строительства, реконструкции объектов капитального строительства</w:t>
      </w:r>
      <w:bookmarkEnd w:id="57"/>
      <w:bookmarkEnd w:id="58"/>
      <w:bookmarkEnd w:id="59"/>
    </w:p>
    <w:p w14:paraId="31D4713D" w14:textId="77777777" w:rsidR="0069383F" w:rsidRPr="007B3BFD" w:rsidRDefault="0069383F" w:rsidP="0069383F">
      <w:pPr>
        <w:pStyle w:val="Geonika2"/>
      </w:pPr>
      <w:r w:rsidRPr="00E252CB">
        <w:t>1</w:t>
      </w:r>
      <w:r w:rsidRPr="007B3BFD">
        <w:t xml:space="preserve">. </w:t>
      </w:r>
      <w:r w:rsidR="00FA4165" w:rsidRPr="007B3BFD">
        <w:rPr>
          <w:lang w:val="ru-RU"/>
        </w:rPr>
        <w:t>общественные обсуждения, п</w:t>
      </w:r>
      <w:r w:rsidRPr="007B3BFD">
        <w:t>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отклонения от предельных параметров разрешенного строительства, реконструкции объектов капитального строительства организуются и проводятся Комиссией на основании заявлений заинтересованных физических и юридических лиц.</w:t>
      </w:r>
    </w:p>
    <w:p w14:paraId="3E090215" w14:textId="77777777" w:rsidR="0069383F" w:rsidRPr="007B3BFD" w:rsidRDefault="0069383F" w:rsidP="0069383F">
      <w:pPr>
        <w:pStyle w:val="Geonika2"/>
      </w:pPr>
      <w:r w:rsidRPr="007B3BFD">
        <w:t xml:space="preserve">2. Участниками </w:t>
      </w:r>
      <w:r w:rsidR="00FA4165" w:rsidRPr="007B3BFD">
        <w:rPr>
          <w:lang w:val="ru-RU"/>
        </w:rPr>
        <w:t xml:space="preserve">общественных обсуждений, </w:t>
      </w:r>
      <w:r w:rsidRPr="007B3BFD">
        <w:t xml:space="preserve">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отклонения от предельных параметров разрешенного строительства, реконструкции объектов капитального строительства могут быть 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соответствующее разрешение. В случае, если условно разрешенный вид использования земельного участка или объекта капитального строительства либо отклонение от предельных параметров разрешенного </w:t>
      </w:r>
      <w:r w:rsidRPr="007B3BFD">
        <w:lastRenderedPageBreak/>
        <w:t xml:space="preserve">строительства, реконструкции объектов капитального строительства могут оказать негативное воздействие на окружающую среду, участниками </w:t>
      </w:r>
      <w:r w:rsidR="00FA4165" w:rsidRPr="007B3BFD">
        <w:rPr>
          <w:lang w:val="ru-RU"/>
        </w:rPr>
        <w:t xml:space="preserve">общественных обсуждений, </w:t>
      </w:r>
      <w:r w:rsidRPr="007B3BFD">
        <w:t>публичных слушаний могут быть правообладатели земельных участков и объектов капитального строительства, подверженных риску такого негативного воздействия.</w:t>
      </w:r>
    </w:p>
    <w:p w14:paraId="7AA1C00F" w14:textId="77777777" w:rsidR="0069383F" w:rsidRPr="007B3BFD" w:rsidRDefault="0069383F" w:rsidP="0069383F">
      <w:pPr>
        <w:pStyle w:val="Geonika2"/>
      </w:pPr>
      <w:r w:rsidRPr="007B3BFD">
        <w:t>3. Комиссия в срок до десяти дней со дня поступления заявления от лица, заинтересованного в предоставлении разрешения на условно разрешенный вид использования земельного участка или объекта капитального строительства либо разрешения на отклонение от предельных параметров разрешенного строительства, реконструкции объектов капитального строительства направляет письменные сообщения о проведении</w:t>
      </w:r>
      <w:r w:rsidR="00FA4165" w:rsidRPr="007B3BFD">
        <w:rPr>
          <w:lang w:val="ru-RU"/>
        </w:rPr>
        <w:t xml:space="preserve"> общественных обсуждений, </w:t>
      </w:r>
      <w:r w:rsidRPr="007B3BFD">
        <w:t>публичных слушаний по вопросу предоставления соответствующего разрешения правообладателям земельных участков, имеющих общие границы с земельным</w:t>
      </w:r>
      <w:r w:rsidR="004D6CEC">
        <w:rPr>
          <w:lang w:val="ru-RU"/>
        </w:rPr>
        <w:t xml:space="preserve"> </w:t>
      </w:r>
      <w:r w:rsidRPr="007B3BFD">
        <w:t>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w:t>
      </w:r>
    </w:p>
    <w:p w14:paraId="2A51F6E3" w14:textId="77777777" w:rsidR="0069383F" w:rsidRPr="007B3BFD" w:rsidRDefault="0069383F" w:rsidP="0069383F">
      <w:pPr>
        <w:pStyle w:val="Geonika2"/>
        <w:rPr>
          <w:b/>
          <w:bCs/>
          <w:iCs/>
          <w:caps/>
        </w:rPr>
      </w:pPr>
      <w:r w:rsidRPr="007B3BFD">
        <w:t xml:space="preserve">4. </w:t>
      </w:r>
      <w:r w:rsidR="00FA4165" w:rsidRPr="007B3BFD">
        <w:rPr>
          <w:lang w:val="ru-RU"/>
        </w:rPr>
        <w:t>Общественные обсуждения, п</w:t>
      </w:r>
      <w:r w:rsidRPr="007B3BFD">
        <w:t xml:space="preserve">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отклонения от предельных параметров разрешенного строительства, реконструкции объектов капитального строительства проводятся в срок не более одного месяца с момента оповещения жителей городского поселения «Борзинское» о времени и месте их проведения до дня опубликования заключения о результатах </w:t>
      </w:r>
      <w:r w:rsidR="00FA4165" w:rsidRPr="007B3BFD">
        <w:rPr>
          <w:lang w:val="ru-RU"/>
        </w:rPr>
        <w:t xml:space="preserve">общественных обсуждений, </w:t>
      </w:r>
      <w:r w:rsidRPr="007B3BFD">
        <w:t>публичных слушаний.</w:t>
      </w:r>
    </w:p>
    <w:p w14:paraId="25792A9F" w14:textId="77777777" w:rsidR="0069383F" w:rsidRPr="007B3BFD" w:rsidRDefault="0069383F" w:rsidP="0069383F">
      <w:pPr>
        <w:pStyle w:val="Geonika2"/>
      </w:pPr>
    </w:p>
    <w:p w14:paraId="3464EC88" w14:textId="77777777" w:rsidR="00F71935" w:rsidRPr="00E252CB" w:rsidRDefault="00F71935" w:rsidP="008072B0">
      <w:pPr>
        <w:pStyle w:val="Sc"/>
        <w:spacing w:line="240" w:lineRule="auto"/>
        <w:ind w:firstLine="567"/>
        <w:jc w:val="both"/>
        <w:rPr>
          <w:rFonts w:ascii="Calibri" w:hAnsi="Calibri"/>
          <w:iCs/>
        </w:rPr>
      </w:pPr>
    </w:p>
    <w:p w14:paraId="1ED2DDEC" w14:textId="77777777" w:rsidR="005D6D64" w:rsidRPr="00E252CB" w:rsidRDefault="005D6D64" w:rsidP="00F71935">
      <w:pPr>
        <w:pStyle w:val="Sc"/>
        <w:spacing w:line="240" w:lineRule="auto"/>
        <w:rPr>
          <w:rFonts w:ascii="Calibri" w:hAnsi="Calibri"/>
          <w:iCs/>
        </w:rPr>
        <w:sectPr w:rsidR="005D6D64" w:rsidRPr="00E252CB" w:rsidSect="000A07B6">
          <w:pgSz w:w="11906" w:h="16838" w:code="9"/>
          <w:pgMar w:top="1134" w:right="851" w:bottom="1134" w:left="1701" w:header="709" w:footer="709" w:gutter="0"/>
          <w:cols w:space="708"/>
          <w:titlePg/>
          <w:docGrid w:linePitch="360"/>
        </w:sectPr>
      </w:pPr>
    </w:p>
    <w:p w14:paraId="1A986946" w14:textId="77777777" w:rsidR="00F71935" w:rsidRPr="00E252CB" w:rsidRDefault="00387F76" w:rsidP="00387F76">
      <w:pPr>
        <w:pStyle w:val="2"/>
        <w:numPr>
          <w:ilvl w:val="0"/>
          <w:numId w:val="0"/>
        </w:numPr>
        <w:spacing w:before="120"/>
        <w:jc w:val="center"/>
      </w:pPr>
      <w:bookmarkStart w:id="60" w:name="_Toc421698363"/>
      <w:bookmarkStart w:id="61" w:name="_Toc470440226"/>
      <w:r w:rsidRPr="00E252CB">
        <w:lastRenderedPageBreak/>
        <w:t xml:space="preserve">Глава 5. </w:t>
      </w:r>
      <w:r w:rsidR="003A306E" w:rsidRPr="00E252CB">
        <w:t>Изменение правил землепользования и застройки</w:t>
      </w:r>
      <w:bookmarkEnd w:id="60"/>
      <w:bookmarkEnd w:id="61"/>
    </w:p>
    <w:p w14:paraId="640B614B" w14:textId="77777777" w:rsidR="00F71935" w:rsidRPr="00E252CB" w:rsidRDefault="003A306E" w:rsidP="00AF2D6C">
      <w:pPr>
        <w:pStyle w:val="a0"/>
      </w:pPr>
      <w:bookmarkStart w:id="62" w:name="_Toc421698364"/>
      <w:bookmarkStart w:id="63" w:name="_Toc421633791"/>
      <w:bookmarkStart w:id="64" w:name="_Toc470440227"/>
      <w:r w:rsidRPr="00E252CB">
        <w:t>Основания для внесения изменений в Правила</w:t>
      </w:r>
      <w:bookmarkEnd w:id="62"/>
      <w:bookmarkEnd w:id="63"/>
      <w:bookmarkEnd w:id="64"/>
    </w:p>
    <w:p w14:paraId="23A0634C" w14:textId="77777777" w:rsidR="003A306E" w:rsidRPr="00E252CB" w:rsidRDefault="003A306E" w:rsidP="003A306E">
      <w:pPr>
        <w:pStyle w:val="a5"/>
      </w:pPr>
      <w:r w:rsidRPr="00E252CB">
        <w:t>Основаниями для рассмотрения главой поселения вопроса о внесении изменений в Правила являются:</w:t>
      </w:r>
    </w:p>
    <w:p w14:paraId="5B0E2769" w14:textId="77777777" w:rsidR="003A306E" w:rsidRPr="00E252CB" w:rsidRDefault="003A306E" w:rsidP="004436BB">
      <w:pPr>
        <w:pStyle w:val="13"/>
        <w:numPr>
          <w:ilvl w:val="0"/>
          <w:numId w:val="20"/>
        </w:numPr>
      </w:pPr>
      <w:r w:rsidRPr="00E252CB">
        <w:t>несоответствие настоящих Правил Генеральному плану городского поселения «Борзинское», возникшее в результате внесения в Генеральный план изменений;</w:t>
      </w:r>
    </w:p>
    <w:p w14:paraId="490AC7F4" w14:textId="77777777" w:rsidR="003A306E" w:rsidRPr="00E252CB" w:rsidRDefault="003A306E" w:rsidP="004436BB">
      <w:pPr>
        <w:pStyle w:val="13"/>
        <w:numPr>
          <w:ilvl w:val="0"/>
          <w:numId w:val="20"/>
        </w:numPr>
      </w:pPr>
      <w:r w:rsidRPr="00E252CB">
        <w:t>поступление предложений об изменении границ территориальных зон, изменении градостроительных регламентов.</w:t>
      </w:r>
    </w:p>
    <w:p w14:paraId="3DA5A931" w14:textId="77777777" w:rsidR="00F71935" w:rsidRPr="00E252CB" w:rsidRDefault="003A306E" w:rsidP="00AF2D6C">
      <w:pPr>
        <w:pStyle w:val="a0"/>
      </w:pPr>
      <w:bookmarkStart w:id="65" w:name="_Toc421698365"/>
      <w:bookmarkStart w:id="66" w:name="_Toc421633792"/>
      <w:bookmarkStart w:id="67" w:name="_Toc470440228"/>
      <w:r w:rsidRPr="00E252CB">
        <w:t>Порядок внесения изменений в Правила</w:t>
      </w:r>
      <w:bookmarkEnd w:id="65"/>
      <w:bookmarkEnd w:id="66"/>
      <w:bookmarkEnd w:id="67"/>
    </w:p>
    <w:p w14:paraId="17589691" w14:textId="77777777" w:rsidR="003A306E" w:rsidRPr="00E252CB" w:rsidRDefault="003A306E" w:rsidP="003A306E">
      <w:pPr>
        <w:pStyle w:val="Geonika2"/>
      </w:pPr>
      <w:r w:rsidRPr="00E252CB">
        <w:t>1. Предложения о внесении изменений в Правила направляются в Комиссию:</w:t>
      </w:r>
    </w:p>
    <w:p w14:paraId="3C950361" w14:textId="77777777" w:rsidR="003A306E" w:rsidRPr="00E252CB" w:rsidRDefault="003A306E" w:rsidP="003A306E">
      <w:pPr>
        <w:pStyle w:val="Geonika2"/>
      </w:pPr>
      <w:r w:rsidRPr="00E252CB">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14:paraId="3BAF7DC0" w14:textId="77777777" w:rsidR="003A306E" w:rsidRPr="00E252CB" w:rsidRDefault="003A306E" w:rsidP="003A306E">
      <w:pPr>
        <w:pStyle w:val="Geonika2"/>
      </w:pPr>
      <w:r w:rsidRPr="00E252CB">
        <w:t>2) органами исполнительной власти Забайкальского края в случаях, если Правила могут воспрепятствовать функционированию, размещению объектов капитального строительства регионального значения;</w:t>
      </w:r>
    </w:p>
    <w:p w14:paraId="5677FC99" w14:textId="77777777" w:rsidR="003A306E" w:rsidRPr="00E252CB" w:rsidRDefault="003A306E" w:rsidP="003A306E">
      <w:pPr>
        <w:pStyle w:val="Geonika2"/>
      </w:pPr>
      <w:r w:rsidRPr="00E252CB">
        <w:t>3) органами местного самоуправления муниципального района «Борзинский район» Забайкальского края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54226F38" w14:textId="77777777" w:rsidR="003A306E" w:rsidRPr="00E252CB" w:rsidRDefault="003A306E" w:rsidP="003A306E">
      <w:pPr>
        <w:pStyle w:val="Geonika2"/>
      </w:pPr>
      <w:r w:rsidRPr="00E252CB">
        <w:t>4) органами местного самоуправления городского поселения «Борзинское» в случаях, если необходимо совершенствовать порядок регулирования землепользования и застройки на территории городского поселения «Борзинское»;</w:t>
      </w:r>
    </w:p>
    <w:p w14:paraId="481197ED" w14:textId="77777777" w:rsidR="003A306E" w:rsidRPr="00E252CB" w:rsidRDefault="003A306E" w:rsidP="003A306E">
      <w:pPr>
        <w:pStyle w:val="Geonika2"/>
      </w:pPr>
      <w:r w:rsidRPr="00E252CB">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65FE3E1B" w14:textId="77777777" w:rsidR="003A306E" w:rsidRPr="00E252CB" w:rsidRDefault="003A306E" w:rsidP="003A306E">
      <w:pPr>
        <w:pStyle w:val="Geonika2"/>
      </w:pPr>
      <w:r w:rsidRPr="00E252CB">
        <w:t>2.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поступившими предложениями изменений в настоящие Правила или об отклонении такого предложения с указанием причин отклонения, и направляет свое заключение главе поселения.</w:t>
      </w:r>
    </w:p>
    <w:p w14:paraId="65A177EF" w14:textId="77777777" w:rsidR="003A306E" w:rsidRPr="00E252CB" w:rsidRDefault="003A306E" w:rsidP="003A306E">
      <w:pPr>
        <w:pStyle w:val="Geonika2"/>
      </w:pPr>
      <w:r w:rsidRPr="00E252CB">
        <w:t>3. Глава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такого решения заявителям.</w:t>
      </w:r>
    </w:p>
    <w:p w14:paraId="7E82FBC3" w14:textId="77777777" w:rsidR="003A306E" w:rsidRPr="00E252CB" w:rsidRDefault="003A306E" w:rsidP="003A306E">
      <w:pPr>
        <w:pStyle w:val="Geonika2"/>
      </w:pPr>
      <w:r w:rsidRPr="00E252CB">
        <w:t>4. Решение о подготовке проекта внесения изменений в Правила не позднее, чем по истечении десяти дней с даты его принятия подлежит официальному опубликованию и размещается на официальном сайте городского поселения «Борзинское» в сети «Интернет».</w:t>
      </w:r>
    </w:p>
    <w:p w14:paraId="02017648" w14:textId="77777777" w:rsidR="003A306E" w:rsidRPr="007B3BFD" w:rsidRDefault="003A306E" w:rsidP="003A306E">
      <w:pPr>
        <w:pStyle w:val="Geonika2"/>
      </w:pPr>
      <w:r w:rsidRPr="00E252CB">
        <w:lastRenderedPageBreak/>
        <w:t xml:space="preserve">5. Подготовка проекта внесения изменений в Правила осуществляется с учетом положений о территориальном планировании, содержащихся в Генеральном плане </w:t>
      </w:r>
      <w:r w:rsidRPr="007B3BFD">
        <w:t xml:space="preserve">городского поселения «Борзинское», с учетом требований технических регламентов, результатов </w:t>
      </w:r>
      <w:r w:rsidR="00FA4165" w:rsidRPr="007B3BFD">
        <w:rPr>
          <w:lang w:val="ru-RU"/>
        </w:rPr>
        <w:t xml:space="preserve">общественных обсуждений, </w:t>
      </w:r>
      <w:r w:rsidRPr="007B3BFD">
        <w:t>публичных слушаний и предложений заинтересованных лиц.</w:t>
      </w:r>
    </w:p>
    <w:p w14:paraId="0D23672D" w14:textId="77777777" w:rsidR="003A306E" w:rsidRPr="007B3BFD" w:rsidRDefault="003A306E" w:rsidP="003A306E">
      <w:pPr>
        <w:pStyle w:val="Geonika2"/>
      </w:pPr>
      <w:r w:rsidRPr="007B3BFD">
        <w:t>6. Администрация поселения осуществляет проверку проекта внесения изменений в Правила, представленного Комиссией, на соответствие требованиям технических регламентов, генеральному плану городского поселения «Борзинское», схеме территориального планирования Забайкальского края, схемам территориального планирования Российской Федерации и направляет указанный проект главе поселения или, в случае обнаружения его несоответствия установленным требованиям, в Комиссию на доработку.</w:t>
      </w:r>
    </w:p>
    <w:p w14:paraId="2239D39D" w14:textId="77777777" w:rsidR="003A306E" w:rsidRPr="007B3BFD" w:rsidRDefault="003A306E" w:rsidP="003A306E">
      <w:pPr>
        <w:pStyle w:val="Geonika2"/>
      </w:pPr>
      <w:r w:rsidRPr="007B3BFD">
        <w:t xml:space="preserve">7. Глава поселения в течение десяти дней со дня получения от администрации поселения проекта внесения изменений в Правила принимает решение о проведении </w:t>
      </w:r>
      <w:r w:rsidR="00FA4165" w:rsidRPr="007B3BFD">
        <w:rPr>
          <w:lang w:val="ru-RU"/>
        </w:rPr>
        <w:t xml:space="preserve">общественных обсуждений, </w:t>
      </w:r>
      <w:r w:rsidRPr="007B3BFD">
        <w:t>публичных слушаний по указанному проекту.</w:t>
      </w:r>
    </w:p>
    <w:p w14:paraId="1F77E33A" w14:textId="77777777" w:rsidR="003A306E" w:rsidRPr="007B3BFD" w:rsidRDefault="003A306E" w:rsidP="003A306E">
      <w:pPr>
        <w:pStyle w:val="Geonika2"/>
      </w:pPr>
      <w:r w:rsidRPr="007B3BFD">
        <w:t xml:space="preserve">8. </w:t>
      </w:r>
      <w:r w:rsidR="00FA4165" w:rsidRPr="007B3BFD">
        <w:rPr>
          <w:lang w:val="ru-RU"/>
        </w:rPr>
        <w:t>Общественные обсуждения, п</w:t>
      </w:r>
      <w:r w:rsidRPr="007B3BFD">
        <w:t>убличные слушания по проекту внесения изменений в настоящие Правила проводятся Комиссией в порядке, установленном Градостроительным кодексом Российской Федерации, Уставом городского поселения «Борзинское» муниципального района «Борзинский район» Забайкальского края, иными муниципальными правовыми актами городского поселения «Борзинское» и настоящими Правилами.</w:t>
      </w:r>
    </w:p>
    <w:p w14:paraId="5554F150" w14:textId="77777777" w:rsidR="003A306E" w:rsidRPr="007B3BFD" w:rsidRDefault="003A306E" w:rsidP="003A306E">
      <w:pPr>
        <w:pStyle w:val="Geonika2"/>
      </w:pPr>
      <w:r w:rsidRPr="007B3BFD">
        <w:t xml:space="preserve">9. После завершения </w:t>
      </w:r>
      <w:r w:rsidR="00FA4165" w:rsidRPr="007B3BFD">
        <w:rPr>
          <w:lang w:val="ru-RU"/>
        </w:rPr>
        <w:t xml:space="preserve">общественных обсуждений, </w:t>
      </w:r>
      <w:r w:rsidRPr="007B3BFD">
        <w:t xml:space="preserve">публичных слушаний по проекту внесения изменений в Правила Комиссия с учетом результатов таких </w:t>
      </w:r>
      <w:r w:rsidR="00FA4165" w:rsidRPr="007B3BFD">
        <w:rPr>
          <w:lang w:val="ru-RU"/>
        </w:rPr>
        <w:t xml:space="preserve">общественных обсуждений, </w:t>
      </w:r>
      <w:r w:rsidRPr="007B3BFD">
        <w:t xml:space="preserve">публичных слушаний обеспечивает внесение изменений в указанный проект и представляет его главе поселения. Обязательным приложением к проекту внесения изменений в Правила являются протоколы </w:t>
      </w:r>
      <w:r w:rsidR="00FA4165" w:rsidRPr="007B3BFD">
        <w:rPr>
          <w:lang w:val="ru-RU"/>
        </w:rPr>
        <w:t xml:space="preserve">общественных обсуждений, </w:t>
      </w:r>
      <w:r w:rsidRPr="007B3BFD">
        <w:t xml:space="preserve">публичных слушаний, заключение о результатах </w:t>
      </w:r>
      <w:r w:rsidR="00FA4165" w:rsidRPr="007B3BFD">
        <w:rPr>
          <w:lang w:val="ru-RU"/>
        </w:rPr>
        <w:t xml:space="preserve">общественных обсуждений, </w:t>
      </w:r>
      <w:r w:rsidRPr="007B3BFD">
        <w:t>публичных слушаний.</w:t>
      </w:r>
    </w:p>
    <w:p w14:paraId="36BA65F7" w14:textId="77777777" w:rsidR="003A306E" w:rsidRPr="007B3BFD" w:rsidRDefault="003A306E" w:rsidP="003A306E">
      <w:pPr>
        <w:pStyle w:val="Geonika2"/>
      </w:pPr>
      <w:r w:rsidRPr="007B3BFD">
        <w:t>10. Глава поселения в течение десяти дней после представления ему проекта внесения изменений в Правила принимает решение о направлении указанного проекта в Совет поселения или об отклонении проекта и о направлении его на доработку с указанием даты его повторного представления.</w:t>
      </w:r>
    </w:p>
    <w:p w14:paraId="27E67313" w14:textId="77777777" w:rsidR="003A306E" w:rsidRPr="007B3BFD" w:rsidRDefault="003A306E" w:rsidP="003A306E">
      <w:pPr>
        <w:pStyle w:val="Geonika2"/>
      </w:pPr>
      <w:r w:rsidRPr="007B3BFD">
        <w:t xml:space="preserve">11. Совет поселения по результатам рассмотрения проекта внесения изменений в Правила и обязательных приложений к нему может утвердить изменения в Правила или направить проект внесения изменений в Правила главе поселения на доработку в соответствии с результатами </w:t>
      </w:r>
      <w:r w:rsidR="00FA4165" w:rsidRPr="007B3BFD">
        <w:rPr>
          <w:lang w:val="ru-RU"/>
        </w:rPr>
        <w:t xml:space="preserve">общественных обсуждений, </w:t>
      </w:r>
      <w:r w:rsidRPr="007B3BFD">
        <w:t>публичных слушаний по указанному проекту.</w:t>
      </w:r>
    </w:p>
    <w:p w14:paraId="4ED9582C" w14:textId="77777777" w:rsidR="00387F76" w:rsidRPr="00E252CB" w:rsidRDefault="003A306E" w:rsidP="003A306E">
      <w:pPr>
        <w:pStyle w:val="Geonika2"/>
        <w:rPr>
          <w:lang w:val="ru-RU"/>
        </w:rPr>
      </w:pPr>
      <w:r w:rsidRPr="007B3BFD">
        <w:t>12. Решение Совета поселения о внесении изменений в Правила подлежит официальному опубликованию и размещается на официальном сайте городского поселения «Борзинское</w:t>
      </w:r>
      <w:r w:rsidRPr="00E252CB">
        <w:t>» в сети «Интернет».</w:t>
      </w:r>
    </w:p>
    <w:p w14:paraId="031879A3" w14:textId="77777777" w:rsidR="003A306E" w:rsidRPr="00E252CB" w:rsidRDefault="003A306E" w:rsidP="003A306E">
      <w:pPr>
        <w:pStyle w:val="Geonika2"/>
        <w:rPr>
          <w:lang w:val="ru-RU"/>
        </w:rPr>
        <w:sectPr w:rsidR="003A306E" w:rsidRPr="00E252CB" w:rsidSect="000A07B6">
          <w:pgSz w:w="11906" w:h="16838" w:code="9"/>
          <w:pgMar w:top="1134" w:right="851" w:bottom="1134" w:left="1701" w:header="709" w:footer="709" w:gutter="0"/>
          <w:cols w:space="708"/>
          <w:titlePg/>
          <w:docGrid w:linePitch="360"/>
        </w:sectPr>
      </w:pPr>
    </w:p>
    <w:p w14:paraId="5CFF1A09" w14:textId="77777777" w:rsidR="00387F76" w:rsidRPr="00E252CB" w:rsidRDefault="00387F76" w:rsidP="00387F76">
      <w:pPr>
        <w:pStyle w:val="2"/>
        <w:numPr>
          <w:ilvl w:val="0"/>
          <w:numId w:val="0"/>
        </w:numPr>
        <w:spacing w:before="120"/>
        <w:jc w:val="center"/>
      </w:pPr>
      <w:bookmarkStart w:id="68" w:name="_Toc421698366"/>
      <w:bookmarkStart w:id="69" w:name="_Toc470440229"/>
      <w:r w:rsidRPr="00E252CB">
        <w:lastRenderedPageBreak/>
        <w:t xml:space="preserve">Глава 6. </w:t>
      </w:r>
      <w:r w:rsidR="003A306E" w:rsidRPr="00E252CB">
        <w:t>Заключительные и переходные положения</w:t>
      </w:r>
      <w:bookmarkEnd w:id="68"/>
      <w:bookmarkEnd w:id="69"/>
    </w:p>
    <w:p w14:paraId="4196B179" w14:textId="77777777" w:rsidR="00387F76" w:rsidRPr="00E252CB" w:rsidRDefault="003A306E" w:rsidP="00AF2D6C">
      <w:pPr>
        <w:pStyle w:val="a0"/>
      </w:pPr>
      <w:bookmarkStart w:id="70" w:name="_Toc421698367"/>
      <w:bookmarkStart w:id="71" w:name="_Toc421633794"/>
      <w:bookmarkStart w:id="72" w:name="_Toc470440230"/>
      <w:r w:rsidRPr="00E252CB">
        <w:t>Вступление в силу Правил</w:t>
      </w:r>
      <w:bookmarkEnd w:id="70"/>
      <w:bookmarkEnd w:id="71"/>
      <w:bookmarkEnd w:id="72"/>
    </w:p>
    <w:p w14:paraId="4D235682" w14:textId="77777777" w:rsidR="003A306E" w:rsidRPr="00E252CB" w:rsidRDefault="003A306E" w:rsidP="003A306E">
      <w:pPr>
        <w:pStyle w:val="Geonika2"/>
      </w:pPr>
      <w:r w:rsidRPr="00E252CB">
        <w:t>1. Настоящие Правила вступают в силу со дня их официального опубликования.</w:t>
      </w:r>
    </w:p>
    <w:p w14:paraId="5FBA941D" w14:textId="77777777" w:rsidR="00F71935" w:rsidRPr="00E252CB" w:rsidRDefault="003A306E" w:rsidP="003A306E">
      <w:pPr>
        <w:pStyle w:val="Geonika2"/>
        <w:rPr>
          <w:i/>
        </w:rPr>
      </w:pPr>
      <w:r w:rsidRPr="00E252CB">
        <w:t>2. Сведения о градостроительных регламентах и о территориальных зонах после утверждения настоящих Правил подлежат внесению в государственный кадастр объектов недвижимости.</w:t>
      </w:r>
    </w:p>
    <w:p w14:paraId="13D1030A" w14:textId="77777777" w:rsidR="0018531D" w:rsidRPr="00E252CB" w:rsidRDefault="003A306E" w:rsidP="00AF2D6C">
      <w:pPr>
        <w:pStyle w:val="a0"/>
      </w:pPr>
      <w:bookmarkStart w:id="73" w:name="_Toc421698368"/>
      <w:bookmarkStart w:id="74" w:name="_Toc421633795"/>
      <w:bookmarkStart w:id="75" w:name="_Toc470440231"/>
      <w:r w:rsidRPr="00E252CB">
        <w:t>Действие Правил по отношению к ранее возникшим правоотношениям</w:t>
      </w:r>
      <w:bookmarkEnd w:id="73"/>
      <w:bookmarkEnd w:id="74"/>
      <w:bookmarkEnd w:id="75"/>
    </w:p>
    <w:p w14:paraId="546E5CB1" w14:textId="77777777" w:rsidR="003A306E" w:rsidRPr="00E252CB" w:rsidRDefault="003A306E" w:rsidP="003A306E">
      <w:pPr>
        <w:pStyle w:val="Geonika2"/>
      </w:pPr>
      <w:r w:rsidRPr="00E252CB">
        <w:t>1. Принятые до введения в действие настоящих Правил нормативные правовые акты городского поселения «Борзинское» по вопросам землепользования и застройки применяются в части, не противоречащей настоящим Правилам.</w:t>
      </w:r>
    </w:p>
    <w:p w14:paraId="28E6C5C6" w14:textId="77777777" w:rsidR="003A306E" w:rsidRPr="00E252CB" w:rsidRDefault="003A306E" w:rsidP="003A306E">
      <w:pPr>
        <w:pStyle w:val="Geonika2"/>
      </w:pPr>
      <w:r w:rsidRPr="00E252CB">
        <w:t>2. Разрешения на строительство, выданные до вступления в силу настоящих Правил, являются действительными.</w:t>
      </w:r>
    </w:p>
    <w:p w14:paraId="383DFDBE" w14:textId="77777777" w:rsidR="003A306E" w:rsidRPr="00E252CB" w:rsidRDefault="003A306E" w:rsidP="003A306E">
      <w:pPr>
        <w:pStyle w:val="Geonika2"/>
      </w:pPr>
      <w:r w:rsidRPr="00E252CB">
        <w:t>3. Со дня вступления в силу настоящих Правил ранее утвержденная документация по планировке территории применяется в части, не противоречащей настоящим Правилам.</w:t>
      </w:r>
    </w:p>
    <w:p w14:paraId="3D3C406F" w14:textId="77777777" w:rsidR="003A306E" w:rsidRPr="00E252CB" w:rsidRDefault="003A306E" w:rsidP="003A306E">
      <w:pPr>
        <w:pStyle w:val="Geonika2"/>
      </w:pPr>
      <w:r w:rsidRPr="00E252CB">
        <w:t>4. Изменение размеров земельных участков и параметров объектов капитального строительства, не соответствующих настоящим Правилам, может производиться только путем приведения их в соответствие с настоящими Правилами или путем уменьшения их несоответствия настоящим Правилам.</w:t>
      </w:r>
    </w:p>
    <w:p w14:paraId="4B80B711" w14:textId="77777777" w:rsidR="00F71935" w:rsidRPr="00E252CB" w:rsidRDefault="00F71935" w:rsidP="00F71935">
      <w:pPr>
        <w:pStyle w:val="12"/>
        <w:numPr>
          <w:ilvl w:val="0"/>
          <w:numId w:val="0"/>
        </w:numPr>
        <w:spacing w:before="120" w:after="60"/>
      </w:pPr>
      <w:bookmarkStart w:id="76" w:name="_Toc369716017"/>
      <w:bookmarkStart w:id="77" w:name="_Toc421698369"/>
      <w:bookmarkStart w:id="78" w:name="_Toc470440232"/>
      <w:r w:rsidRPr="00E252CB">
        <w:lastRenderedPageBreak/>
        <w:t xml:space="preserve">ЧАСТЬ </w:t>
      </w:r>
      <w:r w:rsidR="00783F42" w:rsidRPr="00E252CB">
        <w:rPr>
          <w:lang w:val="en-US"/>
        </w:rPr>
        <w:t>II</w:t>
      </w:r>
      <w:r w:rsidRPr="00E252CB">
        <w:t>. КАРТА ГРАДОСТРОИТЕЛЬНОГО ЗОНИРОВАНИЯ</w:t>
      </w:r>
      <w:bookmarkEnd w:id="76"/>
      <w:bookmarkEnd w:id="77"/>
      <w:bookmarkEnd w:id="78"/>
    </w:p>
    <w:p w14:paraId="23FBF1BA" w14:textId="77777777" w:rsidR="00F71935" w:rsidRPr="00E252CB" w:rsidRDefault="00F71935" w:rsidP="00AF2D6C">
      <w:pPr>
        <w:pStyle w:val="a0"/>
      </w:pPr>
      <w:bookmarkStart w:id="79" w:name="_Toc368490942"/>
      <w:bookmarkStart w:id="80" w:name="_Toc369716018"/>
      <w:bookmarkStart w:id="81" w:name="_Toc421698370"/>
      <w:bookmarkStart w:id="82" w:name="_Toc470440233"/>
      <w:r w:rsidRPr="00E252CB">
        <w:t>Виды территориальных зон, обозначенных на карте градостроительного зонирования</w:t>
      </w:r>
      <w:bookmarkEnd w:id="79"/>
      <w:bookmarkEnd w:id="80"/>
      <w:bookmarkEnd w:id="81"/>
      <w:bookmarkEnd w:id="82"/>
    </w:p>
    <w:p w14:paraId="13752B4A" w14:textId="77777777" w:rsidR="002405B7" w:rsidRPr="00E252CB" w:rsidRDefault="002405B7" w:rsidP="002405B7">
      <w:pPr>
        <w:pStyle w:val="a5"/>
      </w:pPr>
      <w:r w:rsidRPr="00E252CB">
        <w:t>На карте градостроительного зонирования (прилагается) обозначены следующие виды территориальных зон:</w:t>
      </w:r>
    </w:p>
    <w:tbl>
      <w:tblPr>
        <w:tblW w:w="5000" w:type="pc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left w:w="70" w:type="dxa"/>
          <w:right w:w="70" w:type="dxa"/>
        </w:tblCellMar>
        <w:tblLook w:val="0000" w:firstRow="0" w:lastRow="0" w:firstColumn="0" w:lastColumn="0" w:noHBand="0" w:noVBand="0"/>
      </w:tblPr>
      <w:tblGrid>
        <w:gridCol w:w="1605"/>
        <w:gridCol w:w="7739"/>
      </w:tblGrid>
      <w:tr w:rsidR="006E769B" w:rsidRPr="00E252CB" w14:paraId="211B3A40" w14:textId="77777777" w:rsidTr="00DD1B33">
        <w:trPr>
          <w:cantSplit/>
          <w:trHeight w:val="20"/>
        </w:trPr>
        <w:tc>
          <w:tcPr>
            <w:tcW w:w="859" w:type="pct"/>
            <w:vAlign w:val="center"/>
          </w:tcPr>
          <w:p w14:paraId="110A6AA3" w14:textId="77777777" w:rsidR="002405B7" w:rsidRPr="00E252CB" w:rsidRDefault="002405B7" w:rsidP="001D5083">
            <w:pPr>
              <w:pStyle w:val="Geonika5"/>
              <w:spacing w:before="20" w:after="20" w:line="252" w:lineRule="auto"/>
              <w:rPr>
                <w:sz w:val="20"/>
                <w:szCs w:val="20"/>
                <w:lang w:val="ru-RU"/>
              </w:rPr>
            </w:pPr>
            <w:r w:rsidRPr="00E252CB">
              <w:rPr>
                <w:sz w:val="20"/>
                <w:szCs w:val="20"/>
                <w:lang w:val="ru-RU"/>
              </w:rPr>
              <w:t>Условные обозначения</w:t>
            </w:r>
          </w:p>
        </w:tc>
        <w:tc>
          <w:tcPr>
            <w:tcW w:w="4141" w:type="pct"/>
            <w:vAlign w:val="center"/>
          </w:tcPr>
          <w:p w14:paraId="57A99DE5" w14:textId="77777777" w:rsidR="002405B7" w:rsidRPr="00E252CB" w:rsidRDefault="002405B7" w:rsidP="001D5083">
            <w:pPr>
              <w:pStyle w:val="Geonika5"/>
              <w:spacing w:before="20" w:after="20" w:line="252" w:lineRule="auto"/>
              <w:rPr>
                <w:sz w:val="20"/>
                <w:szCs w:val="20"/>
                <w:lang w:val="ru-RU"/>
              </w:rPr>
            </w:pPr>
            <w:r w:rsidRPr="00E252CB">
              <w:rPr>
                <w:sz w:val="20"/>
                <w:szCs w:val="20"/>
                <w:lang w:val="ru-RU"/>
              </w:rPr>
              <w:t>Наименование территориальных зон</w:t>
            </w:r>
          </w:p>
        </w:tc>
      </w:tr>
      <w:tr w:rsidR="006E769B" w:rsidRPr="00E252CB" w14:paraId="2466A415" w14:textId="77777777" w:rsidTr="00DD1B33">
        <w:trPr>
          <w:cantSplit/>
          <w:trHeight w:val="20"/>
        </w:trPr>
        <w:tc>
          <w:tcPr>
            <w:tcW w:w="5000" w:type="pct"/>
            <w:gridSpan w:val="2"/>
            <w:vAlign w:val="center"/>
          </w:tcPr>
          <w:p w14:paraId="2C967DD8" w14:textId="77777777" w:rsidR="002405B7" w:rsidRPr="00E252CB" w:rsidRDefault="002405B7" w:rsidP="001D5083">
            <w:pPr>
              <w:pStyle w:val="Geonika5"/>
              <w:spacing w:before="20" w:after="20" w:line="252" w:lineRule="auto"/>
              <w:rPr>
                <w:sz w:val="20"/>
                <w:szCs w:val="20"/>
                <w:lang w:val="ru-RU"/>
              </w:rPr>
            </w:pPr>
            <w:r w:rsidRPr="00E252CB">
              <w:rPr>
                <w:sz w:val="20"/>
                <w:szCs w:val="20"/>
                <w:lang w:val="ru-RU"/>
              </w:rPr>
              <w:t>ЖИЛЫЕ ЗОНЫ</w:t>
            </w:r>
          </w:p>
        </w:tc>
      </w:tr>
      <w:tr w:rsidR="00713764" w:rsidRPr="00E252CB" w14:paraId="5C58B1A5" w14:textId="77777777" w:rsidTr="00DD1B33">
        <w:trPr>
          <w:cantSplit/>
          <w:trHeight w:val="20"/>
        </w:trPr>
        <w:tc>
          <w:tcPr>
            <w:tcW w:w="859" w:type="pct"/>
            <w:vAlign w:val="center"/>
          </w:tcPr>
          <w:p w14:paraId="10B18097" w14:textId="77777777" w:rsidR="00713764" w:rsidRPr="00E252CB" w:rsidRDefault="00B80F80" w:rsidP="001D5083">
            <w:pPr>
              <w:pStyle w:val="Geonika5"/>
              <w:spacing w:before="20" w:after="20" w:line="252" w:lineRule="auto"/>
              <w:rPr>
                <w:sz w:val="20"/>
                <w:szCs w:val="20"/>
                <w:lang w:val="ru-RU"/>
              </w:rPr>
            </w:pPr>
            <w:r w:rsidRPr="00E252CB">
              <w:rPr>
                <w:sz w:val="20"/>
                <w:szCs w:val="20"/>
                <w:lang w:val="ru-RU"/>
              </w:rPr>
              <w:t>ЖЭ</w:t>
            </w:r>
          </w:p>
        </w:tc>
        <w:tc>
          <w:tcPr>
            <w:tcW w:w="4141" w:type="pct"/>
            <w:vAlign w:val="center"/>
          </w:tcPr>
          <w:p w14:paraId="049ED4DC" w14:textId="77777777" w:rsidR="00713764" w:rsidRPr="00E252CB" w:rsidRDefault="00B80F80" w:rsidP="001D5083">
            <w:pPr>
              <w:pStyle w:val="Geonika5"/>
              <w:spacing w:before="20" w:after="20" w:line="252" w:lineRule="auto"/>
              <w:jc w:val="left"/>
              <w:rPr>
                <w:sz w:val="20"/>
                <w:szCs w:val="20"/>
                <w:lang w:val="ru-RU"/>
              </w:rPr>
            </w:pPr>
            <w:r w:rsidRPr="00E252CB">
              <w:rPr>
                <w:sz w:val="20"/>
                <w:szCs w:val="20"/>
                <w:lang w:val="ru-RU"/>
              </w:rPr>
              <w:t>Много</w:t>
            </w:r>
            <w:r w:rsidR="00BB4A46" w:rsidRPr="00E252CB">
              <w:rPr>
                <w:sz w:val="20"/>
                <w:szCs w:val="20"/>
                <w:lang w:val="ru-RU"/>
              </w:rPr>
              <w:t>этажной жилой застройки</w:t>
            </w:r>
          </w:p>
        </w:tc>
      </w:tr>
      <w:tr w:rsidR="00B80F80" w:rsidRPr="00E252CB" w14:paraId="28F3BEAD" w14:textId="77777777" w:rsidTr="00DD1B33">
        <w:trPr>
          <w:cantSplit/>
          <w:trHeight w:val="20"/>
        </w:trPr>
        <w:tc>
          <w:tcPr>
            <w:tcW w:w="859" w:type="pct"/>
            <w:vAlign w:val="center"/>
          </w:tcPr>
          <w:p w14:paraId="51A3E9D9" w14:textId="77777777" w:rsidR="00B80F80" w:rsidRPr="00E252CB" w:rsidRDefault="00B80F80" w:rsidP="0001393B">
            <w:pPr>
              <w:pStyle w:val="Geonika5"/>
              <w:spacing w:before="20" w:after="20" w:line="252" w:lineRule="auto"/>
              <w:rPr>
                <w:sz w:val="20"/>
                <w:szCs w:val="20"/>
                <w:lang w:val="ru-RU"/>
              </w:rPr>
            </w:pPr>
            <w:r w:rsidRPr="00E252CB">
              <w:rPr>
                <w:sz w:val="20"/>
                <w:szCs w:val="20"/>
                <w:lang w:val="ru-RU"/>
              </w:rPr>
              <w:t>ЖС</w:t>
            </w:r>
          </w:p>
        </w:tc>
        <w:tc>
          <w:tcPr>
            <w:tcW w:w="4141" w:type="pct"/>
            <w:vAlign w:val="center"/>
          </w:tcPr>
          <w:p w14:paraId="184EFAAF" w14:textId="77777777" w:rsidR="00B80F80" w:rsidRPr="00E252CB" w:rsidRDefault="00B80F80" w:rsidP="0001393B">
            <w:pPr>
              <w:pStyle w:val="Geonika5"/>
              <w:spacing w:before="20" w:after="20" w:line="252" w:lineRule="auto"/>
              <w:jc w:val="left"/>
              <w:rPr>
                <w:sz w:val="20"/>
                <w:szCs w:val="20"/>
                <w:lang w:val="ru-RU"/>
              </w:rPr>
            </w:pPr>
            <w:r w:rsidRPr="00E252CB">
              <w:rPr>
                <w:sz w:val="20"/>
                <w:szCs w:val="20"/>
                <w:lang w:val="ru-RU"/>
              </w:rPr>
              <w:t>Среднеэтажной жилой застройки</w:t>
            </w:r>
          </w:p>
        </w:tc>
      </w:tr>
      <w:tr w:rsidR="008C52A0" w:rsidRPr="00E252CB" w14:paraId="136B8DD8" w14:textId="77777777" w:rsidTr="00DD1B33">
        <w:trPr>
          <w:cantSplit/>
          <w:trHeight w:val="20"/>
        </w:trPr>
        <w:tc>
          <w:tcPr>
            <w:tcW w:w="859" w:type="pct"/>
            <w:vAlign w:val="center"/>
          </w:tcPr>
          <w:p w14:paraId="29E6C80B" w14:textId="77777777" w:rsidR="008C52A0" w:rsidRPr="00E252CB" w:rsidRDefault="008C52A0" w:rsidP="001D5083">
            <w:pPr>
              <w:pStyle w:val="Geonika5"/>
              <w:spacing w:before="20" w:after="20" w:line="252" w:lineRule="auto"/>
              <w:rPr>
                <w:sz w:val="20"/>
                <w:szCs w:val="20"/>
                <w:lang w:val="ru-RU"/>
              </w:rPr>
            </w:pPr>
            <w:r w:rsidRPr="00E252CB">
              <w:rPr>
                <w:sz w:val="20"/>
                <w:szCs w:val="20"/>
                <w:lang w:val="ru-RU"/>
              </w:rPr>
              <w:t>ЖМ</w:t>
            </w:r>
          </w:p>
        </w:tc>
        <w:tc>
          <w:tcPr>
            <w:tcW w:w="4141" w:type="pct"/>
            <w:vAlign w:val="center"/>
          </w:tcPr>
          <w:p w14:paraId="159515A1" w14:textId="77777777" w:rsidR="008C52A0" w:rsidRPr="00E252CB" w:rsidRDefault="008C52A0" w:rsidP="001D5083">
            <w:pPr>
              <w:pStyle w:val="Geonika5"/>
              <w:spacing w:before="20" w:after="20" w:line="252" w:lineRule="auto"/>
              <w:jc w:val="left"/>
              <w:rPr>
                <w:sz w:val="20"/>
                <w:szCs w:val="20"/>
                <w:lang w:val="ru-RU"/>
              </w:rPr>
            </w:pPr>
            <w:r w:rsidRPr="00E252CB">
              <w:rPr>
                <w:sz w:val="20"/>
                <w:szCs w:val="20"/>
                <w:lang w:val="ru-RU"/>
              </w:rPr>
              <w:t>Малоэтажной жилой застройки</w:t>
            </w:r>
          </w:p>
        </w:tc>
      </w:tr>
      <w:tr w:rsidR="006E769B" w:rsidRPr="00E252CB" w14:paraId="6D347FBE" w14:textId="77777777" w:rsidTr="00DD1B33">
        <w:trPr>
          <w:cantSplit/>
          <w:trHeight w:val="20"/>
        </w:trPr>
        <w:tc>
          <w:tcPr>
            <w:tcW w:w="859" w:type="pct"/>
            <w:vAlign w:val="center"/>
          </w:tcPr>
          <w:p w14:paraId="202D4E78" w14:textId="77777777" w:rsidR="002405B7" w:rsidRPr="00E252CB" w:rsidRDefault="002405B7" w:rsidP="001D5083">
            <w:pPr>
              <w:pStyle w:val="Geonika5"/>
              <w:spacing w:before="20" w:after="20" w:line="252" w:lineRule="auto"/>
              <w:rPr>
                <w:sz w:val="20"/>
                <w:szCs w:val="20"/>
                <w:lang w:val="ru-RU"/>
              </w:rPr>
            </w:pPr>
            <w:r w:rsidRPr="00E252CB">
              <w:rPr>
                <w:sz w:val="20"/>
                <w:szCs w:val="20"/>
                <w:lang w:val="ru-RU"/>
              </w:rPr>
              <w:t>ЖУ</w:t>
            </w:r>
          </w:p>
        </w:tc>
        <w:tc>
          <w:tcPr>
            <w:tcW w:w="4141" w:type="pct"/>
            <w:vAlign w:val="center"/>
          </w:tcPr>
          <w:p w14:paraId="05281183" w14:textId="77777777" w:rsidR="002405B7" w:rsidRPr="00E252CB" w:rsidRDefault="002405B7" w:rsidP="001D5083">
            <w:pPr>
              <w:pStyle w:val="Geonika5"/>
              <w:spacing w:before="20" w:after="20" w:line="252" w:lineRule="auto"/>
              <w:jc w:val="left"/>
              <w:rPr>
                <w:sz w:val="20"/>
                <w:szCs w:val="20"/>
                <w:lang w:val="ru-RU"/>
              </w:rPr>
            </w:pPr>
            <w:r w:rsidRPr="00E252CB">
              <w:rPr>
                <w:sz w:val="20"/>
                <w:szCs w:val="20"/>
                <w:lang w:val="ru-RU"/>
              </w:rPr>
              <w:t>Усадебной застройки</w:t>
            </w:r>
          </w:p>
        </w:tc>
      </w:tr>
      <w:tr w:rsidR="006E769B" w:rsidRPr="00E252CB" w14:paraId="5D3D66AF" w14:textId="77777777" w:rsidTr="00DD1B33">
        <w:trPr>
          <w:cantSplit/>
          <w:trHeight w:val="20"/>
        </w:trPr>
        <w:tc>
          <w:tcPr>
            <w:tcW w:w="5000" w:type="pct"/>
            <w:gridSpan w:val="2"/>
            <w:vAlign w:val="center"/>
          </w:tcPr>
          <w:p w14:paraId="12157BDC" w14:textId="77777777" w:rsidR="002405B7" w:rsidRPr="00E252CB" w:rsidRDefault="002405B7" w:rsidP="001D5083">
            <w:pPr>
              <w:pStyle w:val="Geonika5"/>
              <w:spacing w:before="20" w:after="20" w:line="252" w:lineRule="auto"/>
              <w:rPr>
                <w:sz w:val="20"/>
                <w:szCs w:val="20"/>
                <w:lang w:val="ru-RU"/>
              </w:rPr>
            </w:pPr>
            <w:r w:rsidRPr="00E252CB">
              <w:rPr>
                <w:sz w:val="20"/>
                <w:szCs w:val="20"/>
                <w:lang w:val="ru-RU"/>
              </w:rPr>
              <w:t>ОБЩЕСТВЕННО-ДЕЛОВЫЕ ЗОНЫ</w:t>
            </w:r>
          </w:p>
        </w:tc>
      </w:tr>
      <w:tr w:rsidR="006E769B" w:rsidRPr="00E252CB" w14:paraId="7DF510D8" w14:textId="77777777" w:rsidTr="00DD1B33">
        <w:trPr>
          <w:cantSplit/>
          <w:trHeight w:val="20"/>
        </w:trPr>
        <w:tc>
          <w:tcPr>
            <w:tcW w:w="859" w:type="pct"/>
            <w:vAlign w:val="center"/>
          </w:tcPr>
          <w:p w14:paraId="17993785" w14:textId="77777777" w:rsidR="002405B7" w:rsidRPr="00E252CB" w:rsidRDefault="002405B7" w:rsidP="001D5083">
            <w:pPr>
              <w:pStyle w:val="Geonika5"/>
              <w:spacing w:before="20" w:after="20" w:line="252" w:lineRule="auto"/>
              <w:rPr>
                <w:sz w:val="20"/>
                <w:szCs w:val="20"/>
                <w:lang w:val="ru-RU"/>
              </w:rPr>
            </w:pPr>
            <w:r w:rsidRPr="00E252CB">
              <w:rPr>
                <w:sz w:val="20"/>
                <w:szCs w:val="20"/>
                <w:lang w:val="ru-RU"/>
              </w:rPr>
              <w:t>ОД</w:t>
            </w:r>
          </w:p>
        </w:tc>
        <w:tc>
          <w:tcPr>
            <w:tcW w:w="4141" w:type="pct"/>
            <w:vAlign w:val="center"/>
          </w:tcPr>
          <w:p w14:paraId="6BF3AB07" w14:textId="77777777" w:rsidR="002405B7" w:rsidRPr="00E252CB" w:rsidRDefault="002405B7" w:rsidP="001D5083">
            <w:pPr>
              <w:pStyle w:val="Geonika5"/>
              <w:spacing w:before="20" w:after="20" w:line="252" w:lineRule="auto"/>
              <w:jc w:val="left"/>
              <w:rPr>
                <w:sz w:val="20"/>
                <w:szCs w:val="20"/>
                <w:lang w:val="ru-RU"/>
              </w:rPr>
            </w:pPr>
            <w:r w:rsidRPr="00E252CB">
              <w:rPr>
                <w:sz w:val="20"/>
                <w:szCs w:val="20"/>
                <w:lang w:val="ru-RU"/>
              </w:rPr>
              <w:t>Делового, общественного и коммерческого назначения</w:t>
            </w:r>
          </w:p>
        </w:tc>
      </w:tr>
      <w:tr w:rsidR="006E769B" w:rsidRPr="00E252CB" w14:paraId="388FB569" w14:textId="77777777" w:rsidTr="00DD1B33">
        <w:trPr>
          <w:cantSplit/>
          <w:trHeight w:val="20"/>
        </w:trPr>
        <w:tc>
          <w:tcPr>
            <w:tcW w:w="859" w:type="pct"/>
            <w:vAlign w:val="center"/>
          </w:tcPr>
          <w:p w14:paraId="3D941E7D" w14:textId="77777777" w:rsidR="002405B7" w:rsidRPr="00E252CB" w:rsidRDefault="002405B7" w:rsidP="001D5083">
            <w:pPr>
              <w:pStyle w:val="Geonika5"/>
              <w:spacing w:before="20" w:after="20" w:line="252" w:lineRule="auto"/>
              <w:rPr>
                <w:sz w:val="20"/>
                <w:szCs w:val="20"/>
                <w:lang w:val="ru-RU"/>
              </w:rPr>
            </w:pPr>
            <w:r w:rsidRPr="00E252CB">
              <w:rPr>
                <w:sz w:val="20"/>
                <w:szCs w:val="20"/>
                <w:lang w:val="ru-RU"/>
              </w:rPr>
              <w:t>ОЗ</w:t>
            </w:r>
          </w:p>
        </w:tc>
        <w:tc>
          <w:tcPr>
            <w:tcW w:w="4141" w:type="pct"/>
            <w:vAlign w:val="center"/>
          </w:tcPr>
          <w:p w14:paraId="76626A2A" w14:textId="77777777" w:rsidR="002405B7" w:rsidRPr="00E252CB" w:rsidRDefault="002405B7" w:rsidP="001D5083">
            <w:pPr>
              <w:pStyle w:val="Geonika5"/>
              <w:spacing w:before="20" w:after="20" w:line="252" w:lineRule="auto"/>
              <w:jc w:val="left"/>
              <w:rPr>
                <w:sz w:val="20"/>
                <w:szCs w:val="20"/>
                <w:lang w:val="ru-RU"/>
              </w:rPr>
            </w:pPr>
            <w:r w:rsidRPr="00E252CB">
              <w:rPr>
                <w:sz w:val="20"/>
                <w:szCs w:val="20"/>
                <w:lang w:val="ru-RU"/>
              </w:rPr>
              <w:t>Объектов здравоохранения</w:t>
            </w:r>
          </w:p>
        </w:tc>
      </w:tr>
      <w:tr w:rsidR="006E769B" w:rsidRPr="00E252CB" w14:paraId="639EB1BF" w14:textId="77777777" w:rsidTr="00DD1B33">
        <w:trPr>
          <w:cantSplit/>
          <w:trHeight w:val="20"/>
        </w:trPr>
        <w:tc>
          <w:tcPr>
            <w:tcW w:w="859" w:type="pct"/>
            <w:vAlign w:val="center"/>
          </w:tcPr>
          <w:p w14:paraId="7C2F4333" w14:textId="77777777" w:rsidR="002405B7" w:rsidRPr="00E252CB" w:rsidRDefault="002405B7" w:rsidP="001D5083">
            <w:pPr>
              <w:pStyle w:val="Geonika5"/>
              <w:spacing w:before="20" w:after="20" w:line="252" w:lineRule="auto"/>
              <w:rPr>
                <w:sz w:val="20"/>
                <w:szCs w:val="20"/>
                <w:lang w:val="ru-RU"/>
              </w:rPr>
            </w:pPr>
            <w:r w:rsidRPr="00E252CB">
              <w:rPr>
                <w:sz w:val="20"/>
                <w:szCs w:val="20"/>
                <w:lang w:val="ru-RU"/>
              </w:rPr>
              <w:t>ОН</w:t>
            </w:r>
          </w:p>
        </w:tc>
        <w:tc>
          <w:tcPr>
            <w:tcW w:w="4141" w:type="pct"/>
            <w:vAlign w:val="center"/>
          </w:tcPr>
          <w:p w14:paraId="3C31F55C" w14:textId="77777777" w:rsidR="002405B7" w:rsidRPr="00E252CB" w:rsidRDefault="002405B7" w:rsidP="001D5083">
            <w:pPr>
              <w:pStyle w:val="Geonika5"/>
              <w:spacing w:before="20" w:after="20" w:line="252" w:lineRule="auto"/>
              <w:jc w:val="left"/>
              <w:rPr>
                <w:sz w:val="20"/>
                <w:szCs w:val="20"/>
                <w:lang w:val="ru-RU"/>
              </w:rPr>
            </w:pPr>
            <w:r w:rsidRPr="00E252CB">
              <w:rPr>
                <w:sz w:val="20"/>
                <w:szCs w:val="20"/>
                <w:lang w:val="ru-RU"/>
              </w:rPr>
              <w:t xml:space="preserve">Объектов </w:t>
            </w:r>
            <w:r w:rsidR="00713764" w:rsidRPr="00E252CB">
              <w:rPr>
                <w:sz w:val="20"/>
                <w:szCs w:val="20"/>
                <w:lang w:val="ru-RU"/>
              </w:rPr>
              <w:t xml:space="preserve">науки, </w:t>
            </w:r>
            <w:r w:rsidRPr="00E252CB">
              <w:rPr>
                <w:sz w:val="20"/>
                <w:szCs w:val="20"/>
                <w:lang w:val="ru-RU"/>
              </w:rPr>
              <w:t>образования и просвещения</w:t>
            </w:r>
          </w:p>
        </w:tc>
      </w:tr>
      <w:tr w:rsidR="006E769B" w:rsidRPr="00E252CB" w14:paraId="132870CD" w14:textId="77777777" w:rsidTr="00DD1B33">
        <w:trPr>
          <w:cantSplit/>
          <w:trHeight w:val="20"/>
        </w:trPr>
        <w:tc>
          <w:tcPr>
            <w:tcW w:w="5000" w:type="pct"/>
            <w:gridSpan w:val="2"/>
            <w:vAlign w:val="center"/>
          </w:tcPr>
          <w:p w14:paraId="5A15D8BB" w14:textId="77777777" w:rsidR="002405B7" w:rsidRPr="00E252CB" w:rsidRDefault="002405B7" w:rsidP="001D5083">
            <w:pPr>
              <w:pStyle w:val="Geonika5"/>
              <w:spacing w:before="20" w:after="20" w:line="252" w:lineRule="auto"/>
              <w:rPr>
                <w:sz w:val="20"/>
                <w:szCs w:val="20"/>
                <w:lang w:val="ru-RU"/>
              </w:rPr>
            </w:pPr>
            <w:r w:rsidRPr="00E252CB">
              <w:rPr>
                <w:sz w:val="20"/>
                <w:szCs w:val="20"/>
                <w:lang w:val="ru-RU"/>
              </w:rPr>
              <w:t>ЗОНЫ РЕКРЕАЦИОННОГО НАЗНАЧЕНИЯ</w:t>
            </w:r>
          </w:p>
        </w:tc>
      </w:tr>
      <w:tr w:rsidR="00ED23FC" w:rsidRPr="00E252CB" w14:paraId="284C4631" w14:textId="77777777" w:rsidTr="00DD1B33">
        <w:trPr>
          <w:cantSplit/>
          <w:trHeight w:val="20"/>
        </w:trPr>
        <w:tc>
          <w:tcPr>
            <w:tcW w:w="859" w:type="pct"/>
            <w:vAlign w:val="center"/>
          </w:tcPr>
          <w:p w14:paraId="117C2D69" w14:textId="77777777" w:rsidR="00ED23FC" w:rsidRPr="00E252CB" w:rsidRDefault="00ED23FC" w:rsidP="001D5083">
            <w:pPr>
              <w:pStyle w:val="Geonika5"/>
              <w:spacing w:before="20" w:after="20" w:line="252" w:lineRule="auto"/>
              <w:rPr>
                <w:sz w:val="20"/>
                <w:szCs w:val="20"/>
                <w:lang w:val="ru-RU"/>
              </w:rPr>
            </w:pPr>
            <w:r w:rsidRPr="00E252CB">
              <w:rPr>
                <w:sz w:val="20"/>
                <w:szCs w:val="20"/>
                <w:lang w:val="ru-RU"/>
              </w:rPr>
              <w:t>РС</w:t>
            </w:r>
          </w:p>
        </w:tc>
        <w:tc>
          <w:tcPr>
            <w:tcW w:w="4141" w:type="pct"/>
            <w:vAlign w:val="center"/>
          </w:tcPr>
          <w:p w14:paraId="63E6CCD0" w14:textId="77777777" w:rsidR="00ED23FC" w:rsidRPr="00E252CB" w:rsidRDefault="00ED23FC" w:rsidP="001D5083">
            <w:pPr>
              <w:pStyle w:val="Geonika5"/>
              <w:spacing w:before="20" w:after="20" w:line="252" w:lineRule="auto"/>
              <w:jc w:val="left"/>
              <w:rPr>
                <w:sz w:val="20"/>
                <w:szCs w:val="20"/>
                <w:lang w:val="ru-RU"/>
              </w:rPr>
            </w:pPr>
            <w:r w:rsidRPr="00E252CB">
              <w:rPr>
                <w:sz w:val="20"/>
                <w:szCs w:val="20"/>
                <w:lang w:val="ru-RU"/>
              </w:rPr>
              <w:t>Объектов физкультуры и спорта</w:t>
            </w:r>
          </w:p>
        </w:tc>
      </w:tr>
      <w:tr w:rsidR="006E769B" w:rsidRPr="00E252CB" w14:paraId="49052E2C" w14:textId="77777777" w:rsidTr="00DD1B33">
        <w:trPr>
          <w:cantSplit/>
          <w:trHeight w:val="20"/>
        </w:trPr>
        <w:tc>
          <w:tcPr>
            <w:tcW w:w="859" w:type="pct"/>
            <w:vAlign w:val="center"/>
          </w:tcPr>
          <w:p w14:paraId="112D9E98" w14:textId="77777777" w:rsidR="002405B7" w:rsidRPr="00E252CB" w:rsidRDefault="002405B7" w:rsidP="001D5083">
            <w:pPr>
              <w:pStyle w:val="Geonika5"/>
              <w:spacing w:before="20" w:after="20" w:line="252" w:lineRule="auto"/>
              <w:rPr>
                <w:sz w:val="20"/>
                <w:szCs w:val="20"/>
                <w:lang w:val="ru-RU"/>
              </w:rPr>
            </w:pPr>
            <w:r w:rsidRPr="00E252CB">
              <w:rPr>
                <w:sz w:val="20"/>
                <w:szCs w:val="20"/>
                <w:lang w:val="ru-RU"/>
              </w:rPr>
              <w:t>РО</w:t>
            </w:r>
          </w:p>
        </w:tc>
        <w:tc>
          <w:tcPr>
            <w:tcW w:w="4141" w:type="pct"/>
            <w:vAlign w:val="center"/>
          </w:tcPr>
          <w:p w14:paraId="1E29EA10" w14:textId="77777777" w:rsidR="002405B7" w:rsidRPr="00E252CB" w:rsidRDefault="002405B7" w:rsidP="001D5083">
            <w:pPr>
              <w:pStyle w:val="Geonika5"/>
              <w:spacing w:before="20" w:after="20" w:line="252" w:lineRule="auto"/>
              <w:jc w:val="left"/>
              <w:rPr>
                <w:sz w:val="20"/>
                <w:szCs w:val="20"/>
                <w:lang w:val="ru-RU"/>
              </w:rPr>
            </w:pPr>
            <w:r w:rsidRPr="00E252CB">
              <w:rPr>
                <w:sz w:val="20"/>
                <w:szCs w:val="20"/>
                <w:lang w:val="ru-RU"/>
              </w:rPr>
              <w:t>Объектов прогулок и отдыха</w:t>
            </w:r>
          </w:p>
        </w:tc>
      </w:tr>
      <w:tr w:rsidR="006E769B" w:rsidRPr="00E252CB" w14:paraId="4B82D86C" w14:textId="77777777" w:rsidTr="00DD1B33">
        <w:trPr>
          <w:cantSplit/>
          <w:trHeight w:val="20"/>
        </w:trPr>
        <w:tc>
          <w:tcPr>
            <w:tcW w:w="5000" w:type="pct"/>
            <w:gridSpan w:val="2"/>
            <w:vAlign w:val="center"/>
          </w:tcPr>
          <w:p w14:paraId="66C916F6" w14:textId="77777777" w:rsidR="002405B7" w:rsidRPr="00E252CB" w:rsidRDefault="002405B7" w:rsidP="001D5083">
            <w:pPr>
              <w:pStyle w:val="Geonika5"/>
              <w:spacing w:before="20" w:after="20" w:line="252" w:lineRule="auto"/>
              <w:rPr>
                <w:sz w:val="20"/>
                <w:szCs w:val="20"/>
                <w:lang w:val="ru-RU"/>
              </w:rPr>
            </w:pPr>
            <w:r w:rsidRPr="00E252CB">
              <w:rPr>
                <w:sz w:val="20"/>
                <w:szCs w:val="20"/>
                <w:lang w:val="ru-RU"/>
              </w:rPr>
              <w:t>ПРОИЗВОДСТВЕННЫЕ ЗОНЫ</w:t>
            </w:r>
          </w:p>
        </w:tc>
      </w:tr>
      <w:tr w:rsidR="006E769B" w:rsidRPr="00E252CB" w14:paraId="52166D02" w14:textId="77777777" w:rsidTr="00DD1B33">
        <w:trPr>
          <w:cantSplit/>
          <w:trHeight w:val="20"/>
        </w:trPr>
        <w:tc>
          <w:tcPr>
            <w:tcW w:w="859" w:type="pct"/>
            <w:vAlign w:val="center"/>
          </w:tcPr>
          <w:p w14:paraId="75B58724" w14:textId="77777777" w:rsidR="002405B7" w:rsidRPr="00E252CB" w:rsidRDefault="002405B7" w:rsidP="001D5083">
            <w:pPr>
              <w:pStyle w:val="Geonika5"/>
              <w:spacing w:before="20" w:after="20" w:line="252" w:lineRule="auto"/>
              <w:rPr>
                <w:sz w:val="20"/>
                <w:szCs w:val="20"/>
                <w:lang w:val="ru-RU"/>
              </w:rPr>
            </w:pPr>
            <w:r w:rsidRPr="00E252CB">
              <w:rPr>
                <w:sz w:val="20"/>
                <w:szCs w:val="20"/>
                <w:lang w:val="ru-RU"/>
              </w:rPr>
              <w:t>ПП</w:t>
            </w:r>
          </w:p>
        </w:tc>
        <w:tc>
          <w:tcPr>
            <w:tcW w:w="4141" w:type="pct"/>
            <w:vAlign w:val="center"/>
          </w:tcPr>
          <w:p w14:paraId="500E5D19" w14:textId="77777777" w:rsidR="002405B7" w:rsidRPr="00E252CB" w:rsidRDefault="002405B7" w:rsidP="001D5083">
            <w:pPr>
              <w:pStyle w:val="Geonika5"/>
              <w:spacing w:before="20" w:after="20" w:line="252" w:lineRule="auto"/>
              <w:jc w:val="left"/>
              <w:rPr>
                <w:sz w:val="20"/>
                <w:szCs w:val="20"/>
                <w:lang w:val="ru-RU"/>
              </w:rPr>
            </w:pPr>
            <w:r w:rsidRPr="00E252CB">
              <w:rPr>
                <w:sz w:val="20"/>
                <w:szCs w:val="20"/>
                <w:lang w:val="ru-RU"/>
              </w:rPr>
              <w:t>Производственных объектов</w:t>
            </w:r>
          </w:p>
        </w:tc>
      </w:tr>
      <w:tr w:rsidR="00ED23FC" w:rsidRPr="00E252CB" w14:paraId="1ABFE339" w14:textId="77777777" w:rsidTr="00DD1B33">
        <w:trPr>
          <w:cantSplit/>
          <w:trHeight w:val="20"/>
        </w:trPr>
        <w:tc>
          <w:tcPr>
            <w:tcW w:w="859" w:type="pct"/>
            <w:vAlign w:val="center"/>
          </w:tcPr>
          <w:p w14:paraId="4160D944" w14:textId="77777777" w:rsidR="00ED23FC" w:rsidRPr="00E252CB" w:rsidRDefault="00ED23FC" w:rsidP="001D5083">
            <w:pPr>
              <w:pStyle w:val="Geonika5"/>
              <w:spacing w:before="20" w:after="20" w:line="252" w:lineRule="auto"/>
              <w:rPr>
                <w:sz w:val="20"/>
                <w:szCs w:val="20"/>
                <w:lang w:val="ru-RU"/>
              </w:rPr>
            </w:pPr>
            <w:r w:rsidRPr="00E252CB">
              <w:rPr>
                <w:sz w:val="20"/>
                <w:szCs w:val="20"/>
                <w:lang w:val="ru-RU"/>
              </w:rPr>
              <w:t>ПК</w:t>
            </w:r>
          </w:p>
        </w:tc>
        <w:tc>
          <w:tcPr>
            <w:tcW w:w="4141" w:type="pct"/>
            <w:vAlign w:val="center"/>
          </w:tcPr>
          <w:p w14:paraId="3B7BE2FD" w14:textId="77777777" w:rsidR="00ED23FC" w:rsidRPr="00E252CB" w:rsidRDefault="00ED23FC" w:rsidP="001D5083">
            <w:pPr>
              <w:pStyle w:val="Geonika5"/>
              <w:spacing w:before="20" w:after="20" w:line="252" w:lineRule="auto"/>
              <w:jc w:val="left"/>
              <w:rPr>
                <w:sz w:val="20"/>
                <w:szCs w:val="20"/>
                <w:lang w:val="ru-RU"/>
              </w:rPr>
            </w:pPr>
            <w:r w:rsidRPr="00E252CB">
              <w:rPr>
                <w:sz w:val="20"/>
                <w:szCs w:val="20"/>
                <w:lang w:val="ru-RU"/>
              </w:rPr>
              <w:t>Коммунально-складских объектов</w:t>
            </w:r>
          </w:p>
        </w:tc>
      </w:tr>
      <w:tr w:rsidR="006E769B" w:rsidRPr="00E252CB" w14:paraId="21849AA5" w14:textId="77777777" w:rsidTr="00DD1B33">
        <w:trPr>
          <w:cantSplit/>
          <w:trHeight w:val="20"/>
        </w:trPr>
        <w:tc>
          <w:tcPr>
            <w:tcW w:w="5000" w:type="pct"/>
            <w:gridSpan w:val="2"/>
            <w:vAlign w:val="center"/>
          </w:tcPr>
          <w:p w14:paraId="4E7CB6FB" w14:textId="77777777" w:rsidR="002405B7" w:rsidRPr="00E252CB" w:rsidRDefault="002405B7" w:rsidP="001D5083">
            <w:pPr>
              <w:pStyle w:val="Geonika5"/>
              <w:spacing w:before="20" w:after="20" w:line="252" w:lineRule="auto"/>
              <w:rPr>
                <w:sz w:val="20"/>
                <w:szCs w:val="20"/>
                <w:lang w:val="ru-RU"/>
              </w:rPr>
            </w:pPr>
            <w:r w:rsidRPr="00E252CB">
              <w:rPr>
                <w:sz w:val="20"/>
                <w:szCs w:val="20"/>
                <w:lang w:val="ru-RU"/>
              </w:rPr>
              <w:t>ЗОНА ИНЖЕНЕРНОЙ ИНФРАСТРУКТУРЫ</w:t>
            </w:r>
          </w:p>
        </w:tc>
      </w:tr>
      <w:tr w:rsidR="006E769B" w:rsidRPr="00E252CB" w14:paraId="257E53ED" w14:textId="77777777" w:rsidTr="00DD1B33">
        <w:trPr>
          <w:cantSplit/>
          <w:trHeight w:val="20"/>
        </w:trPr>
        <w:tc>
          <w:tcPr>
            <w:tcW w:w="859" w:type="pct"/>
            <w:vAlign w:val="center"/>
          </w:tcPr>
          <w:p w14:paraId="772D6F26" w14:textId="77777777" w:rsidR="002405B7" w:rsidRPr="00E252CB" w:rsidRDefault="002405B7" w:rsidP="001D5083">
            <w:pPr>
              <w:pStyle w:val="Geonika5"/>
              <w:spacing w:before="20" w:after="20" w:line="252" w:lineRule="auto"/>
              <w:rPr>
                <w:sz w:val="20"/>
                <w:szCs w:val="20"/>
                <w:lang w:val="ru-RU"/>
              </w:rPr>
            </w:pPr>
            <w:r w:rsidRPr="00E252CB">
              <w:rPr>
                <w:sz w:val="20"/>
                <w:szCs w:val="20"/>
                <w:lang w:val="ru-RU"/>
              </w:rPr>
              <w:t>ИИ</w:t>
            </w:r>
          </w:p>
        </w:tc>
        <w:tc>
          <w:tcPr>
            <w:tcW w:w="4141" w:type="pct"/>
            <w:vAlign w:val="center"/>
          </w:tcPr>
          <w:p w14:paraId="250E0263" w14:textId="77777777" w:rsidR="002405B7" w:rsidRPr="00E252CB" w:rsidRDefault="002405B7" w:rsidP="001D5083">
            <w:pPr>
              <w:pStyle w:val="Geonika5"/>
              <w:spacing w:before="20" w:after="20" w:line="252" w:lineRule="auto"/>
              <w:jc w:val="left"/>
              <w:rPr>
                <w:sz w:val="20"/>
                <w:szCs w:val="20"/>
                <w:lang w:val="ru-RU"/>
              </w:rPr>
            </w:pPr>
            <w:r w:rsidRPr="00E252CB">
              <w:rPr>
                <w:sz w:val="20"/>
                <w:szCs w:val="20"/>
                <w:lang w:val="ru-RU"/>
              </w:rPr>
              <w:t>Инженерной инфраструктуры</w:t>
            </w:r>
          </w:p>
        </w:tc>
      </w:tr>
      <w:tr w:rsidR="006E769B" w:rsidRPr="00E252CB" w14:paraId="4893ED8B" w14:textId="77777777" w:rsidTr="00DD1B33">
        <w:trPr>
          <w:cantSplit/>
          <w:trHeight w:val="20"/>
        </w:trPr>
        <w:tc>
          <w:tcPr>
            <w:tcW w:w="5000" w:type="pct"/>
            <w:gridSpan w:val="2"/>
            <w:vAlign w:val="center"/>
          </w:tcPr>
          <w:p w14:paraId="7A667B45" w14:textId="77777777" w:rsidR="002405B7" w:rsidRPr="00E252CB" w:rsidRDefault="002405B7" w:rsidP="001D5083">
            <w:pPr>
              <w:pStyle w:val="Geonika5"/>
              <w:spacing w:before="20" w:after="20" w:line="252" w:lineRule="auto"/>
              <w:rPr>
                <w:sz w:val="20"/>
                <w:szCs w:val="20"/>
                <w:lang w:val="ru-RU"/>
              </w:rPr>
            </w:pPr>
            <w:r w:rsidRPr="00E252CB">
              <w:rPr>
                <w:sz w:val="20"/>
                <w:szCs w:val="20"/>
                <w:lang w:val="ru-RU"/>
              </w:rPr>
              <w:t>ЗОНА ТРАНСПОРТНОЙ ИНФРАСТРУКТУРЫ</w:t>
            </w:r>
          </w:p>
        </w:tc>
      </w:tr>
      <w:tr w:rsidR="006E769B" w:rsidRPr="00E252CB" w14:paraId="7ABD49EC" w14:textId="77777777" w:rsidTr="00DD1B33">
        <w:trPr>
          <w:cantSplit/>
          <w:trHeight w:val="20"/>
        </w:trPr>
        <w:tc>
          <w:tcPr>
            <w:tcW w:w="859" w:type="pct"/>
            <w:vAlign w:val="center"/>
          </w:tcPr>
          <w:p w14:paraId="6E0CC17D" w14:textId="77777777" w:rsidR="002405B7" w:rsidRPr="00E252CB" w:rsidRDefault="002405B7" w:rsidP="001D5083">
            <w:pPr>
              <w:pStyle w:val="Geonika5"/>
              <w:spacing w:before="20" w:after="20" w:line="252" w:lineRule="auto"/>
              <w:rPr>
                <w:sz w:val="20"/>
                <w:szCs w:val="20"/>
                <w:lang w:val="ru-RU"/>
              </w:rPr>
            </w:pPr>
            <w:r w:rsidRPr="00E252CB">
              <w:rPr>
                <w:sz w:val="20"/>
                <w:szCs w:val="20"/>
                <w:lang w:val="ru-RU"/>
              </w:rPr>
              <w:t>ТИ</w:t>
            </w:r>
          </w:p>
        </w:tc>
        <w:tc>
          <w:tcPr>
            <w:tcW w:w="4141" w:type="pct"/>
            <w:vAlign w:val="center"/>
          </w:tcPr>
          <w:p w14:paraId="7A67CA00" w14:textId="77777777" w:rsidR="002405B7" w:rsidRPr="00E252CB" w:rsidRDefault="002405B7" w:rsidP="001D5083">
            <w:pPr>
              <w:pStyle w:val="Geonika5"/>
              <w:spacing w:before="20" w:after="20" w:line="252" w:lineRule="auto"/>
              <w:jc w:val="left"/>
              <w:rPr>
                <w:sz w:val="20"/>
                <w:szCs w:val="20"/>
                <w:lang w:val="ru-RU"/>
              </w:rPr>
            </w:pPr>
            <w:r w:rsidRPr="00E252CB">
              <w:rPr>
                <w:sz w:val="20"/>
                <w:szCs w:val="20"/>
                <w:lang w:val="ru-RU"/>
              </w:rPr>
              <w:t>Транспортной инфраструктуры</w:t>
            </w:r>
          </w:p>
        </w:tc>
      </w:tr>
      <w:tr w:rsidR="006E769B" w:rsidRPr="00E252CB" w14:paraId="3DB7E713" w14:textId="77777777" w:rsidTr="00DD1B33">
        <w:trPr>
          <w:cantSplit/>
          <w:trHeight w:val="20"/>
        </w:trPr>
        <w:tc>
          <w:tcPr>
            <w:tcW w:w="5000" w:type="pct"/>
            <w:gridSpan w:val="2"/>
            <w:vAlign w:val="center"/>
          </w:tcPr>
          <w:p w14:paraId="4AC9E08A" w14:textId="77777777" w:rsidR="002405B7" w:rsidRPr="00E252CB" w:rsidRDefault="002405B7" w:rsidP="001D5083">
            <w:pPr>
              <w:pStyle w:val="Geonika5"/>
              <w:spacing w:before="20" w:after="20" w:line="252" w:lineRule="auto"/>
              <w:rPr>
                <w:sz w:val="20"/>
                <w:szCs w:val="20"/>
                <w:lang w:val="ru-RU"/>
              </w:rPr>
            </w:pPr>
            <w:r w:rsidRPr="00E252CB">
              <w:rPr>
                <w:sz w:val="20"/>
                <w:szCs w:val="20"/>
                <w:lang w:val="ru-RU"/>
              </w:rPr>
              <w:t>ЗОНЫ СЕЛЬСКОХОЗЯЙСТВЕННОГО ИСПОЛЬЗОВАНИЯ</w:t>
            </w:r>
          </w:p>
        </w:tc>
      </w:tr>
      <w:tr w:rsidR="006E769B" w:rsidRPr="00E252CB" w14:paraId="6EA68907" w14:textId="77777777" w:rsidTr="00DD1B33">
        <w:trPr>
          <w:cantSplit/>
          <w:trHeight w:val="20"/>
        </w:trPr>
        <w:tc>
          <w:tcPr>
            <w:tcW w:w="859" w:type="pct"/>
            <w:vAlign w:val="center"/>
          </w:tcPr>
          <w:p w14:paraId="53288EAE" w14:textId="77777777" w:rsidR="002405B7" w:rsidRPr="00E252CB" w:rsidRDefault="002405B7" w:rsidP="001D5083">
            <w:pPr>
              <w:pStyle w:val="Geonika5"/>
              <w:spacing w:before="20" w:after="20" w:line="252" w:lineRule="auto"/>
              <w:rPr>
                <w:sz w:val="20"/>
                <w:szCs w:val="20"/>
                <w:lang w:val="ru-RU"/>
              </w:rPr>
            </w:pPr>
            <w:r w:rsidRPr="00E252CB">
              <w:rPr>
                <w:sz w:val="20"/>
                <w:szCs w:val="20"/>
                <w:lang w:val="ru-RU"/>
              </w:rPr>
              <w:t>СхУ</w:t>
            </w:r>
          </w:p>
        </w:tc>
        <w:tc>
          <w:tcPr>
            <w:tcW w:w="4141" w:type="pct"/>
            <w:vAlign w:val="center"/>
          </w:tcPr>
          <w:p w14:paraId="55F68DB0" w14:textId="77777777" w:rsidR="002405B7" w:rsidRPr="00E252CB" w:rsidRDefault="002405B7" w:rsidP="001D5083">
            <w:pPr>
              <w:pStyle w:val="Geonika5"/>
              <w:spacing w:before="20" w:after="20" w:line="252" w:lineRule="auto"/>
              <w:jc w:val="left"/>
              <w:rPr>
                <w:sz w:val="20"/>
                <w:szCs w:val="20"/>
                <w:lang w:val="ru-RU"/>
              </w:rPr>
            </w:pPr>
            <w:r w:rsidRPr="00E252CB">
              <w:rPr>
                <w:sz w:val="20"/>
                <w:szCs w:val="20"/>
                <w:lang w:val="ru-RU"/>
              </w:rPr>
              <w:t>Сельскохозяйственных угодий</w:t>
            </w:r>
          </w:p>
        </w:tc>
      </w:tr>
      <w:tr w:rsidR="006E769B" w:rsidRPr="00E252CB" w14:paraId="4AA9DD94" w14:textId="77777777" w:rsidTr="00DD1B33">
        <w:trPr>
          <w:cantSplit/>
          <w:trHeight w:val="20"/>
        </w:trPr>
        <w:tc>
          <w:tcPr>
            <w:tcW w:w="859" w:type="pct"/>
            <w:vAlign w:val="center"/>
          </w:tcPr>
          <w:p w14:paraId="05E3C78F" w14:textId="77777777" w:rsidR="002405B7" w:rsidRPr="00E252CB" w:rsidRDefault="002405B7" w:rsidP="001D5083">
            <w:pPr>
              <w:pStyle w:val="Geonika5"/>
              <w:spacing w:before="20" w:after="20" w:line="252" w:lineRule="auto"/>
              <w:rPr>
                <w:sz w:val="20"/>
                <w:szCs w:val="20"/>
                <w:lang w:val="ru-RU"/>
              </w:rPr>
            </w:pPr>
            <w:r w:rsidRPr="00E252CB">
              <w:rPr>
                <w:sz w:val="20"/>
                <w:szCs w:val="20"/>
                <w:lang w:val="ru-RU"/>
              </w:rPr>
              <w:t>СхС</w:t>
            </w:r>
          </w:p>
        </w:tc>
        <w:tc>
          <w:tcPr>
            <w:tcW w:w="4141" w:type="pct"/>
            <w:vAlign w:val="center"/>
          </w:tcPr>
          <w:p w14:paraId="0E6B6FBA" w14:textId="77777777" w:rsidR="002405B7" w:rsidRPr="00E252CB" w:rsidRDefault="001D2F35" w:rsidP="001D5083">
            <w:pPr>
              <w:pStyle w:val="Geonika5"/>
              <w:spacing w:before="20" w:after="20" w:line="252" w:lineRule="auto"/>
              <w:jc w:val="left"/>
              <w:rPr>
                <w:sz w:val="20"/>
                <w:szCs w:val="20"/>
                <w:lang w:val="ru-RU"/>
              </w:rPr>
            </w:pPr>
            <w:r w:rsidRPr="00E252CB">
              <w:rPr>
                <w:sz w:val="20"/>
                <w:szCs w:val="20"/>
                <w:lang w:val="ru-RU"/>
              </w:rPr>
              <w:t>Ведения дачного хозяйства, садоводства и огородничества</w:t>
            </w:r>
          </w:p>
        </w:tc>
      </w:tr>
      <w:tr w:rsidR="006E769B" w:rsidRPr="00E252CB" w14:paraId="3E6CB2EC" w14:textId="77777777" w:rsidTr="00DD1B33">
        <w:trPr>
          <w:cantSplit/>
          <w:trHeight w:val="20"/>
        </w:trPr>
        <w:tc>
          <w:tcPr>
            <w:tcW w:w="859" w:type="pct"/>
            <w:vAlign w:val="center"/>
          </w:tcPr>
          <w:p w14:paraId="71A65AA4" w14:textId="77777777" w:rsidR="002405B7" w:rsidRPr="00E252CB" w:rsidRDefault="002405B7" w:rsidP="001D5083">
            <w:pPr>
              <w:pStyle w:val="Geonika5"/>
              <w:spacing w:before="20" w:after="20" w:line="252" w:lineRule="auto"/>
              <w:rPr>
                <w:sz w:val="20"/>
                <w:szCs w:val="20"/>
                <w:lang w:val="ru-RU"/>
              </w:rPr>
            </w:pPr>
            <w:r w:rsidRPr="00E252CB">
              <w:rPr>
                <w:sz w:val="20"/>
                <w:szCs w:val="20"/>
                <w:lang w:val="ru-RU"/>
              </w:rPr>
              <w:t>СхО</w:t>
            </w:r>
          </w:p>
        </w:tc>
        <w:tc>
          <w:tcPr>
            <w:tcW w:w="4141" w:type="pct"/>
            <w:vAlign w:val="center"/>
          </w:tcPr>
          <w:p w14:paraId="15F04AA7" w14:textId="77777777" w:rsidR="002405B7" w:rsidRPr="00E252CB" w:rsidRDefault="002405B7" w:rsidP="001D5083">
            <w:pPr>
              <w:pStyle w:val="Geonika5"/>
              <w:spacing w:before="20" w:after="20" w:line="252" w:lineRule="auto"/>
              <w:jc w:val="left"/>
              <w:rPr>
                <w:sz w:val="20"/>
                <w:szCs w:val="20"/>
                <w:lang w:val="ru-RU"/>
              </w:rPr>
            </w:pPr>
            <w:r w:rsidRPr="00E252CB">
              <w:rPr>
                <w:sz w:val="20"/>
                <w:szCs w:val="20"/>
                <w:lang w:val="ru-RU"/>
              </w:rPr>
              <w:t>Размещения объектов обслуживания</w:t>
            </w:r>
          </w:p>
        </w:tc>
      </w:tr>
      <w:tr w:rsidR="006E769B" w:rsidRPr="00E252CB" w14:paraId="349B35B0" w14:textId="77777777" w:rsidTr="00DD1B33">
        <w:trPr>
          <w:cantSplit/>
          <w:trHeight w:val="20"/>
        </w:trPr>
        <w:tc>
          <w:tcPr>
            <w:tcW w:w="5000" w:type="pct"/>
            <w:gridSpan w:val="2"/>
            <w:vAlign w:val="center"/>
          </w:tcPr>
          <w:p w14:paraId="6B18E1CC" w14:textId="77777777" w:rsidR="002405B7" w:rsidRPr="00E252CB" w:rsidRDefault="002405B7" w:rsidP="001D5083">
            <w:pPr>
              <w:pStyle w:val="Geonika5"/>
              <w:spacing w:before="20" w:after="20" w:line="252" w:lineRule="auto"/>
              <w:rPr>
                <w:sz w:val="20"/>
                <w:szCs w:val="20"/>
                <w:lang w:val="ru-RU"/>
              </w:rPr>
            </w:pPr>
            <w:r w:rsidRPr="00E252CB">
              <w:rPr>
                <w:sz w:val="20"/>
                <w:szCs w:val="20"/>
                <w:lang w:val="ru-RU"/>
              </w:rPr>
              <w:t>ЗОНЫ СПЕЦИАЛЬНОГО НАЗНАЧЕНИЯ</w:t>
            </w:r>
          </w:p>
        </w:tc>
      </w:tr>
      <w:tr w:rsidR="006E769B" w:rsidRPr="00E252CB" w14:paraId="586F8CB5" w14:textId="77777777" w:rsidTr="00DD1B33">
        <w:trPr>
          <w:cantSplit/>
          <w:trHeight w:val="20"/>
        </w:trPr>
        <w:tc>
          <w:tcPr>
            <w:tcW w:w="859" w:type="pct"/>
            <w:vAlign w:val="center"/>
          </w:tcPr>
          <w:p w14:paraId="41676E0A" w14:textId="77777777" w:rsidR="002405B7" w:rsidRPr="00E252CB" w:rsidRDefault="002405B7" w:rsidP="001D5083">
            <w:pPr>
              <w:pStyle w:val="Geonika5"/>
              <w:spacing w:before="20" w:after="20" w:line="252" w:lineRule="auto"/>
              <w:rPr>
                <w:sz w:val="20"/>
                <w:szCs w:val="20"/>
                <w:lang w:val="ru-RU"/>
              </w:rPr>
            </w:pPr>
            <w:r w:rsidRPr="00E252CB">
              <w:rPr>
                <w:sz w:val="20"/>
                <w:szCs w:val="20"/>
                <w:lang w:val="ru-RU"/>
              </w:rPr>
              <w:t>СК</w:t>
            </w:r>
          </w:p>
        </w:tc>
        <w:tc>
          <w:tcPr>
            <w:tcW w:w="4141" w:type="pct"/>
            <w:vAlign w:val="center"/>
          </w:tcPr>
          <w:p w14:paraId="37F54BF3" w14:textId="77777777" w:rsidR="002405B7" w:rsidRPr="00E252CB" w:rsidRDefault="002405B7" w:rsidP="001D5083">
            <w:pPr>
              <w:pStyle w:val="Geonika5"/>
              <w:spacing w:before="20" w:after="20" w:line="252" w:lineRule="auto"/>
              <w:jc w:val="left"/>
              <w:rPr>
                <w:sz w:val="20"/>
                <w:szCs w:val="20"/>
                <w:lang w:val="ru-RU"/>
              </w:rPr>
            </w:pPr>
            <w:r w:rsidRPr="00E252CB">
              <w:rPr>
                <w:sz w:val="20"/>
                <w:szCs w:val="20"/>
                <w:lang w:val="ru-RU"/>
              </w:rPr>
              <w:t>Кладбищ</w:t>
            </w:r>
          </w:p>
        </w:tc>
      </w:tr>
      <w:tr w:rsidR="006E769B" w:rsidRPr="00E252CB" w14:paraId="4EAC5524" w14:textId="77777777" w:rsidTr="00DD1B33">
        <w:trPr>
          <w:cantSplit/>
          <w:trHeight w:val="20"/>
        </w:trPr>
        <w:tc>
          <w:tcPr>
            <w:tcW w:w="859" w:type="pct"/>
            <w:vAlign w:val="center"/>
          </w:tcPr>
          <w:p w14:paraId="4A75D704" w14:textId="77777777" w:rsidR="002405B7" w:rsidRPr="00E252CB" w:rsidRDefault="002405B7" w:rsidP="001D5083">
            <w:pPr>
              <w:pStyle w:val="Geonika5"/>
              <w:spacing w:before="20" w:after="20" w:line="252" w:lineRule="auto"/>
              <w:rPr>
                <w:sz w:val="20"/>
                <w:szCs w:val="20"/>
                <w:lang w:val="ru-RU"/>
              </w:rPr>
            </w:pPr>
            <w:r w:rsidRPr="00E252CB">
              <w:rPr>
                <w:sz w:val="20"/>
                <w:szCs w:val="20"/>
                <w:lang w:val="ru-RU"/>
              </w:rPr>
              <w:t>СО</w:t>
            </w:r>
          </w:p>
        </w:tc>
        <w:tc>
          <w:tcPr>
            <w:tcW w:w="4141" w:type="pct"/>
            <w:vAlign w:val="center"/>
          </w:tcPr>
          <w:p w14:paraId="25C6976F" w14:textId="77777777" w:rsidR="002405B7" w:rsidRPr="00E252CB" w:rsidRDefault="002405B7" w:rsidP="001D5083">
            <w:pPr>
              <w:pStyle w:val="Geonika5"/>
              <w:spacing w:before="20" w:after="20" w:line="252" w:lineRule="auto"/>
              <w:jc w:val="left"/>
              <w:rPr>
                <w:sz w:val="20"/>
                <w:szCs w:val="20"/>
                <w:lang w:val="ru-RU"/>
              </w:rPr>
            </w:pPr>
            <w:r w:rsidRPr="00E252CB">
              <w:rPr>
                <w:sz w:val="20"/>
                <w:szCs w:val="20"/>
                <w:lang w:val="ru-RU"/>
              </w:rPr>
              <w:t>Размещения отходов</w:t>
            </w:r>
          </w:p>
        </w:tc>
      </w:tr>
      <w:tr w:rsidR="006E769B" w:rsidRPr="00E252CB" w14:paraId="1067D3CE" w14:textId="77777777" w:rsidTr="00DD1B33">
        <w:trPr>
          <w:cantSplit/>
          <w:trHeight w:val="20"/>
        </w:trPr>
        <w:tc>
          <w:tcPr>
            <w:tcW w:w="5000" w:type="pct"/>
            <w:gridSpan w:val="2"/>
            <w:vAlign w:val="center"/>
          </w:tcPr>
          <w:p w14:paraId="444B1B6C" w14:textId="77777777" w:rsidR="002405B7" w:rsidRPr="00E252CB" w:rsidRDefault="002405B7" w:rsidP="001D5083">
            <w:pPr>
              <w:pStyle w:val="Geonika5"/>
              <w:spacing w:before="20" w:after="20" w:line="252" w:lineRule="auto"/>
              <w:rPr>
                <w:caps/>
                <w:sz w:val="20"/>
                <w:szCs w:val="20"/>
                <w:lang w:val="ru-RU"/>
              </w:rPr>
            </w:pPr>
            <w:r w:rsidRPr="00E252CB">
              <w:rPr>
                <w:caps/>
                <w:sz w:val="20"/>
                <w:szCs w:val="20"/>
                <w:lang w:val="ru-RU"/>
              </w:rPr>
              <w:t>Зона обороны и безопасности</w:t>
            </w:r>
          </w:p>
        </w:tc>
      </w:tr>
      <w:tr w:rsidR="006E769B" w:rsidRPr="00E252CB" w14:paraId="08AE706B" w14:textId="77777777" w:rsidTr="00DD1B33">
        <w:trPr>
          <w:cantSplit/>
          <w:trHeight w:val="20"/>
        </w:trPr>
        <w:tc>
          <w:tcPr>
            <w:tcW w:w="859" w:type="pct"/>
            <w:vAlign w:val="center"/>
          </w:tcPr>
          <w:p w14:paraId="7A3549F1" w14:textId="77777777" w:rsidR="002405B7" w:rsidRPr="00E252CB" w:rsidRDefault="002405B7" w:rsidP="001D5083">
            <w:pPr>
              <w:pStyle w:val="Geonika5"/>
              <w:spacing w:before="20" w:after="20" w:line="252" w:lineRule="auto"/>
              <w:rPr>
                <w:b/>
                <w:bCs/>
                <w:sz w:val="20"/>
                <w:szCs w:val="20"/>
                <w:lang w:val="ru-RU" w:eastAsia="ru-RU"/>
              </w:rPr>
            </w:pPr>
            <w:r w:rsidRPr="00E252CB">
              <w:rPr>
                <w:sz w:val="20"/>
                <w:szCs w:val="20"/>
                <w:lang w:val="ru-RU"/>
              </w:rPr>
              <w:t>БО</w:t>
            </w:r>
          </w:p>
        </w:tc>
        <w:tc>
          <w:tcPr>
            <w:tcW w:w="4141" w:type="pct"/>
            <w:vAlign w:val="center"/>
          </w:tcPr>
          <w:p w14:paraId="6962A706" w14:textId="77777777" w:rsidR="002405B7" w:rsidRPr="00E252CB" w:rsidRDefault="002405B7" w:rsidP="001D5083">
            <w:pPr>
              <w:pStyle w:val="Geonika5"/>
              <w:spacing w:before="20" w:after="20" w:line="252" w:lineRule="auto"/>
              <w:jc w:val="left"/>
              <w:rPr>
                <w:sz w:val="20"/>
                <w:szCs w:val="20"/>
                <w:lang w:val="ru-RU"/>
              </w:rPr>
            </w:pPr>
            <w:r w:rsidRPr="00E252CB">
              <w:rPr>
                <w:sz w:val="20"/>
                <w:szCs w:val="20"/>
                <w:lang w:val="ru-RU"/>
              </w:rPr>
              <w:t>Обороны и безопасности</w:t>
            </w:r>
          </w:p>
        </w:tc>
      </w:tr>
      <w:tr w:rsidR="006E769B" w:rsidRPr="00E252CB" w14:paraId="61520CED" w14:textId="77777777" w:rsidTr="00DD1B33">
        <w:trPr>
          <w:cantSplit/>
          <w:trHeight w:val="20"/>
        </w:trPr>
        <w:tc>
          <w:tcPr>
            <w:tcW w:w="5000" w:type="pct"/>
            <w:gridSpan w:val="2"/>
            <w:vAlign w:val="center"/>
          </w:tcPr>
          <w:p w14:paraId="271B672E" w14:textId="77777777" w:rsidR="002405B7" w:rsidRPr="00E252CB" w:rsidRDefault="002405B7" w:rsidP="001D5083">
            <w:pPr>
              <w:pStyle w:val="Geonika5"/>
              <w:spacing w:before="20" w:after="20" w:line="252" w:lineRule="auto"/>
              <w:rPr>
                <w:sz w:val="20"/>
                <w:szCs w:val="20"/>
                <w:lang w:val="ru-RU"/>
              </w:rPr>
            </w:pPr>
            <w:r w:rsidRPr="00E252CB">
              <w:rPr>
                <w:sz w:val="20"/>
                <w:szCs w:val="20"/>
                <w:lang w:val="ru-RU"/>
              </w:rPr>
              <w:t>ЗОНА АКВАТОРИЙ</w:t>
            </w:r>
          </w:p>
        </w:tc>
      </w:tr>
      <w:tr w:rsidR="006E769B" w:rsidRPr="00E252CB" w14:paraId="5C9585E5" w14:textId="77777777" w:rsidTr="00DD1B33">
        <w:trPr>
          <w:cantSplit/>
          <w:trHeight w:val="20"/>
        </w:trPr>
        <w:tc>
          <w:tcPr>
            <w:tcW w:w="859" w:type="pct"/>
            <w:vAlign w:val="center"/>
          </w:tcPr>
          <w:p w14:paraId="23C6C94D" w14:textId="77777777" w:rsidR="002405B7" w:rsidRPr="00E252CB" w:rsidRDefault="002405B7" w:rsidP="001D5083">
            <w:pPr>
              <w:pStyle w:val="Geonika5"/>
              <w:spacing w:before="20" w:after="20" w:line="252" w:lineRule="auto"/>
              <w:rPr>
                <w:sz w:val="20"/>
                <w:szCs w:val="20"/>
                <w:lang w:val="ru-RU"/>
              </w:rPr>
            </w:pPr>
            <w:r w:rsidRPr="00E252CB">
              <w:rPr>
                <w:sz w:val="20"/>
                <w:szCs w:val="20"/>
                <w:lang w:val="ru-RU"/>
              </w:rPr>
              <w:t>А</w:t>
            </w:r>
          </w:p>
        </w:tc>
        <w:tc>
          <w:tcPr>
            <w:tcW w:w="4141" w:type="pct"/>
            <w:vAlign w:val="center"/>
          </w:tcPr>
          <w:p w14:paraId="1C25435A" w14:textId="77777777" w:rsidR="002405B7" w:rsidRPr="00E252CB" w:rsidRDefault="002405B7" w:rsidP="001D5083">
            <w:pPr>
              <w:pStyle w:val="Geonika5"/>
              <w:spacing w:before="20" w:after="20" w:line="252" w:lineRule="auto"/>
              <w:jc w:val="left"/>
              <w:rPr>
                <w:sz w:val="20"/>
                <w:szCs w:val="20"/>
                <w:lang w:val="ru-RU"/>
              </w:rPr>
            </w:pPr>
            <w:r w:rsidRPr="00E252CB">
              <w:rPr>
                <w:sz w:val="20"/>
                <w:szCs w:val="20"/>
                <w:lang w:val="ru-RU"/>
              </w:rPr>
              <w:t>Акваторий</w:t>
            </w:r>
          </w:p>
        </w:tc>
      </w:tr>
      <w:tr w:rsidR="006E769B" w:rsidRPr="00E252CB" w14:paraId="4F2E2247" w14:textId="77777777" w:rsidTr="00DD1B33">
        <w:trPr>
          <w:cantSplit/>
          <w:trHeight w:val="20"/>
        </w:trPr>
        <w:tc>
          <w:tcPr>
            <w:tcW w:w="5000" w:type="pct"/>
            <w:gridSpan w:val="2"/>
            <w:vAlign w:val="center"/>
          </w:tcPr>
          <w:p w14:paraId="6F3E96DA" w14:textId="77777777" w:rsidR="002405B7" w:rsidRPr="00E252CB" w:rsidRDefault="002405B7" w:rsidP="001D5083">
            <w:pPr>
              <w:pStyle w:val="Geonika5"/>
              <w:spacing w:before="20" w:after="20" w:line="252" w:lineRule="auto"/>
              <w:rPr>
                <w:sz w:val="20"/>
                <w:szCs w:val="20"/>
                <w:lang w:val="ru-RU"/>
              </w:rPr>
            </w:pPr>
            <w:r w:rsidRPr="00E252CB">
              <w:rPr>
                <w:sz w:val="20"/>
                <w:szCs w:val="20"/>
                <w:lang w:val="ru-RU"/>
              </w:rPr>
              <w:t>ЗОНА ПРИРОДНОГО ЛАНДШАФТА</w:t>
            </w:r>
          </w:p>
        </w:tc>
      </w:tr>
      <w:tr w:rsidR="006E769B" w:rsidRPr="00E252CB" w14:paraId="202BF755" w14:textId="77777777" w:rsidTr="00DD1B33">
        <w:trPr>
          <w:cantSplit/>
          <w:trHeight w:val="20"/>
        </w:trPr>
        <w:tc>
          <w:tcPr>
            <w:tcW w:w="859" w:type="pct"/>
            <w:vAlign w:val="center"/>
          </w:tcPr>
          <w:p w14:paraId="37E5EC03" w14:textId="77777777" w:rsidR="002405B7" w:rsidRPr="00E252CB" w:rsidRDefault="002405B7" w:rsidP="001D5083">
            <w:pPr>
              <w:pStyle w:val="Geonika5"/>
              <w:spacing w:before="20" w:after="20" w:line="252" w:lineRule="auto"/>
              <w:rPr>
                <w:sz w:val="20"/>
                <w:szCs w:val="20"/>
                <w:lang w:val="ru-RU"/>
              </w:rPr>
            </w:pPr>
            <w:r w:rsidRPr="00E252CB">
              <w:rPr>
                <w:sz w:val="20"/>
                <w:szCs w:val="20"/>
                <w:lang w:val="ru-RU"/>
              </w:rPr>
              <w:t>ПрЛ</w:t>
            </w:r>
          </w:p>
        </w:tc>
        <w:tc>
          <w:tcPr>
            <w:tcW w:w="4141" w:type="pct"/>
            <w:vAlign w:val="center"/>
          </w:tcPr>
          <w:p w14:paraId="0A9C105A" w14:textId="77777777" w:rsidR="002405B7" w:rsidRPr="00E252CB" w:rsidRDefault="002405B7" w:rsidP="001D5083">
            <w:pPr>
              <w:pStyle w:val="Geonika5"/>
              <w:spacing w:before="20" w:after="20" w:line="252" w:lineRule="auto"/>
              <w:jc w:val="left"/>
              <w:rPr>
                <w:sz w:val="20"/>
                <w:szCs w:val="20"/>
                <w:lang w:val="ru-RU"/>
              </w:rPr>
            </w:pPr>
            <w:r w:rsidRPr="00E252CB">
              <w:rPr>
                <w:sz w:val="20"/>
                <w:szCs w:val="20"/>
                <w:lang w:val="ru-RU"/>
              </w:rPr>
              <w:t>Территорий, покрытых лесом и кустарником</w:t>
            </w:r>
          </w:p>
        </w:tc>
      </w:tr>
      <w:tr w:rsidR="006E769B" w:rsidRPr="00E252CB" w14:paraId="0642A489" w14:textId="77777777" w:rsidTr="00DD1B33">
        <w:trPr>
          <w:cantSplit/>
          <w:trHeight w:val="20"/>
        </w:trPr>
        <w:tc>
          <w:tcPr>
            <w:tcW w:w="859" w:type="pct"/>
            <w:vAlign w:val="center"/>
          </w:tcPr>
          <w:p w14:paraId="51BC38EA" w14:textId="77777777" w:rsidR="002405B7" w:rsidRPr="00E252CB" w:rsidRDefault="002405B7" w:rsidP="001D5083">
            <w:pPr>
              <w:pStyle w:val="Geonika5"/>
              <w:spacing w:before="20" w:after="20" w:line="252" w:lineRule="auto"/>
              <w:rPr>
                <w:sz w:val="20"/>
                <w:szCs w:val="20"/>
                <w:lang w:val="ru-RU"/>
              </w:rPr>
            </w:pPr>
            <w:r w:rsidRPr="00E252CB">
              <w:rPr>
                <w:sz w:val="20"/>
                <w:szCs w:val="20"/>
                <w:lang w:val="ru-RU"/>
              </w:rPr>
              <w:t>ПрТ</w:t>
            </w:r>
          </w:p>
        </w:tc>
        <w:tc>
          <w:tcPr>
            <w:tcW w:w="4141" w:type="pct"/>
            <w:vAlign w:val="center"/>
          </w:tcPr>
          <w:p w14:paraId="3CE05C53" w14:textId="77777777" w:rsidR="002405B7" w:rsidRPr="00E252CB" w:rsidRDefault="002405B7" w:rsidP="001D5083">
            <w:pPr>
              <w:pStyle w:val="Geonika5"/>
              <w:spacing w:before="20" w:after="20" w:line="252" w:lineRule="auto"/>
              <w:jc w:val="left"/>
              <w:rPr>
                <w:sz w:val="20"/>
                <w:szCs w:val="20"/>
                <w:lang w:val="ru-RU"/>
              </w:rPr>
            </w:pPr>
            <w:r w:rsidRPr="00E252CB">
              <w:rPr>
                <w:sz w:val="20"/>
                <w:szCs w:val="20"/>
                <w:lang w:val="ru-RU"/>
              </w:rPr>
              <w:t>Природного ландшафта</w:t>
            </w:r>
          </w:p>
        </w:tc>
      </w:tr>
      <w:tr w:rsidR="006E769B" w:rsidRPr="00E252CB" w14:paraId="7B8E3A50" w14:textId="77777777" w:rsidTr="00DD1B33">
        <w:trPr>
          <w:cantSplit/>
          <w:trHeight w:val="20"/>
        </w:trPr>
        <w:tc>
          <w:tcPr>
            <w:tcW w:w="859" w:type="pct"/>
            <w:vAlign w:val="center"/>
          </w:tcPr>
          <w:p w14:paraId="45AEE114" w14:textId="77777777" w:rsidR="002405B7" w:rsidRPr="00E252CB" w:rsidRDefault="002405B7" w:rsidP="001D5083">
            <w:pPr>
              <w:pStyle w:val="Geonika5"/>
              <w:spacing w:before="20" w:after="20" w:line="252" w:lineRule="auto"/>
              <w:rPr>
                <w:sz w:val="20"/>
                <w:szCs w:val="20"/>
                <w:lang w:val="ru-RU"/>
              </w:rPr>
            </w:pPr>
            <w:r w:rsidRPr="00E252CB">
              <w:rPr>
                <w:sz w:val="20"/>
                <w:szCs w:val="20"/>
                <w:lang w:val="ru-RU"/>
              </w:rPr>
              <w:t>ПрЗ</w:t>
            </w:r>
          </w:p>
        </w:tc>
        <w:tc>
          <w:tcPr>
            <w:tcW w:w="4141" w:type="pct"/>
            <w:vAlign w:val="center"/>
          </w:tcPr>
          <w:p w14:paraId="60FD96C7" w14:textId="77777777" w:rsidR="002405B7" w:rsidRPr="00E252CB" w:rsidRDefault="002405B7" w:rsidP="001D5083">
            <w:pPr>
              <w:pStyle w:val="Geonika5"/>
              <w:spacing w:before="20" w:after="20" w:line="252" w:lineRule="auto"/>
              <w:jc w:val="left"/>
              <w:rPr>
                <w:sz w:val="20"/>
                <w:szCs w:val="20"/>
                <w:lang w:val="ru-RU"/>
              </w:rPr>
            </w:pPr>
            <w:r w:rsidRPr="00E252CB">
              <w:rPr>
                <w:sz w:val="20"/>
                <w:szCs w:val="20"/>
                <w:lang w:val="ru-RU"/>
              </w:rPr>
              <w:t>Защитного озеленения</w:t>
            </w:r>
          </w:p>
        </w:tc>
      </w:tr>
      <w:tr w:rsidR="00200596" w:rsidRPr="00E252CB" w14:paraId="6B4E09CD" w14:textId="77777777" w:rsidTr="00DD1B33">
        <w:trPr>
          <w:cantSplit/>
          <w:trHeight w:val="20"/>
        </w:trPr>
        <w:tc>
          <w:tcPr>
            <w:tcW w:w="859" w:type="pct"/>
            <w:vAlign w:val="center"/>
          </w:tcPr>
          <w:p w14:paraId="1A601017" w14:textId="77777777" w:rsidR="00200596" w:rsidRPr="00E252CB" w:rsidRDefault="00200596" w:rsidP="001D5083">
            <w:pPr>
              <w:pStyle w:val="Geonika5"/>
              <w:spacing w:before="20" w:after="20" w:line="252" w:lineRule="auto"/>
              <w:rPr>
                <w:sz w:val="20"/>
                <w:szCs w:val="20"/>
                <w:lang w:val="ru-RU"/>
              </w:rPr>
            </w:pPr>
            <w:r w:rsidRPr="00E252CB">
              <w:rPr>
                <w:sz w:val="20"/>
                <w:szCs w:val="20"/>
                <w:lang w:val="ru-RU"/>
              </w:rPr>
              <w:t>ПрБ</w:t>
            </w:r>
          </w:p>
        </w:tc>
        <w:tc>
          <w:tcPr>
            <w:tcW w:w="4141" w:type="pct"/>
            <w:vAlign w:val="center"/>
          </w:tcPr>
          <w:p w14:paraId="72561419" w14:textId="77777777" w:rsidR="00200596" w:rsidRPr="00E252CB" w:rsidRDefault="00200596" w:rsidP="001D5083">
            <w:pPr>
              <w:pStyle w:val="Geonika5"/>
              <w:spacing w:before="20" w:after="20" w:line="252" w:lineRule="auto"/>
              <w:jc w:val="left"/>
              <w:rPr>
                <w:sz w:val="20"/>
                <w:szCs w:val="20"/>
                <w:lang w:val="ru-RU"/>
              </w:rPr>
            </w:pPr>
            <w:r w:rsidRPr="00E252CB">
              <w:rPr>
                <w:sz w:val="20"/>
                <w:szCs w:val="20"/>
                <w:lang w:val="ru-RU"/>
              </w:rPr>
              <w:t>Заболоченных территорий</w:t>
            </w:r>
          </w:p>
        </w:tc>
      </w:tr>
      <w:tr w:rsidR="00ED23FC" w:rsidRPr="00E252CB" w14:paraId="08ECC27F" w14:textId="77777777" w:rsidTr="00ED23FC">
        <w:trPr>
          <w:cantSplit/>
          <w:trHeight w:val="20"/>
        </w:trPr>
        <w:tc>
          <w:tcPr>
            <w:tcW w:w="5000" w:type="pct"/>
            <w:gridSpan w:val="2"/>
            <w:shd w:val="clear" w:color="auto" w:fill="auto"/>
            <w:vAlign w:val="center"/>
          </w:tcPr>
          <w:p w14:paraId="2BDAEE17" w14:textId="77777777" w:rsidR="00ED23FC" w:rsidRPr="00E252CB" w:rsidRDefault="00ED23FC" w:rsidP="001D5083">
            <w:pPr>
              <w:pStyle w:val="Geonika5"/>
              <w:spacing w:before="20" w:after="20" w:line="252" w:lineRule="auto"/>
              <w:rPr>
                <w:caps/>
                <w:sz w:val="20"/>
                <w:szCs w:val="20"/>
                <w:lang w:val="ru-RU"/>
              </w:rPr>
            </w:pPr>
            <w:r w:rsidRPr="00E252CB">
              <w:rPr>
                <w:caps/>
                <w:sz w:val="20"/>
                <w:szCs w:val="20"/>
                <w:lang w:val="ru-RU"/>
              </w:rPr>
              <w:t>Террито</w:t>
            </w:r>
            <w:r w:rsidR="00A33D22" w:rsidRPr="00E252CB">
              <w:rPr>
                <w:caps/>
                <w:sz w:val="20"/>
                <w:szCs w:val="20"/>
                <w:lang w:val="ru-RU"/>
              </w:rPr>
              <w:t>Р</w:t>
            </w:r>
            <w:r w:rsidRPr="00E252CB">
              <w:rPr>
                <w:caps/>
                <w:sz w:val="20"/>
                <w:szCs w:val="20"/>
                <w:lang w:val="ru-RU"/>
              </w:rPr>
              <w:t>ии общего пользования</w:t>
            </w:r>
          </w:p>
        </w:tc>
      </w:tr>
      <w:tr w:rsidR="00ED23FC" w:rsidRPr="00E252CB" w14:paraId="6EEB5776" w14:textId="77777777" w:rsidTr="00ED23FC">
        <w:trPr>
          <w:cantSplit/>
          <w:trHeight w:val="20"/>
        </w:trPr>
        <w:tc>
          <w:tcPr>
            <w:tcW w:w="859" w:type="pct"/>
            <w:shd w:val="clear" w:color="auto" w:fill="auto"/>
            <w:vAlign w:val="center"/>
          </w:tcPr>
          <w:p w14:paraId="7DEE4951" w14:textId="77777777" w:rsidR="00ED23FC" w:rsidRPr="00E252CB" w:rsidRDefault="00ED23FC" w:rsidP="001D5083">
            <w:pPr>
              <w:pStyle w:val="Geonika5"/>
              <w:spacing w:before="20" w:after="20" w:line="252" w:lineRule="auto"/>
              <w:rPr>
                <w:sz w:val="20"/>
                <w:szCs w:val="20"/>
                <w:lang w:val="ru-RU"/>
              </w:rPr>
            </w:pPr>
            <w:r w:rsidRPr="00E252CB">
              <w:rPr>
                <w:sz w:val="20"/>
                <w:szCs w:val="20"/>
                <w:lang w:val="ru-RU"/>
              </w:rPr>
              <w:t>ТОП</w:t>
            </w:r>
          </w:p>
        </w:tc>
        <w:tc>
          <w:tcPr>
            <w:tcW w:w="4141" w:type="pct"/>
            <w:shd w:val="clear" w:color="auto" w:fill="auto"/>
            <w:vAlign w:val="center"/>
          </w:tcPr>
          <w:p w14:paraId="397F97B2" w14:textId="77777777" w:rsidR="00ED23FC" w:rsidRPr="00E252CB" w:rsidRDefault="00ED23FC" w:rsidP="001D5083">
            <w:pPr>
              <w:pStyle w:val="Geonika5"/>
              <w:spacing w:before="20" w:after="20" w:line="252" w:lineRule="auto"/>
              <w:jc w:val="left"/>
              <w:rPr>
                <w:sz w:val="20"/>
                <w:szCs w:val="20"/>
                <w:lang w:val="ru-RU"/>
              </w:rPr>
            </w:pPr>
            <w:r w:rsidRPr="00E252CB">
              <w:rPr>
                <w:sz w:val="20"/>
                <w:szCs w:val="20"/>
                <w:lang w:val="ru-RU"/>
              </w:rPr>
              <w:t>Территории общего пользования</w:t>
            </w:r>
          </w:p>
        </w:tc>
      </w:tr>
    </w:tbl>
    <w:p w14:paraId="558734DD" w14:textId="77777777" w:rsidR="002405B7" w:rsidRPr="00E252CB" w:rsidRDefault="002405B7" w:rsidP="00AF2D6C">
      <w:pPr>
        <w:pStyle w:val="a0"/>
      </w:pPr>
      <w:bookmarkStart w:id="83" w:name="_Toc368490943"/>
      <w:bookmarkStart w:id="84" w:name="_Toc421698371"/>
      <w:bookmarkStart w:id="85" w:name="_Toc470440234"/>
      <w:r w:rsidRPr="00E252CB">
        <w:lastRenderedPageBreak/>
        <w:t>Зоны с особыми условиями использования территории</w:t>
      </w:r>
      <w:bookmarkEnd w:id="83"/>
      <w:bookmarkEnd w:id="84"/>
      <w:bookmarkEnd w:id="85"/>
    </w:p>
    <w:p w14:paraId="3F03EACF" w14:textId="77777777" w:rsidR="00E827A0" w:rsidRPr="00E252CB" w:rsidRDefault="00E827A0" w:rsidP="00E827A0">
      <w:pPr>
        <w:pStyle w:val="Geonika2"/>
        <w:ind w:left="709" w:hanging="425"/>
      </w:pPr>
      <w:r w:rsidRPr="00E252CB">
        <w:t>1) охранные зоны:</w:t>
      </w:r>
    </w:p>
    <w:p w14:paraId="1453EFF4" w14:textId="77777777" w:rsidR="00E827A0" w:rsidRPr="00E252CB" w:rsidRDefault="00E827A0" w:rsidP="00E827A0">
      <w:pPr>
        <w:pStyle w:val="Geonika"/>
        <w:spacing w:after="60" w:line="240" w:lineRule="auto"/>
        <w:ind w:left="709" w:hanging="142"/>
      </w:pPr>
      <w:r w:rsidRPr="00E252CB">
        <w:t>электрических сетей;</w:t>
      </w:r>
    </w:p>
    <w:p w14:paraId="73291491" w14:textId="77777777" w:rsidR="00E827A0" w:rsidRPr="00E252CB" w:rsidRDefault="00E827A0" w:rsidP="00E827A0">
      <w:pPr>
        <w:pStyle w:val="Geonika"/>
        <w:spacing w:after="60" w:line="240" w:lineRule="auto"/>
        <w:ind w:left="709" w:hanging="142"/>
      </w:pPr>
      <w:r w:rsidRPr="00E252CB">
        <w:t>тепловых сетей;</w:t>
      </w:r>
    </w:p>
    <w:p w14:paraId="0A06EFF9" w14:textId="77777777" w:rsidR="00E827A0" w:rsidRPr="00E252CB" w:rsidRDefault="00E827A0" w:rsidP="00E827A0">
      <w:pPr>
        <w:pStyle w:val="Geonika"/>
        <w:ind w:left="709" w:hanging="142"/>
      </w:pPr>
      <w:r w:rsidRPr="00E252CB">
        <w:t>канализационных сетей и сооружений.</w:t>
      </w:r>
    </w:p>
    <w:p w14:paraId="4730C925" w14:textId="77777777" w:rsidR="00E827A0" w:rsidRPr="00E252CB" w:rsidRDefault="00E827A0" w:rsidP="00E827A0">
      <w:pPr>
        <w:pStyle w:val="Geonika2"/>
        <w:ind w:left="709" w:hanging="425"/>
      </w:pPr>
      <w:r w:rsidRPr="00E252CB">
        <w:t>2) санитарно-защитные зоны:</w:t>
      </w:r>
    </w:p>
    <w:p w14:paraId="35A1784B" w14:textId="77777777" w:rsidR="00E827A0" w:rsidRPr="00E252CB" w:rsidRDefault="00E827A0" w:rsidP="00E827A0">
      <w:pPr>
        <w:pStyle w:val="Geonika"/>
        <w:ind w:left="709" w:hanging="142"/>
      </w:pPr>
      <w:r w:rsidRPr="00E252CB">
        <w:t>объектов производственной инфраструктуры;</w:t>
      </w:r>
    </w:p>
    <w:p w14:paraId="0E90A5A6" w14:textId="77777777" w:rsidR="00E827A0" w:rsidRPr="00E252CB" w:rsidRDefault="00E827A0" w:rsidP="00E827A0">
      <w:pPr>
        <w:pStyle w:val="Geonika"/>
        <w:ind w:left="709" w:hanging="142"/>
      </w:pPr>
      <w:r w:rsidRPr="00E252CB">
        <w:t>объектов инженерной инфраструктуры;</w:t>
      </w:r>
    </w:p>
    <w:p w14:paraId="5E2F80F5" w14:textId="77777777" w:rsidR="00E827A0" w:rsidRPr="00E252CB" w:rsidRDefault="00E827A0" w:rsidP="00E827A0">
      <w:pPr>
        <w:pStyle w:val="Geonika"/>
        <w:ind w:left="709" w:hanging="142"/>
      </w:pPr>
      <w:r w:rsidRPr="00E252CB">
        <w:t>объектов транспортной инфраструктуры;</w:t>
      </w:r>
    </w:p>
    <w:p w14:paraId="5F7324EC" w14:textId="77777777" w:rsidR="00E827A0" w:rsidRPr="00E252CB" w:rsidRDefault="00E827A0" w:rsidP="00E827A0">
      <w:pPr>
        <w:pStyle w:val="Geonika"/>
        <w:ind w:left="709" w:hanging="142"/>
      </w:pPr>
      <w:r w:rsidRPr="00E252CB">
        <w:t>объектов специального назначения.</w:t>
      </w:r>
    </w:p>
    <w:p w14:paraId="5F5C5D7B" w14:textId="77777777" w:rsidR="00E827A0" w:rsidRPr="00E252CB" w:rsidRDefault="00E827A0" w:rsidP="00E827A0">
      <w:pPr>
        <w:pStyle w:val="Geonika2"/>
        <w:ind w:left="709" w:hanging="425"/>
      </w:pPr>
      <w:r w:rsidRPr="00E252CB">
        <w:t>3) водоохранные зоны:</w:t>
      </w:r>
    </w:p>
    <w:p w14:paraId="757B192A" w14:textId="77777777" w:rsidR="00E827A0" w:rsidRPr="00E252CB" w:rsidRDefault="00E827A0" w:rsidP="00E827A0">
      <w:pPr>
        <w:pStyle w:val="Geonika"/>
        <w:spacing w:after="60" w:line="240" w:lineRule="auto"/>
        <w:ind w:left="709" w:hanging="142"/>
      </w:pPr>
      <w:r w:rsidRPr="00E252CB">
        <w:t>прибрежная защитная полоса;</w:t>
      </w:r>
    </w:p>
    <w:p w14:paraId="0E81462A" w14:textId="77777777" w:rsidR="00E827A0" w:rsidRPr="00E252CB" w:rsidRDefault="00E827A0" w:rsidP="00E827A0">
      <w:pPr>
        <w:pStyle w:val="Geonika"/>
        <w:spacing w:after="60" w:line="240" w:lineRule="auto"/>
        <w:ind w:left="709" w:hanging="142"/>
      </w:pPr>
      <w:r w:rsidRPr="00E252CB">
        <w:t>водоохранные зоны.</w:t>
      </w:r>
    </w:p>
    <w:p w14:paraId="106D6DF0" w14:textId="77777777" w:rsidR="00E827A0" w:rsidRPr="00E252CB" w:rsidRDefault="00E827A0" w:rsidP="00E827A0">
      <w:pPr>
        <w:pStyle w:val="Geonika2"/>
        <w:ind w:left="567" w:hanging="283"/>
      </w:pPr>
      <w:r w:rsidRPr="00E252CB">
        <w:t>4) зоны санитарной охраны источников водоснабжения и водопроводов питьевого назначения:</w:t>
      </w:r>
    </w:p>
    <w:p w14:paraId="511F37E6" w14:textId="77777777" w:rsidR="00E827A0" w:rsidRPr="00E252CB" w:rsidRDefault="00E827A0" w:rsidP="00E827A0">
      <w:pPr>
        <w:pStyle w:val="Geonika"/>
      </w:pPr>
      <w:r w:rsidRPr="00E252CB">
        <w:rPr>
          <w:lang w:val="ru-RU"/>
        </w:rPr>
        <w:t>з</w:t>
      </w:r>
      <w:r w:rsidRPr="00E252CB">
        <w:t>оны санитарной охраны источников водоснабжения и водопроводов питьевого назначения;</w:t>
      </w:r>
    </w:p>
    <w:p w14:paraId="35B056BC" w14:textId="77777777" w:rsidR="00E827A0" w:rsidRPr="00E252CB" w:rsidRDefault="00E827A0" w:rsidP="00E827A0">
      <w:pPr>
        <w:pStyle w:val="Geonika"/>
      </w:pPr>
      <w:r w:rsidRPr="00E252CB">
        <w:rPr>
          <w:lang w:val="ru-RU"/>
        </w:rPr>
        <w:t>с</w:t>
      </w:r>
      <w:r w:rsidRPr="00E252CB">
        <w:t>анитарно-защитные полосы водоводов;</w:t>
      </w:r>
    </w:p>
    <w:p w14:paraId="48FC3E84" w14:textId="77777777" w:rsidR="00E827A0" w:rsidRPr="00E252CB" w:rsidRDefault="00E827A0" w:rsidP="00E827A0">
      <w:pPr>
        <w:pStyle w:val="Geonika2"/>
        <w:ind w:left="709" w:hanging="425"/>
        <w:rPr>
          <w:lang w:val="ru-RU"/>
        </w:rPr>
      </w:pPr>
      <w:r w:rsidRPr="00E252CB">
        <w:t xml:space="preserve">5) </w:t>
      </w:r>
      <w:r w:rsidRPr="00E252CB">
        <w:rPr>
          <w:lang w:val="ru-RU"/>
        </w:rPr>
        <w:t>санитарные разрывы:</w:t>
      </w:r>
    </w:p>
    <w:p w14:paraId="0FF72E17" w14:textId="77777777" w:rsidR="00E827A0" w:rsidRPr="00E252CB" w:rsidRDefault="00E827A0" w:rsidP="00E827A0">
      <w:pPr>
        <w:pStyle w:val="Geonika"/>
        <w:ind w:left="709" w:hanging="142"/>
      </w:pPr>
      <w:bookmarkStart w:id="86" w:name="_Toc421698372"/>
      <w:r w:rsidRPr="00E252CB">
        <w:t>объектов транспортной инфраструктуры;</w:t>
      </w:r>
    </w:p>
    <w:p w14:paraId="18AFDD8F" w14:textId="77777777" w:rsidR="00027A0D" w:rsidRPr="00E252CB" w:rsidRDefault="00F71935" w:rsidP="00F71935">
      <w:pPr>
        <w:pStyle w:val="12"/>
        <w:numPr>
          <w:ilvl w:val="0"/>
          <w:numId w:val="0"/>
        </w:numPr>
        <w:spacing w:before="120" w:after="60"/>
      </w:pPr>
      <w:bookmarkStart w:id="87" w:name="_Toc470440235"/>
      <w:r w:rsidRPr="00E252CB">
        <w:lastRenderedPageBreak/>
        <w:t xml:space="preserve">часть </w:t>
      </w:r>
      <w:r w:rsidRPr="00E252CB">
        <w:rPr>
          <w:lang w:val="en-US"/>
        </w:rPr>
        <w:t>III</w:t>
      </w:r>
      <w:r w:rsidRPr="00E252CB">
        <w:t xml:space="preserve">. </w:t>
      </w:r>
      <w:r w:rsidR="00C919DE" w:rsidRPr="00E252CB">
        <w:t>ГРАДОСТРОИТЕЛЬНЫЕ РЕГЛАМЕНТЫ</w:t>
      </w:r>
      <w:bookmarkEnd w:id="86"/>
      <w:bookmarkEnd w:id="87"/>
    </w:p>
    <w:p w14:paraId="2DD36914" w14:textId="77777777" w:rsidR="00251259" w:rsidRPr="00E252CB" w:rsidRDefault="00C919DE" w:rsidP="00AF2D6C">
      <w:pPr>
        <w:pStyle w:val="a0"/>
      </w:pPr>
      <w:bookmarkStart w:id="88" w:name="_Toc421698373"/>
      <w:bookmarkStart w:id="89" w:name="_Toc470440236"/>
      <w:r w:rsidRPr="00E252CB">
        <w:t>Общие положения градостроительного регламентирования</w:t>
      </w:r>
      <w:bookmarkEnd w:id="88"/>
      <w:bookmarkEnd w:id="89"/>
    </w:p>
    <w:p w14:paraId="2272EB99" w14:textId="77777777" w:rsidR="002E5AF8" w:rsidRPr="00E252CB" w:rsidRDefault="002E5AF8" w:rsidP="002E5AF8">
      <w:pPr>
        <w:pStyle w:val="Geonika2"/>
      </w:pPr>
      <w:r w:rsidRPr="00E252CB">
        <w:t xml:space="preserve">1.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объектов капитального строительства. </w:t>
      </w:r>
    </w:p>
    <w:p w14:paraId="2DC5236D" w14:textId="77777777" w:rsidR="002E5AF8" w:rsidRPr="00E252CB" w:rsidRDefault="002E5AF8" w:rsidP="002E5AF8">
      <w:pPr>
        <w:pStyle w:val="Geonika2"/>
      </w:pPr>
      <w:r w:rsidRPr="00E252CB">
        <w:t>2.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7EECD413" w14:textId="77777777" w:rsidR="002E5AF8" w:rsidRPr="00E252CB" w:rsidRDefault="002E5AF8" w:rsidP="002E5AF8">
      <w:pPr>
        <w:pStyle w:val="Geonika2"/>
      </w:pPr>
      <w:r w:rsidRPr="00E252CB">
        <w:t>3. Действие градостроительного регламента не распространяется на земельные участки:</w:t>
      </w:r>
    </w:p>
    <w:p w14:paraId="5E90E80B" w14:textId="77777777" w:rsidR="002E5AF8" w:rsidRPr="00E252CB" w:rsidRDefault="002E5AF8" w:rsidP="002E5AF8">
      <w:pPr>
        <w:pStyle w:val="Geonika2"/>
      </w:pPr>
      <w:r w:rsidRPr="00E252CB">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7822D3AC" w14:textId="77777777" w:rsidR="002E5AF8" w:rsidRPr="00E252CB" w:rsidRDefault="002E5AF8" w:rsidP="002E5AF8">
      <w:pPr>
        <w:pStyle w:val="Geonika2"/>
      </w:pPr>
      <w:r w:rsidRPr="00E252CB">
        <w:t>2) в границах территорий общего пользования;</w:t>
      </w:r>
    </w:p>
    <w:p w14:paraId="6B1F59FA" w14:textId="77777777" w:rsidR="002E5AF8" w:rsidRPr="00E252CB" w:rsidRDefault="002E5AF8" w:rsidP="002E5AF8">
      <w:pPr>
        <w:pStyle w:val="Geonika2"/>
      </w:pPr>
      <w:r w:rsidRPr="00E252CB">
        <w:t>3) предназначенные для размещения линейных объектов и (или) занятые линейными объектами;</w:t>
      </w:r>
    </w:p>
    <w:p w14:paraId="2CCBCCA0" w14:textId="77777777" w:rsidR="002E5AF8" w:rsidRPr="00E252CB" w:rsidRDefault="002E5AF8" w:rsidP="002E5AF8">
      <w:pPr>
        <w:pStyle w:val="Geonika2"/>
      </w:pPr>
      <w:r w:rsidRPr="00E252CB">
        <w:t>4) предоставленные для добычи полезных ископаемых.</w:t>
      </w:r>
    </w:p>
    <w:p w14:paraId="2175D2E5" w14:textId="77777777" w:rsidR="002E5AF8" w:rsidRPr="00E252CB" w:rsidRDefault="002E5AF8" w:rsidP="002E5AF8">
      <w:pPr>
        <w:pStyle w:val="Geonika2"/>
      </w:pPr>
      <w:r w:rsidRPr="00E252CB">
        <w:t>4.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14:paraId="40285A95" w14:textId="77777777" w:rsidR="002E5AF8" w:rsidRPr="00E252CB" w:rsidRDefault="002E5AF8" w:rsidP="002E5AF8">
      <w:pPr>
        <w:pStyle w:val="Geonika2"/>
      </w:pPr>
      <w:r w:rsidRPr="00E252CB">
        <w:t>5. Объекты благоустройства, а также линейные объекты, необходимые для функционирования объектов капитального строительства, находящихся и (или) предполагаемых к размещению в какой-либо из территориальных зон являются разрешенными видами использования для данной зоны.</w:t>
      </w:r>
    </w:p>
    <w:p w14:paraId="6727D33A" w14:textId="77777777" w:rsidR="002E5AF8" w:rsidRPr="00E252CB" w:rsidRDefault="002E5AF8" w:rsidP="002E5AF8">
      <w:pPr>
        <w:pStyle w:val="Geonika2"/>
      </w:pPr>
      <w:r w:rsidRPr="00E252CB">
        <w:t>6. Разрешенное использование земельных участков и объектов капитального строительства в границах зон с особыми условиями использования территорий допускается при условии соблюдения ограничения их использования, устанавливаемых в соответствии с федеральным законодательством.</w:t>
      </w:r>
    </w:p>
    <w:p w14:paraId="7DDF54BF" w14:textId="77777777" w:rsidR="002E5AF8" w:rsidRPr="00E252CB" w:rsidRDefault="002E5AF8" w:rsidP="002E5AF8">
      <w:pPr>
        <w:pStyle w:val="Geonika2"/>
      </w:pPr>
      <w:r w:rsidRPr="00E252CB">
        <w:t xml:space="preserve">7.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установленному настоящими Правилами, являются несоответствующими разрешенному виду использования и могут использоваться без установления срока приведения их в соответствие с градостроительным регламентом, за исключением случаев, если их </w:t>
      </w:r>
      <w:r w:rsidRPr="00E252CB">
        <w:lastRenderedPageBreak/>
        <w:t>использование опасно для жизни и здоровья человека, окружающей среды, объектов культурного наследия.</w:t>
      </w:r>
    </w:p>
    <w:p w14:paraId="7BC32D2D" w14:textId="77777777" w:rsidR="002E5AF8" w:rsidRPr="00E252CB" w:rsidRDefault="002E5AF8" w:rsidP="002E5AF8">
      <w:pPr>
        <w:pStyle w:val="Geonika2"/>
      </w:pPr>
      <w:r w:rsidRPr="00E252CB">
        <w:t xml:space="preserve">8. Реконструкция объектов капитального строительства, несоответствующих разрешенному виду использования,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w:t>
      </w:r>
    </w:p>
    <w:p w14:paraId="09A9190D" w14:textId="77777777" w:rsidR="002E5AF8" w:rsidRPr="00E252CB" w:rsidRDefault="002E5AF8" w:rsidP="002E5AF8">
      <w:pPr>
        <w:pStyle w:val="Geonika2"/>
      </w:pPr>
      <w:r w:rsidRPr="00E252CB">
        <w:t>9. Изменение видов разрешенного использования земельных участков и объектов капитального строительства, несоответствующих разрешенному виду использования,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3732CB62" w14:textId="77777777" w:rsidR="002000A3" w:rsidRDefault="002E5AF8" w:rsidP="002E5AF8">
      <w:pPr>
        <w:pStyle w:val="Geonika2"/>
        <w:rPr>
          <w:lang w:val="ru-RU"/>
        </w:rPr>
      </w:pPr>
      <w:r w:rsidRPr="00E252CB">
        <w:t xml:space="preserve">10. В случае, если использование земельных участков и объектов капитального строительства, несоответствующих разрешенному виду использования, продолжается и при этом несет опасность жизни и здоровью человека, окружающей среде, объектам культурного наследия, то в соответствии с федеральными законами может быть наложен запрет на использование таких земельных участков и объектов. </w:t>
      </w:r>
    </w:p>
    <w:p w14:paraId="32B14944" w14:textId="77777777" w:rsidR="003A1160" w:rsidRPr="003A1160" w:rsidRDefault="003A1160" w:rsidP="002E5AF8">
      <w:pPr>
        <w:pStyle w:val="Geonika2"/>
        <w:rPr>
          <w:lang w:val="ru-RU"/>
        </w:rPr>
      </w:pPr>
    </w:p>
    <w:p w14:paraId="5654874D" w14:textId="77777777" w:rsidR="002E5AF8" w:rsidRPr="00E252CB" w:rsidRDefault="002E5AF8" w:rsidP="002E5AF8">
      <w:pPr>
        <w:pStyle w:val="a0"/>
        <w:ind w:firstLine="426"/>
      </w:pPr>
      <w:bookmarkStart w:id="90" w:name="_Toc340487815"/>
      <w:bookmarkStart w:id="91" w:name="_Toc387824729"/>
      <w:bookmarkStart w:id="92" w:name="_Toc470440237"/>
      <w:bookmarkStart w:id="93" w:name="_Toc421698376"/>
      <w:r w:rsidRPr="00E252CB">
        <w:t>Ограничения использования земельных участков и объектов капитального строительства в зонах с особыми условиями использования территории</w:t>
      </w:r>
      <w:bookmarkEnd w:id="90"/>
      <w:bookmarkEnd w:id="91"/>
      <w:bookmarkEnd w:id="92"/>
    </w:p>
    <w:p w14:paraId="03D76766" w14:textId="77777777" w:rsidR="002E5AF8" w:rsidRPr="00E252CB" w:rsidRDefault="002E5AF8" w:rsidP="002E5AF8">
      <w:pPr>
        <w:pStyle w:val="Geonika2"/>
      </w:pPr>
      <w:r w:rsidRPr="00E252CB">
        <w:t>Землепользование и застройка в зонах с особыми условиями использования территории осуществляются:</w:t>
      </w:r>
    </w:p>
    <w:p w14:paraId="79A66009" w14:textId="77777777" w:rsidR="002E5AF8" w:rsidRPr="00E252CB" w:rsidRDefault="002E5AF8" w:rsidP="002E5AF8">
      <w:pPr>
        <w:pStyle w:val="Geonika2"/>
      </w:pPr>
      <w:r w:rsidRPr="00E252CB">
        <w:t>1) 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14:paraId="7EBF2B02" w14:textId="77777777" w:rsidR="002E5AF8" w:rsidRPr="00E252CB" w:rsidRDefault="002E5AF8" w:rsidP="002E5AF8">
      <w:pPr>
        <w:pStyle w:val="Geonika2"/>
      </w:pPr>
      <w:r w:rsidRPr="00E252CB">
        <w:t>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w:t>
      </w:r>
    </w:p>
    <w:p w14:paraId="06E1E1BE" w14:textId="77777777" w:rsidR="002E5AF8" w:rsidRDefault="002E5AF8" w:rsidP="002E5AF8">
      <w:pPr>
        <w:pStyle w:val="Geonika2"/>
        <w:rPr>
          <w:lang w:val="ru-RU"/>
        </w:rPr>
      </w:pPr>
      <w:r w:rsidRPr="00E252CB">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14:paraId="229DECCC" w14:textId="77777777" w:rsidR="003A1160" w:rsidRPr="003A1160" w:rsidRDefault="003A1160" w:rsidP="002E5AF8">
      <w:pPr>
        <w:pStyle w:val="Geonika2"/>
        <w:rPr>
          <w:lang w:val="ru-RU"/>
        </w:rPr>
      </w:pPr>
    </w:p>
    <w:p w14:paraId="1F921F7C" w14:textId="77777777" w:rsidR="007E42A4" w:rsidRPr="00E252CB" w:rsidRDefault="009C0AF0" w:rsidP="001B1A23">
      <w:pPr>
        <w:pStyle w:val="a0"/>
        <w:ind w:firstLine="426"/>
      </w:pPr>
      <w:bookmarkStart w:id="94" w:name="_Toc421698377"/>
      <w:bookmarkStart w:id="95" w:name="_Toc470440238"/>
      <w:bookmarkEnd w:id="93"/>
      <w:r w:rsidRPr="00E252CB">
        <w:t xml:space="preserve">Зона </w:t>
      </w:r>
      <w:r w:rsidR="00B80F80" w:rsidRPr="00E252CB">
        <w:t>много</w:t>
      </w:r>
      <w:r w:rsidR="00BB4A46" w:rsidRPr="00E252CB">
        <w:t>этажной жилой застройки</w:t>
      </w:r>
      <w:r w:rsidRPr="00E252CB">
        <w:t xml:space="preserve"> (Ж</w:t>
      </w:r>
      <w:r w:rsidR="00B80F80" w:rsidRPr="00E252CB">
        <w:t>Э</w:t>
      </w:r>
      <w:r w:rsidRPr="00E252CB">
        <w:t>)</w:t>
      </w:r>
      <w:bookmarkEnd w:id="94"/>
      <w:bookmarkEnd w:id="95"/>
    </w:p>
    <w:p w14:paraId="43CE9590" w14:textId="77777777" w:rsidR="00144F68" w:rsidRDefault="00B80F80" w:rsidP="00144F68">
      <w:pPr>
        <w:pStyle w:val="Geonika2"/>
        <w:rPr>
          <w:lang w:val="ru-RU"/>
        </w:rPr>
      </w:pPr>
      <w:r w:rsidRPr="00E252CB">
        <w:t xml:space="preserve">Зона </w:t>
      </w:r>
      <w:r w:rsidR="00A74DE9" w:rsidRPr="00E252CB">
        <w:t xml:space="preserve">многоэтажной жилой застройки </w:t>
      </w:r>
      <w:r w:rsidRPr="00E252CB">
        <w:t>выделена для формирования кварталов с высокой плотностью застройки, предназначена для размещения жилых домов с количеством этажей пять и более, а также объектов, связанных с проживанием граждан и не оказывающих негативного воздействия на окружающую среду.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1577"/>
        <w:gridCol w:w="1980"/>
        <w:gridCol w:w="4960"/>
      </w:tblGrid>
      <w:tr w:rsidR="009A4F58" w:rsidRPr="00C9208B" w14:paraId="079AA064" w14:textId="77777777" w:rsidTr="00C9208B">
        <w:tc>
          <w:tcPr>
            <w:tcW w:w="4388" w:type="dxa"/>
            <w:gridSpan w:val="3"/>
            <w:shd w:val="clear" w:color="auto" w:fill="auto"/>
          </w:tcPr>
          <w:p w14:paraId="674C9405" w14:textId="77777777" w:rsidR="009A4F58" w:rsidRPr="00C9208B" w:rsidRDefault="009A4F58" w:rsidP="00C9208B">
            <w:pPr>
              <w:pStyle w:val="Geonika2"/>
              <w:ind w:firstLine="0"/>
              <w:rPr>
                <w:rFonts w:cs="Calibri"/>
                <w:b/>
                <w:lang w:val="ru-RU"/>
              </w:rPr>
            </w:pPr>
            <w:r w:rsidRPr="00C9208B">
              <w:rPr>
                <w:rFonts w:cs="Calibri"/>
                <w:b/>
                <w:lang w:val="ru-RU"/>
              </w:rPr>
              <w:t>Виды разрешенного использования земельного участка*</w:t>
            </w:r>
          </w:p>
        </w:tc>
        <w:tc>
          <w:tcPr>
            <w:tcW w:w="5182" w:type="dxa"/>
            <w:vMerge w:val="restart"/>
            <w:shd w:val="clear" w:color="auto" w:fill="auto"/>
          </w:tcPr>
          <w:p w14:paraId="7FD7746E" w14:textId="77777777" w:rsidR="009A4F58" w:rsidRPr="00C9208B" w:rsidRDefault="009A4F58" w:rsidP="00C9208B">
            <w:pPr>
              <w:pStyle w:val="Geonika2"/>
              <w:ind w:firstLine="0"/>
              <w:rPr>
                <w:rFonts w:cs="Calibri"/>
                <w:b/>
                <w:lang w:val="ru-RU"/>
              </w:rPr>
            </w:pPr>
            <w:r w:rsidRPr="00C9208B">
              <w:rPr>
                <w:rFonts w:cs="Calibri"/>
                <w:b/>
                <w:lang w:val="ru-RU"/>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9A4F58" w:rsidRPr="00C9208B" w14:paraId="62218B58" w14:textId="77777777" w:rsidTr="00C9208B">
        <w:tc>
          <w:tcPr>
            <w:tcW w:w="827" w:type="dxa"/>
            <w:shd w:val="clear" w:color="auto" w:fill="auto"/>
          </w:tcPr>
          <w:p w14:paraId="5207DCB1" w14:textId="77777777" w:rsidR="009A4F58" w:rsidRPr="00C9208B" w:rsidRDefault="009A4F58" w:rsidP="00C9208B">
            <w:pPr>
              <w:pStyle w:val="Geonika2"/>
              <w:ind w:firstLine="0"/>
              <w:rPr>
                <w:rFonts w:cs="Calibri"/>
                <w:b/>
                <w:lang w:val="ru-RU"/>
              </w:rPr>
            </w:pPr>
            <w:r w:rsidRPr="00C9208B">
              <w:rPr>
                <w:rFonts w:cs="Calibri"/>
                <w:b/>
                <w:lang w:val="ru-RU"/>
              </w:rPr>
              <w:t>№п/п</w:t>
            </w:r>
          </w:p>
        </w:tc>
        <w:tc>
          <w:tcPr>
            <w:tcW w:w="1577" w:type="dxa"/>
            <w:shd w:val="clear" w:color="auto" w:fill="auto"/>
          </w:tcPr>
          <w:p w14:paraId="12AA4D44" w14:textId="77777777" w:rsidR="009A4F58" w:rsidRPr="00C9208B" w:rsidRDefault="009A4F58" w:rsidP="00C9208B">
            <w:pPr>
              <w:pStyle w:val="Geonika2"/>
              <w:ind w:firstLine="0"/>
              <w:rPr>
                <w:rFonts w:cs="Calibri"/>
                <w:b/>
                <w:lang w:val="ru-RU"/>
              </w:rPr>
            </w:pPr>
            <w:r w:rsidRPr="00C9208B">
              <w:rPr>
                <w:rFonts w:cs="Calibri"/>
                <w:b/>
                <w:lang w:val="ru-RU"/>
              </w:rPr>
              <w:t xml:space="preserve">Кодовое </w:t>
            </w:r>
            <w:r w:rsidRPr="00C9208B">
              <w:rPr>
                <w:rFonts w:cs="Calibri"/>
                <w:b/>
                <w:lang w:val="ru-RU"/>
              </w:rPr>
              <w:lastRenderedPageBreak/>
              <w:t xml:space="preserve">обозначение </w:t>
            </w:r>
          </w:p>
        </w:tc>
        <w:tc>
          <w:tcPr>
            <w:tcW w:w="1984" w:type="dxa"/>
            <w:shd w:val="clear" w:color="auto" w:fill="auto"/>
          </w:tcPr>
          <w:p w14:paraId="2A62F0D0" w14:textId="77777777" w:rsidR="009A4F58" w:rsidRPr="00C9208B" w:rsidRDefault="009A4F58" w:rsidP="00C9208B">
            <w:pPr>
              <w:pStyle w:val="Geonika2"/>
              <w:ind w:firstLine="0"/>
              <w:rPr>
                <w:rFonts w:cs="Calibri"/>
                <w:b/>
                <w:lang w:val="ru-RU"/>
              </w:rPr>
            </w:pPr>
            <w:r w:rsidRPr="00C9208B">
              <w:rPr>
                <w:rFonts w:cs="Calibri"/>
                <w:b/>
                <w:lang w:val="ru-RU"/>
              </w:rPr>
              <w:lastRenderedPageBreak/>
              <w:t xml:space="preserve">Наименование </w:t>
            </w:r>
          </w:p>
        </w:tc>
        <w:tc>
          <w:tcPr>
            <w:tcW w:w="5182" w:type="dxa"/>
            <w:vMerge/>
            <w:shd w:val="clear" w:color="auto" w:fill="auto"/>
          </w:tcPr>
          <w:p w14:paraId="30BD1D80" w14:textId="77777777" w:rsidR="009A4F58" w:rsidRPr="00C9208B" w:rsidRDefault="009A4F58" w:rsidP="00C9208B">
            <w:pPr>
              <w:pStyle w:val="Geonika2"/>
              <w:ind w:firstLine="0"/>
              <w:rPr>
                <w:rFonts w:cs="Calibri"/>
                <w:b/>
                <w:lang w:val="ru-RU"/>
              </w:rPr>
            </w:pPr>
          </w:p>
        </w:tc>
      </w:tr>
      <w:tr w:rsidR="009A4F58" w:rsidRPr="00C9208B" w14:paraId="1D587E09" w14:textId="77777777" w:rsidTr="00C9208B">
        <w:tc>
          <w:tcPr>
            <w:tcW w:w="827" w:type="dxa"/>
            <w:shd w:val="clear" w:color="auto" w:fill="auto"/>
          </w:tcPr>
          <w:p w14:paraId="3BEB92A0" w14:textId="77777777" w:rsidR="009A4F58" w:rsidRPr="00C9208B" w:rsidRDefault="009A4F58" w:rsidP="00C9208B">
            <w:pPr>
              <w:pStyle w:val="Geonika2"/>
              <w:ind w:firstLine="0"/>
              <w:rPr>
                <w:rFonts w:cs="Calibri"/>
                <w:b/>
                <w:lang w:val="ru-RU"/>
              </w:rPr>
            </w:pPr>
            <w:r w:rsidRPr="00C9208B">
              <w:rPr>
                <w:rFonts w:cs="Calibri"/>
                <w:b/>
                <w:lang w:val="ru-RU"/>
              </w:rPr>
              <w:t>1</w:t>
            </w:r>
          </w:p>
        </w:tc>
        <w:tc>
          <w:tcPr>
            <w:tcW w:w="1577" w:type="dxa"/>
            <w:shd w:val="clear" w:color="auto" w:fill="auto"/>
          </w:tcPr>
          <w:p w14:paraId="5764CDEE" w14:textId="77777777" w:rsidR="009A4F58" w:rsidRPr="00C9208B" w:rsidRDefault="009A4F58" w:rsidP="00C9208B">
            <w:pPr>
              <w:pStyle w:val="Geonika2"/>
              <w:ind w:firstLine="0"/>
              <w:rPr>
                <w:rFonts w:cs="Calibri"/>
                <w:b/>
                <w:lang w:val="ru-RU"/>
              </w:rPr>
            </w:pPr>
            <w:r w:rsidRPr="00C9208B">
              <w:rPr>
                <w:rFonts w:cs="Calibri"/>
                <w:b/>
                <w:lang w:val="ru-RU"/>
              </w:rPr>
              <w:t>2</w:t>
            </w:r>
          </w:p>
        </w:tc>
        <w:tc>
          <w:tcPr>
            <w:tcW w:w="1984" w:type="dxa"/>
            <w:shd w:val="clear" w:color="auto" w:fill="auto"/>
          </w:tcPr>
          <w:p w14:paraId="513CFA14" w14:textId="77777777" w:rsidR="009A4F58" w:rsidRPr="00C9208B" w:rsidRDefault="009A4F58" w:rsidP="00C9208B">
            <w:pPr>
              <w:pStyle w:val="Geonika2"/>
              <w:ind w:firstLine="0"/>
              <w:rPr>
                <w:rFonts w:cs="Calibri"/>
                <w:b/>
                <w:lang w:val="ru-RU"/>
              </w:rPr>
            </w:pPr>
            <w:r w:rsidRPr="00C9208B">
              <w:rPr>
                <w:rFonts w:cs="Calibri"/>
                <w:b/>
                <w:lang w:val="ru-RU"/>
              </w:rPr>
              <w:t>3</w:t>
            </w:r>
          </w:p>
        </w:tc>
        <w:tc>
          <w:tcPr>
            <w:tcW w:w="5182" w:type="dxa"/>
            <w:shd w:val="clear" w:color="auto" w:fill="auto"/>
          </w:tcPr>
          <w:p w14:paraId="2B52AA35" w14:textId="77777777" w:rsidR="009A4F58" w:rsidRPr="00C9208B" w:rsidRDefault="009A4F58" w:rsidP="00C9208B">
            <w:pPr>
              <w:pStyle w:val="Geonika2"/>
              <w:ind w:firstLine="0"/>
              <w:rPr>
                <w:rFonts w:cs="Calibri"/>
                <w:b/>
                <w:lang w:val="ru-RU"/>
              </w:rPr>
            </w:pPr>
            <w:r w:rsidRPr="00C9208B">
              <w:rPr>
                <w:rFonts w:cs="Calibri"/>
                <w:b/>
                <w:lang w:val="ru-RU"/>
              </w:rPr>
              <w:t>4</w:t>
            </w:r>
          </w:p>
        </w:tc>
      </w:tr>
      <w:tr w:rsidR="00A75B94" w:rsidRPr="00C9208B" w14:paraId="6824E8B1" w14:textId="77777777" w:rsidTr="00C9208B">
        <w:tc>
          <w:tcPr>
            <w:tcW w:w="9570" w:type="dxa"/>
            <w:gridSpan w:val="4"/>
            <w:shd w:val="clear" w:color="auto" w:fill="auto"/>
          </w:tcPr>
          <w:p w14:paraId="66E7DD62" w14:textId="77777777" w:rsidR="00A75B94" w:rsidRPr="00C9208B" w:rsidRDefault="00A75B94" w:rsidP="00C9208B">
            <w:pPr>
              <w:pStyle w:val="Geonika2"/>
              <w:ind w:firstLine="0"/>
              <w:jc w:val="center"/>
              <w:rPr>
                <w:rFonts w:cs="Calibri"/>
                <w:b/>
                <w:lang w:val="ru-RU"/>
              </w:rPr>
            </w:pPr>
            <w:r w:rsidRPr="00C9208B">
              <w:rPr>
                <w:rFonts w:cs="Calibri"/>
                <w:b/>
                <w:lang w:val="ru-RU"/>
              </w:rPr>
              <w:t>Основные виды разрешенного использования</w:t>
            </w:r>
          </w:p>
        </w:tc>
      </w:tr>
      <w:tr w:rsidR="009A4F58" w:rsidRPr="00C9208B" w14:paraId="46372A44" w14:textId="77777777" w:rsidTr="00C9208B">
        <w:tc>
          <w:tcPr>
            <w:tcW w:w="827" w:type="dxa"/>
            <w:shd w:val="clear" w:color="auto" w:fill="auto"/>
          </w:tcPr>
          <w:p w14:paraId="6AFFC44F" w14:textId="77777777" w:rsidR="009A4F58" w:rsidRPr="00C9208B" w:rsidRDefault="009A4F58" w:rsidP="00C9208B">
            <w:pPr>
              <w:pStyle w:val="Geonika2"/>
              <w:ind w:firstLine="0"/>
              <w:rPr>
                <w:rFonts w:cs="Calibri"/>
                <w:sz w:val="20"/>
                <w:szCs w:val="20"/>
                <w:lang w:val="ru-RU"/>
              </w:rPr>
            </w:pPr>
            <w:r w:rsidRPr="00C9208B">
              <w:rPr>
                <w:rFonts w:cs="Calibri"/>
                <w:sz w:val="20"/>
                <w:szCs w:val="20"/>
                <w:lang w:val="ru-RU"/>
              </w:rPr>
              <w:t>1</w:t>
            </w:r>
          </w:p>
        </w:tc>
        <w:tc>
          <w:tcPr>
            <w:tcW w:w="1577" w:type="dxa"/>
            <w:shd w:val="clear" w:color="auto" w:fill="auto"/>
          </w:tcPr>
          <w:p w14:paraId="711B0E1F" w14:textId="77777777" w:rsidR="009A4F58" w:rsidRPr="00C9208B" w:rsidRDefault="009A4F58" w:rsidP="00C9208B">
            <w:pPr>
              <w:pStyle w:val="Geonika2"/>
              <w:ind w:firstLine="0"/>
              <w:rPr>
                <w:rFonts w:cs="Calibri"/>
                <w:sz w:val="20"/>
                <w:szCs w:val="20"/>
                <w:lang w:val="ru-RU"/>
              </w:rPr>
            </w:pPr>
            <w:r w:rsidRPr="00C9208B">
              <w:rPr>
                <w:rFonts w:cs="Calibri"/>
                <w:sz w:val="20"/>
                <w:szCs w:val="20"/>
                <w:lang w:val="ru-RU"/>
              </w:rPr>
              <w:t>2.5</w:t>
            </w:r>
          </w:p>
        </w:tc>
        <w:tc>
          <w:tcPr>
            <w:tcW w:w="1984" w:type="dxa"/>
            <w:shd w:val="clear" w:color="auto" w:fill="auto"/>
          </w:tcPr>
          <w:p w14:paraId="35F9AC2E" w14:textId="77777777" w:rsidR="009A4F58" w:rsidRPr="00C9208B" w:rsidRDefault="009A4F58" w:rsidP="00C9208B">
            <w:pPr>
              <w:pStyle w:val="ConsPlusNormal"/>
              <w:ind w:firstLine="0"/>
              <w:rPr>
                <w:rFonts w:ascii="Calibri" w:hAnsi="Calibri" w:cs="Calibri"/>
              </w:rPr>
            </w:pPr>
            <w:r w:rsidRPr="00C9208B">
              <w:rPr>
                <w:rFonts w:ascii="Calibri" w:hAnsi="Calibri" w:cs="Calibri"/>
              </w:rPr>
              <w:t>Среднеэтажная жилая застройка</w:t>
            </w:r>
          </w:p>
        </w:tc>
        <w:tc>
          <w:tcPr>
            <w:tcW w:w="5182" w:type="dxa"/>
            <w:shd w:val="clear" w:color="auto" w:fill="auto"/>
          </w:tcPr>
          <w:p w14:paraId="464F305C" w14:textId="77777777" w:rsidR="009A4F58" w:rsidRPr="00C9208B" w:rsidRDefault="009A4F58" w:rsidP="00C9208B">
            <w:pPr>
              <w:pStyle w:val="ConsPlusNormal"/>
              <w:ind w:firstLine="0"/>
              <w:jc w:val="both"/>
              <w:rPr>
                <w:rFonts w:ascii="Calibri" w:hAnsi="Calibri" w:cs="Calibri"/>
              </w:rPr>
            </w:pPr>
            <w:r w:rsidRPr="00C9208B">
              <w:rPr>
                <w:rFonts w:ascii="Calibri" w:hAnsi="Calibri" w:cs="Calibri"/>
              </w:rPr>
              <w:t>-Размещение многоквартирных домов этажностью не выше восьми этажей;</w:t>
            </w:r>
          </w:p>
          <w:p w14:paraId="66FF167B" w14:textId="77777777" w:rsidR="009A4F58" w:rsidRPr="00C9208B" w:rsidRDefault="009A4F58" w:rsidP="00C9208B">
            <w:pPr>
              <w:pStyle w:val="ConsPlusNormal"/>
              <w:ind w:firstLine="0"/>
              <w:jc w:val="both"/>
              <w:rPr>
                <w:rFonts w:ascii="Calibri" w:hAnsi="Calibri" w:cs="Calibri"/>
              </w:rPr>
            </w:pPr>
            <w:r w:rsidRPr="00C9208B">
              <w:rPr>
                <w:rFonts w:ascii="Calibri" w:hAnsi="Calibri" w:cs="Calibri"/>
              </w:rPr>
              <w:t>-благоустройство и озеленение;</w:t>
            </w:r>
          </w:p>
          <w:p w14:paraId="630E5D73" w14:textId="77777777" w:rsidR="009A4F58" w:rsidRPr="00C9208B" w:rsidRDefault="009A4F58" w:rsidP="00C9208B">
            <w:pPr>
              <w:pStyle w:val="ConsPlusNormal"/>
              <w:ind w:firstLine="0"/>
              <w:jc w:val="both"/>
              <w:rPr>
                <w:rFonts w:ascii="Calibri" w:hAnsi="Calibri" w:cs="Calibri"/>
              </w:rPr>
            </w:pPr>
            <w:r w:rsidRPr="00C9208B">
              <w:rPr>
                <w:rFonts w:ascii="Calibri" w:hAnsi="Calibri" w:cs="Calibri"/>
              </w:rPr>
              <w:t>-размещение подземных гаражей и автостоянок;</w:t>
            </w:r>
          </w:p>
          <w:p w14:paraId="3923ECC7" w14:textId="77777777" w:rsidR="009A4F58" w:rsidRPr="00C9208B" w:rsidRDefault="009A4F58" w:rsidP="00C9208B">
            <w:pPr>
              <w:pStyle w:val="ConsPlusNormal"/>
              <w:ind w:firstLine="0"/>
              <w:jc w:val="both"/>
              <w:rPr>
                <w:rFonts w:ascii="Calibri" w:hAnsi="Calibri" w:cs="Calibri"/>
              </w:rPr>
            </w:pPr>
            <w:r w:rsidRPr="00C9208B">
              <w:rPr>
                <w:rFonts w:ascii="Calibri" w:hAnsi="Calibri" w:cs="Calibri"/>
              </w:rPr>
              <w:t>-обустройство спортивных и детских площадок, площадок для отдыха;</w:t>
            </w:r>
          </w:p>
          <w:p w14:paraId="323F6CA1" w14:textId="77777777" w:rsidR="009A4F58" w:rsidRPr="00C9208B" w:rsidRDefault="009A4F58" w:rsidP="00C9208B">
            <w:pPr>
              <w:pStyle w:val="ConsPlusNormal"/>
              <w:ind w:firstLine="0"/>
              <w:jc w:val="both"/>
              <w:rPr>
                <w:rFonts w:ascii="Calibri" w:hAnsi="Calibri" w:cs="Calibri"/>
              </w:rPr>
            </w:pPr>
            <w:r w:rsidRPr="00C9208B">
              <w:rPr>
                <w:rFonts w:ascii="Calibri" w:hAnsi="Calibri" w:cs="Calibri"/>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9A4F58" w:rsidRPr="00C9208B" w14:paraId="6FFAEA34" w14:textId="77777777" w:rsidTr="00C9208B">
        <w:tc>
          <w:tcPr>
            <w:tcW w:w="827" w:type="dxa"/>
            <w:shd w:val="clear" w:color="auto" w:fill="auto"/>
          </w:tcPr>
          <w:p w14:paraId="4D5D3B02" w14:textId="77777777" w:rsidR="009A4F58" w:rsidRPr="00C9208B" w:rsidRDefault="009A4F58" w:rsidP="00C9208B">
            <w:pPr>
              <w:pStyle w:val="Geonika2"/>
              <w:ind w:firstLine="0"/>
              <w:rPr>
                <w:rFonts w:cs="Calibri"/>
                <w:sz w:val="20"/>
                <w:szCs w:val="20"/>
                <w:lang w:val="ru-RU"/>
              </w:rPr>
            </w:pPr>
            <w:r w:rsidRPr="00C9208B">
              <w:rPr>
                <w:rFonts w:cs="Calibri"/>
                <w:sz w:val="20"/>
                <w:szCs w:val="20"/>
                <w:lang w:val="ru-RU"/>
              </w:rPr>
              <w:t>2</w:t>
            </w:r>
          </w:p>
        </w:tc>
        <w:tc>
          <w:tcPr>
            <w:tcW w:w="1577" w:type="dxa"/>
            <w:shd w:val="clear" w:color="auto" w:fill="auto"/>
          </w:tcPr>
          <w:p w14:paraId="0CADA06F" w14:textId="77777777" w:rsidR="009A4F58" w:rsidRPr="00C9208B" w:rsidRDefault="009A4F58" w:rsidP="00C9208B">
            <w:pPr>
              <w:pStyle w:val="Geonika2"/>
              <w:ind w:firstLine="0"/>
              <w:rPr>
                <w:rFonts w:cs="Calibri"/>
                <w:sz w:val="20"/>
                <w:szCs w:val="20"/>
                <w:lang w:val="ru-RU"/>
              </w:rPr>
            </w:pPr>
            <w:r w:rsidRPr="00C9208B">
              <w:rPr>
                <w:rFonts w:cs="Calibri"/>
                <w:sz w:val="20"/>
                <w:szCs w:val="20"/>
                <w:lang w:val="ru-RU"/>
              </w:rPr>
              <w:t>2.6</w:t>
            </w:r>
          </w:p>
        </w:tc>
        <w:tc>
          <w:tcPr>
            <w:tcW w:w="1984" w:type="dxa"/>
            <w:shd w:val="clear" w:color="auto" w:fill="auto"/>
          </w:tcPr>
          <w:p w14:paraId="7BF07A98" w14:textId="77777777" w:rsidR="009A4F58" w:rsidRPr="00C9208B" w:rsidRDefault="009A4F58" w:rsidP="00C9208B">
            <w:pPr>
              <w:pStyle w:val="ConsPlusNormal"/>
              <w:ind w:firstLine="0"/>
              <w:jc w:val="both"/>
              <w:rPr>
                <w:rFonts w:ascii="Calibri" w:hAnsi="Calibri" w:cs="Calibri"/>
              </w:rPr>
            </w:pPr>
            <w:r w:rsidRPr="00C9208B">
              <w:rPr>
                <w:rFonts w:ascii="Calibri" w:hAnsi="Calibri" w:cs="Calibri"/>
              </w:rPr>
              <w:t>Многоэтажная жилая застройка (высотная застройка)</w:t>
            </w:r>
          </w:p>
        </w:tc>
        <w:tc>
          <w:tcPr>
            <w:tcW w:w="5182" w:type="dxa"/>
            <w:shd w:val="clear" w:color="auto" w:fill="auto"/>
          </w:tcPr>
          <w:p w14:paraId="539C02DE" w14:textId="77777777" w:rsidR="009A4F58" w:rsidRPr="00C9208B" w:rsidRDefault="009A4F58" w:rsidP="00C9208B">
            <w:pPr>
              <w:pStyle w:val="ConsPlusNormal"/>
              <w:ind w:firstLine="0"/>
              <w:jc w:val="both"/>
              <w:rPr>
                <w:rFonts w:ascii="Calibri" w:hAnsi="Calibri" w:cs="Calibri"/>
              </w:rPr>
            </w:pPr>
            <w:r w:rsidRPr="00C9208B">
              <w:rPr>
                <w:rFonts w:ascii="Calibri" w:hAnsi="Calibri" w:cs="Calibri"/>
              </w:rPr>
              <w:t>-Размещение многоквартирных домов этажностью девять этажей и выше;</w:t>
            </w:r>
          </w:p>
          <w:p w14:paraId="2326DCFC" w14:textId="77777777" w:rsidR="009A4F58" w:rsidRPr="00C9208B" w:rsidRDefault="009A4F58" w:rsidP="00C9208B">
            <w:pPr>
              <w:pStyle w:val="ConsPlusNormal"/>
              <w:ind w:firstLine="0"/>
              <w:jc w:val="both"/>
              <w:rPr>
                <w:rFonts w:ascii="Calibri" w:hAnsi="Calibri" w:cs="Calibri"/>
              </w:rPr>
            </w:pPr>
            <w:r w:rsidRPr="00C9208B">
              <w:rPr>
                <w:rFonts w:ascii="Calibri" w:hAnsi="Calibri" w:cs="Calibri"/>
              </w:rPr>
              <w:t>-благоустройство и озеленение придомовых территорий;</w:t>
            </w:r>
          </w:p>
          <w:p w14:paraId="24F87D53" w14:textId="77777777" w:rsidR="009A4F58" w:rsidRPr="00C9208B" w:rsidRDefault="009A4F58" w:rsidP="00C9208B">
            <w:pPr>
              <w:pStyle w:val="ConsPlusNormal"/>
              <w:ind w:firstLine="0"/>
              <w:jc w:val="both"/>
              <w:rPr>
                <w:rFonts w:ascii="Calibri" w:hAnsi="Calibri" w:cs="Calibri"/>
              </w:rPr>
            </w:pPr>
            <w:r w:rsidRPr="00C9208B">
              <w:rPr>
                <w:rFonts w:ascii="Calibri" w:hAnsi="Calibri" w:cs="Calibri"/>
              </w:rPr>
              <w:t>-обустройство спортивных и детских площадок, хозяйственных площадок и площадок для отдыха;</w:t>
            </w:r>
          </w:p>
          <w:p w14:paraId="6BECA175" w14:textId="77777777" w:rsidR="009A4F58" w:rsidRPr="00C9208B" w:rsidRDefault="009A4F58" w:rsidP="00C9208B">
            <w:pPr>
              <w:pStyle w:val="ConsPlusNormal"/>
              <w:ind w:firstLine="0"/>
              <w:jc w:val="both"/>
              <w:rPr>
                <w:rFonts w:ascii="Calibri" w:hAnsi="Calibri" w:cs="Calibri"/>
              </w:rPr>
            </w:pPr>
            <w:r w:rsidRPr="00C9208B">
              <w:rPr>
                <w:rFonts w:ascii="Calibri" w:hAnsi="Calibri" w:cs="Calibri"/>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r>
      <w:tr w:rsidR="009A4F58" w:rsidRPr="00C9208B" w14:paraId="6FA98F1C" w14:textId="77777777" w:rsidTr="00C9208B">
        <w:tc>
          <w:tcPr>
            <w:tcW w:w="827" w:type="dxa"/>
            <w:shd w:val="clear" w:color="auto" w:fill="auto"/>
          </w:tcPr>
          <w:p w14:paraId="07F7D1E4" w14:textId="77777777" w:rsidR="009A4F58" w:rsidRPr="00C9208B" w:rsidRDefault="009A4F58" w:rsidP="00C9208B">
            <w:pPr>
              <w:pStyle w:val="Geonika2"/>
              <w:ind w:firstLine="0"/>
              <w:rPr>
                <w:rFonts w:cs="Calibri"/>
                <w:sz w:val="20"/>
                <w:szCs w:val="20"/>
                <w:lang w:val="ru-RU"/>
              </w:rPr>
            </w:pPr>
            <w:r w:rsidRPr="00C9208B">
              <w:rPr>
                <w:rFonts w:cs="Calibri"/>
                <w:sz w:val="20"/>
                <w:szCs w:val="20"/>
                <w:lang w:val="ru-RU"/>
              </w:rPr>
              <w:t>3</w:t>
            </w:r>
          </w:p>
        </w:tc>
        <w:tc>
          <w:tcPr>
            <w:tcW w:w="1577" w:type="dxa"/>
            <w:shd w:val="clear" w:color="auto" w:fill="auto"/>
          </w:tcPr>
          <w:p w14:paraId="493BDB30" w14:textId="77777777" w:rsidR="009A4F58" w:rsidRPr="00C9208B" w:rsidRDefault="009A4F58" w:rsidP="00C9208B">
            <w:pPr>
              <w:pStyle w:val="Geonika2"/>
              <w:ind w:firstLine="0"/>
              <w:rPr>
                <w:rFonts w:cs="Calibri"/>
                <w:sz w:val="20"/>
                <w:szCs w:val="20"/>
                <w:lang w:val="ru-RU"/>
              </w:rPr>
            </w:pPr>
            <w:r w:rsidRPr="00C9208B">
              <w:rPr>
                <w:rFonts w:cs="Calibri"/>
                <w:sz w:val="20"/>
                <w:szCs w:val="20"/>
                <w:lang w:val="ru-RU"/>
              </w:rPr>
              <w:t>2.7</w:t>
            </w:r>
          </w:p>
        </w:tc>
        <w:tc>
          <w:tcPr>
            <w:tcW w:w="1984" w:type="dxa"/>
            <w:shd w:val="clear" w:color="auto" w:fill="auto"/>
          </w:tcPr>
          <w:p w14:paraId="1854A598" w14:textId="77777777" w:rsidR="009A4F58" w:rsidRPr="00C9208B" w:rsidRDefault="009A4F58" w:rsidP="00C9208B">
            <w:pPr>
              <w:pStyle w:val="ConsPlusNormal"/>
              <w:ind w:firstLine="0"/>
              <w:jc w:val="both"/>
              <w:rPr>
                <w:rFonts w:ascii="Calibri" w:hAnsi="Calibri" w:cs="Calibri"/>
              </w:rPr>
            </w:pPr>
            <w:r w:rsidRPr="00C9208B">
              <w:rPr>
                <w:rFonts w:ascii="Calibri" w:hAnsi="Calibri" w:cs="Calibri"/>
              </w:rPr>
              <w:t>Обслуживание жилой застройки</w:t>
            </w:r>
          </w:p>
        </w:tc>
        <w:tc>
          <w:tcPr>
            <w:tcW w:w="5182" w:type="dxa"/>
            <w:shd w:val="clear" w:color="auto" w:fill="auto"/>
          </w:tcPr>
          <w:p w14:paraId="026173F1" w14:textId="77777777" w:rsidR="009A4F58" w:rsidRPr="00C9208B" w:rsidRDefault="009A4F58" w:rsidP="00C9208B">
            <w:pPr>
              <w:pStyle w:val="ConsPlusNormal"/>
              <w:ind w:firstLine="0"/>
              <w:jc w:val="both"/>
              <w:rPr>
                <w:rFonts w:ascii="Calibri" w:hAnsi="Calibri" w:cs="Calibri"/>
              </w:rPr>
            </w:pPr>
            <w:r w:rsidRPr="00C9208B">
              <w:rPr>
                <w:rFonts w:ascii="Calibri" w:hAnsi="Calibri" w:cs="Calibri"/>
              </w:rPr>
              <w:t xml:space="preserve">-Размещение объектов капитального строительства, размещение которых предусмотрено видами разрешенного использования с </w:t>
            </w:r>
            <w:hyperlink w:anchor="P192" w:history="1">
              <w:r w:rsidRPr="00C9208B">
                <w:rPr>
                  <w:rFonts w:ascii="Calibri" w:hAnsi="Calibri" w:cs="Calibri"/>
                  <w:color w:val="0000FF"/>
                </w:rPr>
                <w:t>кодами 3.1</w:t>
              </w:r>
            </w:hyperlink>
            <w:r w:rsidRPr="00C9208B">
              <w:rPr>
                <w:rFonts w:ascii="Calibri" w:hAnsi="Calibri" w:cs="Calibri"/>
              </w:rPr>
              <w:t xml:space="preserve">, </w:t>
            </w:r>
            <w:hyperlink w:anchor="P204" w:history="1">
              <w:r w:rsidRPr="00C9208B">
                <w:rPr>
                  <w:rFonts w:ascii="Calibri" w:hAnsi="Calibri" w:cs="Calibri"/>
                  <w:color w:val="0000FF"/>
                </w:rPr>
                <w:t>3.2</w:t>
              </w:r>
            </w:hyperlink>
            <w:r w:rsidRPr="00C9208B">
              <w:rPr>
                <w:rFonts w:ascii="Calibri" w:hAnsi="Calibri" w:cs="Calibri"/>
              </w:rPr>
              <w:t xml:space="preserve">, </w:t>
            </w:r>
            <w:hyperlink w:anchor="P226" w:history="1">
              <w:r w:rsidRPr="00C9208B">
                <w:rPr>
                  <w:rFonts w:ascii="Calibri" w:hAnsi="Calibri" w:cs="Calibri"/>
                  <w:color w:val="0000FF"/>
                </w:rPr>
                <w:t>3.3</w:t>
              </w:r>
            </w:hyperlink>
            <w:r w:rsidRPr="00C9208B">
              <w:rPr>
                <w:rFonts w:ascii="Calibri" w:hAnsi="Calibri" w:cs="Calibri"/>
              </w:rPr>
              <w:t xml:space="preserve">, </w:t>
            </w:r>
            <w:hyperlink w:anchor="P230" w:history="1">
              <w:r w:rsidRPr="00C9208B">
                <w:rPr>
                  <w:rFonts w:ascii="Calibri" w:hAnsi="Calibri" w:cs="Calibri"/>
                  <w:color w:val="0000FF"/>
                </w:rPr>
                <w:t>3.4</w:t>
              </w:r>
            </w:hyperlink>
            <w:r w:rsidRPr="00C9208B">
              <w:rPr>
                <w:rFonts w:ascii="Calibri" w:hAnsi="Calibri" w:cs="Calibri"/>
              </w:rPr>
              <w:t xml:space="preserve">, </w:t>
            </w:r>
            <w:hyperlink w:anchor="P234" w:history="1">
              <w:r w:rsidRPr="00C9208B">
                <w:rPr>
                  <w:rFonts w:ascii="Calibri" w:hAnsi="Calibri" w:cs="Calibri"/>
                  <w:color w:val="0000FF"/>
                </w:rPr>
                <w:t>3.4.1</w:t>
              </w:r>
            </w:hyperlink>
            <w:r w:rsidRPr="00C9208B">
              <w:rPr>
                <w:rFonts w:ascii="Calibri" w:hAnsi="Calibri" w:cs="Calibri"/>
              </w:rPr>
              <w:t xml:space="preserve">, </w:t>
            </w:r>
            <w:hyperlink w:anchor="P252" w:history="1">
              <w:r w:rsidRPr="00C9208B">
                <w:rPr>
                  <w:rFonts w:ascii="Calibri" w:hAnsi="Calibri" w:cs="Calibri"/>
                  <w:color w:val="0000FF"/>
                </w:rPr>
                <w:t>3.5.1</w:t>
              </w:r>
            </w:hyperlink>
            <w:r w:rsidRPr="00C9208B">
              <w:rPr>
                <w:rFonts w:ascii="Calibri" w:hAnsi="Calibri" w:cs="Calibri"/>
              </w:rPr>
              <w:t xml:space="preserve">, </w:t>
            </w:r>
            <w:hyperlink w:anchor="P260" w:history="1">
              <w:r w:rsidRPr="00C9208B">
                <w:rPr>
                  <w:rFonts w:ascii="Calibri" w:hAnsi="Calibri" w:cs="Calibri"/>
                  <w:color w:val="0000FF"/>
                </w:rPr>
                <w:t>3.6</w:t>
              </w:r>
            </w:hyperlink>
            <w:r w:rsidRPr="00C9208B">
              <w:rPr>
                <w:rFonts w:ascii="Calibri" w:hAnsi="Calibri" w:cs="Calibri"/>
              </w:rPr>
              <w:t xml:space="preserve">, </w:t>
            </w:r>
            <w:hyperlink w:anchor="P276" w:history="1">
              <w:r w:rsidRPr="00C9208B">
                <w:rPr>
                  <w:rFonts w:ascii="Calibri" w:hAnsi="Calibri" w:cs="Calibri"/>
                  <w:color w:val="0000FF"/>
                </w:rPr>
                <w:t>3.7</w:t>
              </w:r>
            </w:hyperlink>
            <w:r w:rsidRPr="00C9208B">
              <w:rPr>
                <w:rFonts w:ascii="Calibri" w:hAnsi="Calibri" w:cs="Calibri"/>
              </w:rPr>
              <w:t xml:space="preserve">, </w:t>
            </w:r>
            <w:hyperlink w:anchor="P320" w:history="1">
              <w:r w:rsidRPr="00C9208B">
                <w:rPr>
                  <w:rFonts w:ascii="Calibri" w:hAnsi="Calibri" w:cs="Calibri"/>
                  <w:color w:val="0000FF"/>
                </w:rPr>
                <w:t>3.10.1</w:t>
              </w:r>
            </w:hyperlink>
            <w:r w:rsidRPr="00C9208B">
              <w:rPr>
                <w:rFonts w:ascii="Calibri" w:hAnsi="Calibri" w:cs="Calibri"/>
              </w:rPr>
              <w:t xml:space="preserve">, </w:t>
            </w:r>
            <w:hyperlink w:anchor="P335" w:history="1">
              <w:r w:rsidRPr="00C9208B">
                <w:rPr>
                  <w:rFonts w:ascii="Calibri" w:hAnsi="Calibri" w:cs="Calibri"/>
                  <w:color w:val="0000FF"/>
                </w:rPr>
                <w:t>4.1</w:t>
              </w:r>
            </w:hyperlink>
            <w:r w:rsidRPr="00C9208B">
              <w:rPr>
                <w:rFonts w:ascii="Calibri" w:hAnsi="Calibri" w:cs="Calibri"/>
              </w:rPr>
              <w:t xml:space="preserve">, </w:t>
            </w:r>
            <w:hyperlink w:anchor="P344" w:history="1">
              <w:r w:rsidRPr="00C9208B">
                <w:rPr>
                  <w:rFonts w:ascii="Calibri" w:hAnsi="Calibri" w:cs="Calibri"/>
                  <w:color w:val="0000FF"/>
                </w:rPr>
                <w:t>4.3</w:t>
              </w:r>
            </w:hyperlink>
            <w:r w:rsidRPr="00C9208B">
              <w:rPr>
                <w:rFonts w:ascii="Calibri" w:hAnsi="Calibri" w:cs="Calibri"/>
              </w:rPr>
              <w:t xml:space="preserve">, </w:t>
            </w:r>
            <w:hyperlink w:anchor="P349" w:history="1">
              <w:r w:rsidRPr="00C9208B">
                <w:rPr>
                  <w:rFonts w:ascii="Calibri" w:hAnsi="Calibri" w:cs="Calibri"/>
                  <w:color w:val="0000FF"/>
                </w:rPr>
                <w:t>4.4</w:t>
              </w:r>
            </w:hyperlink>
            <w:r w:rsidRPr="00C9208B">
              <w:rPr>
                <w:rFonts w:ascii="Calibri" w:hAnsi="Calibri" w:cs="Calibri"/>
              </w:rPr>
              <w:t xml:space="preserve">, </w:t>
            </w:r>
            <w:hyperlink w:anchor="P356" w:history="1">
              <w:r w:rsidRPr="00C9208B">
                <w:rPr>
                  <w:rFonts w:ascii="Calibri" w:hAnsi="Calibri" w:cs="Calibri"/>
                  <w:color w:val="0000FF"/>
                </w:rPr>
                <w:t>4.6</w:t>
              </w:r>
            </w:hyperlink>
            <w:r w:rsidRPr="00C9208B">
              <w:rPr>
                <w:rFonts w:ascii="Calibri" w:hAnsi="Calibri" w:cs="Calibri"/>
              </w:rPr>
              <w:t xml:space="preserve">, </w:t>
            </w:r>
            <w:hyperlink w:anchor="P424" w:history="1">
              <w:r w:rsidRPr="00C9208B">
                <w:rPr>
                  <w:rFonts w:ascii="Calibri" w:hAnsi="Calibri" w:cs="Calibri"/>
                  <w:color w:val="0000FF"/>
                </w:rPr>
                <w:t>5.1.2</w:t>
              </w:r>
            </w:hyperlink>
            <w:r w:rsidRPr="00C9208B">
              <w:rPr>
                <w:rFonts w:ascii="Calibri" w:hAnsi="Calibri" w:cs="Calibri"/>
              </w:rPr>
              <w:t xml:space="preserve">, </w:t>
            </w:r>
            <w:hyperlink w:anchor="P428" w:history="1">
              <w:r w:rsidRPr="00C9208B">
                <w:rPr>
                  <w:rFonts w:ascii="Calibri" w:hAnsi="Calibri" w:cs="Calibri"/>
                  <w:color w:val="0000FF"/>
                </w:rPr>
                <w:t>5.1.3</w:t>
              </w:r>
            </w:hyperlink>
            <w:r w:rsidRPr="00C9208B">
              <w:rPr>
                <w:rFonts w:ascii="Calibri" w:hAnsi="Calibri" w:cs="Calibri"/>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9A4F58" w:rsidRPr="00C9208B" w14:paraId="31BFEBDF" w14:textId="77777777" w:rsidTr="00C9208B">
        <w:tc>
          <w:tcPr>
            <w:tcW w:w="827" w:type="dxa"/>
            <w:shd w:val="clear" w:color="auto" w:fill="auto"/>
          </w:tcPr>
          <w:p w14:paraId="56E4059B" w14:textId="77777777" w:rsidR="009A4F58" w:rsidRPr="00C9208B" w:rsidRDefault="009A4F58" w:rsidP="00C9208B">
            <w:pPr>
              <w:pStyle w:val="Geonika2"/>
              <w:ind w:firstLine="0"/>
              <w:rPr>
                <w:rFonts w:cs="Calibri"/>
                <w:sz w:val="20"/>
                <w:szCs w:val="20"/>
                <w:lang w:val="ru-RU"/>
              </w:rPr>
            </w:pPr>
            <w:r w:rsidRPr="00C9208B">
              <w:rPr>
                <w:rFonts w:cs="Calibri"/>
                <w:sz w:val="20"/>
                <w:szCs w:val="20"/>
                <w:lang w:val="ru-RU"/>
              </w:rPr>
              <w:t>4</w:t>
            </w:r>
          </w:p>
        </w:tc>
        <w:tc>
          <w:tcPr>
            <w:tcW w:w="1577" w:type="dxa"/>
            <w:shd w:val="clear" w:color="auto" w:fill="auto"/>
          </w:tcPr>
          <w:p w14:paraId="04B7F363" w14:textId="77777777" w:rsidR="009A4F58" w:rsidRPr="00C9208B" w:rsidRDefault="009A4F58" w:rsidP="00C9208B">
            <w:pPr>
              <w:pStyle w:val="Geonika2"/>
              <w:ind w:firstLine="0"/>
              <w:rPr>
                <w:rFonts w:cs="Calibri"/>
                <w:sz w:val="20"/>
                <w:szCs w:val="20"/>
                <w:lang w:val="ru-RU"/>
              </w:rPr>
            </w:pPr>
            <w:r w:rsidRPr="00C9208B">
              <w:rPr>
                <w:rFonts w:cs="Calibri"/>
                <w:sz w:val="20"/>
                <w:szCs w:val="20"/>
                <w:lang w:val="ru-RU"/>
              </w:rPr>
              <w:t>3.2</w:t>
            </w:r>
          </w:p>
        </w:tc>
        <w:tc>
          <w:tcPr>
            <w:tcW w:w="1984" w:type="dxa"/>
            <w:shd w:val="clear" w:color="auto" w:fill="auto"/>
          </w:tcPr>
          <w:p w14:paraId="2000DBE8" w14:textId="77777777" w:rsidR="009A4F58" w:rsidRPr="00C9208B" w:rsidRDefault="009A4F58" w:rsidP="00C9208B">
            <w:pPr>
              <w:pStyle w:val="ConsPlusNormal"/>
              <w:ind w:firstLine="0"/>
              <w:jc w:val="both"/>
              <w:rPr>
                <w:rFonts w:ascii="Calibri" w:hAnsi="Calibri" w:cs="Calibri"/>
              </w:rPr>
            </w:pPr>
            <w:r w:rsidRPr="00C9208B">
              <w:rPr>
                <w:rFonts w:ascii="Calibri" w:hAnsi="Calibri" w:cs="Calibri"/>
              </w:rPr>
              <w:t>Социальное обслуживание</w:t>
            </w:r>
          </w:p>
        </w:tc>
        <w:tc>
          <w:tcPr>
            <w:tcW w:w="5182" w:type="dxa"/>
            <w:shd w:val="clear" w:color="auto" w:fill="auto"/>
          </w:tcPr>
          <w:p w14:paraId="5C011CEF" w14:textId="77777777" w:rsidR="009A4F58" w:rsidRPr="00C9208B" w:rsidRDefault="009A4F58" w:rsidP="00C9208B">
            <w:pPr>
              <w:pStyle w:val="ConsPlusNormal"/>
              <w:ind w:firstLine="0"/>
              <w:jc w:val="both"/>
              <w:rPr>
                <w:rFonts w:ascii="Calibri" w:hAnsi="Calibri" w:cs="Calibri"/>
              </w:rPr>
            </w:pPr>
            <w:r w:rsidRPr="00C9208B">
              <w:rPr>
                <w:rFonts w:ascii="Calibri" w:hAnsi="Calibri" w:cs="Calibri"/>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211" w:history="1">
              <w:r w:rsidRPr="00C9208B">
                <w:rPr>
                  <w:rFonts w:ascii="Calibri" w:hAnsi="Calibri" w:cs="Calibri"/>
                  <w:color w:val="0000FF"/>
                </w:rPr>
                <w:t>кодами 3.2.1</w:t>
              </w:r>
            </w:hyperlink>
            <w:r w:rsidRPr="00C9208B">
              <w:rPr>
                <w:rFonts w:ascii="Calibri" w:hAnsi="Calibri" w:cs="Calibri"/>
              </w:rPr>
              <w:t xml:space="preserve"> - </w:t>
            </w:r>
            <w:hyperlink w:anchor="P224" w:history="1">
              <w:r w:rsidRPr="00C9208B">
                <w:rPr>
                  <w:rFonts w:ascii="Calibri" w:hAnsi="Calibri" w:cs="Calibri"/>
                  <w:color w:val="0000FF"/>
                </w:rPr>
                <w:t>3.2.4</w:t>
              </w:r>
            </w:hyperlink>
          </w:p>
        </w:tc>
      </w:tr>
      <w:tr w:rsidR="009A4F58" w:rsidRPr="00C9208B" w14:paraId="743B8A8E" w14:textId="77777777" w:rsidTr="00C9208B">
        <w:tc>
          <w:tcPr>
            <w:tcW w:w="827" w:type="dxa"/>
            <w:shd w:val="clear" w:color="auto" w:fill="auto"/>
          </w:tcPr>
          <w:p w14:paraId="2AC884D5" w14:textId="77777777" w:rsidR="009A4F58" w:rsidRPr="00C9208B" w:rsidRDefault="009A4F58" w:rsidP="00C9208B">
            <w:pPr>
              <w:pStyle w:val="Geonika2"/>
              <w:ind w:firstLine="0"/>
              <w:rPr>
                <w:rFonts w:cs="Calibri"/>
                <w:sz w:val="20"/>
                <w:szCs w:val="20"/>
                <w:lang w:val="ru-RU"/>
              </w:rPr>
            </w:pPr>
            <w:r w:rsidRPr="00C9208B">
              <w:rPr>
                <w:rFonts w:cs="Calibri"/>
                <w:sz w:val="20"/>
                <w:szCs w:val="20"/>
                <w:lang w:val="ru-RU"/>
              </w:rPr>
              <w:t>5</w:t>
            </w:r>
          </w:p>
        </w:tc>
        <w:tc>
          <w:tcPr>
            <w:tcW w:w="1577" w:type="dxa"/>
            <w:shd w:val="clear" w:color="auto" w:fill="auto"/>
          </w:tcPr>
          <w:p w14:paraId="699CA968" w14:textId="77777777" w:rsidR="009A4F58" w:rsidRPr="00C9208B" w:rsidRDefault="009A4F58" w:rsidP="00C9208B">
            <w:pPr>
              <w:pStyle w:val="Geonika2"/>
              <w:ind w:firstLine="0"/>
              <w:rPr>
                <w:rFonts w:cs="Calibri"/>
                <w:sz w:val="20"/>
                <w:szCs w:val="20"/>
                <w:lang w:val="ru-RU"/>
              </w:rPr>
            </w:pPr>
            <w:r w:rsidRPr="00C9208B">
              <w:rPr>
                <w:rFonts w:cs="Calibri"/>
                <w:sz w:val="20"/>
                <w:szCs w:val="20"/>
                <w:lang w:val="ru-RU"/>
              </w:rPr>
              <w:t>3.2.1</w:t>
            </w:r>
          </w:p>
        </w:tc>
        <w:tc>
          <w:tcPr>
            <w:tcW w:w="1984" w:type="dxa"/>
            <w:shd w:val="clear" w:color="auto" w:fill="auto"/>
          </w:tcPr>
          <w:p w14:paraId="3A1BE64E" w14:textId="77777777" w:rsidR="009A4F58" w:rsidRPr="00C9208B" w:rsidRDefault="009A4F58" w:rsidP="00C9208B">
            <w:pPr>
              <w:pStyle w:val="ConsPlusNormal"/>
              <w:ind w:firstLine="0"/>
              <w:jc w:val="both"/>
              <w:rPr>
                <w:rFonts w:ascii="Calibri" w:hAnsi="Calibri" w:cs="Calibri"/>
              </w:rPr>
            </w:pPr>
            <w:r w:rsidRPr="00C9208B">
              <w:rPr>
                <w:rFonts w:ascii="Calibri" w:hAnsi="Calibri" w:cs="Calibri"/>
              </w:rPr>
              <w:t>Дома социального обслуживания</w:t>
            </w:r>
          </w:p>
        </w:tc>
        <w:tc>
          <w:tcPr>
            <w:tcW w:w="5182" w:type="dxa"/>
            <w:shd w:val="clear" w:color="auto" w:fill="auto"/>
          </w:tcPr>
          <w:p w14:paraId="5B5F0AE9" w14:textId="77777777" w:rsidR="009A4F58" w:rsidRPr="00C9208B" w:rsidRDefault="009A4F58" w:rsidP="00C9208B">
            <w:pPr>
              <w:pStyle w:val="ConsPlusNormal"/>
              <w:ind w:firstLine="0"/>
              <w:jc w:val="both"/>
              <w:rPr>
                <w:rFonts w:ascii="Calibri" w:hAnsi="Calibri" w:cs="Calibri"/>
              </w:rPr>
            </w:pPr>
            <w:r w:rsidRPr="00C9208B">
              <w:rPr>
                <w:rFonts w:ascii="Calibri" w:hAnsi="Calibri" w:cs="Calibri"/>
              </w:rPr>
              <w:t>-Размещение зданий, предназначенных для размещения домов престарелых, домов ребенка, детских домов, пунктов ночлега для бездомных граждан;</w:t>
            </w:r>
          </w:p>
          <w:p w14:paraId="68327EE8" w14:textId="77777777" w:rsidR="009A4F58" w:rsidRPr="00C9208B" w:rsidRDefault="009A4F58" w:rsidP="00C9208B">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для временного размещения вынужденных переселенцев, лиц, признанных беженцами</w:t>
            </w:r>
          </w:p>
        </w:tc>
      </w:tr>
      <w:tr w:rsidR="009A4F58" w:rsidRPr="00C9208B" w14:paraId="2A49E5E1" w14:textId="77777777" w:rsidTr="00C9208B">
        <w:tc>
          <w:tcPr>
            <w:tcW w:w="827" w:type="dxa"/>
            <w:shd w:val="clear" w:color="auto" w:fill="auto"/>
          </w:tcPr>
          <w:p w14:paraId="2B3F6897" w14:textId="77777777" w:rsidR="009A4F58" w:rsidRPr="00C9208B" w:rsidRDefault="009A4F58" w:rsidP="00C9208B">
            <w:pPr>
              <w:pStyle w:val="Geonika2"/>
              <w:ind w:firstLine="0"/>
              <w:rPr>
                <w:rFonts w:cs="Calibri"/>
                <w:sz w:val="20"/>
                <w:szCs w:val="20"/>
                <w:lang w:val="ru-RU"/>
              </w:rPr>
            </w:pPr>
            <w:r w:rsidRPr="00C9208B">
              <w:rPr>
                <w:rFonts w:cs="Calibri"/>
                <w:sz w:val="20"/>
                <w:szCs w:val="20"/>
                <w:lang w:val="ru-RU"/>
              </w:rPr>
              <w:t>6</w:t>
            </w:r>
          </w:p>
        </w:tc>
        <w:tc>
          <w:tcPr>
            <w:tcW w:w="1577" w:type="dxa"/>
            <w:shd w:val="clear" w:color="auto" w:fill="auto"/>
          </w:tcPr>
          <w:p w14:paraId="3A9C3E33" w14:textId="77777777" w:rsidR="009A4F58" w:rsidRPr="00C9208B" w:rsidRDefault="009A4F58" w:rsidP="00C9208B">
            <w:pPr>
              <w:pStyle w:val="Geonika2"/>
              <w:ind w:firstLine="0"/>
              <w:rPr>
                <w:rFonts w:cs="Calibri"/>
                <w:sz w:val="20"/>
                <w:szCs w:val="20"/>
                <w:lang w:val="ru-RU"/>
              </w:rPr>
            </w:pPr>
            <w:r w:rsidRPr="00C9208B">
              <w:rPr>
                <w:rFonts w:cs="Calibri"/>
                <w:sz w:val="20"/>
                <w:szCs w:val="20"/>
                <w:lang w:val="ru-RU"/>
              </w:rPr>
              <w:t>3.2.2</w:t>
            </w:r>
          </w:p>
        </w:tc>
        <w:tc>
          <w:tcPr>
            <w:tcW w:w="1984" w:type="dxa"/>
            <w:shd w:val="clear" w:color="auto" w:fill="auto"/>
          </w:tcPr>
          <w:p w14:paraId="170B0019" w14:textId="77777777" w:rsidR="009A4F58" w:rsidRPr="00C9208B" w:rsidRDefault="009A4F58" w:rsidP="00C9208B">
            <w:pPr>
              <w:pStyle w:val="ConsPlusNormal"/>
              <w:ind w:firstLine="0"/>
              <w:jc w:val="both"/>
              <w:rPr>
                <w:rFonts w:ascii="Calibri" w:hAnsi="Calibri" w:cs="Calibri"/>
              </w:rPr>
            </w:pPr>
            <w:r w:rsidRPr="00C9208B">
              <w:rPr>
                <w:rFonts w:ascii="Calibri" w:hAnsi="Calibri" w:cs="Calibri"/>
              </w:rPr>
              <w:t>Оказание социальной помощи населению</w:t>
            </w:r>
          </w:p>
        </w:tc>
        <w:tc>
          <w:tcPr>
            <w:tcW w:w="5182" w:type="dxa"/>
            <w:shd w:val="clear" w:color="auto" w:fill="auto"/>
          </w:tcPr>
          <w:p w14:paraId="1C0F8332" w14:textId="77777777" w:rsidR="009A4F58" w:rsidRPr="00C9208B" w:rsidRDefault="009A4F58" w:rsidP="00C9208B">
            <w:pPr>
              <w:pStyle w:val="ConsPlusNormal"/>
              <w:ind w:firstLine="0"/>
              <w:jc w:val="both"/>
              <w:rPr>
                <w:rFonts w:ascii="Calibri" w:hAnsi="Calibri" w:cs="Calibri"/>
              </w:rPr>
            </w:pPr>
            <w:r w:rsidRPr="00C9208B">
              <w:rPr>
                <w:rFonts w:ascii="Calibri" w:hAnsi="Calibri" w:cs="Calibri"/>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w:t>
            </w:r>
            <w:r w:rsidRPr="00C9208B">
              <w:rPr>
                <w:rFonts w:ascii="Calibri" w:hAnsi="Calibri" w:cs="Calibri"/>
              </w:rPr>
              <w:lastRenderedPageBreak/>
              <w:t>организаций:</w:t>
            </w:r>
          </w:p>
          <w:p w14:paraId="1A28CCEA" w14:textId="77777777" w:rsidR="009A4F58" w:rsidRPr="00C9208B" w:rsidRDefault="009A4F58" w:rsidP="00C9208B">
            <w:pPr>
              <w:pStyle w:val="ConsPlusNormal"/>
              <w:ind w:firstLine="0"/>
              <w:jc w:val="both"/>
              <w:rPr>
                <w:rFonts w:ascii="Calibri" w:hAnsi="Calibri" w:cs="Calibri"/>
              </w:rPr>
            </w:pPr>
            <w:r w:rsidRPr="00C9208B">
              <w:rPr>
                <w:rFonts w:ascii="Calibri" w:hAnsi="Calibri" w:cs="Calibri"/>
              </w:rPr>
              <w:t>-некоммерческих фондов, благотворительных организаций, клубов по интересам</w:t>
            </w:r>
          </w:p>
        </w:tc>
      </w:tr>
      <w:tr w:rsidR="009A4F58" w:rsidRPr="00C9208B" w14:paraId="1FED1E76" w14:textId="77777777" w:rsidTr="00C9208B">
        <w:tc>
          <w:tcPr>
            <w:tcW w:w="827" w:type="dxa"/>
            <w:shd w:val="clear" w:color="auto" w:fill="auto"/>
          </w:tcPr>
          <w:p w14:paraId="7004BD68" w14:textId="77777777" w:rsidR="009A4F58" w:rsidRPr="00C9208B" w:rsidRDefault="009A4F58" w:rsidP="00C9208B">
            <w:pPr>
              <w:pStyle w:val="Geonika2"/>
              <w:ind w:firstLine="0"/>
              <w:rPr>
                <w:rFonts w:cs="Calibri"/>
                <w:sz w:val="20"/>
                <w:szCs w:val="20"/>
                <w:lang w:val="ru-RU"/>
              </w:rPr>
            </w:pPr>
            <w:r w:rsidRPr="00C9208B">
              <w:rPr>
                <w:rFonts w:cs="Calibri"/>
                <w:sz w:val="20"/>
                <w:szCs w:val="20"/>
                <w:lang w:val="ru-RU"/>
              </w:rPr>
              <w:lastRenderedPageBreak/>
              <w:t>7</w:t>
            </w:r>
          </w:p>
        </w:tc>
        <w:tc>
          <w:tcPr>
            <w:tcW w:w="1577" w:type="dxa"/>
            <w:shd w:val="clear" w:color="auto" w:fill="auto"/>
          </w:tcPr>
          <w:p w14:paraId="00E3225D" w14:textId="77777777" w:rsidR="009A4F58" w:rsidRPr="00C9208B" w:rsidRDefault="009A4F58" w:rsidP="00C9208B">
            <w:pPr>
              <w:pStyle w:val="Geonika2"/>
              <w:ind w:firstLine="0"/>
              <w:rPr>
                <w:rFonts w:cs="Calibri"/>
                <w:sz w:val="20"/>
                <w:szCs w:val="20"/>
                <w:lang w:val="ru-RU"/>
              </w:rPr>
            </w:pPr>
            <w:r w:rsidRPr="00C9208B">
              <w:rPr>
                <w:rFonts w:cs="Calibri"/>
                <w:sz w:val="20"/>
                <w:szCs w:val="20"/>
                <w:lang w:val="ru-RU"/>
              </w:rPr>
              <w:t>3.2.3</w:t>
            </w:r>
          </w:p>
        </w:tc>
        <w:tc>
          <w:tcPr>
            <w:tcW w:w="1984" w:type="dxa"/>
            <w:shd w:val="clear" w:color="auto" w:fill="auto"/>
          </w:tcPr>
          <w:p w14:paraId="24AA0CB3" w14:textId="77777777" w:rsidR="009A4F58" w:rsidRPr="00C9208B" w:rsidRDefault="009A4F58" w:rsidP="00C9208B">
            <w:pPr>
              <w:pStyle w:val="ConsPlusNormal"/>
              <w:ind w:firstLine="0"/>
              <w:jc w:val="both"/>
              <w:rPr>
                <w:rFonts w:ascii="Calibri" w:hAnsi="Calibri" w:cs="Calibri"/>
              </w:rPr>
            </w:pPr>
            <w:r w:rsidRPr="00C9208B">
              <w:rPr>
                <w:rFonts w:ascii="Calibri" w:hAnsi="Calibri" w:cs="Calibri"/>
              </w:rPr>
              <w:t>Оказание услуг связи</w:t>
            </w:r>
          </w:p>
        </w:tc>
        <w:tc>
          <w:tcPr>
            <w:tcW w:w="5182" w:type="dxa"/>
            <w:shd w:val="clear" w:color="auto" w:fill="auto"/>
          </w:tcPr>
          <w:p w14:paraId="2AB5EA60" w14:textId="77777777" w:rsidR="009A4F58" w:rsidRPr="00C9208B" w:rsidRDefault="009A4F58" w:rsidP="00C9208B">
            <w:pPr>
              <w:pStyle w:val="ConsPlusNormal"/>
              <w:ind w:firstLine="0"/>
              <w:jc w:val="both"/>
              <w:rPr>
                <w:rFonts w:ascii="Calibri" w:hAnsi="Calibri" w:cs="Calibri"/>
              </w:rPr>
            </w:pPr>
            <w:r w:rsidRPr="00C9208B">
              <w:rPr>
                <w:rFonts w:ascii="Calibri" w:hAnsi="Calibri" w:cs="Calibri"/>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9A4F58" w:rsidRPr="00C9208B" w14:paraId="349B1A25" w14:textId="77777777" w:rsidTr="00C9208B">
        <w:tc>
          <w:tcPr>
            <w:tcW w:w="827" w:type="dxa"/>
            <w:shd w:val="clear" w:color="auto" w:fill="auto"/>
          </w:tcPr>
          <w:p w14:paraId="66B64BD3" w14:textId="77777777" w:rsidR="009A4F58" w:rsidRPr="00C9208B" w:rsidRDefault="009A4F58" w:rsidP="00C9208B">
            <w:pPr>
              <w:pStyle w:val="Geonika2"/>
              <w:ind w:firstLine="0"/>
              <w:rPr>
                <w:rFonts w:cs="Calibri"/>
                <w:sz w:val="20"/>
                <w:szCs w:val="20"/>
                <w:lang w:val="ru-RU"/>
              </w:rPr>
            </w:pPr>
            <w:r w:rsidRPr="00C9208B">
              <w:rPr>
                <w:rFonts w:cs="Calibri"/>
                <w:sz w:val="20"/>
                <w:szCs w:val="20"/>
                <w:lang w:val="ru-RU"/>
              </w:rPr>
              <w:t>8</w:t>
            </w:r>
          </w:p>
        </w:tc>
        <w:tc>
          <w:tcPr>
            <w:tcW w:w="1577" w:type="dxa"/>
            <w:shd w:val="clear" w:color="auto" w:fill="auto"/>
          </w:tcPr>
          <w:p w14:paraId="7A87D3A0" w14:textId="77777777" w:rsidR="009A4F58" w:rsidRPr="00C9208B" w:rsidRDefault="009A4F58" w:rsidP="00C9208B">
            <w:pPr>
              <w:pStyle w:val="Geonika2"/>
              <w:ind w:firstLine="0"/>
              <w:rPr>
                <w:rFonts w:cs="Calibri"/>
                <w:sz w:val="20"/>
                <w:szCs w:val="20"/>
                <w:lang w:val="ru-RU"/>
              </w:rPr>
            </w:pPr>
            <w:r w:rsidRPr="00C9208B">
              <w:rPr>
                <w:rFonts w:cs="Calibri"/>
                <w:sz w:val="20"/>
                <w:szCs w:val="20"/>
                <w:lang w:val="ru-RU"/>
              </w:rPr>
              <w:t>3.2.4</w:t>
            </w:r>
          </w:p>
        </w:tc>
        <w:tc>
          <w:tcPr>
            <w:tcW w:w="1984" w:type="dxa"/>
            <w:shd w:val="clear" w:color="auto" w:fill="auto"/>
          </w:tcPr>
          <w:p w14:paraId="47CE8DEC" w14:textId="77777777" w:rsidR="009A4F58" w:rsidRPr="00C9208B" w:rsidRDefault="009A4F58" w:rsidP="00C9208B">
            <w:pPr>
              <w:pStyle w:val="ConsPlusNormal"/>
              <w:ind w:firstLine="0"/>
              <w:jc w:val="both"/>
              <w:rPr>
                <w:rFonts w:ascii="Calibri" w:hAnsi="Calibri" w:cs="Calibri"/>
              </w:rPr>
            </w:pPr>
            <w:r w:rsidRPr="00C9208B">
              <w:rPr>
                <w:rFonts w:ascii="Calibri" w:hAnsi="Calibri" w:cs="Calibri"/>
              </w:rPr>
              <w:t>Общежития</w:t>
            </w:r>
          </w:p>
        </w:tc>
        <w:tc>
          <w:tcPr>
            <w:tcW w:w="5182" w:type="dxa"/>
            <w:shd w:val="clear" w:color="auto" w:fill="auto"/>
          </w:tcPr>
          <w:p w14:paraId="5A2766AE" w14:textId="77777777" w:rsidR="009A4F58" w:rsidRPr="00C9208B" w:rsidRDefault="009A4F58" w:rsidP="00C9208B">
            <w:pPr>
              <w:pStyle w:val="ConsPlusNormal"/>
              <w:ind w:firstLine="0"/>
              <w:jc w:val="both"/>
              <w:rPr>
                <w:rFonts w:ascii="Calibri" w:hAnsi="Calibri" w:cs="Calibri"/>
              </w:rPr>
            </w:pPr>
            <w:r w:rsidRPr="00C9208B">
              <w:rPr>
                <w:rFonts w:ascii="Calibri" w:hAnsi="Calibri" w:cs="Calibri"/>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62" w:history="1">
              <w:r w:rsidRPr="00C9208B">
                <w:rPr>
                  <w:rFonts w:ascii="Calibri" w:hAnsi="Calibri" w:cs="Calibri"/>
                  <w:color w:val="0000FF"/>
                </w:rPr>
                <w:t>кодом 4.7</w:t>
              </w:r>
            </w:hyperlink>
          </w:p>
        </w:tc>
      </w:tr>
      <w:tr w:rsidR="009A4F58" w:rsidRPr="00C9208B" w14:paraId="2ED06237" w14:textId="77777777" w:rsidTr="00C9208B">
        <w:tc>
          <w:tcPr>
            <w:tcW w:w="827" w:type="dxa"/>
            <w:shd w:val="clear" w:color="auto" w:fill="auto"/>
          </w:tcPr>
          <w:p w14:paraId="3D46DDBA" w14:textId="77777777" w:rsidR="009A4F58" w:rsidRPr="00C9208B" w:rsidRDefault="009A4F58" w:rsidP="00C9208B">
            <w:pPr>
              <w:pStyle w:val="Geonika2"/>
              <w:ind w:firstLine="0"/>
              <w:rPr>
                <w:rFonts w:cs="Calibri"/>
                <w:sz w:val="20"/>
                <w:szCs w:val="20"/>
                <w:lang w:val="ru-RU"/>
              </w:rPr>
            </w:pPr>
            <w:r w:rsidRPr="00C9208B">
              <w:rPr>
                <w:rFonts w:cs="Calibri"/>
                <w:sz w:val="20"/>
                <w:szCs w:val="20"/>
                <w:lang w:val="ru-RU"/>
              </w:rPr>
              <w:t>9</w:t>
            </w:r>
          </w:p>
        </w:tc>
        <w:tc>
          <w:tcPr>
            <w:tcW w:w="1577" w:type="dxa"/>
            <w:shd w:val="clear" w:color="auto" w:fill="auto"/>
          </w:tcPr>
          <w:p w14:paraId="62B4EBB4" w14:textId="77777777" w:rsidR="009A4F58" w:rsidRPr="00C9208B" w:rsidRDefault="009A4F58" w:rsidP="00C9208B">
            <w:pPr>
              <w:pStyle w:val="Geonika2"/>
              <w:ind w:firstLine="0"/>
              <w:rPr>
                <w:rFonts w:cs="Calibri"/>
                <w:sz w:val="20"/>
                <w:szCs w:val="20"/>
                <w:lang w:val="ru-RU"/>
              </w:rPr>
            </w:pPr>
            <w:r w:rsidRPr="00C9208B">
              <w:rPr>
                <w:rFonts w:cs="Calibri"/>
                <w:sz w:val="20"/>
                <w:szCs w:val="20"/>
                <w:lang w:val="ru-RU"/>
              </w:rPr>
              <w:t>3.3</w:t>
            </w:r>
          </w:p>
        </w:tc>
        <w:tc>
          <w:tcPr>
            <w:tcW w:w="1984" w:type="dxa"/>
            <w:shd w:val="clear" w:color="auto" w:fill="auto"/>
          </w:tcPr>
          <w:p w14:paraId="51C34F00" w14:textId="77777777" w:rsidR="009A4F58" w:rsidRPr="00C9208B" w:rsidRDefault="009A4F58" w:rsidP="00C9208B">
            <w:pPr>
              <w:pStyle w:val="ConsPlusNormal"/>
              <w:ind w:firstLine="0"/>
              <w:jc w:val="both"/>
              <w:rPr>
                <w:rFonts w:ascii="Calibri" w:hAnsi="Calibri" w:cs="Calibri"/>
              </w:rPr>
            </w:pPr>
            <w:r w:rsidRPr="00C9208B">
              <w:rPr>
                <w:rFonts w:ascii="Calibri" w:hAnsi="Calibri" w:cs="Calibri"/>
              </w:rPr>
              <w:t>Бытовое обслуживание</w:t>
            </w:r>
          </w:p>
        </w:tc>
        <w:tc>
          <w:tcPr>
            <w:tcW w:w="5182" w:type="dxa"/>
            <w:shd w:val="clear" w:color="auto" w:fill="auto"/>
          </w:tcPr>
          <w:p w14:paraId="4CBAA172" w14:textId="77777777" w:rsidR="009A4F58" w:rsidRPr="00C9208B" w:rsidRDefault="009A4F58" w:rsidP="00C9208B">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9A4F58" w:rsidRPr="00C9208B" w14:paraId="7376E3B7" w14:textId="77777777" w:rsidTr="00C9208B">
        <w:tc>
          <w:tcPr>
            <w:tcW w:w="827" w:type="dxa"/>
            <w:shd w:val="clear" w:color="auto" w:fill="auto"/>
          </w:tcPr>
          <w:p w14:paraId="0B549C9E" w14:textId="77777777" w:rsidR="009A4F58" w:rsidRPr="00C9208B" w:rsidRDefault="009A4F58" w:rsidP="00C9208B">
            <w:pPr>
              <w:pStyle w:val="Geonika2"/>
              <w:ind w:firstLine="0"/>
              <w:rPr>
                <w:rFonts w:cs="Calibri"/>
                <w:sz w:val="20"/>
                <w:szCs w:val="20"/>
                <w:lang w:val="ru-RU"/>
              </w:rPr>
            </w:pPr>
            <w:r w:rsidRPr="00C9208B">
              <w:rPr>
                <w:rFonts w:cs="Calibri"/>
                <w:sz w:val="20"/>
                <w:szCs w:val="20"/>
                <w:lang w:val="ru-RU"/>
              </w:rPr>
              <w:t>10</w:t>
            </w:r>
          </w:p>
        </w:tc>
        <w:tc>
          <w:tcPr>
            <w:tcW w:w="1577" w:type="dxa"/>
            <w:shd w:val="clear" w:color="auto" w:fill="auto"/>
          </w:tcPr>
          <w:p w14:paraId="48091B8F" w14:textId="77777777" w:rsidR="009A4F58" w:rsidRPr="00C9208B" w:rsidRDefault="009A4F58" w:rsidP="00C9208B">
            <w:pPr>
              <w:pStyle w:val="Geonika2"/>
              <w:ind w:firstLine="0"/>
              <w:rPr>
                <w:rFonts w:cs="Calibri"/>
                <w:sz w:val="20"/>
                <w:szCs w:val="20"/>
                <w:lang w:val="ru-RU"/>
              </w:rPr>
            </w:pPr>
            <w:r w:rsidRPr="00C9208B">
              <w:rPr>
                <w:rFonts w:cs="Calibri"/>
                <w:sz w:val="20"/>
                <w:szCs w:val="20"/>
                <w:lang w:val="ru-RU"/>
              </w:rPr>
              <w:t>3.4.1</w:t>
            </w:r>
          </w:p>
        </w:tc>
        <w:tc>
          <w:tcPr>
            <w:tcW w:w="1984" w:type="dxa"/>
            <w:shd w:val="clear" w:color="auto" w:fill="auto"/>
          </w:tcPr>
          <w:p w14:paraId="207325B4" w14:textId="77777777" w:rsidR="009A4F58" w:rsidRPr="00C9208B" w:rsidRDefault="009A4F58" w:rsidP="00C9208B">
            <w:pPr>
              <w:pStyle w:val="ConsPlusNormal"/>
              <w:ind w:firstLine="0"/>
              <w:jc w:val="both"/>
              <w:rPr>
                <w:rFonts w:ascii="Calibri" w:hAnsi="Calibri" w:cs="Calibri"/>
              </w:rPr>
            </w:pPr>
            <w:r w:rsidRPr="00C9208B">
              <w:rPr>
                <w:rFonts w:ascii="Calibri" w:hAnsi="Calibri" w:cs="Calibri"/>
              </w:rPr>
              <w:t>Амбулаторно-поликлиническое обслуживание</w:t>
            </w:r>
          </w:p>
        </w:tc>
        <w:tc>
          <w:tcPr>
            <w:tcW w:w="5182" w:type="dxa"/>
            <w:shd w:val="clear" w:color="auto" w:fill="auto"/>
          </w:tcPr>
          <w:p w14:paraId="7C7A1B51" w14:textId="77777777" w:rsidR="009A4F58" w:rsidRPr="00C9208B" w:rsidRDefault="009A4F58" w:rsidP="00C9208B">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9A4F58" w:rsidRPr="00C9208B" w14:paraId="22E51DF4" w14:textId="77777777" w:rsidTr="00C9208B">
        <w:tc>
          <w:tcPr>
            <w:tcW w:w="827" w:type="dxa"/>
            <w:shd w:val="clear" w:color="auto" w:fill="auto"/>
          </w:tcPr>
          <w:p w14:paraId="330AD5E6" w14:textId="77777777" w:rsidR="009A4F58" w:rsidRPr="00C9208B" w:rsidRDefault="009A4F58" w:rsidP="00C9208B">
            <w:pPr>
              <w:pStyle w:val="Geonika2"/>
              <w:ind w:firstLine="0"/>
              <w:rPr>
                <w:rFonts w:cs="Calibri"/>
                <w:sz w:val="20"/>
                <w:szCs w:val="20"/>
                <w:lang w:val="ru-RU"/>
              </w:rPr>
            </w:pPr>
            <w:r w:rsidRPr="00C9208B">
              <w:rPr>
                <w:rFonts w:cs="Calibri"/>
                <w:sz w:val="20"/>
                <w:szCs w:val="20"/>
                <w:lang w:val="ru-RU"/>
              </w:rPr>
              <w:t>11</w:t>
            </w:r>
          </w:p>
        </w:tc>
        <w:tc>
          <w:tcPr>
            <w:tcW w:w="1577" w:type="dxa"/>
            <w:shd w:val="clear" w:color="auto" w:fill="auto"/>
          </w:tcPr>
          <w:p w14:paraId="41BC9A1E" w14:textId="77777777" w:rsidR="009A4F58" w:rsidRPr="00C9208B" w:rsidRDefault="009A4F58" w:rsidP="00C9208B">
            <w:pPr>
              <w:pStyle w:val="Geonika2"/>
              <w:ind w:firstLine="0"/>
              <w:rPr>
                <w:rFonts w:cs="Calibri"/>
                <w:sz w:val="20"/>
                <w:szCs w:val="20"/>
                <w:lang w:val="ru-RU"/>
              </w:rPr>
            </w:pPr>
            <w:r w:rsidRPr="00C9208B">
              <w:rPr>
                <w:rFonts w:cs="Calibri"/>
                <w:sz w:val="20"/>
                <w:szCs w:val="20"/>
                <w:lang w:val="ru-RU"/>
              </w:rPr>
              <w:t>3.5</w:t>
            </w:r>
          </w:p>
        </w:tc>
        <w:tc>
          <w:tcPr>
            <w:tcW w:w="1984" w:type="dxa"/>
            <w:shd w:val="clear" w:color="auto" w:fill="auto"/>
          </w:tcPr>
          <w:p w14:paraId="7B714843" w14:textId="77777777" w:rsidR="009A4F58" w:rsidRPr="00C9208B" w:rsidRDefault="009A4F58" w:rsidP="00C9208B">
            <w:pPr>
              <w:pStyle w:val="ConsPlusNormal"/>
              <w:ind w:firstLine="0"/>
              <w:jc w:val="both"/>
              <w:rPr>
                <w:rFonts w:ascii="Calibri" w:hAnsi="Calibri" w:cs="Calibri"/>
              </w:rPr>
            </w:pPr>
            <w:r w:rsidRPr="00C9208B">
              <w:rPr>
                <w:rFonts w:ascii="Calibri" w:hAnsi="Calibri" w:cs="Calibri"/>
              </w:rPr>
              <w:t>Образование и просвещение</w:t>
            </w:r>
          </w:p>
        </w:tc>
        <w:tc>
          <w:tcPr>
            <w:tcW w:w="5182" w:type="dxa"/>
            <w:shd w:val="clear" w:color="auto" w:fill="auto"/>
          </w:tcPr>
          <w:p w14:paraId="43EE2A9A" w14:textId="77777777" w:rsidR="009A4F58" w:rsidRPr="00C9208B" w:rsidRDefault="009A4F58" w:rsidP="00C9208B">
            <w:pPr>
              <w:pStyle w:val="ConsPlusNormal"/>
              <w:ind w:firstLine="0"/>
              <w:jc w:val="both"/>
              <w:rPr>
                <w:rFonts w:ascii="Calibri" w:hAnsi="Calibri" w:cs="Calibri"/>
              </w:rPr>
            </w:pPr>
            <w:r w:rsidRPr="00C9208B">
              <w:rPr>
                <w:rFonts w:ascii="Calibri" w:hAnsi="Calibri" w:cs="Calibri"/>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252" w:history="1">
              <w:r w:rsidRPr="00C9208B">
                <w:rPr>
                  <w:rFonts w:ascii="Calibri" w:hAnsi="Calibri" w:cs="Calibri"/>
                  <w:color w:val="0000FF"/>
                </w:rPr>
                <w:t>кодами 3.5.1</w:t>
              </w:r>
            </w:hyperlink>
            <w:r w:rsidRPr="00C9208B">
              <w:rPr>
                <w:rFonts w:ascii="Calibri" w:hAnsi="Calibri" w:cs="Calibri"/>
              </w:rPr>
              <w:t xml:space="preserve"> - </w:t>
            </w:r>
            <w:hyperlink w:anchor="P256" w:history="1">
              <w:r w:rsidRPr="00C9208B">
                <w:rPr>
                  <w:rFonts w:ascii="Calibri" w:hAnsi="Calibri" w:cs="Calibri"/>
                  <w:color w:val="0000FF"/>
                </w:rPr>
                <w:t>3.5.2</w:t>
              </w:r>
            </w:hyperlink>
          </w:p>
        </w:tc>
      </w:tr>
      <w:tr w:rsidR="009A4F58" w:rsidRPr="00C9208B" w14:paraId="2F325A19" w14:textId="77777777" w:rsidTr="00C9208B">
        <w:tc>
          <w:tcPr>
            <w:tcW w:w="827" w:type="dxa"/>
            <w:shd w:val="clear" w:color="auto" w:fill="auto"/>
          </w:tcPr>
          <w:p w14:paraId="4ABAE278" w14:textId="77777777" w:rsidR="009A4F58" w:rsidRPr="00C9208B" w:rsidRDefault="009A4F58" w:rsidP="00C9208B">
            <w:pPr>
              <w:pStyle w:val="Geonika2"/>
              <w:ind w:firstLine="0"/>
              <w:rPr>
                <w:rFonts w:cs="Calibri"/>
                <w:sz w:val="20"/>
                <w:szCs w:val="20"/>
                <w:lang w:val="ru-RU"/>
              </w:rPr>
            </w:pPr>
            <w:r w:rsidRPr="00C9208B">
              <w:rPr>
                <w:rFonts w:cs="Calibri"/>
                <w:sz w:val="20"/>
                <w:szCs w:val="20"/>
                <w:lang w:val="ru-RU"/>
              </w:rPr>
              <w:t>12</w:t>
            </w:r>
          </w:p>
        </w:tc>
        <w:tc>
          <w:tcPr>
            <w:tcW w:w="1577" w:type="dxa"/>
            <w:shd w:val="clear" w:color="auto" w:fill="auto"/>
          </w:tcPr>
          <w:p w14:paraId="7E8F04B5" w14:textId="77777777" w:rsidR="009A4F58" w:rsidRPr="00C9208B" w:rsidRDefault="009A4F58" w:rsidP="00C9208B">
            <w:pPr>
              <w:pStyle w:val="Geonika2"/>
              <w:ind w:firstLine="0"/>
              <w:rPr>
                <w:rFonts w:cs="Calibri"/>
                <w:sz w:val="20"/>
                <w:szCs w:val="20"/>
                <w:lang w:val="ru-RU"/>
              </w:rPr>
            </w:pPr>
            <w:r w:rsidRPr="00C9208B">
              <w:rPr>
                <w:rFonts w:cs="Calibri"/>
                <w:sz w:val="20"/>
                <w:szCs w:val="20"/>
                <w:lang w:val="ru-RU"/>
              </w:rPr>
              <w:t>3.5.1</w:t>
            </w:r>
          </w:p>
        </w:tc>
        <w:tc>
          <w:tcPr>
            <w:tcW w:w="1984" w:type="dxa"/>
            <w:shd w:val="clear" w:color="auto" w:fill="auto"/>
          </w:tcPr>
          <w:p w14:paraId="4FB4A244" w14:textId="77777777" w:rsidR="009A4F58" w:rsidRPr="00C9208B" w:rsidRDefault="009A4F58" w:rsidP="00C9208B">
            <w:pPr>
              <w:pStyle w:val="ConsPlusNormal"/>
              <w:ind w:firstLine="0"/>
              <w:jc w:val="both"/>
              <w:rPr>
                <w:rFonts w:ascii="Calibri" w:hAnsi="Calibri" w:cs="Calibri"/>
              </w:rPr>
            </w:pPr>
            <w:r w:rsidRPr="00C9208B">
              <w:rPr>
                <w:rFonts w:ascii="Calibri" w:hAnsi="Calibri" w:cs="Calibri"/>
              </w:rPr>
              <w:t>Дошкольное, начальное и среднее общее образование</w:t>
            </w:r>
          </w:p>
        </w:tc>
        <w:tc>
          <w:tcPr>
            <w:tcW w:w="5182" w:type="dxa"/>
            <w:shd w:val="clear" w:color="auto" w:fill="auto"/>
          </w:tcPr>
          <w:p w14:paraId="5FC1F71F" w14:textId="77777777" w:rsidR="009A4F58" w:rsidRPr="00C9208B" w:rsidRDefault="009A4F58" w:rsidP="00C9208B">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9A4F58" w:rsidRPr="00C9208B" w14:paraId="4BC47020" w14:textId="77777777" w:rsidTr="00C9208B">
        <w:tc>
          <w:tcPr>
            <w:tcW w:w="827" w:type="dxa"/>
            <w:shd w:val="clear" w:color="auto" w:fill="auto"/>
          </w:tcPr>
          <w:p w14:paraId="39B731E5" w14:textId="77777777" w:rsidR="009A4F58" w:rsidRPr="00C9208B" w:rsidRDefault="009A4F58" w:rsidP="00C9208B">
            <w:pPr>
              <w:pStyle w:val="Geonika2"/>
              <w:ind w:firstLine="0"/>
              <w:rPr>
                <w:rFonts w:cs="Calibri"/>
                <w:sz w:val="20"/>
                <w:szCs w:val="20"/>
                <w:lang w:val="ru-RU"/>
              </w:rPr>
            </w:pPr>
            <w:r w:rsidRPr="00C9208B">
              <w:rPr>
                <w:rFonts w:cs="Calibri"/>
                <w:sz w:val="20"/>
                <w:szCs w:val="20"/>
                <w:lang w:val="ru-RU"/>
              </w:rPr>
              <w:t>13</w:t>
            </w:r>
          </w:p>
        </w:tc>
        <w:tc>
          <w:tcPr>
            <w:tcW w:w="1577" w:type="dxa"/>
            <w:shd w:val="clear" w:color="auto" w:fill="auto"/>
          </w:tcPr>
          <w:p w14:paraId="4401FC9A" w14:textId="77777777" w:rsidR="009A4F58" w:rsidRPr="00C9208B" w:rsidRDefault="009A4F58" w:rsidP="00C9208B">
            <w:pPr>
              <w:pStyle w:val="Geonika2"/>
              <w:ind w:firstLine="0"/>
              <w:rPr>
                <w:rFonts w:cs="Calibri"/>
                <w:sz w:val="20"/>
                <w:szCs w:val="20"/>
                <w:lang w:val="ru-RU"/>
              </w:rPr>
            </w:pPr>
            <w:r w:rsidRPr="00C9208B">
              <w:rPr>
                <w:rFonts w:cs="Calibri"/>
                <w:sz w:val="20"/>
                <w:szCs w:val="20"/>
                <w:lang w:val="ru-RU"/>
              </w:rPr>
              <w:t>3.5.2</w:t>
            </w:r>
          </w:p>
        </w:tc>
        <w:tc>
          <w:tcPr>
            <w:tcW w:w="1984" w:type="dxa"/>
            <w:shd w:val="clear" w:color="auto" w:fill="auto"/>
          </w:tcPr>
          <w:p w14:paraId="1B4474B1" w14:textId="77777777" w:rsidR="009A4F58" w:rsidRPr="00C9208B" w:rsidRDefault="009A4F58" w:rsidP="00C9208B">
            <w:pPr>
              <w:pStyle w:val="ConsPlusNormal"/>
              <w:ind w:firstLine="0"/>
              <w:jc w:val="both"/>
              <w:rPr>
                <w:rFonts w:ascii="Calibri" w:hAnsi="Calibri" w:cs="Calibri"/>
              </w:rPr>
            </w:pPr>
            <w:r w:rsidRPr="00C9208B">
              <w:rPr>
                <w:rFonts w:ascii="Calibri" w:hAnsi="Calibri" w:cs="Calibri"/>
              </w:rPr>
              <w:t>Среднее и высшее профессиональное образование</w:t>
            </w:r>
          </w:p>
        </w:tc>
        <w:tc>
          <w:tcPr>
            <w:tcW w:w="5182" w:type="dxa"/>
            <w:shd w:val="clear" w:color="auto" w:fill="auto"/>
          </w:tcPr>
          <w:p w14:paraId="2C3D6E7D" w14:textId="77777777" w:rsidR="009A4F58" w:rsidRPr="00C9208B" w:rsidRDefault="009A4F58" w:rsidP="00C9208B">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9A4F58" w:rsidRPr="00C9208B" w14:paraId="5D794332" w14:textId="77777777" w:rsidTr="00C9208B">
        <w:tc>
          <w:tcPr>
            <w:tcW w:w="827" w:type="dxa"/>
            <w:shd w:val="clear" w:color="auto" w:fill="auto"/>
          </w:tcPr>
          <w:p w14:paraId="4A0E56BD" w14:textId="77777777" w:rsidR="009A4F58" w:rsidRPr="00C9208B" w:rsidRDefault="009A4F58" w:rsidP="00C9208B">
            <w:pPr>
              <w:pStyle w:val="Geonika2"/>
              <w:ind w:firstLine="0"/>
              <w:rPr>
                <w:rFonts w:cs="Calibri"/>
                <w:sz w:val="20"/>
                <w:szCs w:val="20"/>
                <w:lang w:val="ru-RU"/>
              </w:rPr>
            </w:pPr>
            <w:r w:rsidRPr="00C9208B">
              <w:rPr>
                <w:rFonts w:cs="Calibri"/>
                <w:sz w:val="20"/>
                <w:szCs w:val="20"/>
                <w:lang w:val="ru-RU"/>
              </w:rPr>
              <w:t>14</w:t>
            </w:r>
          </w:p>
        </w:tc>
        <w:tc>
          <w:tcPr>
            <w:tcW w:w="1577" w:type="dxa"/>
            <w:shd w:val="clear" w:color="auto" w:fill="auto"/>
          </w:tcPr>
          <w:p w14:paraId="232265B5" w14:textId="77777777" w:rsidR="009A4F58" w:rsidRPr="00C9208B" w:rsidRDefault="009A4F58" w:rsidP="00C9208B">
            <w:pPr>
              <w:pStyle w:val="Geonika2"/>
              <w:ind w:firstLine="0"/>
              <w:rPr>
                <w:rFonts w:cs="Calibri"/>
                <w:sz w:val="20"/>
                <w:szCs w:val="20"/>
                <w:lang w:val="ru-RU"/>
              </w:rPr>
            </w:pPr>
            <w:r w:rsidRPr="00C9208B">
              <w:rPr>
                <w:rFonts w:cs="Calibri"/>
                <w:sz w:val="20"/>
                <w:szCs w:val="20"/>
                <w:lang w:val="ru-RU"/>
              </w:rPr>
              <w:t>3.6</w:t>
            </w:r>
          </w:p>
        </w:tc>
        <w:tc>
          <w:tcPr>
            <w:tcW w:w="1984" w:type="dxa"/>
            <w:shd w:val="clear" w:color="auto" w:fill="auto"/>
          </w:tcPr>
          <w:p w14:paraId="79A48A72" w14:textId="77777777" w:rsidR="009A4F58" w:rsidRPr="00C9208B" w:rsidRDefault="009A4F58" w:rsidP="00C9208B">
            <w:pPr>
              <w:pStyle w:val="ConsPlusNormal"/>
              <w:ind w:firstLine="0"/>
              <w:jc w:val="both"/>
              <w:rPr>
                <w:rFonts w:ascii="Calibri" w:hAnsi="Calibri" w:cs="Calibri"/>
              </w:rPr>
            </w:pPr>
            <w:r w:rsidRPr="00C9208B">
              <w:rPr>
                <w:rFonts w:ascii="Calibri" w:hAnsi="Calibri" w:cs="Calibri"/>
              </w:rPr>
              <w:t>Культурное развитие</w:t>
            </w:r>
          </w:p>
        </w:tc>
        <w:tc>
          <w:tcPr>
            <w:tcW w:w="5182" w:type="dxa"/>
            <w:shd w:val="clear" w:color="auto" w:fill="auto"/>
          </w:tcPr>
          <w:p w14:paraId="3860325F" w14:textId="77777777" w:rsidR="009A4F58" w:rsidRPr="00C9208B" w:rsidRDefault="009A4F58" w:rsidP="00C9208B">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66" w:history="1">
              <w:r w:rsidRPr="00C9208B">
                <w:rPr>
                  <w:rFonts w:ascii="Calibri" w:hAnsi="Calibri" w:cs="Calibri"/>
                  <w:color w:val="0000FF"/>
                </w:rPr>
                <w:t>кодами 3.6.1</w:t>
              </w:r>
            </w:hyperlink>
            <w:r w:rsidRPr="00C9208B">
              <w:rPr>
                <w:rFonts w:ascii="Calibri" w:hAnsi="Calibri" w:cs="Calibri"/>
              </w:rPr>
              <w:t xml:space="preserve"> - </w:t>
            </w:r>
            <w:hyperlink w:anchor="P274" w:history="1">
              <w:r w:rsidRPr="00C9208B">
                <w:rPr>
                  <w:rFonts w:ascii="Calibri" w:hAnsi="Calibri" w:cs="Calibri"/>
                  <w:color w:val="0000FF"/>
                </w:rPr>
                <w:t>3.6.3</w:t>
              </w:r>
            </w:hyperlink>
          </w:p>
        </w:tc>
      </w:tr>
      <w:tr w:rsidR="009A4F58" w:rsidRPr="00C9208B" w14:paraId="48388EC5" w14:textId="77777777" w:rsidTr="00C9208B">
        <w:tc>
          <w:tcPr>
            <w:tcW w:w="827" w:type="dxa"/>
            <w:shd w:val="clear" w:color="auto" w:fill="auto"/>
          </w:tcPr>
          <w:p w14:paraId="1013C975" w14:textId="77777777" w:rsidR="009A4F58" w:rsidRPr="00C9208B" w:rsidRDefault="009A4F58" w:rsidP="00C9208B">
            <w:pPr>
              <w:pStyle w:val="Geonika2"/>
              <w:ind w:firstLine="0"/>
              <w:rPr>
                <w:rFonts w:cs="Calibri"/>
                <w:sz w:val="20"/>
                <w:szCs w:val="20"/>
                <w:lang w:val="ru-RU"/>
              </w:rPr>
            </w:pPr>
            <w:r w:rsidRPr="00C9208B">
              <w:rPr>
                <w:rFonts w:cs="Calibri"/>
                <w:sz w:val="20"/>
                <w:szCs w:val="20"/>
                <w:lang w:val="ru-RU"/>
              </w:rPr>
              <w:t>15</w:t>
            </w:r>
          </w:p>
        </w:tc>
        <w:tc>
          <w:tcPr>
            <w:tcW w:w="1577" w:type="dxa"/>
            <w:shd w:val="clear" w:color="auto" w:fill="auto"/>
          </w:tcPr>
          <w:p w14:paraId="62243D62" w14:textId="77777777" w:rsidR="009A4F58" w:rsidRPr="00C9208B" w:rsidRDefault="009A4F58" w:rsidP="00C9208B">
            <w:pPr>
              <w:pStyle w:val="Geonika2"/>
              <w:ind w:firstLine="0"/>
              <w:rPr>
                <w:rFonts w:cs="Calibri"/>
                <w:sz w:val="20"/>
                <w:szCs w:val="20"/>
                <w:lang w:val="ru-RU"/>
              </w:rPr>
            </w:pPr>
            <w:r w:rsidRPr="00C9208B">
              <w:rPr>
                <w:rFonts w:cs="Calibri"/>
                <w:sz w:val="20"/>
                <w:szCs w:val="20"/>
                <w:lang w:val="ru-RU"/>
              </w:rPr>
              <w:t>3.6.1</w:t>
            </w:r>
          </w:p>
        </w:tc>
        <w:tc>
          <w:tcPr>
            <w:tcW w:w="1984" w:type="dxa"/>
            <w:shd w:val="clear" w:color="auto" w:fill="auto"/>
          </w:tcPr>
          <w:p w14:paraId="2353B511" w14:textId="77777777" w:rsidR="009A4F58" w:rsidRPr="00C9208B" w:rsidRDefault="009A4F58" w:rsidP="00C9208B">
            <w:pPr>
              <w:pStyle w:val="ConsPlusNormal"/>
              <w:ind w:firstLine="0"/>
              <w:jc w:val="both"/>
              <w:rPr>
                <w:rFonts w:ascii="Calibri" w:hAnsi="Calibri" w:cs="Calibri"/>
              </w:rPr>
            </w:pPr>
            <w:r w:rsidRPr="00C9208B">
              <w:rPr>
                <w:rFonts w:ascii="Calibri" w:hAnsi="Calibri" w:cs="Calibri"/>
              </w:rPr>
              <w:t xml:space="preserve">Объекты культурно-досуговой </w:t>
            </w:r>
            <w:r w:rsidRPr="00C9208B">
              <w:rPr>
                <w:rFonts w:ascii="Calibri" w:hAnsi="Calibri" w:cs="Calibri"/>
              </w:rPr>
              <w:lastRenderedPageBreak/>
              <w:t>деятельности</w:t>
            </w:r>
          </w:p>
        </w:tc>
        <w:tc>
          <w:tcPr>
            <w:tcW w:w="5182" w:type="dxa"/>
            <w:shd w:val="clear" w:color="auto" w:fill="auto"/>
          </w:tcPr>
          <w:p w14:paraId="5D560632" w14:textId="77777777" w:rsidR="009A4F58" w:rsidRPr="00C9208B" w:rsidRDefault="009A4F58" w:rsidP="00C9208B">
            <w:pPr>
              <w:pStyle w:val="ConsPlusNormal"/>
              <w:ind w:firstLine="0"/>
              <w:jc w:val="both"/>
              <w:rPr>
                <w:rFonts w:ascii="Calibri" w:hAnsi="Calibri" w:cs="Calibri"/>
              </w:rPr>
            </w:pPr>
            <w:r w:rsidRPr="00C9208B">
              <w:rPr>
                <w:rFonts w:ascii="Calibri" w:hAnsi="Calibri" w:cs="Calibri"/>
              </w:rPr>
              <w:lastRenderedPageBreak/>
              <w:t xml:space="preserve">-Размещение зданий, предназначенных для размещения музеев, выставочных залов, художественных галерей, </w:t>
            </w:r>
            <w:r w:rsidRPr="00C9208B">
              <w:rPr>
                <w:rFonts w:ascii="Calibri" w:hAnsi="Calibri" w:cs="Calibri"/>
              </w:rPr>
              <w:lastRenderedPageBreak/>
              <w:t>домов культуры, библиотек, кинотеатров и кинозалов, театров, филармоний, концертных залов, планетариев</w:t>
            </w:r>
          </w:p>
        </w:tc>
      </w:tr>
      <w:tr w:rsidR="00A75B94" w:rsidRPr="00C9208B" w14:paraId="288353FC" w14:textId="77777777" w:rsidTr="00C9208B">
        <w:tc>
          <w:tcPr>
            <w:tcW w:w="827" w:type="dxa"/>
            <w:shd w:val="clear" w:color="auto" w:fill="auto"/>
          </w:tcPr>
          <w:p w14:paraId="3CC9F6E8" w14:textId="77777777" w:rsidR="00A75B94" w:rsidRPr="00C9208B" w:rsidRDefault="00A75B94" w:rsidP="00C9208B">
            <w:pPr>
              <w:pStyle w:val="Geonika2"/>
              <w:ind w:firstLine="0"/>
              <w:rPr>
                <w:rFonts w:cs="Calibri"/>
                <w:sz w:val="20"/>
                <w:szCs w:val="20"/>
                <w:lang w:val="ru-RU"/>
              </w:rPr>
            </w:pPr>
            <w:r w:rsidRPr="00C9208B">
              <w:rPr>
                <w:rFonts w:cs="Calibri"/>
                <w:sz w:val="20"/>
                <w:szCs w:val="20"/>
                <w:lang w:val="ru-RU"/>
              </w:rPr>
              <w:lastRenderedPageBreak/>
              <w:t>16</w:t>
            </w:r>
          </w:p>
        </w:tc>
        <w:tc>
          <w:tcPr>
            <w:tcW w:w="1577" w:type="dxa"/>
            <w:shd w:val="clear" w:color="auto" w:fill="auto"/>
          </w:tcPr>
          <w:p w14:paraId="2B11E5DE" w14:textId="77777777" w:rsidR="00A75B94" w:rsidRPr="00C9208B" w:rsidRDefault="00A75B94" w:rsidP="00C9208B">
            <w:pPr>
              <w:pStyle w:val="Geonika2"/>
              <w:ind w:firstLine="0"/>
              <w:rPr>
                <w:rFonts w:cs="Calibri"/>
                <w:sz w:val="20"/>
                <w:szCs w:val="20"/>
                <w:lang w:val="ru-RU"/>
              </w:rPr>
            </w:pPr>
            <w:r w:rsidRPr="00C9208B">
              <w:rPr>
                <w:rFonts w:cs="Calibri"/>
                <w:sz w:val="20"/>
                <w:szCs w:val="20"/>
                <w:lang w:val="ru-RU"/>
              </w:rPr>
              <w:t>3.6.2</w:t>
            </w:r>
          </w:p>
        </w:tc>
        <w:tc>
          <w:tcPr>
            <w:tcW w:w="1984" w:type="dxa"/>
            <w:shd w:val="clear" w:color="auto" w:fill="auto"/>
          </w:tcPr>
          <w:p w14:paraId="68AC4957" w14:textId="77777777" w:rsidR="00A75B94" w:rsidRPr="00C9208B" w:rsidRDefault="00A75B94" w:rsidP="00C9208B">
            <w:pPr>
              <w:pStyle w:val="ConsPlusNormal"/>
              <w:ind w:firstLine="0"/>
              <w:jc w:val="both"/>
              <w:rPr>
                <w:rFonts w:ascii="Calibri" w:hAnsi="Calibri" w:cs="Calibri"/>
              </w:rPr>
            </w:pPr>
            <w:r w:rsidRPr="00C9208B">
              <w:rPr>
                <w:rFonts w:ascii="Calibri" w:hAnsi="Calibri" w:cs="Calibri"/>
              </w:rPr>
              <w:t>Парки культуры и отдыха</w:t>
            </w:r>
          </w:p>
        </w:tc>
        <w:tc>
          <w:tcPr>
            <w:tcW w:w="5182" w:type="dxa"/>
            <w:shd w:val="clear" w:color="auto" w:fill="auto"/>
          </w:tcPr>
          <w:p w14:paraId="34868AB0" w14:textId="77777777" w:rsidR="00A75B94" w:rsidRPr="00C9208B" w:rsidRDefault="00A75B94" w:rsidP="00C9208B">
            <w:pPr>
              <w:pStyle w:val="ConsPlusNormal"/>
              <w:ind w:firstLine="0"/>
              <w:jc w:val="both"/>
              <w:rPr>
                <w:rFonts w:ascii="Calibri" w:hAnsi="Calibri" w:cs="Calibri"/>
              </w:rPr>
            </w:pPr>
            <w:r w:rsidRPr="00C9208B">
              <w:rPr>
                <w:rFonts w:ascii="Calibri" w:hAnsi="Calibri" w:cs="Calibri"/>
              </w:rPr>
              <w:t>-Размещение парков культуры и отдыха</w:t>
            </w:r>
          </w:p>
        </w:tc>
      </w:tr>
      <w:tr w:rsidR="00A75B94" w:rsidRPr="00C9208B" w14:paraId="5514E1F7" w14:textId="77777777" w:rsidTr="00C9208B">
        <w:tc>
          <w:tcPr>
            <w:tcW w:w="827" w:type="dxa"/>
            <w:shd w:val="clear" w:color="auto" w:fill="auto"/>
          </w:tcPr>
          <w:p w14:paraId="5139C06A" w14:textId="77777777" w:rsidR="00A75B94" w:rsidRPr="00C9208B" w:rsidRDefault="00A75B94" w:rsidP="00C9208B">
            <w:pPr>
              <w:pStyle w:val="Geonika2"/>
              <w:ind w:firstLine="0"/>
              <w:rPr>
                <w:rFonts w:cs="Calibri"/>
                <w:sz w:val="20"/>
                <w:szCs w:val="20"/>
                <w:lang w:val="ru-RU"/>
              </w:rPr>
            </w:pPr>
            <w:r w:rsidRPr="00C9208B">
              <w:rPr>
                <w:rFonts w:cs="Calibri"/>
                <w:sz w:val="20"/>
                <w:szCs w:val="20"/>
                <w:lang w:val="ru-RU"/>
              </w:rPr>
              <w:t>17</w:t>
            </w:r>
          </w:p>
        </w:tc>
        <w:tc>
          <w:tcPr>
            <w:tcW w:w="1577" w:type="dxa"/>
            <w:shd w:val="clear" w:color="auto" w:fill="auto"/>
          </w:tcPr>
          <w:p w14:paraId="2F97827E" w14:textId="77777777" w:rsidR="00A75B94" w:rsidRPr="00C9208B" w:rsidRDefault="00A75B94" w:rsidP="00C9208B">
            <w:pPr>
              <w:pStyle w:val="Geonika2"/>
              <w:ind w:firstLine="0"/>
              <w:rPr>
                <w:rFonts w:cs="Calibri"/>
                <w:sz w:val="20"/>
                <w:szCs w:val="20"/>
                <w:lang w:val="ru-RU"/>
              </w:rPr>
            </w:pPr>
            <w:r w:rsidRPr="00C9208B">
              <w:rPr>
                <w:rFonts w:cs="Calibri"/>
                <w:sz w:val="20"/>
                <w:szCs w:val="20"/>
                <w:lang w:val="ru-RU"/>
              </w:rPr>
              <w:t>3.6.3</w:t>
            </w:r>
          </w:p>
        </w:tc>
        <w:tc>
          <w:tcPr>
            <w:tcW w:w="1984" w:type="dxa"/>
            <w:shd w:val="clear" w:color="auto" w:fill="auto"/>
          </w:tcPr>
          <w:p w14:paraId="6275E966" w14:textId="77777777" w:rsidR="00A75B94" w:rsidRPr="00C9208B" w:rsidRDefault="00A75B94" w:rsidP="00C9208B">
            <w:pPr>
              <w:pStyle w:val="ConsPlusNormal"/>
              <w:ind w:firstLine="0"/>
              <w:jc w:val="both"/>
              <w:rPr>
                <w:rFonts w:ascii="Calibri" w:hAnsi="Calibri" w:cs="Calibri"/>
              </w:rPr>
            </w:pPr>
            <w:r w:rsidRPr="00C9208B">
              <w:rPr>
                <w:rFonts w:ascii="Calibri" w:hAnsi="Calibri" w:cs="Calibri"/>
              </w:rPr>
              <w:t>Цирки и зверинцы</w:t>
            </w:r>
          </w:p>
        </w:tc>
        <w:tc>
          <w:tcPr>
            <w:tcW w:w="5182" w:type="dxa"/>
            <w:shd w:val="clear" w:color="auto" w:fill="auto"/>
          </w:tcPr>
          <w:p w14:paraId="6087CEC9" w14:textId="77777777" w:rsidR="00A75B94" w:rsidRPr="00C9208B" w:rsidRDefault="00A75B94" w:rsidP="00C9208B">
            <w:pPr>
              <w:pStyle w:val="ConsPlusNormal"/>
              <w:ind w:firstLine="0"/>
              <w:jc w:val="both"/>
              <w:rPr>
                <w:rFonts w:ascii="Calibri" w:hAnsi="Calibri" w:cs="Calibri"/>
              </w:rPr>
            </w:pPr>
            <w:r w:rsidRPr="00C9208B">
              <w:rPr>
                <w:rFonts w:ascii="Calibri" w:hAnsi="Calibri" w:cs="Calibri"/>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A75B94" w:rsidRPr="00C9208B" w14:paraId="7CF08BB0" w14:textId="77777777" w:rsidTr="00C9208B">
        <w:tc>
          <w:tcPr>
            <w:tcW w:w="827" w:type="dxa"/>
            <w:shd w:val="clear" w:color="auto" w:fill="auto"/>
          </w:tcPr>
          <w:p w14:paraId="1D2D9E9E" w14:textId="77777777" w:rsidR="00A75B94" w:rsidRPr="00C9208B" w:rsidRDefault="00A75B94" w:rsidP="00C9208B">
            <w:pPr>
              <w:pStyle w:val="Geonika2"/>
              <w:ind w:firstLine="0"/>
              <w:rPr>
                <w:rFonts w:cs="Calibri"/>
                <w:sz w:val="20"/>
                <w:szCs w:val="20"/>
                <w:lang w:val="ru-RU"/>
              </w:rPr>
            </w:pPr>
            <w:r w:rsidRPr="00C9208B">
              <w:rPr>
                <w:rFonts w:cs="Calibri"/>
                <w:sz w:val="20"/>
                <w:szCs w:val="20"/>
                <w:lang w:val="ru-RU"/>
              </w:rPr>
              <w:t>18</w:t>
            </w:r>
          </w:p>
        </w:tc>
        <w:tc>
          <w:tcPr>
            <w:tcW w:w="1577" w:type="dxa"/>
            <w:shd w:val="clear" w:color="auto" w:fill="auto"/>
          </w:tcPr>
          <w:p w14:paraId="7A2ADDB9" w14:textId="77777777" w:rsidR="00A75B94" w:rsidRPr="00C9208B" w:rsidRDefault="00A75B94" w:rsidP="00C9208B">
            <w:pPr>
              <w:pStyle w:val="Geonika2"/>
              <w:ind w:firstLine="0"/>
              <w:rPr>
                <w:rFonts w:cs="Calibri"/>
                <w:sz w:val="20"/>
                <w:szCs w:val="20"/>
                <w:lang w:val="ru-RU"/>
              </w:rPr>
            </w:pPr>
            <w:r w:rsidRPr="00C9208B">
              <w:rPr>
                <w:rFonts w:cs="Calibri"/>
                <w:sz w:val="20"/>
                <w:szCs w:val="20"/>
                <w:lang w:val="ru-RU"/>
              </w:rPr>
              <w:t>3.8</w:t>
            </w:r>
          </w:p>
        </w:tc>
        <w:tc>
          <w:tcPr>
            <w:tcW w:w="1984" w:type="dxa"/>
            <w:shd w:val="clear" w:color="auto" w:fill="auto"/>
          </w:tcPr>
          <w:p w14:paraId="5989099A" w14:textId="77777777" w:rsidR="00A75B94" w:rsidRPr="00C9208B" w:rsidRDefault="00A75B94" w:rsidP="00C9208B">
            <w:pPr>
              <w:pStyle w:val="ConsPlusNormal"/>
              <w:ind w:firstLine="0"/>
              <w:jc w:val="both"/>
              <w:rPr>
                <w:rFonts w:ascii="Calibri" w:hAnsi="Calibri" w:cs="Calibri"/>
              </w:rPr>
            </w:pPr>
            <w:r w:rsidRPr="00C9208B">
              <w:rPr>
                <w:rFonts w:ascii="Calibri" w:hAnsi="Calibri" w:cs="Calibri"/>
              </w:rPr>
              <w:t>Общественное управление</w:t>
            </w:r>
          </w:p>
        </w:tc>
        <w:tc>
          <w:tcPr>
            <w:tcW w:w="5182" w:type="dxa"/>
            <w:shd w:val="clear" w:color="auto" w:fill="auto"/>
          </w:tcPr>
          <w:p w14:paraId="79423B79" w14:textId="77777777" w:rsidR="00A75B94" w:rsidRPr="00C9208B" w:rsidRDefault="00A75B94" w:rsidP="00C9208B">
            <w:pPr>
              <w:pStyle w:val="ConsPlusNormal"/>
              <w:ind w:firstLine="0"/>
              <w:jc w:val="both"/>
              <w:rPr>
                <w:rFonts w:ascii="Calibri" w:hAnsi="Calibri" w:cs="Calibri"/>
              </w:rPr>
            </w:pPr>
            <w:r w:rsidRPr="00C9208B">
              <w:rPr>
                <w:rFonts w:ascii="Calibri" w:hAnsi="Calibri" w:cs="Calibri"/>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94" w:history="1">
              <w:r w:rsidRPr="00C9208B">
                <w:rPr>
                  <w:rFonts w:ascii="Calibri" w:hAnsi="Calibri" w:cs="Calibri"/>
                  <w:color w:val="0000FF"/>
                </w:rPr>
                <w:t>кодами 3.8.1</w:t>
              </w:r>
            </w:hyperlink>
            <w:r w:rsidRPr="00C9208B">
              <w:rPr>
                <w:rFonts w:ascii="Calibri" w:hAnsi="Calibri" w:cs="Calibri"/>
              </w:rPr>
              <w:t xml:space="preserve"> - </w:t>
            </w:r>
            <w:hyperlink w:anchor="P298" w:history="1">
              <w:r w:rsidRPr="00C9208B">
                <w:rPr>
                  <w:rFonts w:ascii="Calibri" w:hAnsi="Calibri" w:cs="Calibri"/>
                  <w:color w:val="0000FF"/>
                </w:rPr>
                <w:t>3.8.2</w:t>
              </w:r>
            </w:hyperlink>
          </w:p>
        </w:tc>
      </w:tr>
      <w:tr w:rsidR="00A75B94" w:rsidRPr="00C9208B" w14:paraId="30EF5EBC" w14:textId="77777777" w:rsidTr="00C9208B">
        <w:tc>
          <w:tcPr>
            <w:tcW w:w="827" w:type="dxa"/>
            <w:shd w:val="clear" w:color="auto" w:fill="auto"/>
          </w:tcPr>
          <w:p w14:paraId="332BCD28" w14:textId="77777777" w:rsidR="00A75B94" w:rsidRPr="00C9208B" w:rsidRDefault="00A75B94" w:rsidP="00C9208B">
            <w:pPr>
              <w:pStyle w:val="Geonika2"/>
              <w:ind w:firstLine="0"/>
              <w:rPr>
                <w:rFonts w:cs="Calibri"/>
                <w:sz w:val="20"/>
                <w:szCs w:val="20"/>
                <w:lang w:val="ru-RU"/>
              </w:rPr>
            </w:pPr>
            <w:r w:rsidRPr="00C9208B">
              <w:rPr>
                <w:rFonts w:cs="Calibri"/>
                <w:sz w:val="20"/>
                <w:szCs w:val="20"/>
                <w:lang w:val="ru-RU"/>
              </w:rPr>
              <w:t>19</w:t>
            </w:r>
          </w:p>
        </w:tc>
        <w:tc>
          <w:tcPr>
            <w:tcW w:w="1577" w:type="dxa"/>
            <w:shd w:val="clear" w:color="auto" w:fill="auto"/>
          </w:tcPr>
          <w:p w14:paraId="326A58DD" w14:textId="77777777" w:rsidR="00A75B94" w:rsidRPr="00C9208B" w:rsidRDefault="00A75B94" w:rsidP="00C9208B">
            <w:pPr>
              <w:pStyle w:val="Geonika2"/>
              <w:ind w:firstLine="0"/>
              <w:rPr>
                <w:rFonts w:cs="Calibri"/>
                <w:sz w:val="20"/>
                <w:szCs w:val="20"/>
                <w:lang w:val="ru-RU"/>
              </w:rPr>
            </w:pPr>
            <w:r w:rsidRPr="00C9208B">
              <w:rPr>
                <w:rFonts w:cs="Calibri"/>
                <w:sz w:val="20"/>
                <w:szCs w:val="20"/>
                <w:lang w:val="ru-RU"/>
              </w:rPr>
              <w:t>3.8.1</w:t>
            </w:r>
          </w:p>
        </w:tc>
        <w:tc>
          <w:tcPr>
            <w:tcW w:w="1984" w:type="dxa"/>
            <w:shd w:val="clear" w:color="auto" w:fill="auto"/>
          </w:tcPr>
          <w:p w14:paraId="34DFEE41" w14:textId="77777777" w:rsidR="00A75B94" w:rsidRPr="00C9208B" w:rsidRDefault="00A75B94" w:rsidP="00C9208B">
            <w:pPr>
              <w:pStyle w:val="ConsPlusNormal"/>
              <w:ind w:firstLine="0"/>
              <w:jc w:val="both"/>
              <w:rPr>
                <w:rFonts w:ascii="Calibri" w:hAnsi="Calibri" w:cs="Calibri"/>
              </w:rPr>
            </w:pPr>
            <w:r w:rsidRPr="00C9208B">
              <w:rPr>
                <w:rFonts w:ascii="Calibri" w:hAnsi="Calibri" w:cs="Calibri"/>
              </w:rPr>
              <w:t>Государственное управление</w:t>
            </w:r>
          </w:p>
        </w:tc>
        <w:tc>
          <w:tcPr>
            <w:tcW w:w="5182" w:type="dxa"/>
            <w:shd w:val="clear" w:color="auto" w:fill="auto"/>
          </w:tcPr>
          <w:p w14:paraId="0DC3F089" w14:textId="77777777" w:rsidR="00A75B94" w:rsidRPr="00C9208B" w:rsidRDefault="00A75B94" w:rsidP="00C9208B">
            <w:pPr>
              <w:pStyle w:val="ConsPlusNormal"/>
              <w:ind w:firstLine="0"/>
              <w:jc w:val="both"/>
              <w:rPr>
                <w:rFonts w:ascii="Calibri" w:hAnsi="Calibri" w:cs="Calibri"/>
              </w:rPr>
            </w:pPr>
            <w:r w:rsidRPr="00C9208B">
              <w:rPr>
                <w:rFonts w:ascii="Calibri" w:hAnsi="Calibri" w:cs="Calibri"/>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A75B94" w:rsidRPr="00C9208B" w14:paraId="26E0DCF5" w14:textId="77777777" w:rsidTr="00C9208B">
        <w:tc>
          <w:tcPr>
            <w:tcW w:w="827" w:type="dxa"/>
            <w:shd w:val="clear" w:color="auto" w:fill="auto"/>
          </w:tcPr>
          <w:p w14:paraId="6A121727" w14:textId="77777777" w:rsidR="00A75B94" w:rsidRPr="00C9208B" w:rsidRDefault="00A75B94" w:rsidP="00C9208B">
            <w:pPr>
              <w:pStyle w:val="Geonika2"/>
              <w:ind w:firstLine="0"/>
              <w:rPr>
                <w:rFonts w:cs="Calibri"/>
                <w:sz w:val="20"/>
                <w:szCs w:val="20"/>
                <w:lang w:val="ru-RU"/>
              </w:rPr>
            </w:pPr>
            <w:r w:rsidRPr="00C9208B">
              <w:rPr>
                <w:rFonts w:cs="Calibri"/>
                <w:sz w:val="20"/>
                <w:szCs w:val="20"/>
                <w:lang w:val="ru-RU"/>
              </w:rPr>
              <w:t>20</w:t>
            </w:r>
          </w:p>
        </w:tc>
        <w:tc>
          <w:tcPr>
            <w:tcW w:w="1577" w:type="dxa"/>
            <w:shd w:val="clear" w:color="auto" w:fill="auto"/>
          </w:tcPr>
          <w:p w14:paraId="530F3099" w14:textId="77777777" w:rsidR="00A75B94" w:rsidRPr="00C9208B" w:rsidRDefault="00A75B94" w:rsidP="00C9208B">
            <w:pPr>
              <w:pStyle w:val="Geonika2"/>
              <w:ind w:firstLine="0"/>
              <w:rPr>
                <w:rFonts w:cs="Calibri"/>
                <w:sz w:val="20"/>
                <w:szCs w:val="20"/>
                <w:lang w:val="ru-RU"/>
              </w:rPr>
            </w:pPr>
            <w:r w:rsidRPr="00C9208B">
              <w:rPr>
                <w:rFonts w:cs="Calibri"/>
                <w:sz w:val="20"/>
                <w:szCs w:val="20"/>
                <w:lang w:val="ru-RU"/>
              </w:rPr>
              <w:t>3.8.2</w:t>
            </w:r>
          </w:p>
        </w:tc>
        <w:tc>
          <w:tcPr>
            <w:tcW w:w="1984" w:type="dxa"/>
            <w:shd w:val="clear" w:color="auto" w:fill="auto"/>
          </w:tcPr>
          <w:p w14:paraId="08C839F9" w14:textId="77777777" w:rsidR="00A75B94" w:rsidRPr="00C9208B" w:rsidRDefault="00A75B94" w:rsidP="00C9208B">
            <w:pPr>
              <w:pStyle w:val="ConsPlusNormal"/>
              <w:ind w:firstLine="0"/>
              <w:jc w:val="both"/>
              <w:rPr>
                <w:rFonts w:ascii="Calibri" w:hAnsi="Calibri" w:cs="Calibri"/>
              </w:rPr>
            </w:pPr>
            <w:r w:rsidRPr="00C9208B">
              <w:rPr>
                <w:rFonts w:ascii="Calibri" w:hAnsi="Calibri" w:cs="Calibri"/>
              </w:rPr>
              <w:t>Представительская деятельность</w:t>
            </w:r>
          </w:p>
        </w:tc>
        <w:tc>
          <w:tcPr>
            <w:tcW w:w="5182" w:type="dxa"/>
            <w:shd w:val="clear" w:color="auto" w:fill="auto"/>
          </w:tcPr>
          <w:p w14:paraId="0464B783" w14:textId="77777777" w:rsidR="00A75B94" w:rsidRPr="00C9208B" w:rsidRDefault="00A75B94" w:rsidP="00C9208B">
            <w:pPr>
              <w:pStyle w:val="ConsPlusNormal"/>
              <w:ind w:firstLine="0"/>
              <w:jc w:val="both"/>
              <w:rPr>
                <w:rFonts w:ascii="Calibri" w:hAnsi="Calibri" w:cs="Calibri"/>
              </w:rPr>
            </w:pPr>
            <w:r w:rsidRPr="00C9208B">
              <w:rPr>
                <w:rFonts w:ascii="Calibri" w:hAnsi="Calibri" w:cs="Calibri"/>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A75B94" w:rsidRPr="00C9208B" w14:paraId="558C04A6" w14:textId="77777777" w:rsidTr="00C9208B">
        <w:tc>
          <w:tcPr>
            <w:tcW w:w="827" w:type="dxa"/>
            <w:shd w:val="clear" w:color="auto" w:fill="auto"/>
          </w:tcPr>
          <w:p w14:paraId="1B89579B" w14:textId="77777777" w:rsidR="00A75B94" w:rsidRPr="00C9208B" w:rsidRDefault="00A75B94" w:rsidP="00C9208B">
            <w:pPr>
              <w:pStyle w:val="Geonika2"/>
              <w:ind w:firstLine="0"/>
              <w:rPr>
                <w:rFonts w:cs="Calibri"/>
                <w:sz w:val="20"/>
                <w:szCs w:val="20"/>
                <w:lang w:val="ru-RU"/>
              </w:rPr>
            </w:pPr>
            <w:r w:rsidRPr="00C9208B">
              <w:rPr>
                <w:rFonts w:cs="Calibri"/>
                <w:sz w:val="20"/>
                <w:szCs w:val="20"/>
                <w:lang w:val="ru-RU"/>
              </w:rPr>
              <w:t>21</w:t>
            </w:r>
          </w:p>
        </w:tc>
        <w:tc>
          <w:tcPr>
            <w:tcW w:w="1577" w:type="dxa"/>
            <w:shd w:val="clear" w:color="auto" w:fill="auto"/>
          </w:tcPr>
          <w:p w14:paraId="7EF29C69" w14:textId="77777777" w:rsidR="00A75B94" w:rsidRPr="00C9208B" w:rsidRDefault="00A75B94" w:rsidP="00C9208B">
            <w:pPr>
              <w:pStyle w:val="Geonika2"/>
              <w:ind w:firstLine="0"/>
              <w:rPr>
                <w:rFonts w:cs="Calibri"/>
                <w:sz w:val="20"/>
                <w:szCs w:val="20"/>
                <w:lang w:val="ru-RU"/>
              </w:rPr>
            </w:pPr>
            <w:r w:rsidRPr="00C9208B">
              <w:rPr>
                <w:rFonts w:cs="Calibri"/>
                <w:sz w:val="20"/>
                <w:szCs w:val="20"/>
                <w:lang w:val="ru-RU"/>
              </w:rPr>
              <w:t>3.10.1</w:t>
            </w:r>
          </w:p>
        </w:tc>
        <w:tc>
          <w:tcPr>
            <w:tcW w:w="1984" w:type="dxa"/>
            <w:shd w:val="clear" w:color="auto" w:fill="auto"/>
          </w:tcPr>
          <w:p w14:paraId="3C6776CF" w14:textId="77777777" w:rsidR="00A75B94" w:rsidRPr="00C9208B" w:rsidRDefault="00A75B94" w:rsidP="00C9208B">
            <w:pPr>
              <w:pStyle w:val="ConsPlusNormal"/>
              <w:ind w:firstLine="0"/>
              <w:jc w:val="both"/>
              <w:rPr>
                <w:rFonts w:ascii="Calibri" w:hAnsi="Calibri" w:cs="Calibri"/>
              </w:rPr>
            </w:pPr>
            <w:r w:rsidRPr="00C9208B">
              <w:rPr>
                <w:rFonts w:ascii="Calibri" w:hAnsi="Calibri" w:cs="Calibri"/>
              </w:rPr>
              <w:t>Амбулаторное ветеринарное обслуживание</w:t>
            </w:r>
          </w:p>
        </w:tc>
        <w:tc>
          <w:tcPr>
            <w:tcW w:w="5182" w:type="dxa"/>
            <w:shd w:val="clear" w:color="auto" w:fill="auto"/>
          </w:tcPr>
          <w:p w14:paraId="6845B70B" w14:textId="77777777" w:rsidR="00A75B94" w:rsidRPr="00C9208B" w:rsidRDefault="00A75B94" w:rsidP="00C9208B">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оказания ветеринарных услуг без содержания животных</w:t>
            </w:r>
          </w:p>
        </w:tc>
      </w:tr>
      <w:tr w:rsidR="00A75B94" w:rsidRPr="00C9208B" w14:paraId="3BF091DE" w14:textId="77777777" w:rsidTr="00C9208B">
        <w:tc>
          <w:tcPr>
            <w:tcW w:w="827" w:type="dxa"/>
            <w:shd w:val="clear" w:color="auto" w:fill="auto"/>
          </w:tcPr>
          <w:p w14:paraId="779B4478" w14:textId="77777777" w:rsidR="00A75B94" w:rsidRPr="00C9208B" w:rsidRDefault="00A75B94" w:rsidP="00C9208B">
            <w:pPr>
              <w:pStyle w:val="Geonika2"/>
              <w:ind w:firstLine="0"/>
              <w:rPr>
                <w:rFonts w:cs="Calibri"/>
                <w:sz w:val="20"/>
                <w:szCs w:val="20"/>
                <w:lang w:val="ru-RU"/>
              </w:rPr>
            </w:pPr>
            <w:r w:rsidRPr="00C9208B">
              <w:rPr>
                <w:rFonts w:cs="Calibri"/>
                <w:sz w:val="20"/>
                <w:szCs w:val="20"/>
                <w:lang w:val="ru-RU"/>
              </w:rPr>
              <w:t>22</w:t>
            </w:r>
          </w:p>
        </w:tc>
        <w:tc>
          <w:tcPr>
            <w:tcW w:w="1577" w:type="dxa"/>
            <w:shd w:val="clear" w:color="auto" w:fill="auto"/>
          </w:tcPr>
          <w:p w14:paraId="1A9EAC94" w14:textId="77777777" w:rsidR="00A75B94" w:rsidRPr="00C9208B" w:rsidRDefault="00A75B94" w:rsidP="00C9208B">
            <w:pPr>
              <w:pStyle w:val="Geonika2"/>
              <w:ind w:firstLine="0"/>
              <w:rPr>
                <w:rFonts w:cs="Calibri"/>
                <w:sz w:val="20"/>
                <w:szCs w:val="20"/>
                <w:lang w:val="ru-RU"/>
              </w:rPr>
            </w:pPr>
            <w:r w:rsidRPr="00C9208B">
              <w:rPr>
                <w:rFonts w:cs="Calibri"/>
                <w:sz w:val="20"/>
                <w:szCs w:val="20"/>
                <w:lang w:val="ru-RU"/>
              </w:rPr>
              <w:t>4.1.</w:t>
            </w:r>
          </w:p>
        </w:tc>
        <w:tc>
          <w:tcPr>
            <w:tcW w:w="1984" w:type="dxa"/>
            <w:shd w:val="clear" w:color="auto" w:fill="auto"/>
          </w:tcPr>
          <w:p w14:paraId="544F5C57" w14:textId="77777777" w:rsidR="00A75B94" w:rsidRPr="00C9208B" w:rsidRDefault="00A75B94" w:rsidP="00C9208B">
            <w:pPr>
              <w:pStyle w:val="ConsPlusNormal"/>
              <w:ind w:firstLine="0"/>
              <w:rPr>
                <w:rFonts w:ascii="Calibri" w:hAnsi="Calibri" w:cs="Calibri"/>
              </w:rPr>
            </w:pPr>
            <w:r w:rsidRPr="00C9208B">
              <w:rPr>
                <w:rFonts w:ascii="Calibri" w:hAnsi="Calibri" w:cs="Calibri"/>
              </w:rPr>
              <w:t>Деловое управление</w:t>
            </w:r>
          </w:p>
        </w:tc>
        <w:tc>
          <w:tcPr>
            <w:tcW w:w="5182" w:type="dxa"/>
            <w:shd w:val="clear" w:color="auto" w:fill="auto"/>
          </w:tcPr>
          <w:p w14:paraId="039666C0" w14:textId="77777777" w:rsidR="00A75B94" w:rsidRPr="00C9208B" w:rsidRDefault="00A75B94" w:rsidP="00C9208B">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75B94" w:rsidRPr="00C9208B" w14:paraId="4A7CDA7D" w14:textId="77777777" w:rsidTr="00C9208B">
        <w:tc>
          <w:tcPr>
            <w:tcW w:w="827" w:type="dxa"/>
            <w:shd w:val="clear" w:color="auto" w:fill="auto"/>
          </w:tcPr>
          <w:p w14:paraId="1718BB61" w14:textId="77777777" w:rsidR="00A75B94" w:rsidRPr="00C9208B" w:rsidRDefault="00A75B94" w:rsidP="00C9208B">
            <w:pPr>
              <w:pStyle w:val="Geonika2"/>
              <w:ind w:firstLine="0"/>
              <w:rPr>
                <w:rFonts w:cs="Calibri"/>
                <w:sz w:val="20"/>
                <w:szCs w:val="20"/>
                <w:lang w:val="ru-RU"/>
              </w:rPr>
            </w:pPr>
            <w:r w:rsidRPr="00C9208B">
              <w:rPr>
                <w:rFonts w:cs="Calibri"/>
                <w:sz w:val="20"/>
                <w:szCs w:val="20"/>
                <w:lang w:val="ru-RU"/>
              </w:rPr>
              <w:t>23</w:t>
            </w:r>
          </w:p>
        </w:tc>
        <w:tc>
          <w:tcPr>
            <w:tcW w:w="1577" w:type="dxa"/>
            <w:shd w:val="clear" w:color="auto" w:fill="auto"/>
          </w:tcPr>
          <w:p w14:paraId="2AD947E4" w14:textId="77777777" w:rsidR="00A75B94" w:rsidRPr="00C9208B" w:rsidRDefault="00A75B94" w:rsidP="00C9208B">
            <w:pPr>
              <w:pStyle w:val="Geonika2"/>
              <w:ind w:firstLine="0"/>
              <w:rPr>
                <w:rFonts w:cs="Calibri"/>
                <w:sz w:val="20"/>
                <w:szCs w:val="20"/>
                <w:lang w:val="ru-RU"/>
              </w:rPr>
            </w:pPr>
            <w:r w:rsidRPr="00C9208B">
              <w:rPr>
                <w:rFonts w:cs="Calibri"/>
                <w:sz w:val="20"/>
                <w:szCs w:val="20"/>
                <w:lang w:val="ru-RU"/>
              </w:rPr>
              <w:t>4.4</w:t>
            </w:r>
          </w:p>
        </w:tc>
        <w:tc>
          <w:tcPr>
            <w:tcW w:w="1984" w:type="dxa"/>
            <w:shd w:val="clear" w:color="auto" w:fill="auto"/>
          </w:tcPr>
          <w:p w14:paraId="6CA7AC86" w14:textId="77777777" w:rsidR="00A75B94" w:rsidRPr="00C9208B" w:rsidRDefault="00A75B94" w:rsidP="00C9208B">
            <w:pPr>
              <w:pStyle w:val="ConsPlusNormal"/>
              <w:ind w:firstLine="0"/>
              <w:jc w:val="both"/>
              <w:rPr>
                <w:rFonts w:ascii="Calibri" w:hAnsi="Calibri" w:cs="Calibri"/>
              </w:rPr>
            </w:pPr>
            <w:r w:rsidRPr="00C9208B">
              <w:rPr>
                <w:rFonts w:ascii="Calibri" w:hAnsi="Calibri" w:cs="Calibri"/>
              </w:rPr>
              <w:t>Магазины</w:t>
            </w:r>
          </w:p>
        </w:tc>
        <w:tc>
          <w:tcPr>
            <w:tcW w:w="5182" w:type="dxa"/>
            <w:shd w:val="clear" w:color="auto" w:fill="auto"/>
          </w:tcPr>
          <w:p w14:paraId="77928172" w14:textId="77777777" w:rsidR="00A75B94" w:rsidRPr="00C9208B" w:rsidRDefault="00A75B94" w:rsidP="00C9208B">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75B94" w:rsidRPr="00C9208B" w14:paraId="109C28A6" w14:textId="77777777" w:rsidTr="00C9208B">
        <w:tc>
          <w:tcPr>
            <w:tcW w:w="827" w:type="dxa"/>
            <w:shd w:val="clear" w:color="auto" w:fill="auto"/>
          </w:tcPr>
          <w:p w14:paraId="32D6D2CA" w14:textId="77777777" w:rsidR="00A75B94" w:rsidRPr="00C9208B" w:rsidRDefault="00A75B94" w:rsidP="00C9208B">
            <w:pPr>
              <w:pStyle w:val="Geonika2"/>
              <w:ind w:firstLine="0"/>
              <w:rPr>
                <w:rFonts w:cs="Calibri"/>
                <w:sz w:val="20"/>
                <w:szCs w:val="20"/>
                <w:lang w:val="ru-RU"/>
              </w:rPr>
            </w:pPr>
            <w:r w:rsidRPr="00C9208B">
              <w:rPr>
                <w:rFonts w:cs="Calibri"/>
                <w:sz w:val="20"/>
                <w:szCs w:val="20"/>
                <w:lang w:val="ru-RU"/>
              </w:rPr>
              <w:t>24</w:t>
            </w:r>
          </w:p>
        </w:tc>
        <w:tc>
          <w:tcPr>
            <w:tcW w:w="1577" w:type="dxa"/>
            <w:shd w:val="clear" w:color="auto" w:fill="auto"/>
          </w:tcPr>
          <w:p w14:paraId="76616001" w14:textId="77777777" w:rsidR="00A75B94" w:rsidRPr="00C9208B" w:rsidRDefault="00A75B94" w:rsidP="00C9208B">
            <w:pPr>
              <w:pStyle w:val="Geonika2"/>
              <w:ind w:firstLine="0"/>
              <w:rPr>
                <w:rFonts w:cs="Calibri"/>
                <w:sz w:val="20"/>
                <w:szCs w:val="20"/>
                <w:lang w:val="ru-RU"/>
              </w:rPr>
            </w:pPr>
            <w:r w:rsidRPr="00C9208B">
              <w:rPr>
                <w:rFonts w:cs="Calibri"/>
                <w:sz w:val="20"/>
                <w:szCs w:val="20"/>
                <w:lang w:val="ru-RU"/>
              </w:rPr>
              <w:t>4.5</w:t>
            </w:r>
          </w:p>
        </w:tc>
        <w:tc>
          <w:tcPr>
            <w:tcW w:w="1984" w:type="dxa"/>
            <w:shd w:val="clear" w:color="auto" w:fill="auto"/>
          </w:tcPr>
          <w:p w14:paraId="10ACF14A" w14:textId="77777777" w:rsidR="00A75B94" w:rsidRPr="00C9208B" w:rsidRDefault="00A75B94" w:rsidP="00C9208B">
            <w:pPr>
              <w:pStyle w:val="ConsPlusNormal"/>
              <w:ind w:firstLine="0"/>
              <w:jc w:val="both"/>
              <w:rPr>
                <w:rFonts w:ascii="Calibri" w:hAnsi="Calibri" w:cs="Calibri"/>
              </w:rPr>
            </w:pPr>
            <w:r w:rsidRPr="00C9208B">
              <w:rPr>
                <w:rFonts w:ascii="Calibri" w:hAnsi="Calibri" w:cs="Calibri"/>
              </w:rPr>
              <w:t>Банковская и страховая деятельность</w:t>
            </w:r>
          </w:p>
        </w:tc>
        <w:tc>
          <w:tcPr>
            <w:tcW w:w="5182" w:type="dxa"/>
            <w:shd w:val="clear" w:color="auto" w:fill="auto"/>
          </w:tcPr>
          <w:p w14:paraId="55B15F26" w14:textId="77777777" w:rsidR="00A75B94" w:rsidRPr="00C9208B" w:rsidRDefault="00A75B94" w:rsidP="00C9208B">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A75B94" w:rsidRPr="00C9208B" w14:paraId="5459604B" w14:textId="77777777" w:rsidTr="00C9208B">
        <w:tc>
          <w:tcPr>
            <w:tcW w:w="827" w:type="dxa"/>
            <w:shd w:val="clear" w:color="auto" w:fill="auto"/>
          </w:tcPr>
          <w:p w14:paraId="51D014BD" w14:textId="77777777" w:rsidR="00A75B94" w:rsidRPr="00C9208B" w:rsidRDefault="00A75B94" w:rsidP="00C9208B">
            <w:pPr>
              <w:pStyle w:val="Geonika2"/>
              <w:ind w:firstLine="0"/>
              <w:rPr>
                <w:rFonts w:cs="Calibri"/>
                <w:sz w:val="20"/>
                <w:szCs w:val="20"/>
                <w:lang w:val="ru-RU"/>
              </w:rPr>
            </w:pPr>
            <w:r w:rsidRPr="00C9208B">
              <w:rPr>
                <w:rFonts w:cs="Calibri"/>
                <w:sz w:val="20"/>
                <w:szCs w:val="20"/>
                <w:lang w:val="ru-RU"/>
              </w:rPr>
              <w:t>25</w:t>
            </w:r>
          </w:p>
        </w:tc>
        <w:tc>
          <w:tcPr>
            <w:tcW w:w="1577" w:type="dxa"/>
            <w:shd w:val="clear" w:color="auto" w:fill="auto"/>
          </w:tcPr>
          <w:p w14:paraId="36B8657C" w14:textId="77777777" w:rsidR="00A75B94" w:rsidRPr="00C9208B" w:rsidRDefault="00A75B94" w:rsidP="00C9208B">
            <w:pPr>
              <w:pStyle w:val="Geonika2"/>
              <w:ind w:firstLine="0"/>
              <w:rPr>
                <w:rFonts w:cs="Calibri"/>
                <w:sz w:val="20"/>
                <w:szCs w:val="20"/>
                <w:lang w:val="ru-RU"/>
              </w:rPr>
            </w:pPr>
            <w:r w:rsidRPr="00C9208B">
              <w:rPr>
                <w:rFonts w:cs="Calibri"/>
                <w:sz w:val="20"/>
                <w:szCs w:val="20"/>
                <w:lang w:val="ru-RU"/>
              </w:rPr>
              <w:t>4.6</w:t>
            </w:r>
          </w:p>
        </w:tc>
        <w:tc>
          <w:tcPr>
            <w:tcW w:w="1984" w:type="dxa"/>
            <w:shd w:val="clear" w:color="auto" w:fill="auto"/>
          </w:tcPr>
          <w:p w14:paraId="5B1A232E" w14:textId="77777777" w:rsidR="00A75B94" w:rsidRPr="00C9208B" w:rsidRDefault="00A75B94" w:rsidP="00C9208B">
            <w:pPr>
              <w:pStyle w:val="ConsPlusNormal"/>
              <w:ind w:firstLine="0"/>
              <w:jc w:val="both"/>
              <w:rPr>
                <w:rFonts w:ascii="Calibri" w:hAnsi="Calibri" w:cs="Calibri"/>
              </w:rPr>
            </w:pPr>
            <w:r w:rsidRPr="00C9208B">
              <w:rPr>
                <w:rFonts w:ascii="Calibri" w:hAnsi="Calibri" w:cs="Calibri"/>
              </w:rPr>
              <w:t>Общественное питание</w:t>
            </w:r>
          </w:p>
        </w:tc>
        <w:tc>
          <w:tcPr>
            <w:tcW w:w="5182" w:type="dxa"/>
            <w:shd w:val="clear" w:color="auto" w:fill="auto"/>
          </w:tcPr>
          <w:p w14:paraId="14C49373" w14:textId="77777777" w:rsidR="00A75B94" w:rsidRPr="00C9208B" w:rsidRDefault="00A75B94" w:rsidP="00C9208B">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75B94" w:rsidRPr="00C9208B" w14:paraId="161D90A5" w14:textId="77777777" w:rsidTr="00C9208B">
        <w:tc>
          <w:tcPr>
            <w:tcW w:w="827" w:type="dxa"/>
            <w:shd w:val="clear" w:color="auto" w:fill="auto"/>
          </w:tcPr>
          <w:p w14:paraId="03CFFBF6" w14:textId="77777777" w:rsidR="00A75B94" w:rsidRPr="00C9208B" w:rsidRDefault="00A75B94" w:rsidP="00C9208B">
            <w:pPr>
              <w:pStyle w:val="Geonika2"/>
              <w:ind w:firstLine="0"/>
              <w:rPr>
                <w:rFonts w:cs="Calibri"/>
                <w:sz w:val="20"/>
                <w:szCs w:val="20"/>
                <w:lang w:val="ru-RU"/>
              </w:rPr>
            </w:pPr>
            <w:r w:rsidRPr="00C9208B">
              <w:rPr>
                <w:rFonts w:cs="Calibri"/>
                <w:sz w:val="20"/>
                <w:szCs w:val="20"/>
                <w:lang w:val="ru-RU"/>
              </w:rPr>
              <w:t>26</w:t>
            </w:r>
          </w:p>
        </w:tc>
        <w:tc>
          <w:tcPr>
            <w:tcW w:w="1577" w:type="dxa"/>
            <w:shd w:val="clear" w:color="auto" w:fill="auto"/>
          </w:tcPr>
          <w:p w14:paraId="5D01B042" w14:textId="77777777" w:rsidR="00A75B94" w:rsidRPr="00C9208B" w:rsidRDefault="00A75B94" w:rsidP="00C9208B">
            <w:pPr>
              <w:pStyle w:val="Geonika2"/>
              <w:ind w:firstLine="0"/>
              <w:rPr>
                <w:rFonts w:cs="Calibri"/>
                <w:sz w:val="20"/>
                <w:szCs w:val="20"/>
                <w:lang w:val="ru-RU"/>
              </w:rPr>
            </w:pPr>
            <w:r w:rsidRPr="00C9208B">
              <w:rPr>
                <w:rFonts w:cs="Calibri"/>
                <w:sz w:val="20"/>
                <w:szCs w:val="20"/>
                <w:lang w:val="ru-RU"/>
              </w:rPr>
              <w:t>4.7</w:t>
            </w:r>
          </w:p>
        </w:tc>
        <w:tc>
          <w:tcPr>
            <w:tcW w:w="1984" w:type="dxa"/>
            <w:shd w:val="clear" w:color="auto" w:fill="auto"/>
          </w:tcPr>
          <w:p w14:paraId="24D3AE0B" w14:textId="77777777" w:rsidR="00A75B94" w:rsidRPr="00C9208B" w:rsidRDefault="00A75B94" w:rsidP="00C9208B">
            <w:pPr>
              <w:pStyle w:val="ConsPlusNormal"/>
              <w:ind w:firstLine="0"/>
              <w:jc w:val="both"/>
              <w:rPr>
                <w:rFonts w:ascii="Calibri" w:hAnsi="Calibri" w:cs="Calibri"/>
              </w:rPr>
            </w:pPr>
            <w:r w:rsidRPr="00C9208B">
              <w:rPr>
                <w:rFonts w:ascii="Calibri" w:hAnsi="Calibri" w:cs="Calibri"/>
              </w:rPr>
              <w:t>Гостиничное обслуживание</w:t>
            </w:r>
          </w:p>
        </w:tc>
        <w:tc>
          <w:tcPr>
            <w:tcW w:w="5182" w:type="dxa"/>
            <w:shd w:val="clear" w:color="auto" w:fill="auto"/>
          </w:tcPr>
          <w:p w14:paraId="67C89C35" w14:textId="77777777" w:rsidR="00A75B94" w:rsidRPr="00C9208B" w:rsidRDefault="00A75B94" w:rsidP="00C9208B">
            <w:pPr>
              <w:pStyle w:val="ConsPlusNormal"/>
              <w:ind w:firstLine="0"/>
              <w:jc w:val="both"/>
              <w:rPr>
                <w:rFonts w:ascii="Calibri" w:hAnsi="Calibri" w:cs="Calibri"/>
              </w:rPr>
            </w:pPr>
            <w:r w:rsidRPr="00C9208B">
              <w:rPr>
                <w:rFonts w:ascii="Calibri" w:hAnsi="Calibri" w:cs="Calibri"/>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A75B94" w:rsidRPr="00C9208B" w14:paraId="749FF551" w14:textId="77777777" w:rsidTr="00C9208B">
        <w:tc>
          <w:tcPr>
            <w:tcW w:w="827" w:type="dxa"/>
            <w:shd w:val="clear" w:color="auto" w:fill="auto"/>
          </w:tcPr>
          <w:p w14:paraId="0742D94B" w14:textId="77777777" w:rsidR="00A75B94" w:rsidRPr="00C9208B" w:rsidRDefault="00A75B94" w:rsidP="00C9208B">
            <w:pPr>
              <w:pStyle w:val="Geonika2"/>
              <w:ind w:firstLine="0"/>
              <w:rPr>
                <w:rFonts w:cs="Calibri"/>
                <w:sz w:val="20"/>
                <w:szCs w:val="20"/>
                <w:lang w:val="ru-RU"/>
              </w:rPr>
            </w:pPr>
            <w:r w:rsidRPr="00C9208B">
              <w:rPr>
                <w:rFonts w:cs="Calibri"/>
                <w:sz w:val="20"/>
                <w:szCs w:val="20"/>
                <w:lang w:val="ru-RU"/>
              </w:rPr>
              <w:t>27</w:t>
            </w:r>
          </w:p>
        </w:tc>
        <w:tc>
          <w:tcPr>
            <w:tcW w:w="1577" w:type="dxa"/>
            <w:shd w:val="clear" w:color="auto" w:fill="auto"/>
          </w:tcPr>
          <w:p w14:paraId="2A96D36F" w14:textId="77777777" w:rsidR="00A75B94" w:rsidRPr="00C9208B" w:rsidRDefault="00A75B94" w:rsidP="00C9208B">
            <w:pPr>
              <w:pStyle w:val="Geonika2"/>
              <w:ind w:firstLine="0"/>
              <w:rPr>
                <w:rFonts w:cs="Calibri"/>
                <w:sz w:val="20"/>
                <w:szCs w:val="20"/>
                <w:lang w:val="ru-RU"/>
              </w:rPr>
            </w:pPr>
            <w:r w:rsidRPr="00C9208B">
              <w:rPr>
                <w:rFonts w:cs="Calibri"/>
                <w:sz w:val="20"/>
                <w:szCs w:val="20"/>
                <w:lang w:val="ru-RU"/>
              </w:rPr>
              <w:t>5.1</w:t>
            </w:r>
          </w:p>
        </w:tc>
        <w:tc>
          <w:tcPr>
            <w:tcW w:w="1984" w:type="dxa"/>
            <w:shd w:val="clear" w:color="auto" w:fill="auto"/>
          </w:tcPr>
          <w:p w14:paraId="773A2436" w14:textId="77777777" w:rsidR="00A75B94" w:rsidRPr="00C9208B" w:rsidRDefault="00A75B94" w:rsidP="00C9208B">
            <w:pPr>
              <w:pStyle w:val="ConsPlusNormal"/>
              <w:ind w:firstLine="0"/>
              <w:jc w:val="both"/>
              <w:rPr>
                <w:rFonts w:ascii="Calibri" w:hAnsi="Calibri" w:cs="Calibri"/>
              </w:rPr>
            </w:pPr>
            <w:r w:rsidRPr="00C9208B">
              <w:rPr>
                <w:rFonts w:ascii="Calibri" w:hAnsi="Calibri" w:cs="Calibri"/>
              </w:rPr>
              <w:t>Спорт</w:t>
            </w:r>
          </w:p>
        </w:tc>
        <w:tc>
          <w:tcPr>
            <w:tcW w:w="5182" w:type="dxa"/>
            <w:shd w:val="clear" w:color="auto" w:fill="auto"/>
          </w:tcPr>
          <w:p w14:paraId="0C8C121F" w14:textId="77777777" w:rsidR="00A75B94" w:rsidRPr="00C9208B" w:rsidRDefault="00A75B94" w:rsidP="00C9208B">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420" w:history="1">
              <w:r w:rsidRPr="00C9208B">
                <w:rPr>
                  <w:rFonts w:ascii="Calibri" w:hAnsi="Calibri" w:cs="Calibri"/>
                  <w:color w:val="0000FF"/>
                </w:rPr>
                <w:t>кодами 5.1.1</w:t>
              </w:r>
            </w:hyperlink>
            <w:r w:rsidRPr="00C9208B">
              <w:rPr>
                <w:rFonts w:ascii="Calibri" w:hAnsi="Calibri" w:cs="Calibri"/>
              </w:rPr>
              <w:t xml:space="preserve"> - </w:t>
            </w:r>
            <w:hyperlink w:anchor="P444" w:history="1">
              <w:r w:rsidRPr="00C9208B">
                <w:rPr>
                  <w:rFonts w:ascii="Calibri" w:hAnsi="Calibri" w:cs="Calibri"/>
                  <w:color w:val="0000FF"/>
                </w:rPr>
                <w:t>5.1.7</w:t>
              </w:r>
            </w:hyperlink>
          </w:p>
        </w:tc>
      </w:tr>
      <w:tr w:rsidR="00A75B94" w:rsidRPr="00C9208B" w14:paraId="2939719E" w14:textId="77777777" w:rsidTr="00C9208B">
        <w:tc>
          <w:tcPr>
            <w:tcW w:w="827" w:type="dxa"/>
            <w:shd w:val="clear" w:color="auto" w:fill="auto"/>
          </w:tcPr>
          <w:p w14:paraId="37931E43" w14:textId="77777777" w:rsidR="00A75B94" w:rsidRPr="00C9208B" w:rsidRDefault="00A75B94" w:rsidP="00C9208B">
            <w:pPr>
              <w:pStyle w:val="Geonika2"/>
              <w:ind w:firstLine="0"/>
              <w:rPr>
                <w:rFonts w:cs="Calibri"/>
                <w:sz w:val="20"/>
                <w:szCs w:val="20"/>
                <w:lang w:val="ru-RU"/>
              </w:rPr>
            </w:pPr>
            <w:r w:rsidRPr="00C9208B">
              <w:rPr>
                <w:rFonts w:cs="Calibri"/>
                <w:sz w:val="20"/>
                <w:szCs w:val="20"/>
                <w:lang w:val="ru-RU"/>
              </w:rPr>
              <w:t>28</w:t>
            </w:r>
          </w:p>
        </w:tc>
        <w:tc>
          <w:tcPr>
            <w:tcW w:w="1577" w:type="dxa"/>
            <w:shd w:val="clear" w:color="auto" w:fill="auto"/>
          </w:tcPr>
          <w:p w14:paraId="21FCB14E" w14:textId="77777777" w:rsidR="00A75B94" w:rsidRPr="00C9208B" w:rsidRDefault="00A75B94" w:rsidP="00C9208B">
            <w:pPr>
              <w:pStyle w:val="Geonika2"/>
              <w:ind w:firstLine="0"/>
              <w:rPr>
                <w:rFonts w:cs="Calibri"/>
                <w:sz w:val="20"/>
                <w:szCs w:val="20"/>
                <w:lang w:val="ru-RU"/>
              </w:rPr>
            </w:pPr>
            <w:r w:rsidRPr="00C9208B">
              <w:rPr>
                <w:rFonts w:cs="Calibri"/>
                <w:sz w:val="20"/>
                <w:szCs w:val="20"/>
                <w:lang w:val="ru-RU"/>
              </w:rPr>
              <w:t>8.3</w:t>
            </w:r>
          </w:p>
        </w:tc>
        <w:tc>
          <w:tcPr>
            <w:tcW w:w="1984" w:type="dxa"/>
            <w:shd w:val="clear" w:color="auto" w:fill="auto"/>
          </w:tcPr>
          <w:p w14:paraId="762AC351" w14:textId="77777777" w:rsidR="00A75B94" w:rsidRPr="00C9208B" w:rsidRDefault="00A75B94" w:rsidP="00C9208B">
            <w:pPr>
              <w:pStyle w:val="ConsPlusNormal"/>
              <w:ind w:firstLine="0"/>
              <w:jc w:val="both"/>
              <w:rPr>
                <w:rFonts w:ascii="Calibri" w:hAnsi="Calibri" w:cs="Calibri"/>
              </w:rPr>
            </w:pPr>
            <w:r w:rsidRPr="00C9208B">
              <w:rPr>
                <w:rFonts w:ascii="Calibri" w:hAnsi="Calibri" w:cs="Calibri"/>
              </w:rPr>
              <w:t>Обеспечение внутреннего правопорядка</w:t>
            </w:r>
          </w:p>
        </w:tc>
        <w:tc>
          <w:tcPr>
            <w:tcW w:w="5182" w:type="dxa"/>
            <w:shd w:val="clear" w:color="auto" w:fill="auto"/>
          </w:tcPr>
          <w:p w14:paraId="6193ED4A" w14:textId="77777777" w:rsidR="00A75B94" w:rsidRPr="00C9208B" w:rsidRDefault="00A75B94" w:rsidP="00C9208B">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03031B42" w14:textId="77777777" w:rsidR="00A75B94" w:rsidRPr="00C9208B" w:rsidRDefault="00A75B94" w:rsidP="00C9208B">
            <w:pPr>
              <w:pStyle w:val="ConsPlusNormal"/>
              <w:ind w:firstLine="0"/>
              <w:jc w:val="both"/>
              <w:rPr>
                <w:rFonts w:ascii="Calibri" w:hAnsi="Calibri" w:cs="Calibri"/>
              </w:rPr>
            </w:pPr>
            <w:r w:rsidRPr="00C9208B">
              <w:rPr>
                <w:rFonts w:ascii="Calibri" w:hAnsi="Calibri" w:cs="Calibri"/>
              </w:rPr>
              <w:t xml:space="preserve">-размещение объектов гражданской обороны, за </w:t>
            </w:r>
            <w:r w:rsidRPr="00C9208B">
              <w:rPr>
                <w:rFonts w:ascii="Calibri" w:hAnsi="Calibri" w:cs="Calibri"/>
              </w:rPr>
              <w:lastRenderedPageBreak/>
              <w:t>исключением объектов гражданской обороны, являющихся частями производственных зданий</w:t>
            </w:r>
          </w:p>
        </w:tc>
      </w:tr>
      <w:tr w:rsidR="00A75B94" w:rsidRPr="00C9208B" w14:paraId="78115AA9" w14:textId="77777777" w:rsidTr="00C9208B">
        <w:tc>
          <w:tcPr>
            <w:tcW w:w="9570" w:type="dxa"/>
            <w:gridSpan w:val="4"/>
            <w:shd w:val="clear" w:color="auto" w:fill="auto"/>
          </w:tcPr>
          <w:p w14:paraId="1BC88E8C" w14:textId="77777777" w:rsidR="00A75B94" w:rsidRPr="00C9208B" w:rsidRDefault="00A75B94" w:rsidP="00C9208B">
            <w:pPr>
              <w:pStyle w:val="ConsPlusNormal"/>
              <w:ind w:firstLine="0"/>
              <w:jc w:val="center"/>
              <w:rPr>
                <w:rFonts w:ascii="Calibri" w:hAnsi="Calibri" w:cs="Calibri"/>
                <w:b/>
                <w:sz w:val="24"/>
                <w:szCs w:val="24"/>
              </w:rPr>
            </w:pPr>
            <w:r w:rsidRPr="00C9208B">
              <w:rPr>
                <w:rFonts w:ascii="Calibri" w:hAnsi="Calibri" w:cs="Calibri"/>
                <w:b/>
                <w:sz w:val="24"/>
                <w:szCs w:val="24"/>
              </w:rPr>
              <w:lastRenderedPageBreak/>
              <w:t>Условно разрешенные виды использования</w:t>
            </w:r>
          </w:p>
        </w:tc>
      </w:tr>
      <w:tr w:rsidR="00E929D7" w:rsidRPr="00C9208B" w14:paraId="430542BE" w14:textId="77777777" w:rsidTr="00C9208B">
        <w:tc>
          <w:tcPr>
            <w:tcW w:w="827" w:type="dxa"/>
            <w:shd w:val="clear" w:color="auto" w:fill="auto"/>
          </w:tcPr>
          <w:p w14:paraId="4CD00260" w14:textId="77777777" w:rsidR="00E929D7" w:rsidRPr="00C9208B" w:rsidRDefault="00E929D7" w:rsidP="00C9208B">
            <w:pPr>
              <w:pStyle w:val="Geonika2"/>
              <w:ind w:firstLine="0"/>
              <w:rPr>
                <w:rFonts w:cs="Calibri"/>
                <w:sz w:val="20"/>
                <w:szCs w:val="20"/>
                <w:lang w:val="ru-RU"/>
              </w:rPr>
            </w:pPr>
            <w:r w:rsidRPr="00C9208B">
              <w:rPr>
                <w:rFonts w:cs="Calibri"/>
                <w:sz w:val="20"/>
                <w:szCs w:val="20"/>
                <w:lang w:val="ru-RU"/>
              </w:rPr>
              <w:t>29</w:t>
            </w:r>
          </w:p>
        </w:tc>
        <w:tc>
          <w:tcPr>
            <w:tcW w:w="1577" w:type="dxa"/>
            <w:shd w:val="clear" w:color="auto" w:fill="auto"/>
          </w:tcPr>
          <w:p w14:paraId="62F7F5D0" w14:textId="77777777" w:rsidR="00E929D7" w:rsidRPr="00C9208B" w:rsidRDefault="00E929D7" w:rsidP="00C9208B">
            <w:pPr>
              <w:pStyle w:val="Geonika2"/>
              <w:ind w:firstLine="0"/>
              <w:rPr>
                <w:rFonts w:cs="Calibri"/>
                <w:sz w:val="20"/>
                <w:szCs w:val="20"/>
                <w:lang w:val="ru-RU"/>
              </w:rPr>
            </w:pPr>
            <w:r w:rsidRPr="00C9208B">
              <w:rPr>
                <w:rFonts w:cs="Calibri"/>
                <w:sz w:val="20"/>
                <w:szCs w:val="20"/>
                <w:lang w:val="ru-RU"/>
              </w:rPr>
              <w:t>3.7</w:t>
            </w:r>
          </w:p>
        </w:tc>
        <w:tc>
          <w:tcPr>
            <w:tcW w:w="1984" w:type="dxa"/>
            <w:shd w:val="clear" w:color="auto" w:fill="auto"/>
          </w:tcPr>
          <w:p w14:paraId="5D9E1DB4" w14:textId="77777777" w:rsidR="00E929D7" w:rsidRPr="00C9208B" w:rsidRDefault="00E929D7" w:rsidP="00C9208B">
            <w:pPr>
              <w:pStyle w:val="ConsPlusNormal"/>
              <w:ind w:firstLine="0"/>
              <w:jc w:val="both"/>
              <w:rPr>
                <w:rFonts w:ascii="Calibri" w:hAnsi="Calibri" w:cs="Calibri"/>
              </w:rPr>
            </w:pPr>
            <w:r w:rsidRPr="00C9208B">
              <w:rPr>
                <w:rFonts w:ascii="Calibri" w:hAnsi="Calibri" w:cs="Calibri"/>
              </w:rPr>
              <w:t>Религиозное использование</w:t>
            </w:r>
          </w:p>
        </w:tc>
        <w:tc>
          <w:tcPr>
            <w:tcW w:w="5182" w:type="dxa"/>
            <w:shd w:val="clear" w:color="auto" w:fill="auto"/>
          </w:tcPr>
          <w:p w14:paraId="15E666DF" w14:textId="77777777" w:rsidR="00E929D7" w:rsidRPr="00C9208B" w:rsidRDefault="00E929D7" w:rsidP="00C9208B">
            <w:pPr>
              <w:pStyle w:val="ConsPlusNormal"/>
              <w:ind w:firstLine="0"/>
              <w:jc w:val="both"/>
              <w:rPr>
                <w:rFonts w:ascii="Calibri" w:hAnsi="Calibri" w:cs="Calibri"/>
              </w:rPr>
            </w:pPr>
            <w:r w:rsidRPr="00C9208B">
              <w:rPr>
                <w:rFonts w:ascii="Calibri" w:hAnsi="Calibri" w:cs="Calibri"/>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82" w:history="1">
              <w:r w:rsidRPr="00C9208B">
                <w:rPr>
                  <w:rFonts w:ascii="Calibri" w:hAnsi="Calibri" w:cs="Calibri"/>
                  <w:color w:val="0000FF"/>
                </w:rPr>
                <w:t>кодами 3.7.1</w:t>
              </w:r>
            </w:hyperlink>
            <w:r w:rsidRPr="00C9208B">
              <w:rPr>
                <w:rFonts w:ascii="Calibri" w:hAnsi="Calibri" w:cs="Calibri"/>
              </w:rPr>
              <w:t xml:space="preserve"> - </w:t>
            </w:r>
            <w:hyperlink w:anchor="P286" w:history="1">
              <w:r w:rsidRPr="00C9208B">
                <w:rPr>
                  <w:rFonts w:ascii="Calibri" w:hAnsi="Calibri" w:cs="Calibri"/>
                  <w:color w:val="0000FF"/>
                </w:rPr>
                <w:t>3.7.2</w:t>
              </w:r>
            </w:hyperlink>
          </w:p>
        </w:tc>
      </w:tr>
      <w:tr w:rsidR="00E929D7" w:rsidRPr="00C9208B" w14:paraId="2E6B8FF1" w14:textId="77777777" w:rsidTr="00C9208B">
        <w:tc>
          <w:tcPr>
            <w:tcW w:w="827" w:type="dxa"/>
            <w:shd w:val="clear" w:color="auto" w:fill="auto"/>
          </w:tcPr>
          <w:p w14:paraId="3BDE42AC" w14:textId="77777777" w:rsidR="00E929D7" w:rsidRPr="00C9208B" w:rsidRDefault="00E929D7" w:rsidP="00C9208B">
            <w:pPr>
              <w:pStyle w:val="Geonika2"/>
              <w:ind w:firstLine="0"/>
              <w:rPr>
                <w:rFonts w:cs="Calibri"/>
                <w:sz w:val="20"/>
                <w:szCs w:val="20"/>
                <w:lang w:val="ru-RU"/>
              </w:rPr>
            </w:pPr>
            <w:r w:rsidRPr="00C9208B">
              <w:rPr>
                <w:rFonts w:cs="Calibri"/>
                <w:sz w:val="20"/>
                <w:szCs w:val="20"/>
                <w:lang w:val="ru-RU"/>
              </w:rPr>
              <w:t>30</w:t>
            </w:r>
          </w:p>
        </w:tc>
        <w:tc>
          <w:tcPr>
            <w:tcW w:w="1577" w:type="dxa"/>
            <w:shd w:val="clear" w:color="auto" w:fill="auto"/>
          </w:tcPr>
          <w:p w14:paraId="58B09D8B" w14:textId="77777777" w:rsidR="00E929D7" w:rsidRPr="00C9208B" w:rsidRDefault="00E929D7" w:rsidP="00C9208B">
            <w:pPr>
              <w:pStyle w:val="Geonika2"/>
              <w:ind w:firstLine="0"/>
              <w:rPr>
                <w:rFonts w:cs="Calibri"/>
                <w:sz w:val="20"/>
                <w:szCs w:val="20"/>
                <w:lang w:val="ru-RU"/>
              </w:rPr>
            </w:pPr>
            <w:r w:rsidRPr="00C9208B">
              <w:rPr>
                <w:rFonts w:cs="Calibri"/>
                <w:sz w:val="20"/>
                <w:szCs w:val="20"/>
                <w:lang w:val="ru-RU"/>
              </w:rPr>
              <w:t>3.7.1</w:t>
            </w:r>
          </w:p>
        </w:tc>
        <w:tc>
          <w:tcPr>
            <w:tcW w:w="1984" w:type="dxa"/>
            <w:shd w:val="clear" w:color="auto" w:fill="auto"/>
          </w:tcPr>
          <w:p w14:paraId="0A98CE44" w14:textId="77777777" w:rsidR="00E929D7" w:rsidRPr="00C9208B" w:rsidRDefault="00E929D7" w:rsidP="00C9208B">
            <w:pPr>
              <w:pStyle w:val="ConsPlusNormal"/>
              <w:ind w:firstLine="0"/>
              <w:jc w:val="both"/>
              <w:rPr>
                <w:rFonts w:ascii="Calibri" w:hAnsi="Calibri" w:cs="Calibri"/>
              </w:rPr>
            </w:pPr>
            <w:r w:rsidRPr="00C9208B">
              <w:rPr>
                <w:rFonts w:ascii="Calibri" w:hAnsi="Calibri" w:cs="Calibri"/>
              </w:rPr>
              <w:t>Осуществление религиозных обрядов</w:t>
            </w:r>
          </w:p>
        </w:tc>
        <w:tc>
          <w:tcPr>
            <w:tcW w:w="5182" w:type="dxa"/>
            <w:shd w:val="clear" w:color="auto" w:fill="auto"/>
          </w:tcPr>
          <w:p w14:paraId="232DC858" w14:textId="77777777" w:rsidR="00E929D7" w:rsidRPr="00C9208B" w:rsidRDefault="00E929D7" w:rsidP="00C9208B">
            <w:pPr>
              <w:pStyle w:val="ConsPlusNormal"/>
              <w:ind w:firstLine="0"/>
              <w:jc w:val="both"/>
              <w:rPr>
                <w:rFonts w:ascii="Calibri" w:hAnsi="Calibri" w:cs="Calibri"/>
              </w:rPr>
            </w:pPr>
            <w:r w:rsidRPr="00C9208B">
              <w:rPr>
                <w:rFonts w:ascii="Calibri" w:hAnsi="Calibri" w:cs="Calibri"/>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E929D7" w:rsidRPr="00C9208B" w14:paraId="710DDDD1" w14:textId="77777777" w:rsidTr="00C9208B">
        <w:tc>
          <w:tcPr>
            <w:tcW w:w="827" w:type="dxa"/>
            <w:shd w:val="clear" w:color="auto" w:fill="auto"/>
          </w:tcPr>
          <w:p w14:paraId="6F7DDE53" w14:textId="77777777" w:rsidR="00E929D7" w:rsidRPr="00C9208B" w:rsidRDefault="00E929D7" w:rsidP="00C9208B">
            <w:pPr>
              <w:pStyle w:val="Geonika2"/>
              <w:ind w:firstLine="0"/>
              <w:rPr>
                <w:rFonts w:cs="Calibri"/>
                <w:sz w:val="20"/>
                <w:szCs w:val="20"/>
                <w:lang w:val="ru-RU"/>
              </w:rPr>
            </w:pPr>
            <w:r w:rsidRPr="00C9208B">
              <w:rPr>
                <w:rFonts w:cs="Calibri"/>
                <w:sz w:val="20"/>
                <w:szCs w:val="20"/>
                <w:lang w:val="ru-RU"/>
              </w:rPr>
              <w:t>31</w:t>
            </w:r>
          </w:p>
        </w:tc>
        <w:tc>
          <w:tcPr>
            <w:tcW w:w="1577" w:type="dxa"/>
            <w:shd w:val="clear" w:color="auto" w:fill="auto"/>
          </w:tcPr>
          <w:p w14:paraId="4AC704D2" w14:textId="77777777" w:rsidR="00E929D7" w:rsidRPr="00C9208B" w:rsidRDefault="00E929D7" w:rsidP="00C9208B">
            <w:pPr>
              <w:pStyle w:val="Geonika2"/>
              <w:ind w:firstLine="0"/>
              <w:rPr>
                <w:rFonts w:cs="Calibri"/>
                <w:sz w:val="20"/>
                <w:szCs w:val="20"/>
                <w:lang w:val="ru-RU"/>
              </w:rPr>
            </w:pPr>
            <w:r w:rsidRPr="00C9208B">
              <w:rPr>
                <w:rFonts w:cs="Calibri"/>
                <w:sz w:val="20"/>
                <w:szCs w:val="20"/>
                <w:lang w:val="ru-RU"/>
              </w:rPr>
              <w:t>3.7.2</w:t>
            </w:r>
          </w:p>
        </w:tc>
        <w:tc>
          <w:tcPr>
            <w:tcW w:w="1984" w:type="dxa"/>
            <w:shd w:val="clear" w:color="auto" w:fill="auto"/>
          </w:tcPr>
          <w:p w14:paraId="5010D111" w14:textId="77777777" w:rsidR="00E929D7" w:rsidRPr="00C9208B" w:rsidRDefault="00E929D7" w:rsidP="00C9208B">
            <w:pPr>
              <w:pStyle w:val="ConsPlusNormal"/>
              <w:ind w:firstLine="0"/>
              <w:jc w:val="both"/>
              <w:rPr>
                <w:rFonts w:ascii="Calibri" w:hAnsi="Calibri" w:cs="Calibri"/>
              </w:rPr>
            </w:pPr>
            <w:r w:rsidRPr="00C9208B">
              <w:rPr>
                <w:rFonts w:ascii="Calibri" w:hAnsi="Calibri" w:cs="Calibri"/>
              </w:rPr>
              <w:t>Религиозное управление и образование</w:t>
            </w:r>
          </w:p>
        </w:tc>
        <w:tc>
          <w:tcPr>
            <w:tcW w:w="5182" w:type="dxa"/>
            <w:shd w:val="clear" w:color="auto" w:fill="auto"/>
          </w:tcPr>
          <w:p w14:paraId="30315EC8" w14:textId="77777777" w:rsidR="00E929D7" w:rsidRPr="00C9208B" w:rsidRDefault="00E929D7" w:rsidP="00C9208B">
            <w:pPr>
              <w:pStyle w:val="ConsPlusNormal"/>
              <w:ind w:firstLine="0"/>
              <w:jc w:val="both"/>
              <w:rPr>
                <w:rFonts w:ascii="Calibri" w:hAnsi="Calibri" w:cs="Calibri"/>
              </w:rPr>
            </w:pPr>
            <w:r w:rsidRPr="00C9208B">
              <w:rPr>
                <w:rFonts w:ascii="Calibri" w:hAnsi="Calibri" w:cs="Calibri"/>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E929D7" w:rsidRPr="00C9208B" w14:paraId="47839C08" w14:textId="77777777" w:rsidTr="00C9208B">
        <w:tc>
          <w:tcPr>
            <w:tcW w:w="827" w:type="dxa"/>
            <w:shd w:val="clear" w:color="auto" w:fill="auto"/>
          </w:tcPr>
          <w:p w14:paraId="3C039FD9" w14:textId="77777777" w:rsidR="00E929D7" w:rsidRPr="00C9208B" w:rsidRDefault="00E929D7" w:rsidP="00C9208B">
            <w:pPr>
              <w:pStyle w:val="Geonika2"/>
              <w:ind w:firstLine="0"/>
              <w:rPr>
                <w:rFonts w:cs="Calibri"/>
                <w:sz w:val="20"/>
                <w:szCs w:val="20"/>
                <w:lang w:val="ru-RU"/>
              </w:rPr>
            </w:pPr>
            <w:r w:rsidRPr="00C9208B">
              <w:rPr>
                <w:rFonts w:cs="Calibri"/>
                <w:sz w:val="20"/>
                <w:szCs w:val="20"/>
                <w:lang w:val="ru-RU"/>
              </w:rPr>
              <w:t>32</w:t>
            </w:r>
          </w:p>
        </w:tc>
        <w:tc>
          <w:tcPr>
            <w:tcW w:w="1577" w:type="dxa"/>
            <w:shd w:val="clear" w:color="auto" w:fill="auto"/>
          </w:tcPr>
          <w:p w14:paraId="72182AA9" w14:textId="77777777" w:rsidR="00E929D7" w:rsidRPr="00C9208B" w:rsidRDefault="00E929D7" w:rsidP="00C9208B">
            <w:pPr>
              <w:pStyle w:val="Geonika2"/>
              <w:ind w:firstLine="0"/>
              <w:rPr>
                <w:rFonts w:cs="Calibri"/>
                <w:sz w:val="20"/>
                <w:szCs w:val="20"/>
                <w:lang w:val="ru-RU"/>
              </w:rPr>
            </w:pPr>
            <w:r w:rsidRPr="00C9208B">
              <w:rPr>
                <w:rFonts w:cs="Calibri"/>
                <w:sz w:val="20"/>
                <w:szCs w:val="20"/>
                <w:lang w:val="ru-RU"/>
              </w:rPr>
              <w:t>3.9</w:t>
            </w:r>
          </w:p>
        </w:tc>
        <w:tc>
          <w:tcPr>
            <w:tcW w:w="1984" w:type="dxa"/>
            <w:shd w:val="clear" w:color="auto" w:fill="auto"/>
          </w:tcPr>
          <w:p w14:paraId="242985A4" w14:textId="77777777" w:rsidR="00E929D7" w:rsidRPr="00C9208B" w:rsidRDefault="00E929D7" w:rsidP="00C9208B">
            <w:pPr>
              <w:pStyle w:val="ConsPlusNormal"/>
              <w:ind w:firstLine="0"/>
              <w:jc w:val="both"/>
              <w:rPr>
                <w:rFonts w:ascii="Calibri" w:hAnsi="Calibri" w:cs="Calibri"/>
              </w:rPr>
            </w:pPr>
            <w:r w:rsidRPr="00C9208B">
              <w:rPr>
                <w:rFonts w:ascii="Calibri" w:hAnsi="Calibri" w:cs="Calibri"/>
              </w:rPr>
              <w:t>Обеспечение научной деятельности</w:t>
            </w:r>
          </w:p>
        </w:tc>
        <w:tc>
          <w:tcPr>
            <w:tcW w:w="5182" w:type="dxa"/>
            <w:shd w:val="clear" w:color="auto" w:fill="auto"/>
          </w:tcPr>
          <w:p w14:paraId="67F89BF3" w14:textId="77777777" w:rsidR="00E929D7" w:rsidRPr="00C9208B" w:rsidRDefault="00E929D7" w:rsidP="00C9208B">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306" w:history="1">
              <w:r w:rsidRPr="00C9208B">
                <w:rPr>
                  <w:rFonts w:ascii="Calibri" w:hAnsi="Calibri" w:cs="Calibri"/>
                  <w:color w:val="0000FF"/>
                </w:rPr>
                <w:t>кодами 3.9.1</w:t>
              </w:r>
            </w:hyperlink>
            <w:r w:rsidRPr="00C9208B">
              <w:rPr>
                <w:rFonts w:ascii="Calibri" w:hAnsi="Calibri" w:cs="Calibri"/>
              </w:rPr>
              <w:t xml:space="preserve"> - </w:t>
            </w:r>
            <w:hyperlink w:anchor="P314" w:history="1">
              <w:r w:rsidRPr="00C9208B">
                <w:rPr>
                  <w:rFonts w:ascii="Calibri" w:hAnsi="Calibri" w:cs="Calibri"/>
                  <w:color w:val="0000FF"/>
                </w:rPr>
                <w:t>3.9.3</w:t>
              </w:r>
            </w:hyperlink>
          </w:p>
        </w:tc>
      </w:tr>
      <w:tr w:rsidR="00E929D7" w:rsidRPr="00C9208B" w14:paraId="762249A4" w14:textId="77777777" w:rsidTr="00C9208B">
        <w:tc>
          <w:tcPr>
            <w:tcW w:w="827" w:type="dxa"/>
            <w:shd w:val="clear" w:color="auto" w:fill="auto"/>
          </w:tcPr>
          <w:p w14:paraId="1F05C82F" w14:textId="77777777" w:rsidR="00E929D7" w:rsidRPr="00C9208B" w:rsidRDefault="00E929D7" w:rsidP="00C9208B">
            <w:pPr>
              <w:pStyle w:val="Geonika2"/>
              <w:ind w:firstLine="0"/>
              <w:rPr>
                <w:rFonts w:cs="Calibri"/>
                <w:sz w:val="20"/>
                <w:szCs w:val="20"/>
                <w:lang w:val="ru-RU"/>
              </w:rPr>
            </w:pPr>
            <w:r w:rsidRPr="00C9208B">
              <w:rPr>
                <w:rFonts w:cs="Calibri"/>
                <w:sz w:val="20"/>
                <w:szCs w:val="20"/>
                <w:lang w:val="ru-RU"/>
              </w:rPr>
              <w:t>33</w:t>
            </w:r>
          </w:p>
        </w:tc>
        <w:tc>
          <w:tcPr>
            <w:tcW w:w="1577" w:type="dxa"/>
            <w:shd w:val="clear" w:color="auto" w:fill="auto"/>
          </w:tcPr>
          <w:p w14:paraId="3BDD6E6B" w14:textId="77777777" w:rsidR="00E929D7" w:rsidRPr="00C9208B" w:rsidRDefault="00E929D7" w:rsidP="00C9208B">
            <w:pPr>
              <w:pStyle w:val="Geonika2"/>
              <w:ind w:firstLine="0"/>
              <w:rPr>
                <w:rFonts w:cs="Calibri"/>
                <w:sz w:val="20"/>
                <w:szCs w:val="20"/>
                <w:lang w:val="ru-RU"/>
              </w:rPr>
            </w:pPr>
            <w:r w:rsidRPr="00C9208B">
              <w:rPr>
                <w:rFonts w:cs="Calibri"/>
                <w:sz w:val="20"/>
                <w:szCs w:val="20"/>
                <w:lang w:val="ru-RU"/>
              </w:rPr>
              <w:t>3.9.1</w:t>
            </w:r>
          </w:p>
        </w:tc>
        <w:tc>
          <w:tcPr>
            <w:tcW w:w="1984" w:type="dxa"/>
            <w:shd w:val="clear" w:color="auto" w:fill="auto"/>
          </w:tcPr>
          <w:p w14:paraId="38E1D351" w14:textId="77777777" w:rsidR="00E929D7" w:rsidRPr="00C9208B" w:rsidRDefault="00E929D7" w:rsidP="00C9208B">
            <w:pPr>
              <w:pStyle w:val="ConsPlusNormal"/>
              <w:ind w:firstLine="0"/>
              <w:jc w:val="both"/>
              <w:rPr>
                <w:rFonts w:ascii="Calibri" w:hAnsi="Calibri" w:cs="Calibri"/>
              </w:rPr>
            </w:pPr>
            <w:r w:rsidRPr="00C9208B">
              <w:rPr>
                <w:rFonts w:ascii="Calibri" w:hAnsi="Calibri" w:cs="Calibri"/>
              </w:rPr>
              <w:t>Обеспечение деятельности в области гидрометеорологии и смежных с ней областях</w:t>
            </w:r>
          </w:p>
        </w:tc>
        <w:tc>
          <w:tcPr>
            <w:tcW w:w="5182" w:type="dxa"/>
            <w:shd w:val="clear" w:color="auto" w:fill="auto"/>
          </w:tcPr>
          <w:p w14:paraId="4A74991A" w14:textId="77777777" w:rsidR="00E929D7" w:rsidRPr="00C9208B" w:rsidRDefault="00E929D7" w:rsidP="00C9208B">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E929D7" w:rsidRPr="00C9208B" w14:paraId="1AEE7BE0" w14:textId="77777777" w:rsidTr="00C9208B">
        <w:tc>
          <w:tcPr>
            <w:tcW w:w="827" w:type="dxa"/>
            <w:shd w:val="clear" w:color="auto" w:fill="auto"/>
          </w:tcPr>
          <w:p w14:paraId="1C70188F" w14:textId="77777777" w:rsidR="00E929D7" w:rsidRPr="00C9208B" w:rsidRDefault="00E929D7" w:rsidP="00C9208B">
            <w:pPr>
              <w:pStyle w:val="Geonika2"/>
              <w:ind w:firstLine="0"/>
              <w:rPr>
                <w:rFonts w:cs="Calibri"/>
                <w:sz w:val="20"/>
                <w:szCs w:val="20"/>
                <w:lang w:val="ru-RU"/>
              </w:rPr>
            </w:pPr>
            <w:r w:rsidRPr="00C9208B">
              <w:rPr>
                <w:rFonts w:cs="Calibri"/>
                <w:sz w:val="20"/>
                <w:szCs w:val="20"/>
                <w:lang w:val="ru-RU"/>
              </w:rPr>
              <w:t>34</w:t>
            </w:r>
          </w:p>
        </w:tc>
        <w:tc>
          <w:tcPr>
            <w:tcW w:w="1577" w:type="dxa"/>
            <w:shd w:val="clear" w:color="auto" w:fill="auto"/>
          </w:tcPr>
          <w:p w14:paraId="136AE2B8" w14:textId="77777777" w:rsidR="00E929D7" w:rsidRPr="00C9208B" w:rsidRDefault="00E929D7" w:rsidP="00C9208B">
            <w:pPr>
              <w:pStyle w:val="Geonika2"/>
              <w:ind w:firstLine="0"/>
              <w:rPr>
                <w:rFonts w:cs="Calibri"/>
                <w:sz w:val="20"/>
                <w:szCs w:val="20"/>
                <w:lang w:val="ru-RU"/>
              </w:rPr>
            </w:pPr>
            <w:r w:rsidRPr="00C9208B">
              <w:rPr>
                <w:rFonts w:cs="Calibri"/>
                <w:sz w:val="20"/>
                <w:szCs w:val="20"/>
                <w:lang w:val="ru-RU"/>
              </w:rPr>
              <w:t>3.9.2</w:t>
            </w:r>
          </w:p>
        </w:tc>
        <w:tc>
          <w:tcPr>
            <w:tcW w:w="1984" w:type="dxa"/>
            <w:shd w:val="clear" w:color="auto" w:fill="auto"/>
          </w:tcPr>
          <w:p w14:paraId="06886C3D" w14:textId="77777777" w:rsidR="00E929D7" w:rsidRPr="00C9208B" w:rsidRDefault="00E929D7" w:rsidP="00C9208B">
            <w:pPr>
              <w:pStyle w:val="ConsPlusNormal"/>
              <w:ind w:firstLine="0"/>
              <w:jc w:val="both"/>
              <w:rPr>
                <w:rFonts w:ascii="Calibri" w:hAnsi="Calibri" w:cs="Calibri"/>
              </w:rPr>
            </w:pPr>
            <w:r w:rsidRPr="00C9208B">
              <w:rPr>
                <w:rFonts w:ascii="Calibri" w:hAnsi="Calibri" w:cs="Calibri"/>
              </w:rPr>
              <w:t>Проведение научных исследований</w:t>
            </w:r>
          </w:p>
        </w:tc>
        <w:tc>
          <w:tcPr>
            <w:tcW w:w="5182" w:type="dxa"/>
            <w:shd w:val="clear" w:color="auto" w:fill="auto"/>
          </w:tcPr>
          <w:p w14:paraId="3AAD06E6" w14:textId="77777777" w:rsidR="00E929D7" w:rsidRPr="00C9208B" w:rsidRDefault="00E929D7" w:rsidP="00C9208B">
            <w:pPr>
              <w:pStyle w:val="ConsPlusNormal"/>
              <w:ind w:firstLine="0"/>
              <w:jc w:val="both"/>
              <w:rPr>
                <w:rFonts w:ascii="Calibri" w:hAnsi="Calibri" w:cs="Calibri"/>
              </w:rPr>
            </w:pPr>
            <w:r w:rsidRPr="00C9208B">
              <w:rPr>
                <w:rFonts w:ascii="Calibri" w:hAnsi="Calibri" w:cs="Calibri"/>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E929D7" w:rsidRPr="00C9208B" w14:paraId="6295C8E7" w14:textId="77777777" w:rsidTr="00C9208B">
        <w:tc>
          <w:tcPr>
            <w:tcW w:w="827" w:type="dxa"/>
            <w:shd w:val="clear" w:color="auto" w:fill="auto"/>
          </w:tcPr>
          <w:p w14:paraId="4A12FD71" w14:textId="77777777" w:rsidR="00E929D7" w:rsidRPr="00C9208B" w:rsidRDefault="00E929D7" w:rsidP="00C9208B">
            <w:pPr>
              <w:pStyle w:val="Geonika2"/>
              <w:ind w:firstLine="0"/>
              <w:rPr>
                <w:rFonts w:cs="Calibri"/>
                <w:sz w:val="20"/>
                <w:szCs w:val="20"/>
                <w:lang w:val="ru-RU"/>
              </w:rPr>
            </w:pPr>
            <w:r w:rsidRPr="00C9208B">
              <w:rPr>
                <w:rFonts w:cs="Calibri"/>
                <w:sz w:val="20"/>
                <w:szCs w:val="20"/>
                <w:lang w:val="ru-RU"/>
              </w:rPr>
              <w:t>35</w:t>
            </w:r>
          </w:p>
        </w:tc>
        <w:tc>
          <w:tcPr>
            <w:tcW w:w="1577" w:type="dxa"/>
            <w:shd w:val="clear" w:color="auto" w:fill="auto"/>
          </w:tcPr>
          <w:p w14:paraId="5591B350" w14:textId="77777777" w:rsidR="00E929D7" w:rsidRPr="00C9208B" w:rsidRDefault="00E929D7" w:rsidP="00C9208B">
            <w:pPr>
              <w:pStyle w:val="Geonika2"/>
              <w:ind w:firstLine="0"/>
              <w:rPr>
                <w:rFonts w:cs="Calibri"/>
                <w:sz w:val="20"/>
                <w:szCs w:val="20"/>
                <w:lang w:val="ru-RU"/>
              </w:rPr>
            </w:pPr>
            <w:r w:rsidRPr="00C9208B">
              <w:rPr>
                <w:rFonts w:cs="Calibri"/>
                <w:sz w:val="20"/>
                <w:szCs w:val="20"/>
                <w:lang w:val="ru-RU"/>
              </w:rPr>
              <w:t>3.9.3</w:t>
            </w:r>
          </w:p>
        </w:tc>
        <w:tc>
          <w:tcPr>
            <w:tcW w:w="1984" w:type="dxa"/>
            <w:shd w:val="clear" w:color="auto" w:fill="auto"/>
          </w:tcPr>
          <w:p w14:paraId="5198E70B" w14:textId="77777777" w:rsidR="00E929D7" w:rsidRPr="00C9208B" w:rsidRDefault="00E929D7" w:rsidP="00C9208B">
            <w:pPr>
              <w:pStyle w:val="ConsPlusNormal"/>
              <w:ind w:firstLine="0"/>
              <w:jc w:val="both"/>
              <w:rPr>
                <w:rFonts w:ascii="Calibri" w:hAnsi="Calibri" w:cs="Calibri"/>
              </w:rPr>
            </w:pPr>
            <w:r w:rsidRPr="00C9208B">
              <w:rPr>
                <w:rFonts w:ascii="Calibri" w:hAnsi="Calibri" w:cs="Calibri"/>
              </w:rPr>
              <w:t>Проведение научных испытаний</w:t>
            </w:r>
          </w:p>
        </w:tc>
        <w:tc>
          <w:tcPr>
            <w:tcW w:w="5182" w:type="dxa"/>
            <w:shd w:val="clear" w:color="auto" w:fill="auto"/>
          </w:tcPr>
          <w:p w14:paraId="71E468CF" w14:textId="77777777" w:rsidR="00E929D7" w:rsidRPr="00C9208B" w:rsidRDefault="00E929D7" w:rsidP="00C9208B">
            <w:pPr>
              <w:pStyle w:val="ConsPlusNormal"/>
              <w:ind w:firstLine="0"/>
              <w:jc w:val="both"/>
              <w:rPr>
                <w:rFonts w:ascii="Calibri" w:hAnsi="Calibri" w:cs="Calibri"/>
              </w:rPr>
            </w:pPr>
            <w:r w:rsidRPr="00C9208B">
              <w:rPr>
                <w:rFonts w:ascii="Calibri" w:hAnsi="Calibri" w:cs="Calibri"/>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E929D7" w:rsidRPr="00C9208B" w14:paraId="3D6400F2" w14:textId="77777777" w:rsidTr="00C9208B">
        <w:tc>
          <w:tcPr>
            <w:tcW w:w="827" w:type="dxa"/>
            <w:shd w:val="clear" w:color="auto" w:fill="auto"/>
          </w:tcPr>
          <w:p w14:paraId="274941ED" w14:textId="77777777" w:rsidR="00E929D7" w:rsidRPr="00C9208B" w:rsidRDefault="00E929D7" w:rsidP="00C9208B">
            <w:pPr>
              <w:pStyle w:val="Geonika2"/>
              <w:ind w:firstLine="0"/>
              <w:rPr>
                <w:rFonts w:cs="Calibri"/>
                <w:sz w:val="20"/>
                <w:szCs w:val="20"/>
                <w:lang w:val="ru-RU"/>
              </w:rPr>
            </w:pPr>
            <w:r w:rsidRPr="00C9208B">
              <w:rPr>
                <w:rFonts w:cs="Calibri"/>
                <w:sz w:val="20"/>
                <w:szCs w:val="20"/>
                <w:lang w:val="ru-RU"/>
              </w:rPr>
              <w:t>36</w:t>
            </w:r>
          </w:p>
        </w:tc>
        <w:tc>
          <w:tcPr>
            <w:tcW w:w="1577" w:type="dxa"/>
            <w:shd w:val="clear" w:color="auto" w:fill="auto"/>
          </w:tcPr>
          <w:p w14:paraId="4072EC2D" w14:textId="77777777" w:rsidR="00E929D7" w:rsidRPr="00C9208B" w:rsidRDefault="00E929D7" w:rsidP="00C9208B">
            <w:pPr>
              <w:pStyle w:val="Geonika2"/>
              <w:ind w:firstLine="0"/>
              <w:rPr>
                <w:rFonts w:cs="Calibri"/>
                <w:sz w:val="20"/>
                <w:szCs w:val="20"/>
                <w:lang w:val="ru-RU"/>
              </w:rPr>
            </w:pPr>
            <w:r w:rsidRPr="00C9208B">
              <w:rPr>
                <w:rFonts w:cs="Calibri"/>
                <w:sz w:val="20"/>
                <w:szCs w:val="20"/>
                <w:lang w:val="ru-RU"/>
              </w:rPr>
              <w:t>4.2</w:t>
            </w:r>
          </w:p>
        </w:tc>
        <w:tc>
          <w:tcPr>
            <w:tcW w:w="1984" w:type="dxa"/>
            <w:shd w:val="clear" w:color="auto" w:fill="auto"/>
          </w:tcPr>
          <w:p w14:paraId="13DB5457" w14:textId="77777777" w:rsidR="00E929D7" w:rsidRPr="00C9208B" w:rsidRDefault="00E929D7" w:rsidP="00C9208B">
            <w:pPr>
              <w:pStyle w:val="ConsPlusNormal"/>
              <w:ind w:firstLine="0"/>
              <w:jc w:val="both"/>
              <w:rPr>
                <w:rFonts w:ascii="Calibri" w:hAnsi="Calibri" w:cs="Calibri"/>
              </w:rPr>
            </w:pPr>
            <w:r w:rsidRPr="00C9208B">
              <w:rPr>
                <w:rFonts w:ascii="Calibri" w:hAnsi="Calibri" w:cs="Calibri"/>
              </w:rPr>
              <w:t>Объекты торговли (торговые центры, торгово-развлекательные центры (комплексы)</w:t>
            </w:r>
          </w:p>
        </w:tc>
        <w:tc>
          <w:tcPr>
            <w:tcW w:w="5182" w:type="dxa"/>
            <w:shd w:val="clear" w:color="auto" w:fill="auto"/>
          </w:tcPr>
          <w:p w14:paraId="603F46D9" w14:textId="77777777" w:rsidR="00E929D7" w:rsidRPr="00C9208B" w:rsidRDefault="00E929D7" w:rsidP="00C9208B">
            <w:pPr>
              <w:pStyle w:val="ConsPlusNormal"/>
              <w:ind w:firstLine="0"/>
              <w:jc w:val="both"/>
              <w:rPr>
                <w:rFonts w:ascii="Calibri" w:hAnsi="Calibri" w:cs="Calibri"/>
              </w:rPr>
            </w:pPr>
            <w:r w:rsidRPr="00C9208B">
              <w:rPr>
                <w:rFonts w:ascii="Calibri" w:hAnsi="Calibri" w:cs="Calibri"/>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54" w:history="1">
              <w:r w:rsidRPr="00C9208B">
                <w:rPr>
                  <w:rFonts w:ascii="Calibri" w:hAnsi="Calibri" w:cs="Calibri"/>
                  <w:color w:val="0000FF"/>
                </w:rPr>
                <w:t>кодами 4.5</w:t>
              </w:r>
            </w:hyperlink>
            <w:r w:rsidRPr="00C9208B">
              <w:rPr>
                <w:rFonts w:ascii="Calibri" w:hAnsi="Calibri" w:cs="Calibri"/>
              </w:rPr>
              <w:t xml:space="preserve"> - </w:t>
            </w:r>
            <w:hyperlink w:anchor="P374" w:history="1">
              <w:r w:rsidRPr="00C9208B">
                <w:rPr>
                  <w:rFonts w:ascii="Calibri" w:hAnsi="Calibri" w:cs="Calibri"/>
                  <w:color w:val="0000FF"/>
                </w:rPr>
                <w:t>4.8.2</w:t>
              </w:r>
            </w:hyperlink>
            <w:r w:rsidRPr="00C9208B">
              <w:rPr>
                <w:rFonts w:ascii="Calibri" w:hAnsi="Calibri" w:cs="Calibri"/>
              </w:rPr>
              <w:t>;</w:t>
            </w:r>
          </w:p>
          <w:p w14:paraId="768DEA57" w14:textId="77777777" w:rsidR="00E929D7" w:rsidRPr="00C9208B" w:rsidRDefault="00E929D7" w:rsidP="00C9208B">
            <w:pPr>
              <w:pStyle w:val="ConsPlusNormal"/>
              <w:ind w:firstLine="0"/>
              <w:jc w:val="both"/>
              <w:rPr>
                <w:rFonts w:ascii="Calibri" w:hAnsi="Calibri" w:cs="Calibri"/>
              </w:rPr>
            </w:pPr>
            <w:r w:rsidRPr="00C9208B">
              <w:rPr>
                <w:rFonts w:ascii="Calibri" w:hAnsi="Calibri" w:cs="Calibri"/>
              </w:rPr>
              <w:t xml:space="preserve">-размещение гаражей и (или) стоянок для автомобилей </w:t>
            </w:r>
            <w:r w:rsidRPr="00C9208B">
              <w:rPr>
                <w:rFonts w:ascii="Calibri" w:hAnsi="Calibri" w:cs="Calibri"/>
              </w:rPr>
              <w:lastRenderedPageBreak/>
              <w:t>сотрудников и посетителей торгового центра</w:t>
            </w:r>
          </w:p>
        </w:tc>
      </w:tr>
      <w:tr w:rsidR="00E929D7" w:rsidRPr="00C9208B" w14:paraId="4CAEB0F2" w14:textId="77777777" w:rsidTr="00C9208B">
        <w:tc>
          <w:tcPr>
            <w:tcW w:w="827" w:type="dxa"/>
            <w:shd w:val="clear" w:color="auto" w:fill="auto"/>
          </w:tcPr>
          <w:p w14:paraId="408508C6" w14:textId="77777777" w:rsidR="00E929D7" w:rsidRPr="00C9208B" w:rsidRDefault="00E929D7" w:rsidP="00C9208B">
            <w:pPr>
              <w:pStyle w:val="Geonika2"/>
              <w:ind w:firstLine="0"/>
              <w:rPr>
                <w:rFonts w:cs="Calibri"/>
                <w:sz w:val="20"/>
                <w:szCs w:val="20"/>
                <w:lang w:val="ru-RU"/>
              </w:rPr>
            </w:pPr>
            <w:r w:rsidRPr="00C9208B">
              <w:rPr>
                <w:rFonts w:cs="Calibri"/>
                <w:sz w:val="20"/>
                <w:szCs w:val="20"/>
                <w:lang w:val="ru-RU"/>
              </w:rPr>
              <w:lastRenderedPageBreak/>
              <w:t>37</w:t>
            </w:r>
          </w:p>
        </w:tc>
        <w:tc>
          <w:tcPr>
            <w:tcW w:w="1577" w:type="dxa"/>
            <w:shd w:val="clear" w:color="auto" w:fill="auto"/>
          </w:tcPr>
          <w:p w14:paraId="4AAE6AFF" w14:textId="77777777" w:rsidR="00E929D7" w:rsidRPr="00C9208B" w:rsidRDefault="00E929D7" w:rsidP="00C9208B">
            <w:pPr>
              <w:pStyle w:val="Geonika2"/>
              <w:ind w:firstLine="0"/>
              <w:rPr>
                <w:rFonts w:cs="Calibri"/>
                <w:sz w:val="20"/>
                <w:szCs w:val="20"/>
                <w:lang w:val="ru-RU"/>
              </w:rPr>
            </w:pPr>
            <w:r w:rsidRPr="00C9208B">
              <w:rPr>
                <w:rFonts w:cs="Calibri"/>
                <w:sz w:val="20"/>
                <w:szCs w:val="20"/>
                <w:lang w:val="ru-RU"/>
              </w:rPr>
              <w:t>4.9</w:t>
            </w:r>
          </w:p>
        </w:tc>
        <w:tc>
          <w:tcPr>
            <w:tcW w:w="1984" w:type="dxa"/>
            <w:shd w:val="clear" w:color="auto" w:fill="auto"/>
          </w:tcPr>
          <w:p w14:paraId="204B9507" w14:textId="77777777" w:rsidR="00E929D7" w:rsidRPr="00C9208B" w:rsidRDefault="00E929D7" w:rsidP="00C9208B">
            <w:pPr>
              <w:pStyle w:val="ConsPlusNormal"/>
              <w:ind w:firstLine="0"/>
              <w:jc w:val="both"/>
              <w:rPr>
                <w:rFonts w:ascii="Calibri" w:hAnsi="Calibri" w:cs="Calibri"/>
              </w:rPr>
            </w:pPr>
            <w:r w:rsidRPr="00C9208B">
              <w:rPr>
                <w:rFonts w:ascii="Calibri" w:hAnsi="Calibri" w:cs="Calibri"/>
              </w:rPr>
              <w:t>Служебные гаражи</w:t>
            </w:r>
          </w:p>
        </w:tc>
        <w:tc>
          <w:tcPr>
            <w:tcW w:w="5182" w:type="dxa"/>
            <w:shd w:val="clear" w:color="auto" w:fill="auto"/>
          </w:tcPr>
          <w:p w14:paraId="0EA0DF99" w14:textId="77777777" w:rsidR="00E929D7" w:rsidRPr="00C9208B" w:rsidRDefault="00E929D7" w:rsidP="00C9208B">
            <w:pPr>
              <w:pStyle w:val="ConsPlusNormal"/>
              <w:ind w:firstLine="0"/>
              <w:jc w:val="both"/>
              <w:rPr>
                <w:rFonts w:ascii="Calibri" w:hAnsi="Calibri" w:cs="Calibri"/>
              </w:rPr>
            </w:pPr>
            <w:r w:rsidRPr="00C9208B">
              <w:rPr>
                <w:rFonts w:ascii="Calibri" w:hAnsi="Calibri" w:cs="Calibri"/>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C9208B">
                <w:rPr>
                  <w:rFonts w:ascii="Calibri" w:hAnsi="Calibri" w:cs="Calibri"/>
                  <w:color w:val="0000FF"/>
                </w:rPr>
                <w:t>кодами 3.0</w:t>
              </w:r>
            </w:hyperlink>
            <w:r w:rsidRPr="00C9208B">
              <w:rPr>
                <w:rFonts w:ascii="Calibri" w:hAnsi="Calibri" w:cs="Calibri"/>
              </w:rPr>
              <w:t xml:space="preserve">, </w:t>
            </w:r>
            <w:hyperlink w:anchor="P333" w:history="1">
              <w:r w:rsidRPr="00C9208B">
                <w:rPr>
                  <w:rFonts w:ascii="Calibri" w:hAnsi="Calibri" w:cs="Calibri"/>
                  <w:color w:val="0000FF"/>
                </w:rPr>
                <w:t>4.0</w:t>
              </w:r>
            </w:hyperlink>
            <w:r w:rsidRPr="00C9208B">
              <w:rPr>
                <w:rFonts w:ascii="Calibri" w:hAnsi="Calibri" w:cs="Calibri"/>
              </w:rPr>
              <w:t>, а также для стоянки и хранения транспортных средств общего пользования, в том числе в депо</w:t>
            </w:r>
          </w:p>
        </w:tc>
      </w:tr>
      <w:tr w:rsidR="00E929D7" w:rsidRPr="00C9208B" w14:paraId="116BCECD" w14:textId="77777777" w:rsidTr="00C9208B">
        <w:tc>
          <w:tcPr>
            <w:tcW w:w="827" w:type="dxa"/>
            <w:shd w:val="clear" w:color="auto" w:fill="auto"/>
          </w:tcPr>
          <w:p w14:paraId="64C70EE0" w14:textId="77777777" w:rsidR="00E929D7" w:rsidRPr="00C9208B" w:rsidRDefault="00E929D7" w:rsidP="00C9208B">
            <w:pPr>
              <w:pStyle w:val="Geonika2"/>
              <w:ind w:firstLine="0"/>
              <w:rPr>
                <w:rFonts w:cs="Calibri"/>
                <w:sz w:val="20"/>
                <w:szCs w:val="20"/>
                <w:lang w:val="ru-RU"/>
              </w:rPr>
            </w:pPr>
            <w:r w:rsidRPr="00C9208B">
              <w:rPr>
                <w:rFonts w:cs="Calibri"/>
                <w:sz w:val="20"/>
                <w:szCs w:val="20"/>
                <w:lang w:val="ru-RU"/>
              </w:rPr>
              <w:t>38</w:t>
            </w:r>
          </w:p>
        </w:tc>
        <w:tc>
          <w:tcPr>
            <w:tcW w:w="1577" w:type="dxa"/>
            <w:shd w:val="clear" w:color="auto" w:fill="auto"/>
          </w:tcPr>
          <w:p w14:paraId="439294D8" w14:textId="77777777" w:rsidR="00E929D7" w:rsidRPr="00C9208B" w:rsidRDefault="00E929D7" w:rsidP="00C9208B">
            <w:pPr>
              <w:pStyle w:val="Geonika2"/>
              <w:ind w:firstLine="0"/>
              <w:rPr>
                <w:rFonts w:cs="Calibri"/>
                <w:sz w:val="20"/>
                <w:szCs w:val="20"/>
                <w:lang w:val="ru-RU"/>
              </w:rPr>
            </w:pPr>
            <w:r w:rsidRPr="00C9208B">
              <w:rPr>
                <w:rFonts w:cs="Calibri"/>
                <w:sz w:val="20"/>
                <w:szCs w:val="20"/>
                <w:lang w:val="ru-RU"/>
              </w:rPr>
              <w:t>4.9.1.3</w:t>
            </w:r>
          </w:p>
        </w:tc>
        <w:tc>
          <w:tcPr>
            <w:tcW w:w="1984" w:type="dxa"/>
            <w:shd w:val="clear" w:color="auto" w:fill="auto"/>
          </w:tcPr>
          <w:p w14:paraId="69650AC4" w14:textId="77777777" w:rsidR="00E929D7" w:rsidRPr="00C9208B" w:rsidRDefault="00E929D7" w:rsidP="00C9208B">
            <w:pPr>
              <w:pStyle w:val="ConsPlusNormal"/>
              <w:ind w:firstLine="0"/>
              <w:jc w:val="both"/>
              <w:rPr>
                <w:rFonts w:ascii="Calibri" w:hAnsi="Calibri" w:cs="Calibri"/>
              </w:rPr>
            </w:pPr>
            <w:r w:rsidRPr="00C9208B">
              <w:rPr>
                <w:rFonts w:ascii="Calibri" w:hAnsi="Calibri" w:cs="Calibri"/>
              </w:rPr>
              <w:t>Автомобильные мойки</w:t>
            </w:r>
          </w:p>
        </w:tc>
        <w:tc>
          <w:tcPr>
            <w:tcW w:w="5182" w:type="dxa"/>
            <w:shd w:val="clear" w:color="auto" w:fill="auto"/>
          </w:tcPr>
          <w:p w14:paraId="645AFB69" w14:textId="77777777" w:rsidR="00E929D7" w:rsidRPr="00C9208B" w:rsidRDefault="00E929D7" w:rsidP="00C9208B">
            <w:pPr>
              <w:pStyle w:val="ConsPlusNormal"/>
              <w:ind w:firstLine="0"/>
              <w:jc w:val="both"/>
              <w:rPr>
                <w:rFonts w:ascii="Calibri" w:hAnsi="Calibri" w:cs="Calibri"/>
              </w:rPr>
            </w:pPr>
            <w:r w:rsidRPr="00C9208B">
              <w:rPr>
                <w:rFonts w:ascii="Calibri" w:hAnsi="Calibri" w:cs="Calibri"/>
              </w:rPr>
              <w:t>-Размещение автомобильных моек, а также размещение магазинов сопутствующей торговли</w:t>
            </w:r>
          </w:p>
        </w:tc>
      </w:tr>
      <w:tr w:rsidR="00E929D7" w:rsidRPr="00C9208B" w14:paraId="0E669F0C" w14:textId="77777777" w:rsidTr="00C9208B">
        <w:tc>
          <w:tcPr>
            <w:tcW w:w="827" w:type="dxa"/>
            <w:shd w:val="clear" w:color="auto" w:fill="auto"/>
          </w:tcPr>
          <w:p w14:paraId="6FE95846" w14:textId="77777777" w:rsidR="00E929D7" w:rsidRPr="00C9208B" w:rsidRDefault="00E929D7" w:rsidP="00C9208B">
            <w:pPr>
              <w:pStyle w:val="Geonika2"/>
              <w:ind w:firstLine="0"/>
              <w:rPr>
                <w:rFonts w:cs="Calibri"/>
                <w:sz w:val="20"/>
                <w:szCs w:val="20"/>
                <w:lang w:val="ru-RU"/>
              </w:rPr>
            </w:pPr>
            <w:r w:rsidRPr="00C9208B">
              <w:rPr>
                <w:rFonts w:cs="Calibri"/>
                <w:sz w:val="20"/>
                <w:szCs w:val="20"/>
                <w:lang w:val="ru-RU"/>
              </w:rPr>
              <w:t>39</w:t>
            </w:r>
          </w:p>
        </w:tc>
        <w:tc>
          <w:tcPr>
            <w:tcW w:w="1577" w:type="dxa"/>
            <w:shd w:val="clear" w:color="auto" w:fill="auto"/>
          </w:tcPr>
          <w:p w14:paraId="65EC7268" w14:textId="77777777" w:rsidR="00E929D7" w:rsidRPr="00C9208B" w:rsidRDefault="00E929D7" w:rsidP="00C9208B">
            <w:pPr>
              <w:pStyle w:val="Geonika2"/>
              <w:ind w:firstLine="0"/>
              <w:rPr>
                <w:rFonts w:cs="Calibri"/>
                <w:sz w:val="20"/>
                <w:szCs w:val="20"/>
                <w:lang w:val="ru-RU"/>
              </w:rPr>
            </w:pPr>
            <w:r w:rsidRPr="00C9208B">
              <w:rPr>
                <w:rFonts w:cs="Calibri"/>
                <w:sz w:val="20"/>
                <w:szCs w:val="20"/>
                <w:lang w:val="ru-RU"/>
              </w:rPr>
              <w:t>4.9.1.4</w:t>
            </w:r>
          </w:p>
        </w:tc>
        <w:tc>
          <w:tcPr>
            <w:tcW w:w="1984" w:type="dxa"/>
            <w:shd w:val="clear" w:color="auto" w:fill="auto"/>
          </w:tcPr>
          <w:p w14:paraId="3AEDFF16" w14:textId="77777777" w:rsidR="00E929D7" w:rsidRPr="00C9208B" w:rsidRDefault="00E929D7" w:rsidP="00C9208B">
            <w:pPr>
              <w:pStyle w:val="ConsPlusNormal"/>
              <w:ind w:firstLine="0"/>
              <w:jc w:val="both"/>
              <w:rPr>
                <w:rFonts w:ascii="Calibri" w:hAnsi="Calibri" w:cs="Calibri"/>
              </w:rPr>
            </w:pPr>
            <w:r w:rsidRPr="00C9208B">
              <w:rPr>
                <w:rFonts w:ascii="Calibri" w:hAnsi="Calibri" w:cs="Calibri"/>
              </w:rPr>
              <w:t>Ремонт автомобилей</w:t>
            </w:r>
          </w:p>
        </w:tc>
        <w:tc>
          <w:tcPr>
            <w:tcW w:w="5182" w:type="dxa"/>
            <w:shd w:val="clear" w:color="auto" w:fill="auto"/>
          </w:tcPr>
          <w:p w14:paraId="575FB9C5" w14:textId="77777777" w:rsidR="00E929D7" w:rsidRPr="00C9208B" w:rsidRDefault="00E929D7" w:rsidP="00C9208B">
            <w:pPr>
              <w:pStyle w:val="ConsPlusNormal"/>
              <w:ind w:firstLine="0"/>
              <w:jc w:val="both"/>
              <w:rPr>
                <w:rFonts w:ascii="Calibri" w:hAnsi="Calibri" w:cs="Calibri"/>
              </w:rPr>
            </w:pPr>
            <w:r w:rsidRPr="00C9208B">
              <w:rPr>
                <w:rFonts w:ascii="Calibri" w:hAnsi="Calibri" w:cs="Calibri"/>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E929D7" w:rsidRPr="00C9208B" w14:paraId="76B8D5FF" w14:textId="77777777" w:rsidTr="00C9208B">
        <w:tc>
          <w:tcPr>
            <w:tcW w:w="827" w:type="dxa"/>
            <w:shd w:val="clear" w:color="auto" w:fill="auto"/>
          </w:tcPr>
          <w:p w14:paraId="11F05918" w14:textId="77777777" w:rsidR="00E929D7" w:rsidRPr="00C9208B" w:rsidRDefault="00E929D7" w:rsidP="00C9208B">
            <w:pPr>
              <w:pStyle w:val="Geonika2"/>
              <w:ind w:firstLine="0"/>
              <w:rPr>
                <w:rFonts w:cs="Calibri"/>
                <w:sz w:val="20"/>
                <w:szCs w:val="20"/>
                <w:lang w:val="ru-RU"/>
              </w:rPr>
            </w:pPr>
            <w:r w:rsidRPr="00C9208B">
              <w:rPr>
                <w:rFonts w:cs="Calibri"/>
                <w:sz w:val="20"/>
                <w:szCs w:val="20"/>
                <w:lang w:val="ru-RU"/>
              </w:rPr>
              <w:t>40</w:t>
            </w:r>
          </w:p>
        </w:tc>
        <w:tc>
          <w:tcPr>
            <w:tcW w:w="1577" w:type="dxa"/>
            <w:shd w:val="clear" w:color="auto" w:fill="auto"/>
          </w:tcPr>
          <w:p w14:paraId="4C969701" w14:textId="77777777" w:rsidR="00E929D7" w:rsidRPr="00C9208B" w:rsidRDefault="00E929D7" w:rsidP="00C9208B">
            <w:pPr>
              <w:pStyle w:val="Geonika2"/>
              <w:ind w:firstLine="0"/>
              <w:rPr>
                <w:rFonts w:cs="Calibri"/>
                <w:sz w:val="20"/>
                <w:szCs w:val="20"/>
                <w:lang w:val="ru-RU"/>
              </w:rPr>
            </w:pPr>
            <w:r w:rsidRPr="00C9208B">
              <w:rPr>
                <w:rFonts w:cs="Calibri"/>
                <w:sz w:val="20"/>
                <w:szCs w:val="20"/>
                <w:lang w:val="ru-RU"/>
              </w:rPr>
              <w:t>6.8</w:t>
            </w:r>
          </w:p>
        </w:tc>
        <w:tc>
          <w:tcPr>
            <w:tcW w:w="1984" w:type="dxa"/>
            <w:shd w:val="clear" w:color="auto" w:fill="auto"/>
          </w:tcPr>
          <w:p w14:paraId="482BDE6D" w14:textId="77777777" w:rsidR="00E929D7" w:rsidRPr="00C9208B" w:rsidRDefault="00E929D7" w:rsidP="00C9208B">
            <w:pPr>
              <w:pStyle w:val="ConsPlusNormal"/>
              <w:ind w:firstLine="0"/>
              <w:jc w:val="both"/>
              <w:rPr>
                <w:rFonts w:ascii="Calibri" w:hAnsi="Calibri" w:cs="Calibri"/>
              </w:rPr>
            </w:pPr>
            <w:r w:rsidRPr="00C9208B">
              <w:rPr>
                <w:rFonts w:ascii="Calibri" w:hAnsi="Calibri" w:cs="Calibri"/>
              </w:rPr>
              <w:t>Связь</w:t>
            </w:r>
          </w:p>
        </w:tc>
        <w:tc>
          <w:tcPr>
            <w:tcW w:w="5182" w:type="dxa"/>
            <w:shd w:val="clear" w:color="auto" w:fill="auto"/>
          </w:tcPr>
          <w:p w14:paraId="5600C600" w14:textId="77777777" w:rsidR="00E929D7" w:rsidRPr="00C9208B" w:rsidRDefault="00E929D7" w:rsidP="00C9208B">
            <w:pPr>
              <w:pStyle w:val="ConsPlusNormal"/>
              <w:ind w:firstLine="0"/>
              <w:jc w:val="both"/>
              <w:rPr>
                <w:rFonts w:ascii="Calibri" w:hAnsi="Calibri" w:cs="Calibri"/>
              </w:rPr>
            </w:pPr>
            <w:r w:rsidRPr="00C9208B">
              <w:rPr>
                <w:rFonts w:ascii="Calibri" w:hAnsi="Calibri" w:cs="Calibri"/>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C9208B">
                <w:rPr>
                  <w:rFonts w:ascii="Calibri" w:hAnsi="Calibri" w:cs="Calibri"/>
                  <w:color w:val="0000FF"/>
                </w:rPr>
                <w:t>кодами 3.1.1</w:t>
              </w:r>
            </w:hyperlink>
            <w:r w:rsidRPr="00C9208B">
              <w:rPr>
                <w:rFonts w:ascii="Calibri" w:hAnsi="Calibri" w:cs="Calibri"/>
              </w:rPr>
              <w:t xml:space="preserve">, </w:t>
            </w:r>
            <w:hyperlink w:anchor="P220" w:history="1">
              <w:r w:rsidRPr="00C9208B">
                <w:rPr>
                  <w:rFonts w:ascii="Calibri" w:hAnsi="Calibri" w:cs="Calibri"/>
                  <w:color w:val="0000FF"/>
                </w:rPr>
                <w:t>3.2.3</w:t>
              </w:r>
            </w:hyperlink>
          </w:p>
        </w:tc>
      </w:tr>
      <w:tr w:rsidR="00A45318" w:rsidRPr="00C9208B" w14:paraId="5B1C9091" w14:textId="77777777" w:rsidTr="00C9208B">
        <w:tc>
          <w:tcPr>
            <w:tcW w:w="827" w:type="dxa"/>
            <w:shd w:val="clear" w:color="auto" w:fill="auto"/>
          </w:tcPr>
          <w:p w14:paraId="2BF69C56" w14:textId="77777777" w:rsidR="00A45318" w:rsidRPr="00C9208B" w:rsidRDefault="00A45318" w:rsidP="00205654">
            <w:pPr>
              <w:pStyle w:val="Geonika2"/>
              <w:ind w:firstLine="0"/>
              <w:rPr>
                <w:rFonts w:cs="Calibri"/>
                <w:sz w:val="20"/>
                <w:szCs w:val="20"/>
                <w:lang w:val="ru-RU"/>
              </w:rPr>
            </w:pPr>
            <w:r w:rsidRPr="00C9208B">
              <w:rPr>
                <w:rFonts w:cs="Calibri"/>
                <w:sz w:val="20"/>
                <w:szCs w:val="20"/>
                <w:lang w:val="ru-RU"/>
              </w:rPr>
              <w:t>41</w:t>
            </w:r>
          </w:p>
        </w:tc>
        <w:tc>
          <w:tcPr>
            <w:tcW w:w="1577" w:type="dxa"/>
            <w:shd w:val="clear" w:color="auto" w:fill="auto"/>
          </w:tcPr>
          <w:p w14:paraId="2ED85D18" w14:textId="77777777" w:rsidR="00A45318" w:rsidRPr="00C9208B" w:rsidRDefault="00A45318" w:rsidP="00205654">
            <w:pPr>
              <w:pStyle w:val="Geonika2"/>
              <w:ind w:firstLine="0"/>
              <w:rPr>
                <w:rFonts w:cs="Calibri"/>
                <w:sz w:val="20"/>
                <w:szCs w:val="20"/>
                <w:lang w:val="ru-RU"/>
              </w:rPr>
            </w:pPr>
            <w:r w:rsidRPr="00C9208B">
              <w:rPr>
                <w:rFonts w:cs="Calibri"/>
                <w:sz w:val="20"/>
                <w:szCs w:val="20"/>
                <w:lang w:val="ru-RU"/>
              </w:rPr>
              <w:t>2.7.1</w:t>
            </w:r>
          </w:p>
        </w:tc>
        <w:tc>
          <w:tcPr>
            <w:tcW w:w="1984" w:type="dxa"/>
            <w:shd w:val="clear" w:color="auto" w:fill="auto"/>
          </w:tcPr>
          <w:p w14:paraId="3D7830FE" w14:textId="77777777" w:rsidR="00A45318" w:rsidRPr="00C9208B" w:rsidRDefault="00A45318" w:rsidP="00205654">
            <w:pPr>
              <w:pStyle w:val="ConsPlusNormal"/>
              <w:ind w:firstLine="0"/>
              <w:jc w:val="both"/>
              <w:rPr>
                <w:rFonts w:ascii="Calibri" w:hAnsi="Calibri" w:cs="Calibri"/>
              </w:rPr>
            </w:pPr>
            <w:r w:rsidRPr="00C9208B">
              <w:rPr>
                <w:rFonts w:ascii="Calibri" w:hAnsi="Calibri" w:cs="Calibri"/>
              </w:rPr>
              <w:t>Хранение автотранспорта</w:t>
            </w:r>
          </w:p>
        </w:tc>
        <w:tc>
          <w:tcPr>
            <w:tcW w:w="5182" w:type="dxa"/>
            <w:shd w:val="clear" w:color="auto" w:fill="auto"/>
          </w:tcPr>
          <w:p w14:paraId="46FC60DB" w14:textId="77777777" w:rsidR="00A45318" w:rsidRPr="00C9208B" w:rsidRDefault="00A45318" w:rsidP="00205654">
            <w:pPr>
              <w:pStyle w:val="ConsPlusNormal"/>
              <w:ind w:firstLine="0"/>
              <w:jc w:val="both"/>
              <w:rPr>
                <w:rFonts w:ascii="Calibri" w:hAnsi="Calibri" w:cs="Calibri"/>
              </w:rPr>
            </w:pPr>
            <w:r w:rsidRPr="00C9208B">
              <w:rPr>
                <w:rFonts w:ascii="Calibri" w:hAnsi="Calibri" w:cs="Calibr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382" w:history="1">
              <w:r w:rsidRPr="00C9208B">
                <w:rPr>
                  <w:rFonts w:ascii="Calibri" w:hAnsi="Calibri" w:cs="Calibri"/>
                  <w:color w:val="0000FF"/>
                </w:rPr>
                <w:t>кодом 4.9</w:t>
              </w:r>
            </w:hyperlink>
          </w:p>
        </w:tc>
      </w:tr>
      <w:tr w:rsidR="00A45318" w:rsidRPr="00C9208B" w14:paraId="2A3CD86B" w14:textId="77777777" w:rsidTr="00C9208B">
        <w:tc>
          <w:tcPr>
            <w:tcW w:w="9570" w:type="dxa"/>
            <w:gridSpan w:val="4"/>
            <w:shd w:val="clear" w:color="auto" w:fill="auto"/>
          </w:tcPr>
          <w:p w14:paraId="71E2F0CD" w14:textId="77777777" w:rsidR="00A45318" w:rsidRPr="00C9208B" w:rsidRDefault="00A45318" w:rsidP="00C9208B">
            <w:pPr>
              <w:pStyle w:val="ConsPlusNormal"/>
              <w:ind w:firstLine="0"/>
              <w:jc w:val="center"/>
              <w:rPr>
                <w:rFonts w:ascii="Calibri" w:hAnsi="Calibri" w:cs="Calibri"/>
                <w:b/>
                <w:sz w:val="24"/>
                <w:szCs w:val="24"/>
              </w:rPr>
            </w:pPr>
            <w:r w:rsidRPr="00C9208B">
              <w:rPr>
                <w:rFonts w:ascii="Calibri" w:hAnsi="Calibri" w:cs="Calibri"/>
                <w:b/>
                <w:sz w:val="24"/>
                <w:szCs w:val="24"/>
              </w:rPr>
              <w:t>Вспомогательные виды разрешенного использования</w:t>
            </w:r>
          </w:p>
        </w:tc>
      </w:tr>
      <w:tr w:rsidR="00A45318" w:rsidRPr="00C9208B" w14:paraId="505714DB" w14:textId="77777777" w:rsidTr="00C9208B">
        <w:tc>
          <w:tcPr>
            <w:tcW w:w="827" w:type="dxa"/>
            <w:shd w:val="clear" w:color="auto" w:fill="auto"/>
          </w:tcPr>
          <w:p w14:paraId="7B4742BB" w14:textId="77777777" w:rsidR="00A45318" w:rsidRPr="00C9208B" w:rsidRDefault="00A45318" w:rsidP="00C9208B">
            <w:pPr>
              <w:pStyle w:val="Geonika2"/>
              <w:ind w:firstLine="0"/>
              <w:rPr>
                <w:rFonts w:cs="Calibri"/>
                <w:sz w:val="20"/>
                <w:szCs w:val="20"/>
                <w:lang w:val="ru-RU"/>
              </w:rPr>
            </w:pPr>
            <w:r w:rsidRPr="00C9208B">
              <w:rPr>
                <w:rFonts w:cs="Calibri"/>
                <w:sz w:val="20"/>
                <w:szCs w:val="20"/>
                <w:lang w:val="ru-RU"/>
              </w:rPr>
              <w:t>42</w:t>
            </w:r>
          </w:p>
        </w:tc>
        <w:tc>
          <w:tcPr>
            <w:tcW w:w="1577" w:type="dxa"/>
            <w:shd w:val="clear" w:color="auto" w:fill="auto"/>
          </w:tcPr>
          <w:p w14:paraId="77D7F32C" w14:textId="77777777" w:rsidR="00A45318" w:rsidRPr="00C9208B" w:rsidRDefault="00A45318" w:rsidP="00C9208B">
            <w:pPr>
              <w:pStyle w:val="Geonika2"/>
              <w:ind w:firstLine="0"/>
              <w:rPr>
                <w:rFonts w:cs="Calibri"/>
                <w:sz w:val="20"/>
                <w:szCs w:val="20"/>
                <w:lang w:val="ru-RU"/>
              </w:rPr>
            </w:pPr>
            <w:r w:rsidRPr="00C9208B">
              <w:rPr>
                <w:rFonts w:cs="Calibri"/>
                <w:sz w:val="20"/>
                <w:szCs w:val="20"/>
                <w:lang w:val="ru-RU"/>
              </w:rPr>
              <w:t>3.1</w:t>
            </w:r>
          </w:p>
        </w:tc>
        <w:tc>
          <w:tcPr>
            <w:tcW w:w="1984" w:type="dxa"/>
            <w:shd w:val="clear" w:color="auto" w:fill="auto"/>
          </w:tcPr>
          <w:p w14:paraId="3298C6E9" w14:textId="77777777" w:rsidR="00A45318" w:rsidRPr="00C9208B" w:rsidRDefault="00A45318" w:rsidP="00C9208B">
            <w:pPr>
              <w:pStyle w:val="ConsPlusNormal"/>
              <w:ind w:firstLine="0"/>
              <w:rPr>
                <w:rFonts w:ascii="Calibri" w:hAnsi="Calibri" w:cs="Calibri"/>
              </w:rPr>
            </w:pPr>
            <w:r w:rsidRPr="00C9208B">
              <w:rPr>
                <w:rFonts w:ascii="Calibri" w:hAnsi="Calibri" w:cs="Calibri"/>
              </w:rPr>
              <w:t>Коммунальное обслуживание</w:t>
            </w:r>
          </w:p>
        </w:tc>
        <w:tc>
          <w:tcPr>
            <w:tcW w:w="5182" w:type="dxa"/>
            <w:shd w:val="clear" w:color="auto" w:fill="auto"/>
          </w:tcPr>
          <w:p w14:paraId="2A13B016" w14:textId="77777777" w:rsidR="00A45318" w:rsidRPr="00C9208B" w:rsidRDefault="00A45318" w:rsidP="00C9208B">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C9208B">
                <w:rPr>
                  <w:rFonts w:ascii="Calibri" w:hAnsi="Calibri" w:cs="Calibri"/>
                  <w:color w:val="0000FF"/>
                </w:rPr>
                <w:t>кодами 3.1.1</w:t>
              </w:r>
            </w:hyperlink>
            <w:r w:rsidRPr="00C9208B">
              <w:rPr>
                <w:rFonts w:ascii="Calibri" w:hAnsi="Calibri" w:cs="Calibri"/>
              </w:rPr>
              <w:t xml:space="preserve"> - </w:t>
            </w:r>
            <w:hyperlink w:anchor="P202" w:history="1">
              <w:r w:rsidRPr="00C9208B">
                <w:rPr>
                  <w:rFonts w:ascii="Calibri" w:hAnsi="Calibri" w:cs="Calibri"/>
                  <w:color w:val="0000FF"/>
                </w:rPr>
                <w:t>3.1.2</w:t>
              </w:r>
            </w:hyperlink>
          </w:p>
        </w:tc>
      </w:tr>
      <w:tr w:rsidR="00A45318" w:rsidRPr="00C9208B" w14:paraId="70983169" w14:textId="77777777" w:rsidTr="00C9208B">
        <w:tc>
          <w:tcPr>
            <w:tcW w:w="827" w:type="dxa"/>
            <w:shd w:val="clear" w:color="auto" w:fill="auto"/>
          </w:tcPr>
          <w:p w14:paraId="37C7FFBC" w14:textId="77777777" w:rsidR="00A45318" w:rsidRPr="00C9208B" w:rsidRDefault="00A45318" w:rsidP="00C9208B">
            <w:pPr>
              <w:pStyle w:val="Geonika2"/>
              <w:ind w:firstLine="0"/>
              <w:rPr>
                <w:rFonts w:cs="Calibri"/>
                <w:sz w:val="20"/>
                <w:szCs w:val="20"/>
                <w:lang w:val="ru-RU"/>
              </w:rPr>
            </w:pPr>
            <w:r w:rsidRPr="00C9208B">
              <w:rPr>
                <w:rFonts w:cs="Calibri"/>
                <w:sz w:val="20"/>
                <w:szCs w:val="20"/>
                <w:lang w:val="ru-RU"/>
              </w:rPr>
              <w:t>43</w:t>
            </w:r>
          </w:p>
        </w:tc>
        <w:tc>
          <w:tcPr>
            <w:tcW w:w="1577" w:type="dxa"/>
            <w:shd w:val="clear" w:color="auto" w:fill="auto"/>
          </w:tcPr>
          <w:p w14:paraId="0EAA9189" w14:textId="77777777" w:rsidR="00A45318" w:rsidRPr="00C9208B" w:rsidRDefault="00A45318" w:rsidP="00C9208B">
            <w:pPr>
              <w:pStyle w:val="Geonika2"/>
              <w:ind w:firstLine="0"/>
              <w:rPr>
                <w:rFonts w:cs="Calibri"/>
                <w:sz w:val="20"/>
                <w:szCs w:val="20"/>
                <w:lang w:val="ru-RU"/>
              </w:rPr>
            </w:pPr>
            <w:r w:rsidRPr="00C9208B">
              <w:rPr>
                <w:rFonts w:cs="Calibri"/>
                <w:sz w:val="20"/>
                <w:szCs w:val="20"/>
                <w:lang w:val="ru-RU"/>
              </w:rPr>
              <w:t>9.3</w:t>
            </w:r>
          </w:p>
        </w:tc>
        <w:tc>
          <w:tcPr>
            <w:tcW w:w="1984" w:type="dxa"/>
            <w:shd w:val="clear" w:color="auto" w:fill="auto"/>
          </w:tcPr>
          <w:p w14:paraId="409DFE20" w14:textId="77777777" w:rsidR="00A45318" w:rsidRPr="00C9208B" w:rsidRDefault="00A45318" w:rsidP="00C9208B">
            <w:pPr>
              <w:pStyle w:val="ConsPlusNormal"/>
              <w:ind w:firstLine="0"/>
              <w:jc w:val="both"/>
              <w:rPr>
                <w:rFonts w:ascii="Calibri" w:hAnsi="Calibri" w:cs="Calibri"/>
              </w:rPr>
            </w:pPr>
            <w:r w:rsidRPr="00C9208B">
              <w:rPr>
                <w:rFonts w:ascii="Calibri" w:hAnsi="Calibri" w:cs="Calibri"/>
              </w:rPr>
              <w:t>Историко-культурная деятельность</w:t>
            </w:r>
          </w:p>
        </w:tc>
        <w:tc>
          <w:tcPr>
            <w:tcW w:w="5182" w:type="dxa"/>
            <w:shd w:val="clear" w:color="auto" w:fill="auto"/>
          </w:tcPr>
          <w:p w14:paraId="082AE4CD" w14:textId="77777777" w:rsidR="00A45318" w:rsidRPr="00C9208B" w:rsidRDefault="00A45318" w:rsidP="00C9208B">
            <w:pPr>
              <w:pStyle w:val="ConsPlusNormal"/>
              <w:ind w:firstLine="0"/>
              <w:jc w:val="both"/>
              <w:rPr>
                <w:rFonts w:ascii="Calibri" w:hAnsi="Calibri" w:cs="Calibri"/>
              </w:rPr>
            </w:pPr>
            <w:r w:rsidRPr="00C9208B">
              <w:rPr>
                <w:rFonts w:ascii="Calibri" w:hAnsi="Calibri" w:cs="Calibri"/>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A45318" w:rsidRPr="00C9208B" w14:paraId="35F0E91F" w14:textId="77777777" w:rsidTr="00C9208B">
        <w:tc>
          <w:tcPr>
            <w:tcW w:w="827" w:type="dxa"/>
            <w:shd w:val="clear" w:color="auto" w:fill="auto"/>
          </w:tcPr>
          <w:p w14:paraId="19AC780B" w14:textId="77777777" w:rsidR="00A45318" w:rsidRPr="00C9208B" w:rsidRDefault="00A45318" w:rsidP="00C9208B">
            <w:pPr>
              <w:pStyle w:val="Geonika2"/>
              <w:ind w:firstLine="0"/>
              <w:rPr>
                <w:rFonts w:cs="Calibri"/>
                <w:sz w:val="20"/>
                <w:szCs w:val="20"/>
                <w:lang w:val="ru-RU"/>
              </w:rPr>
            </w:pPr>
            <w:r w:rsidRPr="00C9208B">
              <w:rPr>
                <w:rFonts w:cs="Calibri"/>
                <w:sz w:val="20"/>
                <w:szCs w:val="20"/>
                <w:lang w:val="ru-RU"/>
              </w:rPr>
              <w:t>44</w:t>
            </w:r>
          </w:p>
        </w:tc>
        <w:tc>
          <w:tcPr>
            <w:tcW w:w="1577" w:type="dxa"/>
            <w:shd w:val="clear" w:color="auto" w:fill="auto"/>
          </w:tcPr>
          <w:p w14:paraId="0885EAE2" w14:textId="77777777" w:rsidR="00A45318" w:rsidRPr="00C9208B" w:rsidRDefault="00A45318" w:rsidP="00C9208B">
            <w:pPr>
              <w:pStyle w:val="Geonika2"/>
              <w:ind w:firstLine="0"/>
              <w:rPr>
                <w:rFonts w:cs="Calibri"/>
                <w:sz w:val="20"/>
                <w:szCs w:val="20"/>
                <w:lang w:val="ru-RU"/>
              </w:rPr>
            </w:pPr>
            <w:r w:rsidRPr="00C9208B">
              <w:rPr>
                <w:rFonts w:cs="Calibri"/>
                <w:sz w:val="20"/>
                <w:szCs w:val="20"/>
                <w:lang w:val="ru-RU"/>
              </w:rPr>
              <w:t>12.0</w:t>
            </w:r>
          </w:p>
        </w:tc>
        <w:tc>
          <w:tcPr>
            <w:tcW w:w="1984" w:type="dxa"/>
            <w:shd w:val="clear" w:color="auto" w:fill="auto"/>
          </w:tcPr>
          <w:p w14:paraId="14908C03" w14:textId="77777777" w:rsidR="00A45318" w:rsidRPr="00C9208B" w:rsidRDefault="00A45318" w:rsidP="00C9208B">
            <w:pPr>
              <w:pStyle w:val="ConsPlusNormal"/>
              <w:ind w:firstLine="0"/>
              <w:jc w:val="both"/>
              <w:rPr>
                <w:rFonts w:ascii="Calibri" w:hAnsi="Calibri" w:cs="Calibri"/>
              </w:rPr>
            </w:pPr>
            <w:r w:rsidRPr="00C9208B">
              <w:rPr>
                <w:rFonts w:ascii="Calibri" w:hAnsi="Calibri" w:cs="Calibri"/>
              </w:rPr>
              <w:t>Земельные участки (территории) общего пользования</w:t>
            </w:r>
          </w:p>
        </w:tc>
        <w:tc>
          <w:tcPr>
            <w:tcW w:w="5182" w:type="dxa"/>
            <w:shd w:val="clear" w:color="auto" w:fill="auto"/>
          </w:tcPr>
          <w:p w14:paraId="08581381" w14:textId="77777777" w:rsidR="00A45318" w:rsidRPr="00C9208B" w:rsidRDefault="00A45318" w:rsidP="00C9208B">
            <w:pPr>
              <w:pStyle w:val="ConsPlusNormal"/>
              <w:ind w:firstLine="0"/>
              <w:jc w:val="both"/>
              <w:rPr>
                <w:rFonts w:ascii="Calibri" w:hAnsi="Calibri" w:cs="Calibri"/>
              </w:rPr>
            </w:pPr>
            <w:r w:rsidRPr="00C9208B">
              <w:rPr>
                <w:rFonts w:ascii="Calibri" w:hAnsi="Calibri" w:cs="Calibri"/>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C9208B">
                <w:rPr>
                  <w:rFonts w:ascii="Calibri" w:hAnsi="Calibri" w:cs="Calibri"/>
                  <w:color w:val="0000FF"/>
                </w:rPr>
                <w:t>кодами 12.0.1</w:t>
              </w:r>
            </w:hyperlink>
            <w:r w:rsidRPr="00C9208B">
              <w:rPr>
                <w:rFonts w:ascii="Calibri" w:hAnsi="Calibri" w:cs="Calibri"/>
              </w:rPr>
              <w:t xml:space="preserve"> - </w:t>
            </w:r>
            <w:hyperlink w:anchor="P668" w:history="1">
              <w:r w:rsidRPr="00C9208B">
                <w:rPr>
                  <w:rFonts w:ascii="Calibri" w:hAnsi="Calibri" w:cs="Calibri"/>
                  <w:color w:val="0000FF"/>
                </w:rPr>
                <w:t>12.0.2</w:t>
              </w:r>
            </w:hyperlink>
          </w:p>
        </w:tc>
      </w:tr>
    </w:tbl>
    <w:p w14:paraId="1F059464" w14:textId="11237F0D" w:rsidR="001637DA" w:rsidRDefault="00D94833" w:rsidP="001637DA">
      <w:pPr>
        <w:pStyle w:val="Geonika2"/>
        <w:rPr>
          <w:sz w:val="20"/>
          <w:szCs w:val="20"/>
          <w:lang w:val="ru-RU"/>
        </w:rPr>
      </w:pPr>
      <w:r w:rsidRPr="00D94833">
        <w:rPr>
          <w:sz w:val="20"/>
          <w:szCs w:val="20"/>
          <w:lang w:val="ru-RU"/>
        </w:rPr>
        <w:t xml:space="preserve">Примечание - * В соответствии с </w:t>
      </w:r>
      <w:r w:rsidR="001637DA" w:rsidRPr="001637DA">
        <w:rPr>
          <w:sz w:val="20"/>
          <w:szCs w:val="20"/>
        </w:rPr>
        <w:t>Приказ Федеральной службы государственной регистрации, кадастра и картографии № П/0412 от 10.11.2020 года</w:t>
      </w:r>
      <w:r w:rsidR="001637DA">
        <w:rPr>
          <w:sz w:val="20"/>
          <w:szCs w:val="20"/>
          <w:lang w:val="ru-RU"/>
        </w:rPr>
        <w:t xml:space="preserve"> «Об утверждении классификатора видов разрешенного использования земельных участков»</w:t>
      </w:r>
    </w:p>
    <w:p w14:paraId="14C85E43" w14:textId="4B3DDAF4" w:rsidR="008C52A0" w:rsidRPr="00E252CB" w:rsidRDefault="008C52A0" w:rsidP="001637DA">
      <w:pPr>
        <w:pStyle w:val="Geonika2"/>
        <w:rPr>
          <w:b/>
        </w:rPr>
      </w:pPr>
      <w:r w:rsidRPr="00E252CB">
        <w:rPr>
          <w:b/>
        </w:rPr>
        <w:lastRenderedPageBreak/>
        <w:t xml:space="preserve"> </w:t>
      </w:r>
      <w:r w:rsidR="008F5CC2" w:rsidRPr="00B4621A">
        <w:rPr>
          <w:b/>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65D4DF9E" w14:textId="77777777" w:rsidR="00E47EA2" w:rsidRPr="00E252CB" w:rsidRDefault="00E47EA2" w:rsidP="00E47EA2">
      <w:pPr>
        <w:pStyle w:val="Geonika2"/>
        <w:rPr>
          <w:lang w:val="ru-RU"/>
        </w:rPr>
      </w:pPr>
      <w:r w:rsidRPr="00E252CB">
        <w:t xml:space="preserve">Минимальная </w:t>
      </w:r>
      <w:r w:rsidRPr="00E252CB">
        <w:rPr>
          <w:lang w:val="ru-RU"/>
        </w:rPr>
        <w:t>длина земел</w:t>
      </w:r>
      <w:r w:rsidRPr="00E252CB">
        <w:t>ьного участка</w:t>
      </w:r>
      <w:r w:rsidRPr="00E252CB">
        <w:rPr>
          <w:lang w:val="ru-RU"/>
        </w:rPr>
        <w:t xml:space="preserve"> по уличному фронтону</w:t>
      </w:r>
      <w:r w:rsidRPr="00E252CB">
        <w:t xml:space="preserve"> - </w:t>
      </w:r>
      <w:r w:rsidRPr="00E252CB">
        <w:rPr>
          <w:lang w:val="ru-RU"/>
        </w:rPr>
        <w:t>15</w:t>
      </w:r>
      <w:r w:rsidRPr="00E252CB">
        <w:t xml:space="preserve"> м</w:t>
      </w:r>
      <w:r w:rsidR="00C469C5">
        <w:rPr>
          <w:lang w:val="ru-RU"/>
        </w:rPr>
        <w:t>,</w:t>
      </w:r>
      <w:r w:rsidR="00C469C5" w:rsidRPr="00C469C5">
        <w:rPr>
          <w:lang w:val="ru-RU"/>
        </w:rPr>
        <w:t xml:space="preserve"> </w:t>
      </w:r>
      <w:r w:rsidR="00015627">
        <w:rPr>
          <w:lang w:val="ru-RU"/>
        </w:rPr>
        <w:t>для объектов гаражного назначения - 4</w:t>
      </w:r>
      <w:r w:rsidR="00015627" w:rsidRPr="00E252CB">
        <w:t xml:space="preserve"> м</w:t>
      </w:r>
      <w:r w:rsidR="00015627">
        <w:rPr>
          <w:lang w:val="ru-RU"/>
        </w:rPr>
        <w:t xml:space="preserve">, </w:t>
      </w:r>
      <w:r w:rsidR="00C469C5">
        <w:rPr>
          <w:lang w:val="ru-RU"/>
        </w:rPr>
        <w:t>для объектов коммунального обслуживания</w:t>
      </w:r>
      <w:r w:rsidR="00C469C5">
        <w:t xml:space="preserve"> - </w:t>
      </w:r>
      <w:r w:rsidR="00C469C5">
        <w:rPr>
          <w:lang w:val="ru-RU"/>
        </w:rPr>
        <w:t>1</w:t>
      </w:r>
      <w:r w:rsidR="00C469C5">
        <w:t xml:space="preserve"> м</w:t>
      </w:r>
      <w:r w:rsidRPr="00E252CB">
        <w:t>;</w:t>
      </w:r>
    </w:p>
    <w:p w14:paraId="3293A1D7" w14:textId="77777777" w:rsidR="00E47EA2" w:rsidRPr="00E252CB" w:rsidRDefault="00E47EA2" w:rsidP="00E47EA2">
      <w:pPr>
        <w:pStyle w:val="Geonika2"/>
        <w:rPr>
          <w:lang w:val="ru-RU"/>
        </w:rPr>
      </w:pPr>
      <w:r w:rsidRPr="00E252CB">
        <w:t xml:space="preserve">Минимальная </w:t>
      </w:r>
      <w:r w:rsidRPr="00E252CB">
        <w:rPr>
          <w:lang w:val="ru-RU"/>
        </w:rPr>
        <w:t>ширина/глубина</w:t>
      </w:r>
      <w:r w:rsidRPr="00E252CB">
        <w:t xml:space="preserve"> земельного участка - </w:t>
      </w:r>
      <w:r w:rsidRPr="00E252CB">
        <w:rPr>
          <w:lang w:val="ru-RU"/>
        </w:rPr>
        <w:t>30</w:t>
      </w:r>
      <w:r w:rsidRPr="00E252CB">
        <w:t xml:space="preserve"> м</w:t>
      </w:r>
      <w:r w:rsidR="00C469C5">
        <w:rPr>
          <w:lang w:val="ru-RU"/>
        </w:rPr>
        <w:t xml:space="preserve">, </w:t>
      </w:r>
      <w:r w:rsidR="00015627">
        <w:rPr>
          <w:lang w:val="ru-RU"/>
        </w:rPr>
        <w:t>для объектов гаражного назначения - 6</w:t>
      </w:r>
      <w:r w:rsidR="00015627" w:rsidRPr="00E252CB">
        <w:t xml:space="preserve"> м</w:t>
      </w:r>
      <w:r w:rsidR="00015627">
        <w:rPr>
          <w:lang w:val="ru-RU"/>
        </w:rPr>
        <w:t xml:space="preserve">, </w:t>
      </w:r>
      <w:r w:rsidR="00C469C5">
        <w:rPr>
          <w:lang w:val="ru-RU"/>
        </w:rPr>
        <w:t>для объектов коммунального обслуживания</w:t>
      </w:r>
      <w:r w:rsidR="00C469C5">
        <w:t xml:space="preserve"> - </w:t>
      </w:r>
      <w:r w:rsidR="00C469C5">
        <w:rPr>
          <w:lang w:val="ru-RU"/>
        </w:rPr>
        <w:t>1</w:t>
      </w:r>
      <w:r w:rsidR="00C469C5">
        <w:t xml:space="preserve"> м</w:t>
      </w:r>
      <w:r w:rsidRPr="00E252CB">
        <w:t>;</w:t>
      </w:r>
    </w:p>
    <w:p w14:paraId="64B48F18" w14:textId="77777777" w:rsidR="0073394B" w:rsidRPr="00E252CB" w:rsidRDefault="0073394B" w:rsidP="0073394B">
      <w:pPr>
        <w:pStyle w:val="Geonika2"/>
        <w:rPr>
          <w:lang w:val="ru-RU"/>
        </w:rPr>
      </w:pPr>
      <w:r w:rsidRPr="00E252CB">
        <w:t xml:space="preserve">Минимальная площадь земельного участка </w:t>
      </w:r>
      <w:r w:rsidR="00172F53">
        <w:t>–</w:t>
      </w:r>
      <w:r w:rsidRPr="00E252CB">
        <w:t xml:space="preserve"> </w:t>
      </w:r>
      <w:r w:rsidR="00172F53">
        <w:rPr>
          <w:lang w:val="ru-RU"/>
        </w:rPr>
        <w:t xml:space="preserve">1 </w:t>
      </w:r>
      <w:r w:rsidRPr="00E252CB">
        <w:rPr>
          <w:lang w:val="ru-RU"/>
        </w:rPr>
        <w:t>0</w:t>
      </w:r>
      <w:r w:rsidRPr="00E252CB">
        <w:t>00 м2</w:t>
      </w:r>
      <w:r w:rsidR="009E2804">
        <w:rPr>
          <w:lang w:val="ru-RU"/>
        </w:rPr>
        <w:t>,</w:t>
      </w:r>
      <w:r w:rsidR="009E2804" w:rsidRPr="009E2804">
        <w:rPr>
          <w:lang w:val="ru-RU"/>
        </w:rPr>
        <w:t xml:space="preserve"> </w:t>
      </w:r>
      <w:r w:rsidR="00015627">
        <w:rPr>
          <w:lang w:val="ru-RU"/>
        </w:rPr>
        <w:t>для объектов гаражного назначения - 24</w:t>
      </w:r>
      <w:r w:rsidR="00015627" w:rsidRPr="00E252CB">
        <w:t xml:space="preserve"> м</w:t>
      </w:r>
      <w:r w:rsidR="00015627">
        <w:rPr>
          <w:lang w:val="ru-RU"/>
        </w:rPr>
        <w:t xml:space="preserve">2, </w:t>
      </w:r>
      <w:r w:rsidR="009E2804">
        <w:rPr>
          <w:lang w:val="ru-RU"/>
        </w:rPr>
        <w:t>для объектов коммунального обслуживания</w:t>
      </w:r>
      <w:r w:rsidR="009E2804">
        <w:t xml:space="preserve"> - </w:t>
      </w:r>
      <w:r w:rsidR="009E2804">
        <w:rPr>
          <w:lang w:val="ru-RU"/>
        </w:rPr>
        <w:t>4</w:t>
      </w:r>
      <w:r w:rsidR="009E2804">
        <w:t xml:space="preserve"> м2</w:t>
      </w:r>
      <w:r w:rsidRPr="00E252CB">
        <w:t>;</w:t>
      </w:r>
    </w:p>
    <w:p w14:paraId="7DE26B53" w14:textId="77777777" w:rsidR="008D685F" w:rsidRPr="00E252CB" w:rsidRDefault="008D685F" w:rsidP="0073394B">
      <w:pPr>
        <w:pStyle w:val="Geonika2"/>
        <w:rPr>
          <w:lang w:val="ru-RU"/>
        </w:rPr>
      </w:pPr>
      <w:r w:rsidRPr="00E252CB">
        <w:rPr>
          <w:lang w:val="ru-RU"/>
        </w:rPr>
        <w:t xml:space="preserve">Максимальная площадь земельного участка – </w:t>
      </w:r>
      <w:r w:rsidR="00BA5D85">
        <w:rPr>
          <w:lang w:val="ru-RU"/>
        </w:rPr>
        <w:t>25</w:t>
      </w:r>
      <w:r w:rsidR="0078185B" w:rsidRPr="00E252CB">
        <w:rPr>
          <w:lang w:val="ru-RU"/>
        </w:rPr>
        <w:t xml:space="preserve"> </w:t>
      </w:r>
      <w:r w:rsidRPr="00E252CB">
        <w:rPr>
          <w:lang w:val="ru-RU"/>
        </w:rPr>
        <w:t>000 м2;</w:t>
      </w:r>
    </w:p>
    <w:p w14:paraId="723C46A9" w14:textId="77777777" w:rsidR="0073394B" w:rsidRDefault="0073394B" w:rsidP="0073394B">
      <w:pPr>
        <w:pStyle w:val="Geonika2"/>
        <w:rPr>
          <w:lang w:val="ru-RU"/>
        </w:rPr>
      </w:pPr>
      <w:r w:rsidRPr="00E252CB">
        <w:t>Минимальный отступ от красной линии</w:t>
      </w:r>
      <w:r w:rsidRPr="00E252CB">
        <w:rPr>
          <w:lang w:val="ru-RU"/>
        </w:rPr>
        <w:t xml:space="preserve"> улиц</w:t>
      </w:r>
      <w:r w:rsidRPr="00E252CB">
        <w:t xml:space="preserve"> - </w:t>
      </w:r>
      <w:r w:rsidRPr="00E252CB">
        <w:rPr>
          <w:lang w:val="ru-RU"/>
        </w:rPr>
        <w:t>5</w:t>
      </w:r>
      <w:r w:rsidRPr="00E252CB">
        <w:t xml:space="preserve"> м</w:t>
      </w:r>
      <w:r w:rsidR="005D472F">
        <w:rPr>
          <w:lang w:val="ru-RU"/>
        </w:rPr>
        <w:t>,</w:t>
      </w:r>
      <w:r w:rsidR="005D472F" w:rsidRPr="005D472F">
        <w:rPr>
          <w:lang w:val="ru-RU"/>
        </w:rPr>
        <w:t xml:space="preserve"> </w:t>
      </w:r>
      <w:r w:rsidR="005D472F">
        <w:rPr>
          <w:lang w:val="ru-RU"/>
        </w:rPr>
        <w:t>для объектов коммунального обслуживания</w:t>
      </w:r>
      <w:r w:rsidR="005D472F" w:rsidRPr="00E252CB">
        <w:t xml:space="preserve"> - </w:t>
      </w:r>
      <w:r w:rsidR="005D472F">
        <w:rPr>
          <w:lang w:val="ru-RU"/>
        </w:rPr>
        <w:t>0</w:t>
      </w:r>
      <w:r w:rsidR="005D472F" w:rsidRPr="00E252CB">
        <w:t xml:space="preserve"> м</w:t>
      </w:r>
      <w:r w:rsidRPr="00E252CB">
        <w:rPr>
          <w:lang w:val="ru-RU"/>
        </w:rPr>
        <w:t>.</w:t>
      </w:r>
    </w:p>
    <w:p w14:paraId="0D6FB6D0" w14:textId="77777777" w:rsidR="00B17E4F" w:rsidRPr="00E252CB" w:rsidRDefault="00B17E4F" w:rsidP="0073394B">
      <w:pPr>
        <w:pStyle w:val="Geonika2"/>
        <w:rPr>
          <w:lang w:val="ru-RU"/>
        </w:rPr>
      </w:pPr>
      <w:r w:rsidRPr="00E252CB">
        <w:t xml:space="preserve">Минимальный отступ от границ земельного участка - </w:t>
      </w:r>
      <w:r w:rsidRPr="00E252CB">
        <w:rPr>
          <w:lang w:val="ru-RU"/>
        </w:rPr>
        <w:t>5</w:t>
      </w:r>
      <w:r w:rsidRPr="00E252CB">
        <w:t xml:space="preserve"> м</w:t>
      </w:r>
      <w:r w:rsidR="005D472F">
        <w:rPr>
          <w:lang w:val="ru-RU"/>
        </w:rPr>
        <w:t>,</w:t>
      </w:r>
      <w:r w:rsidR="005D472F" w:rsidRPr="005D472F">
        <w:rPr>
          <w:lang w:val="ru-RU"/>
        </w:rPr>
        <w:t xml:space="preserve"> </w:t>
      </w:r>
      <w:r w:rsidR="005D472F">
        <w:rPr>
          <w:lang w:val="ru-RU"/>
        </w:rPr>
        <w:t>для объектов коммунального обслуживания</w:t>
      </w:r>
      <w:r w:rsidR="005D472F" w:rsidRPr="00E252CB">
        <w:t xml:space="preserve"> - </w:t>
      </w:r>
      <w:r w:rsidR="005D472F">
        <w:rPr>
          <w:lang w:val="ru-RU"/>
        </w:rPr>
        <w:t>0</w:t>
      </w:r>
      <w:r w:rsidR="005D472F" w:rsidRPr="00E252CB">
        <w:t xml:space="preserve"> м</w:t>
      </w:r>
      <w:r w:rsidRPr="00E252CB">
        <w:rPr>
          <w:lang w:val="ru-RU"/>
        </w:rPr>
        <w:t>.</w:t>
      </w:r>
    </w:p>
    <w:p w14:paraId="11C4EEF4" w14:textId="77777777" w:rsidR="0073394B" w:rsidRPr="00E252CB" w:rsidRDefault="0073394B" w:rsidP="0073394B">
      <w:pPr>
        <w:pStyle w:val="Geonika2"/>
      </w:pPr>
      <w:r w:rsidRPr="00E252CB">
        <w:t>Минимальный отступ от границы земельного участка при строительстве, реконструкции жилых домов блокированной секционной застройки в месте примыкания с соседним блоком или соседними блоками – 0 м;</w:t>
      </w:r>
    </w:p>
    <w:p w14:paraId="4B0FD29E" w14:textId="77777777" w:rsidR="0073394B" w:rsidRPr="0043611C" w:rsidRDefault="0043611C" w:rsidP="0073394B">
      <w:pPr>
        <w:pStyle w:val="a5"/>
      </w:pPr>
      <w:r w:rsidRPr="0043611C">
        <w:rPr>
          <w:lang w:val="ru-RU"/>
        </w:rPr>
        <w:t>Предельное</w:t>
      </w:r>
      <w:r w:rsidR="00395932" w:rsidRPr="0043611C">
        <w:t xml:space="preserve"> количество </w:t>
      </w:r>
      <w:r w:rsidR="0073394B" w:rsidRPr="0043611C">
        <w:t xml:space="preserve">этажей - </w:t>
      </w:r>
      <w:r w:rsidRPr="0043611C">
        <w:rPr>
          <w:lang w:val="ru-RU"/>
        </w:rPr>
        <w:t>10</w:t>
      </w:r>
      <w:r w:rsidR="0073394B" w:rsidRPr="0043611C">
        <w:t>;</w:t>
      </w:r>
    </w:p>
    <w:p w14:paraId="390FD848" w14:textId="77777777" w:rsidR="0073394B" w:rsidRPr="00E252CB" w:rsidRDefault="0073394B" w:rsidP="0073394B">
      <w:pPr>
        <w:pStyle w:val="Geonika2"/>
      </w:pPr>
      <w:r w:rsidRPr="00E252CB">
        <w:t>Максимальный процент застройки в границах земельного участка -</w:t>
      </w:r>
      <w:r w:rsidRPr="00E252CB">
        <w:rPr>
          <w:lang w:val="ru-RU"/>
        </w:rPr>
        <w:t xml:space="preserve"> </w:t>
      </w:r>
      <w:r w:rsidR="00395932" w:rsidRPr="00E252CB">
        <w:rPr>
          <w:lang w:val="ru-RU"/>
        </w:rPr>
        <w:t>2</w:t>
      </w:r>
      <w:r w:rsidRPr="00E252CB">
        <w:t>0%.</w:t>
      </w:r>
    </w:p>
    <w:p w14:paraId="2FE916AD" w14:textId="77777777" w:rsidR="0073394B" w:rsidRPr="00E252CB" w:rsidRDefault="0073394B" w:rsidP="0073394B">
      <w:pPr>
        <w:pStyle w:val="a5"/>
        <w:rPr>
          <w:lang w:eastAsia="ar-SA" w:bidi="en-US"/>
        </w:rPr>
      </w:pPr>
      <w:r w:rsidRPr="00E252CB">
        <w:rPr>
          <w:lang w:eastAsia="ar-SA" w:bidi="en-US"/>
        </w:rPr>
        <w:t>Обслуживание жилой застройки, бытовое обслуживание,  магазины – общая площадь объекта капитального строительства не более - 500 кв.м;</w:t>
      </w:r>
    </w:p>
    <w:p w14:paraId="1C17C07E" w14:textId="77777777" w:rsidR="0073394B" w:rsidRPr="00E252CB" w:rsidRDefault="0073394B" w:rsidP="0073394B">
      <w:pPr>
        <w:pStyle w:val="a5"/>
        <w:rPr>
          <w:lang w:eastAsia="ar-SA" w:bidi="en-US"/>
        </w:rPr>
      </w:pPr>
      <w:r w:rsidRPr="00E252CB">
        <w:rPr>
          <w:lang w:eastAsia="ar-SA" w:bidi="en-US"/>
        </w:rPr>
        <w:t>Социальное обслуживание, общественное питание, объекты общественного управления, гостиничное обслуживание, банковская и страховая деятельность  - общая площадь объекта капитального строительства не более - 1000 кв.м;</w:t>
      </w:r>
    </w:p>
    <w:p w14:paraId="56406CDA" w14:textId="77777777" w:rsidR="0073394B" w:rsidRPr="00E252CB" w:rsidRDefault="0073394B" w:rsidP="0073394B">
      <w:pPr>
        <w:pStyle w:val="a5"/>
        <w:rPr>
          <w:lang w:eastAsia="ar-SA" w:bidi="en-US"/>
        </w:rPr>
      </w:pPr>
      <w:r w:rsidRPr="00E252CB">
        <w:rPr>
          <w:lang w:eastAsia="ar-SA" w:bidi="en-US"/>
        </w:rPr>
        <w:t>Предприятия обслуживания, основных видов разрешенного вида использования, размещаются в первых этажах, выходящих на улицы жилых домов, или пристраиваются к ним при условии, что загрузка предприятий и вход для посетителей располагаются со стороны улицы.</w:t>
      </w:r>
    </w:p>
    <w:p w14:paraId="009CC130" w14:textId="77777777" w:rsidR="0073394B" w:rsidRPr="00E252CB" w:rsidRDefault="0073394B" w:rsidP="0073394B">
      <w:pPr>
        <w:pStyle w:val="a5"/>
        <w:rPr>
          <w:lang w:eastAsia="ar-SA" w:bidi="en-US"/>
        </w:rPr>
      </w:pPr>
      <w:r w:rsidRPr="00E252CB">
        <w:rPr>
          <w:lang w:eastAsia="ar-SA" w:bidi="en-US"/>
        </w:rPr>
        <w:tab/>
        <w:t>Мусороудаление должно производиться путем вывоза бытового мусора от площадок с контейнерами, расстояние от которых до границ участков жилых домов, детских учреждений, озелененных площадок должно быть не менее 2</w:t>
      </w:r>
      <w:r w:rsidRPr="00E252CB">
        <w:rPr>
          <w:lang w:val="ru-RU" w:eastAsia="ar-SA" w:bidi="en-US"/>
        </w:rPr>
        <w:t>0</w:t>
      </w:r>
      <w:r w:rsidRPr="00E252CB">
        <w:rPr>
          <w:lang w:eastAsia="ar-SA" w:bidi="en-US"/>
        </w:rPr>
        <w:t xml:space="preserve"> м.</w:t>
      </w:r>
    </w:p>
    <w:p w14:paraId="18AC07AF" w14:textId="77777777" w:rsidR="0073394B" w:rsidRPr="00E252CB" w:rsidRDefault="00CA4CD3" w:rsidP="0073394B">
      <w:pPr>
        <w:pStyle w:val="a5"/>
        <w:rPr>
          <w:lang w:val="ru-RU" w:eastAsia="ar-SA" w:bidi="en-US"/>
        </w:rPr>
      </w:pPr>
      <w:r w:rsidRPr="00B4621A">
        <w:t>Минимальный процент озеленения земельного участка</w:t>
      </w:r>
      <w:r w:rsidR="0073394B" w:rsidRPr="00E252CB">
        <w:rPr>
          <w:lang w:eastAsia="ar-SA" w:bidi="en-US"/>
        </w:rPr>
        <w:t xml:space="preserve"> – 20%.</w:t>
      </w:r>
    </w:p>
    <w:p w14:paraId="1AAF95BA" w14:textId="77777777" w:rsidR="008C52A0" w:rsidRDefault="00E47EA2" w:rsidP="0073394B">
      <w:pPr>
        <w:pStyle w:val="a5"/>
        <w:rPr>
          <w:lang w:val="ru-RU" w:eastAsia="ar-SA" w:bidi="en-US"/>
        </w:rPr>
      </w:pPr>
      <w:r w:rsidRPr="00E252CB">
        <w:rPr>
          <w:lang w:val="ru-RU" w:eastAsia="ar-SA" w:bidi="en-US"/>
        </w:rPr>
        <w:t>Максимальная высота оград – 1,5 м</w:t>
      </w:r>
      <w:r w:rsidR="00B80F80" w:rsidRPr="00E252CB">
        <w:rPr>
          <w:lang w:val="ru-RU" w:eastAsia="ar-SA" w:bidi="en-US"/>
        </w:rPr>
        <w:t>.</w:t>
      </w:r>
    </w:p>
    <w:p w14:paraId="5D0FB4AE" w14:textId="77777777" w:rsidR="00F87EE1" w:rsidRDefault="00F87EE1" w:rsidP="00F87EE1">
      <w:pPr>
        <w:pStyle w:val="a5"/>
        <w:rPr>
          <w:lang w:val="ru-RU"/>
        </w:rPr>
      </w:pPr>
      <w:r w:rsidRPr="00BF116E">
        <w:t>Для земельных участков (территорий) общего пользования предельные параметры не подлежат установлению.</w:t>
      </w:r>
    </w:p>
    <w:p w14:paraId="3E9370EF" w14:textId="77777777" w:rsidR="003A1160" w:rsidRPr="00E252CB" w:rsidRDefault="003A1160" w:rsidP="003A1160">
      <w:pPr>
        <w:pStyle w:val="a5"/>
        <w:rPr>
          <w:b/>
        </w:rPr>
      </w:pPr>
      <w:r w:rsidRPr="003A1160">
        <w:rPr>
          <w:b/>
        </w:rPr>
        <w:t xml:space="preserve"> Ограничения использования земельных участков и объектов капитального строительства</w:t>
      </w:r>
      <w:r w:rsidRPr="00E252CB">
        <w:rPr>
          <w:b/>
        </w:rPr>
        <w:t>.</w:t>
      </w:r>
    </w:p>
    <w:p w14:paraId="39604A68" w14:textId="77777777" w:rsidR="003A1160" w:rsidRPr="003A1160" w:rsidRDefault="003A1160" w:rsidP="003A1160">
      <w:pPr>
        <w:pStyle w:val="a5"/>
        <w:rPr>
          <w:lang w:eastAsia="ar-SA" w:bidi="en-US"/>
        </w:rPr>
      </w:pPr>
      <w:r w:rsidRPr="003A1160">
        <w:rPr>
          <w:lang w:eastAsia="ar-SA" w:bidi="en-US"/>
        </w:rPr>
        <w:t>Не допускается размещение объектов, причиняющих вред окружающей среде и санитарному благополучию, неудобство жителям.</w:t>
      </w:r>
    </w:p>
    <w:p w14:paraId="3E13397E" w14:textId="77777777" w:rsidR="003A1160" w:rsidRPr="003A1160" w:rsidRDefault="003A1160" w:rsidP="003A1160">
      <w:pPr>
        <w:pStyle w:val="a5"/>
        <w:rPr>
          <w:lang w:eastAsia="ar-SA" w:bidi="en-US"/>
        </w:rPr>
      </w:pPr>
      <w:r w:rsidRPr="003A1160">
        <w:rPr>
          <w:lang w:eastAsia="ar-SA" w:bidi="en-US"/>
        </w:rPr>
        <w:lastRenderedPageBreak/>
        <w:t>Не допускается размещение жилых домов, объектов образования, объектов спортивного назначения (за исключением спортивно–оздоровительных учреждений закрытого типа) в санитарно–защитных зонах, установленных в предусмотренном действующим законодательством порядке.</w:t>
      </w:r>
    </w:p>
    <w:p w14:paraId="02917C15" w14:textId="77777777" w:rsidR="003A1160" w:rsidRDefault="003A1160" w:rsidP="003A1160">
      <w:pPr>
        <w:pStyle w:val="a5"/>
        <w:rPr>
          <w:lang w:val="ru-RU" w:eastAsia="ar-SA" w:bidi="en-US"/>
        </w:rPr>
      </w:pPr>
      <w:r w:rsidRPr="003A1160">
        <w:rPr>
          <w:lang w:eastAsia="ar-SA" w:bidi="en-US"/>
        </w:rPr>
        <w:t>Размещение встроенных, пристроенных и встроенно–пристроенных объектов осуществлять в соответствии с требованиями СП 54.13330.2011. Свод правил. Здания жилые многоквартирные. Актуализированная редакция СНиП 31–01–2003.</w:t>
      </w:r>
    </w:p>
    <w:p w14:paraId="2251D4EC" w14:textId="77777777" w:rsidR="003A1160" w:rsidRPr="00E252CB" w:rsidRDefault="003A1160" w:rsidP="0073394B">
      <w:pPr>
        <w:pStyle w:val="a5"/>
        <w:rPr>
          <w:lang w:val="ru-RU" w:eastAsia="ar-SA" w:bidi="en-US"/>
        </w:rPr>
      </w:pPr>
    </w:p>
    <w:p w14:paraId="38622A6B" w14:textId="77777777" w:rsidR="00B80F80" w:rsidRPr="00E252CB" w:rsidRDefault="00B80F80" w:rsidP="00B80F80">
      <w:pPr>
        <w:pStyle w:val="a0"/>
        <w:ind w:firstLine="426"/>
      </w:pPr>
      <w:bookmarkStart w:id="96" w:name="_Toc470440239"/>
      <w:r w:rsidRPr="00E252CB">
        <w:t>Зона среднеэтажной жилой застройки (ЖС)</w:t>
      </w:r>
      <w:bookmarkEnd w:id="96"/>
    </w:p>
    <w:p w14:paraId="29021CB2" w14:textId="77777777" w:rsidR="00B80F80" w:rsidRPr="00E252CB" w:rsidRDefault="00B80F80" w:rsidP="00B80F80">
      <w:pPr>
        <w:pStyle w:val="Geonika2"/>
      </w:pPr>
      <w:r w:rsidRPr="00E252CB">
        <w:t>Зона среднеэтажной жилой застройки выделена для формирования кварталов с высокой плотностью застройки, предназначена для размещения жилых домов с количеством этажей не более пяти, а также объектов, связанных с проживанием граждан и не оказывающих негативного воздействия на окружающую среду.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1577"/>
        <w:gridCol w:w="1980"/>
        <w:gridCol w:w="4960"/>
      </w:tblGrid>
      <w:tr w:rsidR="00D45239" w:rsidRPr="00C9208B" w14:paraId="39029D76" w14:textId="77777777" w:rsidTr="00C9208B">
        <w:tc>
          <w:tcPr>
            <w:tcW w:w="4388" w:type="dxa"/>
            <w:gridSpan w:val="3"/>
            <w:shd w:val="clear" w:color="auto" w:fill="auto"/>
          </w:tcPr>
          <w:p w14:paraId="511399A0" w14:textId="77777777" w:rsidR="00D45239" w:rsidRPr="00C9208B" w:rsidRDefault="00D45239" w:rsidP="00C9208B">
            <w:pPr>
              <w:pStyle w:val="Geonika2"/>
              <w:ind w:firstLine="0"/>
              <w:rPr>
                <w:rFonts w:cs="Calibri"/>
                <w:b/>
                <w:lang w:val="ru-RU"/>
              </w:rPr>
            </w:pPr>
            <w:r w:rsidRPr="00C9208B">
              <w:rPr>
                <w:rFonts w:cs="Calibri"/>
                <w:b/>
                <w:lang w:val="ru-RU"/>
              </w:rPr>
              <w:t>Виды разрешенного использования земельного участка*</w:t>
            </w:r>
          </w:p>
        </w:tc>
        <w:tc>
          <w:tcPr>
            <w:tcW w:w="5182" w:type="dxa"/>
            <w:vMerge w:val="restart"/>
            <w:shd w:val="clear" w:color="auto" w:fill="auto"/>
          </w:tcPr>
          <w:p w14:paraId="77F97B78" w14:textId="77777777" w:rsidR="00D45239" w:rsidRPr="00C9208B" w:rsidRDefault="00D45239" w:rsidP="00C9208B">
            <w:pPr>
              <w:pStyle w:val="Geonika2"/>
              <w:ind w:firstLine="0"/>
              <w:rPr>
                <w:rFonts w:cs="Calibri"/>
                <w:b/>
                <w:lang w:val="ru-RU"/>
              </w:rPr>
            </w:pPr>
            <w:r w:rsidRPr="00C9208B">
              <w:rPr>
                <w:rFonts w:cs="Calibri"/>
                <w:b/>
                <w:lang w:val="ru-RU"/>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D45239" w:rsidRPr="00C9208B" w14:paraId="2C7035E4" w14:textId="77777777" w:rsidTr="00C9208B">
        <w:tc>
          <w:tcPr>
            <w:tcW w:w="827" w:type="dxa"/>
            <w:shd w:val="clear" w:color="auto" w:fill="auto"/>
          </w:tcPr>
          <w:p w14:paraId="345F7CE1" w14:textId="77777777" w:rsidR="00D45239" w:rsidRPr="00C9208B" w:rsidRDefault="00D45239" w:rsidP="00C9208B">
            <w:pPr>
              <w:pStyle w:val="Geonika2"/>
              <w:ind w:firstLine="0"/>
              <w:rPr>
                <w:rFonts w:cs="Calibri"/>
                <w:b/>
                <w:lang w:val="ru-RU"/>
              </w:rPr>
            </w:pPr>
            <w:r w:rsidRPr="00C9208B">
              <w:rPr>
                <w:rFonts w:cs="Calibri"/>
                <w:b/>
                <w:lang w:val="ru-RU"/>
              </w:rPr>
              <w:t>№п/п</w:t>
            </w:r>
          </w:p>
        </w:tc>
        <w:tc>
          <w:tcPr>
            <w:tcW w:w="1577" w:type="dxa"/>
            <w:shd w:val="clear" w:color="auto" w:fill="auto"/>
          </w:tcPr>
          <w:p w14:paraId="4E468261" w14:textId="77777777" w:rsidR="00D45239" w:rsidRPr="00C9208B" w:rsidRDefault="00D45239" w:rsidP="00C9208B">
            <w:pPr>
              <w:pStyle w:val="Geonika2"/>
              <w:ind w:firstLine="0"/>
              <w:rPr>
                <w:rFonts w:cs="Calibri"/>
                <w:b/>
                <w:lang w:val="ru-RU"/>
              </w:rPr>
            </w:pPr>
            <w:r w:rsidRPr="00C9208B">
              <w:rPr>
                <w:rFonts w:cs="Calibri"/>
                <w:b/>
                <w:lang w:val="ru-RU"/>
              </w:rPr>
              <w:t xml:space="preserve">Кодовое обозначение </w:t>
            </w:r>
          </w:p>
        </w:tc>
        <w:tc>
          <w:tcPr>
            <w:tcW w:w="1984" w:type="dxa"/>
            <w:shd w:val="clear" w:color="auto" w:fill="auto"/>
          </w:tcPr>
          <w:p w14:paraId="02049763" w14:textId="77777777" w:rsidR="00D45239" w:rsidRPr="00C9208B" w:rsidRDefault="00D45239" w:rsidP="00C9208B">
            <w:pPr>
              <w:pStyle w:val="Geonika2"/>
              <w:ind w:firstLine="0"/>
              <w:rPr>
                <w:rFonts w:cs="Calibri"/>
                <w:b/>
                <w:lang w:val="ru-RU"/>
              </w:rPr>
            </w:pPr>
            <w:r w:rsidRPr="00C9208B">
              <w:rPr>
                <w:rFonts w:cs="Calibri"/>
                <w:b/>
                <w:lang w:val="ru-RU"/>
              </w:rPr>
              <w:t xml:space="preserve">Наименование </w:t>
            </w:r>
          </w:p>
        </w:tc>
        <w:tc>
          <w:tcPr>
            <w:tcW w:w="5182" w:type="dxa"/>
            <w:vMerge/>
            <w:shd w:val="clear" w:color="auto" w:fill="auto"/>
          </w:tcPr>
          <w:p w14:paraId="053063C5" w14:textId="77777777" w:rsidR="00D45239" w:rsidRPr="00C9208B" w:rsidRDefault="00D45239" w:rsidP="00C9208B">
            <w:pPr>
              <w:pStyle w:val="Geonika2"/>
              <w:ind w:firstLine="0"/>
              <w:rPr>
                <w:rFonts w:cs="Calibri"/>
                <w:b/>
                <w:lang w:val="ru-RU"/>
              </w:rPr>
            </w:pPr>
          </w:p>
        </w:tc>
      </w:tr>
      <w:tr w:rsidR="00D45239" w:rsidRPr="00C9208B" w14:paraId="7FBDD038" w14:textId="77777777" w:rsidTr="00C9208B">
        <w:tc>
          <w:tcPr>
            <w:tcW w:w="827" w:type="dxa"/>
            <w:shd w:val="clear" w:color="auto" w:fill="auto"/>
          </w:tcPr>
          <w:p w14:paraId="67D03492" w14:textId="77777777" w:rsidR="00D45239" w:rsidRPr="00C9208B" w:rsidRDefault="00D45239" w:rsidP="00C9208B">
            <w:pPr>
              <w:pStyle w:val="Geonika2"/>
              <w:ind w:firstLine="0"/>
              <w:rPr>
                <w:rFonts w:cs="Calibri"/>
                <w:b/>
                <w:lang w:val="ru-RU"/>
              </w:rPr>
            </w:pPr>
            <w:r w:rsidRPr="00C9208B">
              <w:rPr>
                <w:rFonts w:cs="Calibri"/>
                <w:b/>
                <w:lang w:val="ru-RU"/>
              </w:rPr>
              <w:t>1</w:t>
            </w:r>
          </w:p>
        </w:tc>
        <w:tc>
          <w:tcPr>
            <w:tcW w:w="1577" w:type="dxa"/>
            <w:shd w:val="clear" w:color="auto" w:fill="auto"/>
          </w:tcPr>
          <w:p w14:paraId="397DC44E" w14:textId="77777777" w:rsidR="00D45239" w:rsidRPr="00C9208B" w:rsidRDefault="00D45239" w:rsidP="00C9208B">
            <w:pPr>
              <w:pStyle w:val="Geonika2"/>
              <w:ind w:firstLine="0"/>
              <w:rPr>
                <w:rFonts w:cs="Calibri"/>
                <w:b/>
                <w:lang w:val="ru-RU"/>
              </w:rPr>
            </w:pPr>
            <w:r w:rsidRPr="00C9208B">
              <w:rPr>
                <w:rFonts w:cs="Calibri"/>
                <w:b/>
                <w:lang w:val="ru-RU"/>
              </w:rPr>
              <w:t>2</w:t>
            </w:r>
          </w:p>
        </w:tc>
        <w:tc>
          <w:tcPr>
            <w:tcW w:w="1984" w:type="dxa"/>
            <w:shd w:val="clear" w:color="auto" w:fill="auto"/>
          </w:tcPr>
          <w:p w14:paraId="28E0BEDA" w14:textId="77777777" w:rsidR="00D45239" w:rsidRPr="00C9208B" w:rsidRDefault="00D45239" w:rsidP="00C9208B">
            <w:pPr>
              <w:pStyle w:val="Geonika2"/>
              <w:ind w:firstLine="0"/>
              <w:rPr>
                <w:rFonts w:cs="Calibri"/>
                <w:b/>
                <w:lang w:val="ru-RU"/>
              </w:rPr>
            </w:pPr>
            <w:r w:rsidRPr="00C9208B">
              <w:rPr>
                <w:rFonts w:cs="Calibri"/>
                <w:b/>
                <w:lang w:val="ru-RU"/>
              </w:rPr>
              <w:t>3</w:t>
            </w:r>
          </w:p>
        </w:tc>
        <w:tc>
          <w:tcPr>
            <w:tcW w:w="5182" w:type="dxa"/>
            <w:shd w:val="clear" w:color="auto" w:fill="auto"/>
          </w:tcPr>
          <w:p w14:paraId="510674DB" w14:textId="77777777" w:rsidR="00D45239" w:rsidRPr="00C9208B" w:rsidRDefault="00D45239" w:rsidP="00C9208B">
            <w:pPr>
              <w:pStyle w:val="Geonika2"/>
              <w:ind w:firstLine="0"/>
              <w:rPr>
                <w:rFonts w:cs="Calibri"/>
                <w:b/>
                <w:lang w:val="ru-RU"/>
              </w:rPr>
            </w:pPr>
            <w:r w:rsidRPr="00C9208B">
              <w:rPr>
                <w:rFonts w:cs="Calibri"/>
                <w:b/>
                <w:lang w:val="ru-RU"/>
              </w:rPr>
              <w:t>4</w:t>
            </w:r>
          </w:p>
        </w:tc>
      </w:tr>
      <w:tr w:rsidR="00D45239" w:rsidRPr="00C9208B" w14:paraId="3C1B3ED5" w14:textId="77777777" w:rsidTr="00C9208B">
        <w:tc>
          <w:tcPr>
            <w:tcW w:w="9570" w:type="dxa"/>
            <w:gridSpan w:val="4"/>
            <w:shd w:val="clear" w:color="auto" w:fill="auto"/>
          </w:tcPr>
          <w:p w14:paraId="2FE9EC4E" w14:textId="77777777" w:rsidR="00D45239" w:rsidRPr="00C9208B" w:rsidRDefault="00D45239" w:rsidP="00C9208B">
            <w:pPr>
              <w:pStyle w:val="Geonika2"/>
              <w:ind w:firstLine="0"/>
              <w:jc w:val="center"/>
              <w:rPr>
                <w:rFonts w:cs="Calibri"/>
                <w:b/>
                <w:lang w:val="ru-RU"/>
              </w:rPr>
            </w:pPr>
            <w:r w:rsidRPr="00C9208B">
              <w:rPr>
                <w:rFonts w:cs="Calibri"/>
                <w:b/>
                <w:lang w:val="ru-RU"/>
              </w:rPr>
              <w:t>Основные виды разрешенного использования</w:t>
            </w:r>
          </w:p>
        </w:tc>
      </w:tr>
      <w:tr w:rsidR="00D45239" w:rsidRPr="00C9208B" w14:paraId="4AAD4337" w14:textId="77777777" w:rsidTr="00C9208B">
        <w:tc>
          <w:tcPr>
            <w:tcW w:w="827" w:type="dxa"/>
            <w:shd w:val="clear" w:color="auto" w:fill="auto"/>
          </w:tcPr>
          <w:p w14:paraId="7C464AB1" w14:textId="77777777" w:rsidR="00D45239" w:rsidRPr="00C9208B" w:rsidRDefault="00D45239" w:rsidP="00C9208B">
            <w:pPr>
              <w:pStyle w:val="Geonika2"/>
              <w:ind w:firstLine="0"/>
              <w:rPr>
                <w:rFonts w:cs="Calibri"/>
                <w:sz w:val="20"/>
                <w:szCs w:val="20"/>
                <w:lang w:val="ru-RU"/>
              </w:rPr>
            </w:pPr>
            <w:r w:rsidRPr="00C9208B">
              <w:rPr>
                <w:rFonts w:cs="Calibri"/>
                <w:sz w:val="20"/>
                <w:szCs w:val="20"/>
                <w:lang w:val="ru-RU"/>
              </w:rPr>
              <w:t>1</w:t>
            </w:r>
          </w:p>
        </w:tc>
        <w:tc>
          <w:tcPr>
            <w:tcW w:w="1577" w:type="dxa"/>
            <w:shd w:val="clear" w:color="auto" w:fill="auto"/>
          </w:tcPr>
          <w:p w14:paraId="2FAC55EC" w14:textId="77777777" w:rsidR="00D45239" w:rsidRPr="00C9208B" w:rsidRDefault="00D45239" w:rsidP="00C9208B">
            <w:pPr>
              <w:pStyle w:val="Geonika2"/>
              <w:ind w:firstLine="0"/>
              <w:rPr>
                <w:rFonts w:cs="Calibri"/>
                <w:sz w:val="20"/>
                <w:szCs w:val="20"/>
                <w:lang w:val="ru-RU"/>
              </w:rPr>
            </w:pPr>
            <w:r w:rsidRPr="00C9208B">
              <w:rPr>
                <w:rFonts w:cs="Calibri"/>
                <w:sz w:val="20"/>
                <w:szCs w:val="20"/>
                <w:lang w:val="ru-RU"/>
              </w:rPr>
              <w:t>2.1.1</w:t>
            </w:r>
          </w:p>
        </w:tc>
        <w:tc>
          <w:tcPr>
            <w:tcW w:w="1984" w:type="dxa"/>
            <w:shd w:val="clear" w:color="auto" w:fill="auto"/>
          </w:tcPr>
          <w:p w14:paraId="01690EB0" w14:textId="77777777" w:rsidR="00D45239" w:rsidRPr="00C9208B" w:rsidRDefault="00D45239" w:rsidP="00C9208B">
            <w:pPr>
              <w:pStyle w:val="ConsPlusNormal"/>
              <w:ind w:firstLine="0"/>
              <w:rPr>
                <w:rFonts w:ascii="Calibri" w:hAnsi="Calibri" w:cs="Calibri"/>
              </w:rPr>
            </w:pPr>
            <w:r w:rsidRPr="00C9208B">
              <w:rPr>
                <w:rFonts w:ascii="Calibri" w:hAnsi="Calibri" w:cs="Calibri"/>
              </w:rPr>
              <w:t>Малоэтажная многоквартирная жилая застройка</w:t>
            </w:r>
          </w:p>
        </w:tc>
        <w:tc>
          <w:tcPr>
            <w:tcW w:w="5182" w:type="dxa"/>
            <w:shd w:val="clear" w:color="auto" w:fill="auto"/>
          </w:tcPr>
          <w:p w14:paraId="36652225" w14:textId="77777777" w:rsidR="00D45239" w:rsidRPr="00C9208B" w:rsidRDefault="00D45239" w:rsidP="00C9208B">
            <w:pPr>
              <w:pStyle w:val="ConsPlusNormal"/>
              <w:ind w:firstLine="0"/>
              <w:jc w:val="both"/>
              <w:rPr>
                <w:rFonts w:ascii="Calibri" w:hAnsi="Calibri" w:cs="Calibri"/>
              </w:rPr>
            </w:pPr>
            <w:r w:rsidRPr="00C9208B">
              <w:rPr>
                <w:rFonts w:ascii="Calibri" w:hAnsi="Calibri" w:cs="Calibri"/>
              </w:rPr>
              <w:t>-Размещение малоэтажных многоквартирных домов (многоквартирные дома высотой до 4 этажей, включая мансардный);</w:t>
            </w:r>
          </w:p>
          <w:p w14:paraId="60DBC5B9" w14:textId="77777777" w:rsidR="00D45239" w:rsidRPr="00C9208B" w:rsidRDefault="00D45239" w:rsidP="00C9208B">
            <w:pPr>
              <w:pStyle w:val="ConsPlusNormal"/>
              <w:ind w:firstLine="0"/>
              <w:jc w:val="both"/>
              <w:rPr>
                <w:rFonts w:ascii="Calibri" w:hAnsi="Calibri" w:cs="Calibri"/>
              </w:rPr>
            </w:pPr>
            <w:r w:rsidRPr="00C9208B">
              <w:rPr>
                <w:rFonts w:ascii="Calibri" w:hAnsi="Calibri" w:cs="Calibri"/>
              </w:rPr>
              <w:t>-обустройство спортивных и детских площадок, площадок для отдыха;</w:t>
            </w:r>
          </w:p>
          <w:p w14:paraId="6A3D3F2B" w14:textId="77777777" w:rsidR="00D45239" w:rsidRPr="00C9208B" w:rsidRDefault="00D45239" w:rsidP="00C9208B">
            <w:pPr>
              <w:pStyle w:val="ConsPlusNormal"/>
              <w:ind w:firstLine="0"/>
              <w:jc w:val="both"/>
              <w:rPr>
                <w:rFonts w:ascii="Calibri" w:hAnsi="Calibri" w:cs="Calibri"/>
              </w:rPr>
            </w:pPr>
            <w:r w:rsidRPr="00C9208B">
              <w:rPr>
                <w:rFonts w:ascii="Calibri" w:hAnsi="Calibri" w:cs="Calibri"/>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D45239" w:rsidRPr="00C9208B" w14:paraId="42A256CF" w14:textId="77777777" w:rsidTr="00C9208B">
        <w:tc>
          <w:tcPr>
            <w:tcW w:w="827" w:type="dxa"/>
            <w:shd w:val="clear" w:color="auto" w:fill="auto"/>
          </w:tcPr>
          <w:p w14:paraId="73F872B7" w14:textId="77777777" w:rsidR="00D45239" w:rsidRPr="00C9208B" w:rsidRDefault="00D45239" w:rsidP="00C9208B">
            <w:pPr>
              <w:pStyle w:val="Geonika2"/>
              <w:ind w:firstLine="0"/>
              <w:rPr>
                <w:rFonts w:cs="Calibri"/>
                <w:sz w:val="20"/>
                <w:szCs w:val="20"/>
                <w:lang w:val="ru-RU"/>
              </w:rPr>
            </w:pPr>
            <w:r w:rsidRPr="00C9208B">
              <w:rPr>
                <w:rFonts w:cs="Calibri"/>
                <w:sz w:val="20"/>
                <w:szCs w:val="20"/>
                <w:lang w:val="ru-RU"/>
              </w:rPr>
              <w:t>2</w:t>
            </w:r>
          </w:p>
        </w:tc>
        <w:tc>
          <w:tcPr>
            <w:tcW w:w="1577" w:type="dxa"/>
            <w:shd w:val="clear" w:color="auto" w:fill="auto"/>
          </w:tcPr>
          <w:p w14:paraId="1D55B93D" w14:textId="77777777" w:rsidR="00D45239" w:rsidRPr="00C9208B" w:rsidRDefault="00D45239" w:rsidP="00C9208B">
            <w:pPr>
              <w:pStyle w:val="Geonika2"/>
              <w:ind w:firstLine="0"/>
              <w:rPr>
                <w:rFonts w:cs="Calibri"/>
                <w:sz w:val="20"/>
                <w:szCs w:val="20"/>
                <w:lang w:val="ru-RU"/>
              </w:rPr>
            </w:pPr>
            <w:r w:rsidRPr="00C9208B">
              <w:rPr>
                <w:rFonts w:cs="Calibri"/>
                <w:sz w:val="20"/>
                <w:szCs w:val="20"/>
                <w:lang w:val="ru-RU"/>
              </w:rPr>
              <w:t>2.5</w:t>
            </w:r>
          </w:p>
        </w:tc>
        <w:tc>
          <w:tcPr>
            <w:tcW w:w="1984" w:type="dxa"/>
            <w:shd w:val="clear" w:color="auto" w:fill="auto"/>
          </w:tcPr>
          <w:p w14:paraId="7CB01C38" w14:textId="77777777" w:rsidR="00D45239" w:rsidRPr="00C9208B" w:rsidRDefault="00D45239" w:rsidP="00C9208B">
            <w:pPr>
              <w:pStyle w:val="ConsPlusNormal"/>
              <w:ind w:firstLine="0"/>
              <w:rPr>
                <w:rFonts w:ascii="Calibri" w:hAnsi="Calibri" w:cs="Calibri"/>
              </w:rPr>
            </w:pPr>
            <w:r w:rsidRPr="00C9208B">
              <w:rPr>
                <w:rFonts w:ascii="Calibri" w:hAnsi="Calibri" w:cs="Calibri"/>
              </w:rPr>
              <w:t>Среднеэтажная жилая застройка</w:t>
            </w:r>
          </w:p>
        </w:tc>
        <w:tc>
          <w:tcPr>
            <w:tcW w:w="5182" w:type="dxa"/>
            <w:shd w:val="clear" w:color="auto" w:fill="auto"/>
          </w:tcPr>
          <w:p w14:paraId="0B377FFE" w14:textId="77777777" w:rsidR="00D45239" w:rsidRPr="00C9208B" w:rsidRDefault="00D45239" w:rsidP="00C9208B">
            <w:pPr>
              <w:pStyle w:val="ConsPlusNormal"/>
              <w:ind w:firstLine="0"/>
              <w:jc w:val="both"/>
              <w:rPr>
                <w:rFonts w:ascii="Calibri" w:hAnsi="Calibri" w:cs="Calibri"/>
              </w:rPr>
            </w:pPr>
            <w:r w:rsidRPr="00C9208B">
              <w:rPr>
                <w:rFonts w:ascii="Calibri" w:hAnsi="Calibri" w:cs="Calibri"/>
              </w:rPr>
              <w:t>-Размещение многоквартирных домов этажностью не выше восьми этажей;</w:t>
            </w:r>
          </w:p>
          <w:p w14:paraId="6B35D943" w14:textId="77777777" w:rsidR="00D45239" w:rsidRPr="00C9208B" w:rsidRDefault="00D45239" w:rsidP="00C9208B">
            <w:pPr>
              <w:pStyle w:val="ConsPlusNormal"/>
              <w:ind w:firstLine="0"/>
              <w:jc w:val="both"/>
              <w:rPr>
                <w:rFonts w:ascii="Calibri" w:hAnsi="Calibri" w:cs="Calibri"/>
              </w:rPr>
            </w:pPr>
            <w:r w:rsidRPr="00C9208B">
              <w:rPr>
                <w:rFonts w:ascii="Calibri" w:hAnsi="Calibri" w:cs="Calibri"/>
              </w:rPr>
              <w:t>-благоустройство и озеленение;</w:t>
            </w:r>
          </w:p>
          <w:p w14:paraId="0BDCBCB4" w14:textId="77777777" w:rsidR="00D45239" w:rsidRPr="00C9208B" w:rsidRDefault="00D45239" w:rsidP="00C9208B">
            <w:pPr>
              <w:pStyle w:val="ConsPlusNormal"/>
              <w:ind w:firstLine="0"/>
              <w:jc w:val="both"/>
              <w:rPr>
                <w:rFonts w:ascii="Calibri" w:hAnsi="Calibri" w:cs="Calibri"/>
              </w:rPr>
            </w:pPr>
            <w:r w:rsidRPr="00C9208B">
              <w:rPr>
                <w:rFonts w:ascii="Calibri" w:hAnsi="Calibri" w:cs="Calibri"/>
              </w:rPr>
              <w:t>-размещение подземных гаражей и автостоянок;</w:t>
            </w:r>
          </w:p>
          <w:p w14:paraId="2E400575" w14:textId="77777777" w:rsidR="00D45239" w:rsidRPr="00C9208B" w:rsidRDefault="00D45239" w:rsidP="00C9208B">
            <w:pPr>
              <w:pStyle w:val="ConsPlusNormal"/>
              <w:ind w:firstLine="0"/>
              <w:jc w:val="both"/>
              <w:rPr>
                <w:rFonts w:ascii="Calibri" w:hAnsi="Calibri" w:cs="Calibri"/>
              </w:rPr>
            </w:pPr>
            <w:r w:rsidRPr="00C9208B">
              <w:rPr>
                <w:rFonts w:ascii="Calibri" w:hAnsi="Calibri" w:cs="Calibri"/>
              </w:rPr>
              <w:t>-обустройство спортивных и детских площадок, площадок для отдыха;</w:t>
            </w:r>
          </w:p>
          <w:p w14:paraId="691E1897" w14:textId="77777777" w:rsidR="00D45239" w:rsidRPr="00C9208B" w:rsidRDefault="00D45239" w:rsidP="00C9208B">
            <w:pPr>
              <w:pStyle w:val="ConsPlusNormal"/>
              <w:ind w:firstLine="0"/>
              <w:jc w:val="both"/>
              <w:rPr>
                <w:rFonts w:ascii="Calibri" w:hAnsi="Calibri" w:cs="Calibri"/>
              </w:rPr>
            </w:pPr>
            <w:r w:rsidRPr="00C9208B">
              <w:rPr>
                <w:rFonts w:ascii="Calibri" w:hAnsi="Calibri" w:cs="Calibri"/>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D45239" w:rsidRPr="00C9208B" w14:paraId="224594B3" w14:textId="77777777" w:rsidTr="00C9208B">
        <w:tc>
          <w:tcPr>
            <w:tcW w:w="827" w:type="dxa"/>
            <w:shd w:val="clear" w:color="auto" w:fill="auto"/>
          </w:tcPr>
          <w:p w14:paraId="68E92A00" w14:textId="77777777" w:rsidR="00D45239" w:rsidRPr="00C9208B" w:rsidRDefault="00D45239" w:rsidP="00C9208B">
            <w:pPr>
              <w:pStyle w:val="Geonika2"/>
              <w:ind w:firstLine="0"/>
              <w:rPr>
                <w:rFonts w:cs="Calibri"/>
                <w:sz w:val="20"/>
                <w:szCs w:val="20"/>
                <w:lang w:val="ru-RU"/>
              </w:rPr>
            </w:pPr>
            <w:r w:rsidRPr="00C9208B">
              <w:rPr>
                <w:rFonts w:cs="Calibri"/>
                <w:sz w:val="20"/>
                <w:szCs w:val="20"/>
                <w:lang w:val="ru-RU"/>
              </w:rPr>
              <w:t>3</w:t>
            </w:r>
          </w:p>
        </w:tc>
        <w:tc>
          <w:tcPr>
            <w:tcW w:w="1577" w:type="dxa"/>
            <w:shd w:val="clear" w:color="auto" w:fill="auto"/>
          </w:tcPr>
          <w:p w14:paraId="53FD23EE" w14:textId="77777777" w:rsidR="00D45239" w:rsidRPr="00C9208B" w:rsidRDefault="00D45239" w:rsidP="00C9208B">
            <w:pPr>
              <w:pStyle w:val="Geonika2"/>
              <w:ind w:firstLine="0"/>
              <w:rPr>
                <w:rFonts w:cs="Calibri"/>
                <w:sz w:val="20"/>
                <w:szCs w:val="20"/>
                <w:lang w:val="ru-RU"/>
              </w:rPr>
            </w:pPr>
            <w:r w:rsidRPr="00C9208B">
              <w:rPr>
                <w:rFonts w:cs="Calibri"/>
                <w:sz w:val="20"/>
                <w:szCs w:val="20"/>
                <w:lang w:val="ru-RU"/>
              </w:rPr>
              <w:t>2.7</w:t>
            </w:r>
          </w:p>
        </w:tc>
        <w:tc>
          <w:tcPr>
            <w:tcW w:w="1984" w:type="dxa"/>
            <w:shd w:val="clear" w:color="auto" w:fill="auto"/>
          </w:tcPr>
          <w:p w14:paraId="31584AD0" w14:textId="77777777" w:rsidR="00D45239" w:rsidRPr="00C9208B" w:rsidRDefault="00D45239" w:rsidP="00C9208B">
            <w:pPr>
              <w:pStyle w:val="ConsPlusNormal"/>
              <w:ind w:firstLine="0"/>
              <w:jc w:val="both"/>
              <w:rPr>
                <w:rFonts w:ascii="Calibri" w:hAnsi="Calibri" w:cs="Calibri"/>
              </w:rPr>
            </w:pPr>
            <w:r w:rsidRPr="00C9208B">
              <w:rPr>
                <w:rFonts w:ascii="Calibri" w:hAnsi="Calibri" w:cs="Calibri"/>
              </w:rPr>
              <w:t>Обслуживание жилой застройки</w:t>
            </w:r>
          </w:p>
        </w:tc>
        <w:tc>
          <w:tcPr>
            <w:tcW w:w="5182" w:type="dxa"/>
            <w:shd w:val="clear" w:color="auto" w:fill="auto"/>
          </w:tcPr>
          <w:p w14:paraId="233ACFE0" w14:textId="77777777" w:rsidR="00D45239" w:rsidRPr="00C9208B" w:rsidRDefault="00D45239" w:rsidP="00C9208B">
            <w:pPr>
              <w:pStyle w:val="ConsPlusNormal"/>
              <w:ind w:firstLine="0"/>
              <w:jc w:val="both"/>
              <w:rPr>
                <w:rFonts w:ascii="Calibri" w:hAnsi="Calibri" w:cs="Calibri"/>
              </w:rPr>
            </w:pPr>
            <w:r w:rsidRPr="00C9208B">
              <w:rPr>
                <w:rFonts w:ascii="Calibri" w:hAnsi="Calibri" w:cs="Calibri"/>
              </w:rPr>
              <w:t xml:space="preserve">-Размещение объектов капитального строительства, размещение которых предусмотрено видами разрешенного использования с </w:t>
            </w:r>
            <w:hyperlink w:anchor="P192" w:history="1">
              <w:r w:rsidRPr="00C9208B">
                <w:rPr>
                  <w:rFonts w:ascii="Calibri" w:hAnsi="Calibri" w:cs="Calibri"/>
                  <w:color w:val="0000FF"/>
                </w:rPr>
                <w:t>кодами 3.1</w:t>
              </w:r>
            </w:hyperlink>
            <w:r w:rsidRPr="00C9208B">
              <w:rPr>
                <w:rFonts w:ascii="Calibri" w:hAnsi="Calibri" w:cs="Calibri"/>
              </w:rPr>
              <w:t xml:space="preserve">, </w:t>
            </w:r>
            <w:hyperlink w:anchor="P204" w:history="1">
              <w:r w:rsidRPr="00C9208B">
                <w:rPr>
                  <w:rFonts w:ascii="Calibri" w:hAnsi="Calibri" w:cs="Calibri"/>
                  <w:color w:val="0000FF"/>
                </w:rPr>
                <w:t>3.2</w:t>
              </w:r>
            </w:hyperlink>
            <w:r w:rsidRPr="00C9208B">
              <w:rPr>
                <w:rFonts w:ascii="Calibri" w:hAnsi="Calibri" w:cs="Calibri"/>
              </w:rPr>
              <w:t xml:space="preserve">, </w:t>
            </w:r>
            <w:hyperlink w:anchor="P226" w:history="1">
              <w:r w:rsidRPr="00C9208B">
                <w:rPr>
                  <w:rFonts w:ascii="Calibri" w:hAnsi="Calibri" w:cs="Calibri"/>
                  <w:color w:val="0000FF"/>
                </w:rPr>
                <w:t>3.3</w:t>
              </w:r>
            </w:hyperlink>
            <w:r w:rsidRPr="00C9208B">
              <w:rPr>
                <w:rFonts w:ascii="Calibri" w:hAnsi="Calibri" w:cs="Calibri"/>
              </w:rPr>
              <w:t xml:space="preserve">, </w:t>
            </w:r>
            <w:hyperlink w:anchor="P230" w:history="1">
              <w:r w:rsidRPr="00C9208B">
                <w:rPr>
                  <w:rFonts w:ascii="Calibri" w:hAnsi="Calibri" w:cs="Calibri"/>
                  <w:color w:val="0000FF"/>
                </w:rPr>
                <w:t>3.4</w:t>
              </w:r>
            </w:hyperlink>
            <w:r w:rsidRPr="00C9208B">
              <w:rPr>
                <w:rFonts w:ascii="Calibri" w:hAnsi="Calibri" w:cs="Calibri"/>
              </w:rPr>
              <w:t xml:space="preserve">, </w:t>
            </w:r>
            <w:hyperlink w:anchor="P234" w:history="1">
              <w:r w:rsidRPr="00C9208B">
                <w:rPr>
                  <w:rFonts w:ascii="Calibri" w:hAnsi="Calibri" w:cs="Calibri"/>
                  <w:color w:val="0000FF"/>
                </w:rPr>
                <w:t>3.4.1</w:t>
              </w:r>
            </w:hyperlink>
            <w:r w:rsidRPr="00C9208B">
              <w:rPr>
                <w:rFonts w:ascii="Calibri" w:hAnsi="Calibri" w:cs="Calibri"/>
              </w:rPr>
              <w:t xml:space="preserve">, </w:t>
            </w:r>
            <w:hyperlink w:anchor="P252" w:history="1">
              <w:r w:rsidRPr="00C9208B">
                <w:rPr>
                  <w:rFonts w:ascii="Calibri" w:hAnsi="Calibri" w:cs="Calibri"/>
                  <w:color w:val="0000FF"/>
                </w:rPr>
                <w:t>3.5.1</w:t>
              </w:r>
            </w:hyperlink>
            <w:r w:rsidRPr="00C9208B">
              <w:rPr>
                <w:rFonts w:ascii="Calibri" w:hAnsi="Calibri" w:cs="Calibri"/>
              </w:rPr>
              <w:t xml:space="preserve">, </w:t>
            </w:r>
            <w:hyperlink w:anchor="P260" w:history="1">
              <w:r w:rsidRPr="00C9208B">
                <w:rPr>
                  <w:rFonts w:ascii="Calibri" w:hAnsi="Calibri" w:cs="Calibri"/>
                  <w:color w:val="0000FF"/>
                </w:rPr>
                <w:t>3.6</w:t>
              </w:r>
            </w:hyperlink>
            <w:r w:rsidRPr="00C9208B">
              <w:rPr>
                <w:rFonts w:ascii="Calibri" w:hAnsi="Calibri" w:cs="Calibri"/>
              </w:rPr>
              <w:t xml:space="preserve">, </w:t>
            </w:r>
            <w:hyperlink w:anchor="P276" w:history="1">
              <w:r w:rsidRPr="00C9208B">
                <w:rPr>
                  <w:rFonts w:ascii="Calibri" w:hAnsi="Calibri" w:cs="Calibri"/>
                  <w:color w:val="0000FF"/>
                </w:rPr>
                <w:t>3.7</w:t>
              </w:r>
            </w:hyperlink>
            <w:r w:rsidRPr="00C9208B">
              <w:rPr>
                <w:rFonts w:ascii="Calibri" w:hAnsi="Calibri" w:cs="Calibri"/>
              </w:rPr>
              <w:t xml:space="preserve">, </w:t>
            </w:r>
            <w:hyperlink w:anchor="P320" w:history="1">
              <w:r w:rsidRPr="00C9208B">
                <w:rPr>
                  <w:rFonts w:ascii="Calibri" w:hAnsi="Calibri" w:cs="Calibri"/>
                  <w:color w:val="0000FF"/>
                </w:rPr>
                <w:t>3.10.1</w:t>
              </w:r>
            </w:hyperlink>
            <w:r w:rsidRPr="00C9208B">
              <w:rPr>
                <w:rFonts w:ascii="Calibri" w:hAnsi="Calibri" w:cs="Calibri"/>
              </w:rPr>
              <w:t xml:space="preserve">, </w:t>
            </w:r>
            <w:hyperlink w:anchor="P335" w:history="1">
              <w:r w:rsidRPr="00C9208B">
                <w:rPr>
                  <w:rFonts w:ascii="Calibri" w:hAnsi="Calibri" w:cs="Calibri"/>
                  <w:color w:val="0000FF"/>
                </w:rPr>
                <w:t>4.1</w:t>
              </w:r>
            </w:hyperlink>
            <w:r w:rsidRPr="00C9208B">
              <w:rPr>
                <w:rFonts w:ascii="Calibri" w:hAnsi="Calibri" w:cs="Calibri"/>
              </w:rPr>
              <w:t xml:space="preserve">, </w:t>
            </w:r>
            <w:hyperlink w:anchor="P344" w:history="1">
              <w:r w:rsidRPr="00C9208B">
                <w:rPr>
                  <w:rFonts w:ascii="Calibri" w:hAnsi="Calibri" w:cs="Calibri"/>
                  <w:color w:val="0000FF"/>
                </w:rPr>
                <w:t>4.3</w:t>
              </w:r>
            </w:hyperlink>
            <w:r w:rsidRPr="00C9208B">
              <w:rPr>
                <w:rFonts w:ascii="Calibri" w:hAnsi="Calibri" w:cs="Calibri"/>
              </w:rPr>
              <w:t xml:space="preserve">, </w:t>
            </w:r>
            <w:hyperlink w:anchor="P349" w:history="1">
              <w:r w:rsidRPr="00C9208B">
                <w:rPr>
                  <w:rFonts w:ascii="Calibri" w:hAnsi="Calibri" w:cs="Calibri"/>
                  <w:color w:val="0000FF"/>
                </w:rPr>
                <w:t>4.4</w:t>
              </w:r>
            </w:hyperlink>
            <w:r w:rsidRPr="00C9208B">
              <w:rPr>
                <w:rFonts w:ascii="Calibri" w:hAnsi="Calibri" w:cs="Calibri"/>
              </w:rPr>
              <w:t xml:space="preserve">, </w:t>
            </w:r>
            <w:hyperlink w:anchor="P356" w:history="1">
              <w:r w:rsidRPr="00C9208B">
                <w:rPr>
                  <w:rFonts w:ascii="Calibri" w:hAnsi="Calibri" w:cs="Calibri"/>
                  <w:color w:val="0000FF"/>
                </w:rPr>
                <w:t>4.6</w:t>
              </w:r>
            </w:hyperlink>
            <w:r w:rsidRPr="00C9208B">
              <w:rPr>
                <w:rFonts w:ascii="Calibri" w:hAnsi="Calibri" w:cs="Calibri"/>
              </w:rPr>
              <w:t xml:space="preserve">, </w:t>
            </w:r>
            <w:hyperlink w:anchor="P424" w:history="1">
              <w:r w:rsidRPr="00C9208B">
                <w:rPr>
                  <w:rFonts w:ascii="Calibri" w:hAnsi="Calibri" w:cs="Calibri"/>
                  <w:color w:val="0000FF"/>
                </w:rPr>
                <w:t>5.1.2</w:t>
              </w:r>
            </w:hyperlink>
            <w:r w:rsidRPr="00C9208B">
              <w:rPr>
                <w:rFonts w:ascii="Calibri" w:hAnsi="Calibri" w:cs="Calibri"/>
              </w:rPr>
              <w:t xml:space="preserve">, </w:t>
            </w:r>
            <w:hyperlink w:anchor="P428" w:history="1">
              <w:r w:rsidRPr="00C9208B">
                <w:rPr>
                  <w:rFonts w:ascii="Calibri" w:hAnsi="Calibri" w:cs="Calibri"/>
                  <w:color w:val="0000FF"/>
                </w:rPr>
                <w:t>5.1.3</w:t>
              </w:r>
            </w:hyperlink>
            <w:r w:rsidRPr="00C9208B">
              <w:rPr>
                <w:rFonts w:ascii="Calibri" w:hAnsi="Calibri" w:cs="Calibri"/>
              </w:rPr>
              <w:t xml:space="preserve">, если их размещение необходимо для обслуживания жилой застройки, а также связано с проживанием граждан, не причиняет вреда окружающей среде и </w:t>
            </w:r>
            <w:r w:rsidRPr="00C9208B">
              <w:rPr>
                <w:rFonts w:ascii="Calibri" w:hAnsi="Calibri" w:cs="Calibri"/>
              </w:rPr>
              <w:lastRenderedPageBreak/>
              <w:t>санитарному благополучию, не нарушает права жителей, не требует установления санитарной зоны</w:t>
            </w:r>
          </w:p>
        </w:tc>
      </w:tr>
      <w:tr w:rsidR="00D45239" w:rsidRPr="00C9208B" w14:paraId="4DA6A0CE" w14:textId="77777777" w:rsidTr="00C9208B">
        <w:tc>
          <w:tcPr>
            <w:tcW w:w="827" w:type="dxa"/>
            <w:shd w:val="clear" w:color="auto" w:fill="auto"/>
          </w:tcPr>
          <w:p w14:paraId="62666613" w14:textId="77777777" w:rsidR="00D45239" w:rsidRPr="00C9208B" w:rsidRDefault="00D45239" w:rsidP="00C9208B">
            <w:pPr>
              <w:pStyle w:val="Geonika2"/>
              <w:ind w:firstLine="0"/>
              <w:rPr>
                <w:rFonts w:cs="Calibri"/>
                <w:sz w:val="20"/>
                <w:szCs w:val="20"/>
                <w:lang w:val="ru-RU"/>
              </w:rPr>
            </w:pPr>
            <w:r w:rsidRPr="00C9208B">
              <w:rPr>
                <w:rFonts w:cs="Calibri"/>
                <w:sz w:val="20"/>
                <w:szCs w:val="20"/>
                <w:lang w:val="ru-RU"/>
              </w:rPr>
              <w:lastRenderedPageBreak/>
              <w:t>4</w:t>
            </w:r>
          </w:p>
        </w:tc>
        <w:tc>
          <w:tcPr>
            <w:tcW w:w="1577" w:type="dxa"/>
            <w:shd w:val="clear" w:color="auto" w:fill="auto"/>
          </w:tcPr>
          <w:p w14:paraId="0D66D8F2" w14:textId="77777777" w:rsidR="00D45239" w:rsidRPr="00C9208B" w:rsidRDefault="00D45239" w:rsidP="00C9208B">
            <w:pPr>
              <w:pStyle w:val="Geonika2"/>
              <w:ind w:firstLine="0"/>
              <w:rPr>
                <w:rFonts w:cs="Calibri"/>
                <w:sz w:val="20"/>
                <w:szCs w:val="20"/>
                <w:lang w:val="ru-RU"/>
              </w:rPr>
            </w:pPr>
            <w:r w:rsidRPr="00C9208B">
              <w:rPr>
                <w:rFonts w:cs="Calibri"/>
                <w:sz w:val="20"/>
                <w:szCs w:val="20"/>
                <w:lang w:val="ru-RU"/>
              </w:rPr>
              <w:t>3.2</w:t>
            </w:r>
          </w:p>
        </w:tc>
        <w:tc>
          <w:tcPr>
            <w:tcW w:w="1984" w:type="dxa"/>
            <w:shd w:val="clear" w:color="auto" w:fill="auto"/>
          </w:tcPr>
          <w:p w14:paraId="3D9D80EC" w14:textId="77777777" w:rsidR="00D45239" w:rsidRPr="00C9208B" w:rsidRDefault="00D45239" w:rsidP="00C9208B">
            <w:pPr>
              <w:pStyle w:val="ConsPlusNormal"/>
              <w:ind w:firstLine="0"/>
              <w:jc w:val="both"/>
              <w:rPr>
                <w:rFonts w:ascii="Calibri" w:hAnsi="Calibri" w:cs="Calibri"/>
              </w:rPr>
            </w:pPr>
            <w:r w:rsidRPr="00C9208B">
              <w:rPr>
                <w:rFonts w:ascii="Calibri" w:hAnsi="Calibri" w:cs="Calibri"/>
              </w:rPr>
              <w:t>Социальное обслуживание</w:t>
            </w:r>
          </w:p>
        </w:tc>
        <w:tc>
          <w:tcPr>
            <w:tcW w:w="5182" w:type="dxa"/>
            <w:shd w:val="clear" w:color="auto" w:fill="auto"/>
          </w:tcPr>
          <w:p w14:paraId="5E67C2BC" w14:textId="77777777" w:rsidR="00D45239" w:rsidRPr="00C9208B" w:rsidRDefault="00D45239" w:rsidP="00C9208B">
            <w:pPr>
              <w:pStyle w:val="ConsPlusNormal"/>
              <w:ind w:firstLine="0"/>
              <w:jc w:val="both"/>
              <w:rPr>
                <w:rFonts w:ascii="Calibri" w:hAnsi="Calibri" w:cs="Calibri"/>
              </w:rPr>
            </w:pPr>
            <w:r w:rsidRPr="00C9208B">
              <w:rPr>
                <w:rFonts w:ascii="Calibri" w:hAnsi="Calibri" w:cs="Calibri"/>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211" w:history="1">
              <w:r w:rsidRPr="00C9208B">
                <w:rPr>
                  <w:rFonts w:ascii="Calibri" w:hAnsi="Calibri" w:cs="Calibri"/>
                  <w:color w:val="0000FF"/>
                </w:rPr>
                <w:t>кодами 3.2.1</w:t>
              </w:r>
            </w:hyperlink>
            <w:r w:rsidRPr="00C9208B">
              <w:rPr>
                <w:rFonts w:ascii="Calibri" w:hAnsi="Calibri" w:cs="Calibri"/>
              </w:rPr>
              <w:t xml:space="preserve"> - </w:t>
            </w:r>
            <w:hyperlink w:anchor="P224" w:history="1">
              <w:r w:rsidRPr="00C9208B">
                <w:rPr>
                  <w:rFonts w:ascii="Calibri" w:hAnsi="Calibri" w:cs="Calibri"/>
                  <w:color w:val="0000FF"/>
                </w:rPr>
                <w:t>3.2.4</w:t>
              </w:r>
            </w:hyperlink>
          </w:p>
        </w:tc>
      </w:tr>
      <w:tr w:rsidR="00D45239" w:rsidRPr="00C9208B" w14:paraId="1EB83F02" w14:textId="77777777" w:rsidTr="00C9208B">
        <w:tc>
          <w:tcPr>
            <w:tcW w:w="827" w:type="dxa"/>
            <w:shd w:val="clear" w:color="auto" w:fill="auto"/>
          </w:tcPr>
          <w:p w14:paraId="0C73D801" w14:textId="77777777" w:rsidR="00D45239" w:rsidRPr="00C9208B" w:rsidRDefault="00D45239" w:rsidP="00C9208B">
            <w:pPr>
              <w:pStyle w:val="Geonika2"/>
              <w:ind w:firstLine="0"/>
              <w:rPr>
                <w:rFonts w:cs="Calibri"/>
                <w:sz w:val="20"/>
                <w:szCs w:val="20"/>
                <w:lang w:val="ru-RU"/>
              </w:rPr>
            </w:pPr>
            <w:r w:rsidRPr="00C9208B">
              <w:rPr>
                <w:rFonts w:cs="Calibri"/>
                <w:sz w:val="20"/>
                <w:szCs w:val="20"/>
                <w:lang w:val="ru-RU"/>
              </w:rPr>
              <w:t>5</w:t>
            </w:r>
          </w:p>
        </w:tc>
        <w:tc>
          <w:tcPr>
            <w:tcW w:w="1577" w:type="dxa"/>
            <w:shd w:val="clear" w:color="auto" w:fill="auto"/>
          </w:tcPr>
          <w:p w14:paraId="533257AF" w14:textId="77777777" w:rsidR="00D45239" w:rsidRPr="00C9208B" w:rsidRDefault="00D45239" w:rsidP="00C9208B">
            <w:pPr>
              <w:pStyle w:val="Geonika2"/>
              <w:ind w:firstLine="0"/>
              <w:rPr>
                <w:rFonts w:cs="Calibri"/>
                <w:sz w:val="20"/>
                <w:szCs w:val="20"/>
                <w:lang w:val="ru-RU"/>
              </w:rPr>
            </w:pPr>
            <w:r w:rsidRPr="00C9208B">
              <w:rPr>
                <w:rFonts w:cs="Calibri"/>
                <w:sz w:val="20"/>
                <w:szCs w:val="20"/>
                <w:lang w:val="ru-RU"/>
              </w:rPr>
              <w:t>3.2.1</w:t>
            </w:r>
          </w:p>
        </w:tc>
        <w:tc>
          <w:tcPr>
            <w:tcW w:w="1984" w:type="dxa"/>
            <w:shd w:val="clear" w:color="auto" w:fill="auto"/>
          </w:tcPr>
          <w:p w14:paraId="4D5AACB0" w14:textId="77777777" w:rsidR="00D45239" w:rsidRPr="00C9208B" w:rsidRDefault="00D45239" w:rsidP="00C9208B">
            <w:pPr>
              <w:pStyle w:val="ConsPlusNormal"/>
              <w:ind w:firstLine="0"/>
              <w:jc w:val="both"/>
              <w:rPr>
                <w:rFonts w:ascii="Calibri" w:hAnsi="Calibri" w:cs="Calibri"/>
              </w:rPr>
            </w:pPr>
            <w:r w:rsidRPr="00C9208B">
              <w:rPr>
                <w:rFonts w:ascii="Calibri" w:hAnsi="Calibri" w:cs="Calibri"/>
              </w:rPr>
              <w:t>Дома социального обслуживания</w:t>
            </w:r>
          </w:p>
        </w:tc>
        <w:tc>
          <w:tcPr>
            <w:tcW w:w="5182" w:type="dxa"/>
            <w:shd w:val="clear" w:color="auto" w:fill="auto"/>
          </w:tcPr>
          <w:p w14:paraId="2A9FCD28" w14:textId="77777777" w:rsidR="00D45239" w:rsidRPr="00C9208B" w:rsidRDefault="00D45239" w:rsidP="00C9208B">
            <w:pPr>
              <w:pStyle w:val="ConsPlusNormal"/>
              <w:ind w:firstLine="0"/>
              <w:jc w:val="both"/>
              <w:rPr>
                <w:rFonts w:ascii="Calibri" w:hAnsi="Calibri" w:cs="Calibri"/>
              </w:rPr>
            </w:pPr>
            <w:r w:rsidRPr="00C9208B">
              <w:rPr>
                <w:rFonts w:ascii="Calibri" w:hAnsi="Calibri" w:cs="Calibri"/>
              </w:rPr>
              <w:t>-Размещение зданий, предназначенных для размещения домов престарелых, домов ребенка, детских домов, пунктов ночлега для бездомных граждан;</w:t>
            </w:r>
          </w:p>
          <w:p w14:paraId="4F8E3C9D" w14:textId="77777777" w:rsidR="00D45239" w:rsidRPr="00C9208B" w:rsidRDefault="00D45239" w:rsidP="00C9208B">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для временного размещения вынужденных переселенцев, лиц, признанных беженцами</w:t>
            </w:r>
          </w:p>
        </w:tc>
      </w:tr>
      <w:tr w:rsidR="00D45239" w:rsidRPr="00C9208B" w14:paraId="7A45EF5E" w14:textId="77777777" w:rsidTr="00C9208B">
        <w:tc>
          <w:tcPr>
            <w:tcW w:w="827" w:type="dxa"/>
            <w:shd w:val="clear" w:color="auto" w:fill="auto"/>
          </w:tcPr>
          <w:p w14:paraId="1D55FFC1" w14:textId="77777777" w:rsidR="00D45239" w:rsidRPr="00C9208B" w:rsidRDefault="00D45239" w:rsidP="00C9208B">
            <w:pPr>
              <w:pStyle w:val="Geonika2"/>
              <w:ind w:firstLine="0"/>
              <w:rPr>
                <w:rFonts w:cs="Calibri"/>
                <w:sz w:val="20"/>
                <w:szCs w:val="20"/>
                <w:lang w:val="ru-RU"/>
              </w:rPr>
            </w:pPr>
            <w:r w:rsidRPr="00C9208B">
              <w:rPr>
                <w:rFonts w:cs="Calibri"/>
                <w:sz w:val="20"/>
                <w:szCs w:val="20"/>
                <w:lang w:val="ru-RU"/>
              </w:rPr>
              <w:t>6</w:t>
            </w:r>
          </w:p>
        </w:tc>
        <w:tc>
          <w:tcPr>
            <w:tcW w:w="1577" w:type="dxa"/>
            <w:shd w:val="clear" w:color="auto" w:fill="auto"/>
          </w:tcPr>
          <w:p w14:paraId="0741424B" w14:textId="77777777" w:rsidR="00D45239" w:rsidRPr="00C9208B" w:rsidRDefault="00D45239" w:rsidP="00C9208B">
            <w:pPr>
              <w:pStyle w:val="Geonika2"/>
              <w:ind w:firstLine="0"/>
              <w:rPr>
                <w:rFonts w:cs="Calibri"/>
                <w:sz w:val="20"/>
                <w:szCs w:val="20"/>
                <w:lang w:val="ru-RU"/>
              </w:rPr>
            </w:pPr>
            <w:r w:rsidRPr="00C9208B">
              <w:rPr>
                <w:rFonts w:cs="Calibri"/>
                <w:sz w:val="20"/>
                <w:szCs w:val="20"/>
                <w:lang w:val="ru-RU"/>
              </w:rPr>
              <w:t>3.2.2</w:t>
            </w:r>
          </w:p>
        </w:tc>
        <w:tc>
          <w:tcPr>
            <w:tcW w:w="1984" w:type="dxa"/>
            <w:shd w:val="clear" w:color="auto" w:fill="auto"/>
          </w:tcPr>
          <w:p w14:paraId="6D98ED0B" w14:textId="77777777" w:rsidR="00D45239" w:rsidRPr="00C9208B" w:rsidRDefault="00D45239" w:rsidP="00C9208B">
            <w:pPr>
              <w:pStyle w:val="ConsPlusNormal"/>
              <w:ind w:firstLine="0"/>
              <w:jc w:val="both"/>
              <w:rPr>
                <w:rFonts w:ascii="Calibri" w:hAnsi="Calibri" w:cs="Calibri"/>
              </w:rPr>
            </w:pPr>
            <w:r w:rsidRPr="00C9208B">
              <w:rPr>
                <w:rFonts w:ascii="Calibri" w:hAnsi="Calibri" w:cs="Calibri"/>
              </w:rPr>
              <w:t>Оказание социальной помощи населению</w:t>
            </w:r>
          </w:p>
        </w:tc>
        <w:tc>
          <w:tcPr>
            <w:tcW w:w="5182" w:type="dxa"/>
            <w:shd w:val="clear" w:color="auto" w:fill="auto"/>
          </w:tcPr>
          <w:p w14:paraId="1ECAA8DF" w14:textId="77777777" w:rsidR="00D45239" w:rsidRPr="00C9208B" w:rsidRDefault="00D45239" w:rsidP="00C9208B">
            <w:pPr>
              <w:pStyle w:val="ConsPlusNormal"/>
              <w:ind w:firstLine="0"/>
              <w:jc w:val="both"/>
              <w:rPr>
                <w:rFonts w:ascii="Calibri" w:hAnsi="Calibri" w:cs="Calibri"/>
              </w:rPr>
            </w:pPr>
            <w:r w:rsidRPr="00C9208B">
              <w:rPr>
                <w:rFonts w:ascii="Calibri" w:hAnsi="Calibri" w:cs="Calibri"/>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5FBD3FD0" w14:textId="77777777" w:rsidR="00D45239" w:rsidRPr="00C9208B" w:rsidRDefault="00D45239" w:rsidP="00C9208B">
            <w:pPr>
              <w:pStyle w:val="ConsPlusNormal"/>
              <w:ind w:firstLine="0"/>
              <w:jc w:val="both"/>
              <w:rPr>
                <w:rFonts w:ascii="Calibri" w:hAnsi="Calibri" w:cs="Calibri"/>
              </w:rPr>
            </w:pPr>
            <w:r w:rsidRPr="00C9208B">
              <w:rPr>
                <w:rFonts w:ascii="Calibri" w:hAnsi="Calibri" w:cs="Calibri"/>
              </w:rPr>
              <w:t>-некоммерческих фондов, благотворительных организаций, клубов по интересам</w:t>
            </w:r>
          </w:p>
        </w:tc>
      </w:tr>
      <w:tr w:rsidR="00D45239" w:rsidRPr="00C9208B" w14:paraId="54345EDC" w14:textId="77777777" w:rsidTr="00C9208B">
        <w:tc>
          <w:tcPr>
            <w:tcW w:w="827" w:type="dxa"/>
            <w:shd w:val="clear" w:color="auto" w:fill="auto"/>
          </w:tcPr>
          <w:p w14:paraId="67FCDD0F" w14:textId="77777777" w:rsidR="00D45239" w:rsidRPr="00C9208B" w:rsidRDefault="00D45239" w:rsidP="00C9208B">
            <w:pPr>
              <w:pStyle w:val="Geonika2"/>
              <w:ind w:firstLine="0"/>
              <w:rPr>
                <w:rFonts w:cs="Calibri"/>
                <w:sz w:val="20"/>
                <w:szCs w:val="20"/>
                <w:lang w:val="ru-RU"/>
              </w:rPr>
            </w:pPr>
            <w:r w:rsidRPr="00C9208B">
              <w:rPr>
                <w:rFonts w:cs="Calibri"/>
                <w:sz w:val="20"/>
                <w:szCs w:val="20"/>
                <w:lang w:val="ru-RU"/>
              </w:rPr>
              <w:t>7</w:t>
            </w:r>
          </w:p>
        </w:tc>
        <w:tc>
          <w:tcPr>
            <w:tcW w:w="1577" w:type="dxa"/>
            <w:shd w:val="clear" w:color="auto" w:fill="auto"/>
          </w:tcPr>
          <w:p w14:paraId="6AB988A6" w14:textId="77777777" w:rsidR="00D45239" w:rsidRPr="00C9208B" w:rsidRDefault="00D45239" w:rsidP="00C9208B">
            <w:pPr>
              <w:pStyle w:val="Geonika2"/>
              <w:ind w:firstLine="0"/>
              <w:rPr>
                <w:rFonts w:cs="Calibri"/>
                <w:sz w:val="20"/>
                <w:szCs w:val="20"/>
                <w:lang w:val="ru-RU"/>
              </w:rPr>
            </w:pPr>
            <w:r w:rsidRPr="00C9208B">
              <w:rPr>
                <w:rFonts w:cs="Calibri"/>
                <w:sz w:val="20"/>
                <w:szCs w:val="20"/>
                <w:lang w:val="ru-RU"/>
              </w:rPr>
              <w:t>3.2.3</w:t>
            </w:r>
          </w:p>
        </w:tc>
        <w:tc>
          <w:tcPr>
            <w:tcW w:w="1984" w:type="dxa"/>
            <w:shd w:val="clear" w:color="auto" w:fill="auto"/>
          </w:tcPr>
          <w:p w14:paraId="6ABC4056" w14:textId="77777777" w:rsidR="00D45239" w:rsidRPr="00C9208B" w:rsidRDefault="00D45239" w:rsidP="00C9208B">
            <w:pPr>
              <w:pStyle w:val="ConsPlusNormal"/>
              <w:ind w:firstLine="0"/>
              <w:jc w:val="both"/>
              <w:rPr>
                <w:rFonts w:ascii="Calibri" w:hAnsi="Calibri" w:cs="Calibri"/>
              </w:rPr>
            </w:pPr>
            <w:r w:rsidRPr="00C9208B">
              <w:rPr>
                <w:rFonts w:ascii="Calibri" w:hAnsi="Calibri" w:cs="Calibri"/>
              </w:rPr>
              <w:t>Оказание услуг связи</w:t>
            </w:r>
          </w:p>
        </w:tc>
        <w:tc>
          <w:tcPr>
            <w:tcW w:w="5182" w:type="dxa"/>
            <w:shd w:val="clear" w:color="auto" w:fill="auto"/>
          </w:tcPr>
          <w:p w14:paraId="52FD22FE" w14:textId="77777777" w:rsidR="00D45239" w:rsidRPr="00C9208B" w:rsidRDefault="00D45239" w:rsidP="00C9208B">
            <w:pPr>
              <w:pStyle w:val="ConsPlusNormal"/>
              <w:ind w:firstLine="0"/>
              <w:jc w:val="both"/>
              <w:rPr>
                <w:rFonts w:ascii="Calibri" w:hAnsi="Calibri" w:cs="Calibri"/>
              </w:rPr>
            </w:pPr>
            <w:r w:rsidRPr="00C9208B">
              <w:rPr>
                <w:rFonts w:ascii="Calibri" w:hAnsi="Calibri" w:cs="Calibri"/>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D45239" w:rsidRPr="00C9208B" w14:paraId="2FA2713C" w14:textId="77777777" w:rsidTr="00C9208B">
        <w:tc>
          <w:tcPr>
            <w:tcW w:w="827" w:type="dxa"/>
            <w:shd w:val="clear" w:color="auto" w:fill="auto"/>
          </w:tcPr>
          <w:p w14:paraId="78281009" w14:textId="77777777" w:rsidR="00D45239" w:rsidRPr="00C9208B" w:rsidRDefault="00D45239" w:rsidP="00C9208B">
            <w:pPr>
              <w:pStyle w:val="Geonika2"/>
              <w:ind w:firstLine="0"/>
              <w:rPr>
                <w:rFonts w:cs="Calibri"/>
                <w:sz w:val="20"/>
                <w:szCs w:val="20"/>
                <w:lang w:val="ru-RU"/>
              </w:rPr>
            </w:pPr>
            <w:r w:rsidRPr="00C9208B">
              <w:rPr>
                <w:rFonts w:cs="Calibri"/>
                <w:sz w:val="20"/>
                <w:szCs w:val="20"/>
                <w:lang w:val="ru-RU"/>
              </w:rPr>
              <w:t>8</w:t>
            </w:r>
          </w:p>
        </w:tc>
        <w:tc>
          <w:tcPr>
            <w:tcW w:w="1577" w:type="dxa"/>
            <w:shd w:val="clear" w:color="auto" w:fill="auto"/>
          </w:tcPr>
          <w:p w14:paraId="33FC1B9C" w14:textId="77777777" w:rsidR="00D45239" w:rsidRPr="00C9208B" w:rsidRDefault="00D45239" w:rsidP="00C9208B">
            <w:pPr>
              <w:pStyle w:val="Geonika2"/>
              <w:ind w:firstLine="0"/>
              <w:rPr>
                <w:rFonts w:cs="Calibri"/>
                <w:sz w:val="20"/>
                <w:szCs w:val="20"/>
                <w:lang w:val="ru-RU"/>
              </w:rPr>
            </w:pPr>
            <w:r w:rsidRPr="00C9208B">
              <w:rPr>
                <w:rFonts w:cs="Calibri"/>
                <w:sz w:val="20"/>
                <w:szCs w:val="20"/>
                <w:lang w:val="ru-RU"/>
              </w:rPr>
              <w:t>3.2.4</w:t>
            </w:r>
          </w:p>
        </w:tc>
        <w:tc>
          <w:tcPr>
            <w:tcW w:w="1984" w:type="dxa"/>
            <w:shd w:val="clear" w:color="auto" w:fill="auto"/>
          </w:tcPr>
          <w:p w14:paraId="69BC10B4" w14:textId="77777777" w:rsidR="00D45239" w:rsidRPr="00C9208B" w:rsidRDefault="00D45239" w:rsidP="00C9208B">
            <w:pPr>
              <w:pStyle w:val="ConsPlusNormal"/>
              <w:ind w:firstLine="0"/>
              <w:jc w:val="both"/>
              <w:rPr>
                <w:rFonts w:ascii="Calibri" w:hAnsi="Calibri" w:cs="Calibri"/>
              </w:rPr>
            </w:pPr>
            <w:r w:rsidRPr="00C9208B">
              <w:rPr>
                <w:rFonts w:ascii="Calibri" w:hAnsi="Calibri" w:cs="Calibri"/>
              </w:rPr>
              <w:t>Общежития</w:t>
            </w:r>
          </w:p>
        </w:tc>
        <w:tc>
          <w:tcPr>
            <w:tcW w:w="5182" w:type="dxa"/>
            <w:shd w:val="clear" w:color="auto" w:fill="auto"/>
          </w:tcPr>
          <w:p w14:paraId="6ED9ABD8" w14:textId="77777777" w:rsidR="00D45239" w:rsidRPr="00C9208B" w:rsidRDefault="00D45239" w:rsidP="00C9208B">
            <w:pPr>
              <w:pStyle w:val="ConsPlusNormal"/>
              <w:ind w:firstLine="0"/>
              <w:jc w:val="both"/>
              <w:rPr>
                <w:rFonts w:ascii="Calibri" w:hAnsi="Calibri" w:cs="Calibri"/>
              </w:rPr>
            </w:pPr>
            <w:r w:rsidRPr="00C9208B">
              <w:rPr>
                <w:rFonts w:ascii="Calibri" w:hAnsi="Calibri" w:cs="Calibri"/>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62" w:history="1">
              <w:r w:rsidRPr="00C9208B">
                <w:rPr>
                  <w:rFonts w:ascii="Calibri" w:hAnsi="Calibri" w:cs="Calibri"/>
                  <w:color w:val="0000FF"/>
                </w:rPr>
                <w:t>кодом 4.7</w:t>
              </w:r>
            </w:hyperlink>
          </w:p>
        </w:tc>
      </w:tr>
      <w:tr w:rsidR="00D45239" w:rsidRPr="00C9208B" w14:paraId="764E1223" w14:textId="77777777" w:rsidTr="00C9208B">
        <w:tc>
          <w:tcPr>
            <w:tcW w:w="827" w:type="dxa"/>
            <w:shd w:val="clear" w:color="auto" w:fill="auto"/>
          </w:tcPr>
          <w:p w14:paraId="05DED6B4" w14:textId="77777777" w:rsidR="00D45239" w:rsidRPr="00C9208B" w:rsidRDefault="00D45239" w:rsidP="00C9208B">
            <w:pPr>
              <w:pStyle w:val="Geonika2"/>
              <w:ind w:firstLine="0"/>
              <w:rPr>
                <w:rFonts w:cs="Calibri"/>
                <w:sz w:val="20"/>
                <w:szCs w:val="20"/>
                <w:lang w:val="ru-RU"/>
              </w:rPr>
            </w:pPr>
            <w:r w:rsidRPr="00C9208B">
              <w:rPr>
                <w:rFonts w:cs="Calibri"/>
                <w:sz w:val="20"/>
                <w:szCs w:val="20"/>
                <w:lang w:val="ru-RU"/>
              </w:rPr>
              <w:t>9</w:t>
            </w:r>
          </w:p>
        </w:tc>
        <w:tc>
          <w:tcPr>
            <w:tcW w:w="1577" w:type="dxa"/>
            <w:shd w:val="clear" w:color="auto" w:fill="auto"/>
          </w:tcPr>
          <w:p w14:paraId="50DF6AF1" w14:textId="77777777" w:rsidR="00D45239" w:rsidRPr="00C9208B" w:rsidRDefault="00D45239" w:rsidP="00C9208B">
            <w:pPr>
              <w:pStyle w:val="Geonika2"/>
              <w:ind w:firstLine="0"/>
              <w:rPr>
                <w:rFonts w:cs="Calibri"/>
                <w:sz w:val="20"/>
                <w:szCs w:val="20"/>
                <w:lang w:val="ru-RU"/>
              </w:rPr>
            </w:pPr>
            <w:r w:rsidRPr="00C9208B">
              <w:rPr>
                <w:rFonts w:cs="Calibri"/>
                <w:sz w:val="20"/>
                <w:szCs w:val="20"/>
                <w:lang w:val="ru-RU"/>
              </w:rPr>
              <w:t>3.3</w:t>
            </w:r>
          </w:p>
        </w:tc>
        <w:tc>
          <w:tcPr>
            <w:tcW w:w="1984" w:type="dxa"/>
            <w:shd w:val="clear" w:color="auto" w:fill="auto"/>
          </w:tcPr>
          <w:p w14:paraId="26167831" w14:textId="77777777" w:rsidR="00D45239" w:rsidRPr="00C9208B" w:rsidRDefault="00D45239" w:rsidP="00C9208B">
            <w:pPr>
              <w:pStyle w:val="ConsPlusNormal"/>
              <w:ind w:firstLine="0"/>
              <w:jc w:val="both"/>
              <w:rPr>
                <w:rFonts w:ascii="Calibri" w:hAnsi="Calibri" w:cs="Calibri"/>
              </w:rPr>
            </w:pPr>
            <w:r w:rsidRPr="00C9208B">
              <w:rPr>
                <w:rFonts w:ascii="Calibri" w:hAnsi="Calibri" w:cs="Calibri"/>
              </w:rPr>
              <w:t>Бытовое обслуживание</w:t>
            </w:r>
          </w:p>
        </w:tc>
        <w:tc>
          <w:tcPr>
            <w:tcW w:w="5182" w:type="dxa"/>
            <w:shd w:val="clear" w:color="auto" w:fill="auto"/>
          </w:tcPr>
          <w:p w14:paraId="470DC512" w14:textId="77777777" w:rsidR="00D45239" w:rsidRPr="00C9208B" w:rsidRDefault="00D45239" w:rsidP="00C9208B">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45239" w:rsidRPr="00C9208B" w14:paraId="6E432FD7" w14:textId="77777777" w:rsidTr="00C9208B">
        <w:tc>
          <w:tcPr>
            <w:tcW w:w="827" w:type="dxa"/>
            <w:shd w:val="clear" w:color="auto" w:fill="auto"/>
          </w:tcPr>
          <w:p w14:paraId="2C1AB74F" w14:textId="77777777" w:rsidR="00D45239" w:rsidRPr="00C9208B" w:rsidRDefault="00D45239" w:rsidP="00C9208B">
            <w:pPr>
              <w:pStyle w:val="Geonika2"/>
              <w:ind w:firstLine="0"/>
              <w:rPr>
                <w:rFonts w:cs="Calibri"/>
                <w:sz w:val="20"/>
                <w:szCs w:val="20"/>
                <w:lang w:val="ru-RU"/>
              </w:rPr>
            </w:pPr>
            <w:r w:rsidRPr="00C9208B">
              <w:rPr>
                <w:rFonts w:cs="Calibri"/>
                <w:sz w:val="20"/>
                <w:szCs w:val="20"/>
                <w:lang w:val="ru-RU"/>
              </w:rPr>
              <w:t>10</w:t>
            </w:r>
          </w:p>
        </w:tc>
        <w:tc>
          <w:tcPr>
            <w:tcW w:w="1577" w:type="dxa"/>
            <w:shd w:val="clear" w:color="auto" w:fill="auto"/>
          </w:tcPr>
          <w:p w14:paraId="17F72F70" w14:textId="77777777" w:rsidR="00D45239" w:rsidRPr="00C9208B" w:rsidRDefault="00D45239" w:rsidP="00C9208B">
            <w:pPr>
              <w:pStyle w:val="Geonika2"/>
              <w:ind w:firstLine="0"/>
              <w:rPr>
                <w:rFonts w:cs="Calibri"/>
                <w:sz w:val="20"/>
                <w:szCs w:val="20"/>
                <w:lang w:val="ru-RU"/>
              </w:rPr>
            </w:pPr>
            <w:r w:rsidRPr="00C9208B">
              <w:rPr>
                <w:rFonts w:cs="Calibri"/>
                <w:sz w:val="20"/>
                <w:szCs w:val="20"/>
                <w:lang w:val="ru-RU"/>
              </w:rPr>
              <w:t>3.4.1</w:t>
            </w:r>
          </w:p>
        </w:tc>
        <w:tc>
          <w:tcPr>
            <w:tcW w:w="1984" w:type="dxa"/>
            <w:shd w:val="clear" w:color="auto" w:fill="auto"/>
          </w:tcPr>
          <w:p w14:paraId="00E39815" w14:textId="77777777" w:rsidR="00D45239" w:rsidRPr="00C9208B" w:rsidRDefault="00D45239" w:rsidP="00C9208B">
            <w:pPr>
              <w:pStyle w:val="ConsPlusNormal"/>
              <w:ind w:firstLine="0"/>
              <w:jc w:val="both"/>
              <w:rPr>
                <w:rFonts w:ascii="Calibri" w:hAnsi="Calibri" w:cs="Calibri"/>
              </w:rPr>
            </w:pPr>
            <w:r w:rsidRPr="00C9208B">
              <w:rPr>
                <w:rFonts w:ascii="Calibri" w:hAnsi="Calibri" w:cs="Calibri"/>
              </w:rPr>
              <w:t>Амбулаторно-поликлиническое обслуживание</w:t>
            </w:r>
          </w:p>
        </w:tc>
        <w:tc>
          <w:tcPr>
            <w:tcW w:w="5182" w:type="dxa"/>
            <w:shd w:val="clear" w:color="auto" w:fill="auto"/>
          </w:tcPr>
          <w:p w14:paraId="364E208A" w14:textId="77777777" w:rsidR="00D45239" w:rsidRPr="00C9208B" w:rsidRDefault="00D45239" w:rsidP="00C9208B">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D45239" w:rsidRPr="00C9208B" w14:paraId="4F32FB28" w14:textId="77777777" w:rsidTr="00C9208B">
        <w:tc>
          <w:tcPr>
            <w:tcW w:w="827" w:type="dxa"/>
            <w:shd w:val="clear" w:color="auto" w:fill="auto"/>
          </w:tcPr>
          <w:p w14:paraId="228F2B04" w14:textId="77777777" w:rsidR="00D45239" w:rsidRPr="00C9208B" w:rsidRDefault="00D45239" w:rsidP="00C9208B">
            <w:pPr>
              <w:pStyle w:val="Geonika2"/>
              <w:ind w:firstLine="0"/>
              <w:rPr>
                <w:rFonts w:cs="Calibri"/>
                <w:sz w:val="20"/>
                <w:szCs w:val="20"/>
                <w:lang w:val="ru-RU"/>
              </w:rPr>
            </w:pPr>
            <w:r w:rsidRPr="00C9208B">
              <w:rPr>
                <w:rFonts w:cs="Calibri"/>
                <w:sz w:val="20"/>
                <w:szCs w:val="20"/>
                <w:lang w:val="ru-RU"/>
              </w:rPr>
              <w:t>11</w:t>
            </w:r>
          </w:p>
        </w:tc>
        <w:tc>
          <w:tcPr>
            <w:tcW w:w="1577" w:type="dxa"/>
            <w:shd w:val="clear" w:color="auto" w:fill="auto"/>
          </w:tcPr>
          <w:p w14:paraId="6971FF1C" w14:textId="77777777" w:rsidR="00D45239" w:rsidRPr="00C9208B" w:rsidRDefault="00D45239" w:rsidP="00C9208B">
            <w:pPr>
              <w:pStyle w:val="Geonika2"/>
              <w:ind w:firstLine="0"/>
              <w:rPr>
                <w:rFonts w:cs="Calibri"/>
                <w:sz w:val="20"/>
                <w:szCs w:val="20"/>
                <w:lang w:val="ru-RU"/>
              </w:rPr>
            </w:pPr>
            <w:r w:rsidRPr="00C9208B">
              <w:rPr>
                <w:rFonts w:cs="Calibri"/>
                <w:sz w:val="20"/>
                <w:szCs w:val="20"/>
                <w:lang w:val="ru-RU"/>
              </w:rPr>
              <w:t>3.5</w:t>
            </w:r>
          </w:p>
        </w:tc>
        <w:tc>
          <w:tcPr>
            <w:tcW w:w="1984" w:type="dxa"/>
            <w:shd w:val="clear" w:color="auto" w:fill="auto"/>
          </w:tcPr>
          <w:p w14:paraId="5554BA06" w14:textId="77777777" w:rsidR="00D45239" w:rsidRPr="00C9208B" w:rsidRDefault="00D45239" w:rsidP="00C9208B">
            <w:pPr>
              <w:pStyle w:val="ConsPlusNormal"/>
              <w:ind w:firstLine="0"/>
              <w:jc w:val="both"/>
              <w:rPr>
                <w:rFonts w:ascii="Calibri" w:hAnsi="Calibri" w:cs="Calibri"/>
              </w:rPr>
            </w:pPr>
            <w:r w:rsidRPr="00C9208B">
              <w:rPr>
                <w:rFonts w:ascii="Calibri" w:hAnsi="Calibri" w:cs="Calibri"/>
              </w:rPr>
              <w:t>Образование и просвещение</w:t>
            </w:r>
          </w:p>
        </w:tc>
        <w:tc>
          <w:tcPr>
            <w:tcW w:w="5182" w:type="dxa"/>
            <w:shd w:val="clear" w:color="auto" w:fill="auto"/>
          </w:tcPr>
          <w:p w14:paraId="2E7164C1" w14:textId="77777777" w:rsidR="00D45239" w:rsidRPr="00C9208B" w:rsidRDefault="00D45239" w:rsidP="00C9208B">
            <w:pPr>
              <w:pStyle w:val="ConsPlusNormal"/>
              <w:ind w:firstLine="0"/>
              <w:jc w:val="both"/>
              <w:rPr>
                <w:rFonts w:ascii="Calibri" w:hAnsi="Calibri" w:cs="Calibri"/>
              </w:rPr>
            </w:pPr>
            <w:r w:rsidRPr="00C9208B">
              <w:rPr>
                <w:rFonts w:ascii="Calibri" w:hAnsi="Calibri" w:cs="Calibri"/>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252" w:history="1">
              <w:r w:rsidRPr="00C9208B">
                <w:rPr>
                  <w:rFonts w:ascii="Calibri" w:hAnsi="Calibri" w:cs="Calibri"/>
                  <w:color w:val="0000FF"/>
                </w:rPr>
                <w:t>кодами 3.5.1</w:t>
              </w:r>
            </w:hyperlink>
            <w:r w:rsidRPr="00C9208B">
              <w:rPr>
                <w:rFonts w:ascii="Calibri" w:hAnsi="Calibri" w:cs="Calibri"/>
              </w:rPr>
              <w:t xml:space="preserve"> - </w:t>
            </w:r>
            <w:hyperlink w:anchor="P256" w:history="1">
              <w:r w:rsidRPr="00C9208B">
                <w:rPr>
                  <w:rFonts w:ascii="Calibri" w:hAnsi="Calibri" w:cs="Calibri"/>
                  <w:color w:val="0000FF"/>
                </w:rPr>
                <w:t>3.5.2</w:t>
              </w:r>
            </w:hyperlink>
          </w:p>
        </w:tc>
      </w:tr>
      <w:tr w:rsidR="00D45239" w:rsidRPr="00C9208B" w14:paraId="6EF19520" w14:textId="77777777" w:rsidTr="00C9208B">
        <w:tc>
          <w:tcPr>
            <w:tcW w:w="827" w:type="dxa"/>
            <w:shd w:val="clear" w:color="auto" w:fill="auto"/>
          </w:tcPr>
          <w:p w14:paraId="71DA0C76" w14:textId="77777777" w:rsidR="00D45239" w:rsidRPr="00C9208B" w:rsidRDefault="00D45239" w:rsidP="00C9208B">
            <w:pPr>
              <w:pStyle w:val="Geonika2"/>
              <w:ind w:firstLine="0"/>
              <w:rPr>
                <w:rFonts w:cs="Calibri"/>
                <w:sz w:val="20"/>
                <w:szCs w:val="20"/>
                <w:lang w:val="ru-RU"/>
              </w:rPr>
            </w:pPr>
            <w:r w:rsidRPr="00C9208B">
              <w:rPr>
                <w:rFonts w:cs="Calibri"/>
                <w:sz w:val="20"/>
                <w:szCs w:val="20"/>
                <w:lang w:val="ru-RU"/>
              </w:rPr>
              <w:t>12</w:t>
            </w:r>
          </w:p>
        </w:tc>
        <w:tc>
          <w:tcPr>
            <w:tcW w:w="1577" w:type="dxa"/>
            <w:shd w:val="clear" w:color="auto" w:fill="auto"/>
          </w:tcPr>
          <w:p w14:paraId="551D1063" w14:textId="77777777" w:rsidR="00D45239" w:rsidRPr="00C9208B" w:rsidRDefault="00D45239" w:rsidP="00C9208B">
            <w:pPr>
              <w:pStyle w:val="Geonika2"/>
              <w:ind w:firstLine="0"/>
              <w:rPr>
                <w:rFonts w:cs="Calibri"/>
                <w:sz w:val="20"/>
                <w:szCs w:val="20"/>
                <w:lang w:val="ru-RU"/>
              </w:rPr>
            </w:pPr>
            <w:r w:rsidRPr="00C9208B">
              <w:rPr>
                <w:rFonts w:cs="Calibri"/>
                <w:sz w:val="20"/>
                <w:szCs w:val="20"/>
                <w:lang w:val="ru-RU"/>
              </w:rPr>
              <w:t>3.5.1</w:t>
            </w:r>
          </w:p>
        </w:tc>
        <w:tc>
          <w:tcPr>
            <w:tcW w:w="1984" w:type="dxa"/>
            <w:shd w:val="clear" w:color="auto" w:fill="auto"/>
          </w:tcPr>
          <w:p w14:paraId="570A9A2D" w14:textId="77777777" w:rsidR="00D45239" w:rsidRPr="00C9208B" w:rsidRDefault="00D45239" w:rsidP="00C9208B">
            <w:pPr>
              <w:pStyle w:val="ConsPlusNormal"/>
              <w:ind w:firstLine="0"/>
              <w:jc w:val="both"/>
              <w:rPr>
                <w:rFonts w:ascii="Calibri" w:hAnsi="Calibri" w:cs="Calibri"/>
              </w:rPr>
            </w:pPr>
            <w:r w:rsidRPr="00C9208B">
              <w:rPr>
                <w:rFonts w:ascii="Calibri" w:hAnsi="Calibri" w:cs="Calibri"/>
              </w:rPr>
              <w:t>Дошкольное, начальное и среднее общее образование</w:t>
            </w:r>
          </w:p>
        </w:tc>
        <w:tc>
          <w:tcPr>
            <w:tcW w:w="5182" w:type="dxa"/>
            <w:shd w:val="clear" w:color="auto" w:fill="auto"/>
          </w:tcPr>
          <w:p w14:paraId="4CC9A5FC" w14:textId="77777777" w:rsidR="00D45239" w:rsidRPr="00C9208B" w:rsidRDefault="00D45239" w:rsidP="00C9208B">
            <w:pPr>
              <w:pStyle w:val="ConsPlusNormal"/>
              <w:ind w:firstLine="0"/>
              <w:jc w:val="both"/>
              <w:rPr>
                <w:rFonts w:ascii="Calibri" w:hAnsi="Calibri" w:cs="Calibri"/>
              </w:rPr>
            </w:pPr>
            <w:r w:rsidRPr="00C9208B">
              <w:rPr>
                <w:rFonts w:ascii="Calibri" w:hAnsi="Calibri" w:cs="Calibri"/>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w:t>
            </w:r>
            <w:r w:rsidRPr="00C9208B">
              <w:rPr>
                <w:rFonts w:ascii="Calibri" w:hAnsi="Calibri" w:cs="Calibri"/>
              </w:rPr>
              <w:lastRenderedPageBreak/>
              <w:t>просвещению), в том числе зданий, спортивных сооружений, предназначенных для занятия обучающихся физической культурой и спортом</w:t>
            </w:r>
          </w:p>
        </w:tc>
      </w:tr>
      <w:tr w:rsidR="00D45239" w:rsidRPr="00C9208B" w14:paraId="55CB003C" w14:textId="77777777" w:rsidTr="00C9208B">
        <w:tc>
          <w:tcPr>
            <w:tcW w:w="827" w:type="dxa"/>
            <w:shd w:val="clear" w:color="auto" w:fill="auto"/>
          </w:tcPr>
          <w:p w14:paraId="44F2F1FF" w14:textId="77777777" w:rsidR="00D45239" w:rsidRPr="00C9208B" w:rsidRDefault="00D45239" w:rsidP="00C9208B">
            <w:pPr>
              <w:pStyle w:val="Geonika2"/>
              <w:ind w:firstLine="0"/>
              <w:rPr>
                <w:rFonts w:cs="Calibri"/>
                <w:sz w:val="20"/>
                <w:szCs w:val="20"/>
                <w:lang w:val="ru-RU"/>
              </w:rPr>
            </w:pPr>
            <w:r w:rsidRPr="00C9208B">
              <w:rPr>
                <w:rFonts w:cs="Calibri"/>
                <w:sz w:val="20"/>
                <w:szCs w:val="20"/>
                <w:lang w:val="ru-RU"/>
              </w:rPr>
              <w:lastRenderedPageBreak/>
              <w:t>13</w:t>
            </w:r>
          </w:p>
        </w:tc>
        <w:tc>
          <w:tcPr>
            <w:tcW w:w="1577" w:type="dxa"/>
            <w:shd w:val="clear" w:color="auto" w:fill="auto"/>
          </w:tcPr>
          <w:p w14:paraId="373AA9C4" w14:textId="77777777" w:rsidR="00D45239" w:rsidRPr="00C9208B" w:rsidRDefault="00D45239" w:rsidP="00C9208B">
            <w:pPr>
              <w:pStyle w:val="Geonika2"/>
              <w:ind w:firstLine="0"/>
              <w:rPr>
                <w:rFonts w:cs="Calibri"/>
                <w:sz w:val="20"/>
                <w:szCs w:val="20"/>
                <w:lang w:val="ru-RU"/>
              </w:rPr>
            </w:pPr>
            <w:r w:rsidRPr="00C9208B">
              <w:rPr>
                <w:rFonts w:cs="Calibri"/>
                <w:sz w:val="20"/>
                <w:szCs w:val="20"/>
                <w:lang w:val="ru-RU"/>
              </w:rPr>
              <w:t>3.5.2</w:t>
            </w:r>
          </w:p>
        </w:tc>
        <w:tc>
          <w:tcPr>
            <w:tcW w:w="1984" w:type="dxa"/>
            <w:shd w:val="clear" w:color="auto" w:fill="auto"/>
          </w:tcPr>
          <w:p w14:paraId="608F8DC8" w14:textId="77777777" w:rsidR="00D45239" w:rsidRPr="00C9208B" w:rsidRDefault="00D45239" w:rsidP="00C9208B">
            <w:pPr>
              <w:pStyle w:val="ConsPlusNormal"/>
              <w:ind w:firstLine="0"/>
              <w:jc w:val="both"/>
              <w:rPr>
                <w:rFonts w:ascii="Calibri" w:hAnsi="Calibri" w:cs="Calibri"/>
              </w:rPr>
            </w:pPr>
            <w:r w:rsidRPr="00C9208B">
              <w:rPr>
                <w:rFonts w:ascii="Calibri" w:hAnsi="Calibri" w:cs="Calibri"/>
              </w:rPr>
              <w:t>Среднее и высшее профессиональное образование</w:t>
            </w:r>
          </w:p>
        </w:tc>
        <w:tc>
          <w:tcPr>
            <w:tcW w:w="5182" w:type="dxa"/>
            <w:shd w:val="clear" w:color="auto" w:fill="auto"/>
          </w:tcPr>
          <w:p w14:paraId="7E3F19BA" w14:textId="77777777" w:rsidR="00D45239" w:rsidRPr="00C9208B" w:rsidRDefault="00D45239" w:rsidP="00C9208B">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D45239" w:rsidRPr="00C9208B" w14:paraId="3FB6D4DE" w14:textId="77777777" w:rsidTr="00C9208B">
        <w:tc>
          <w:tcPr>
            <w:tcW w:w="827" w:type="dxa"/>
            <w:shd w:val="clear" w:color="auto" w:fill="auto"/>
          </w:tcPr>
          <w:p w14:paraId="67D4EDD0" w14:textId="77777777" w:rsidR="00D45239" w:rsidRPr="00C9208B" w:rsidRDefault="00D45239" w:rsidP="00C9208B">
            <w:pPr>
              <w:pStyle w:val="Geonika2"/>
              <w:ind w:firstLine="0"/>
              <w:rPr>
                <w:rFonts w:cs="Calibri"/>
                <w:sz w:val="20"/>
                <w:szCs w:val="20"/>
                <w:lang w:val="ru-RU"/>
              </w:rPr>
            </w:pPr>
            <w:r w:rsidRPr="00C9208B">
              <w:rPr>
                <w:rFonts w:cs="Calibri"/>
                <w:sz w:val="20"/>
                <w:szCs w:val="20"/>
                <w:lang w:val="ru-RU"/>
              </w:rPr>
              <w:t>14</w:t>
            </w:r>
          </w:p>
        </w:tc>
        <w:tc>
          <w:tcPr>
            <w:tcW w:w="1577" w:type="dxa"/>
            <w:shd w:val="clear" w:color="auto" w:fill="auto"/>
          </w:tcPr>
          <w:p w14:paraId="6EB4339B" w14:textId="77777777" w:rsidR="00D45239" w:rsidRPr="00C9208B" w:rsidRDefault="00D45239" w:rsidP="00C9208B">
            <w:pPr>
              <w:pStyle w:val="Geonika2"/>
              <w:ind w:firstLine="0"/>
              <w:rPr>
                <w:rFonts w:cs="Calibri"/>
                <w:sz w:val="20"/>
                <w:szCs w:val="20"/>
                <w:lang w:val="ru-RU"/>
              </w:rPr>
            </w:pPr>
            <w:r w:rsidRPr="00C9208B">
              <w:rPr>
                <w:rFonts w:cs="Calibri"/>
                <w:sz w:val="20"/>
                <w:szCs w:val="20"/>
                <w:lang w:val="ru-RU"/>
              </w:rPr>
              <w:t>3.6</w:t>
            </w:r>
          </w:p>
        </w:tc>
        <w:tc>
          <w:tcPr>
            <w:tcW w:w="1984" w:type="dxa"/>
            <w:shd w:val="clear" w:color="auto" w:fill="auto"/>
          </w:tcPr>
          <w:p w14:paraId="122CA27E" w14:textId="77777777" w:rsidR="00D45239" w:rsidRPr="00C9208B" w:rsidRDefault="00D45239" w:rsidP="00C9208B">
            <w:pPr>
              <w:pStyle w:val="ConsPlusNormal"/>
              <w:ind w:firstLine="0"/>
              <w:jc w:val="both"/>
              <w:rPr>
                <w:rFonts w:ascii="Calibri" w:hAnsi="Calibri" w:cs="Calibri"/>
              </w:rPr>
            </w:pPr>
            <w:r w:rsidRPr="00C9208B">
              <w:rPr>
                <w:rFonts w:ascii="Calibri" w:hAnsi="Calibri" w:cs="Calibri"/>
              </w:rPr>
              <w:t>Культурное развитие</w:t>
            </w:r>
          </w:p>
        </w:tc>
        <w:tc>
          <w:tcPr>
            <w:tcW w:w="5182" w:type="dxa"/>
            <w:shd w:val="clear" w:color="auto" w:fill="auto"/>
          </w:tcPr>
          <w:p w14:paraId="556285E0" w14:textId="77777777" w:rsidR="00D45239" w:rsidRPr="00C9208B" w:rsidRDefault="00D45239" w:rsidP="00C9208B">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66" w:history="1">
              <w:r w:rsidRPr="00C9208B">
                <w:rPr>
                  <w:rFonts w:ascii="Calibri" w:hAnsi="Calibri" w:cs="Calibri"/>
                  <w:color w:val="0000FF"/>
                </w:rPr>
                <w:t>кодами 3.6.1</w:t>
              </w:r>
            </w:hyperlink>
            <w:r w:rsidRPr="00C9208B">
              <w:rPr>
                <w:rFonts w:ascii="Calibri" w:hAnsi="Calibri" w:cs="Calibri"/>
              </w:rPr>
              <w:t xml:space="preserve"> - </w:t>
            </w:r>
            <w:hyperlink w:anchor="P274" w:history="1">
              <w:r w:rsidRPr="00C9208B">
                <w:rPr>
                  <w:rFonts w:ascii="Calibri" w:hAnsi="Calibri" w:cs="Calibri"/>
                  <w:color w:val="0000FF"/>
                </w:rPr>
                <w:t>3.6.3</w:t>
              </w:r>
            </w:hyperlink>
          </w:p>
        </w:tc>
      </w:tr>
      <w:tr w:rsidR="00D45239" w:rsidRPr="00C9208B" w14:paraId="7B917402" w14:textId="77777777" w:rsidTr="00C9208B">
        <w:tc>
          <w:tcPr>
            <w:tcW w:w="827" w:type="dxa"/>
            <w:shd w:val="clear" w:color="auto" w:fill="auto"/>
          </w:tcPr>
          <w:p w14:paraId="6411111A" w14:textId="77777777" w:rsidR="00D45239" w:rsidRPr="00C9208B" w:rsidRDefault="00D45239" w:rsidP="00C9208B">
            <w:pPr>
              <w:pStyle w:val="Geonika2"/>
              <w:ind w:firstLine="0"/>
              <w:rPr>
                <w:rFonts w:cs="Calibri"/>
                <w:sz w:val="20"/>
                <w:szCs w:val="20"/>
                <w:lang w:val="ru-RU"/>
              </w:rPr>
            </w:pPr>
            <w:r w:rsidRPr="00C9208B">
              <w:rPr>
                <w:rFonts w:cs="Calibri"/>
                <w:sz w:val="20"/>
                <w:szCs w:val="20"/>
                <w:lang w:val="ru-RU"/>
              </w:rPr>
              <w:t>15</w:t>
            </w:r>
          </w:p>
        </w:tc>
        <w:tc>
          <w:tcPr>
            <w:tcW w:w="1577" w:type="dxa"/>
            <w:shd w:val="clear" w:color="auto" w:fill="auto"/>
          </w:tcPr>
          <w:p w14:paraId="7DCA0515" w14:textId="77777777" w:rsidR="00D45239" w:rsidRPr="00C9208B" w:rsidRDefault="00D45239" w:rsidP="00C9208B">
            <w:pPr>
              <w:pStyle w:val="Geonika2"/>
              <w:ind w:firstLine="0"/>
              <w:rPr>
                <w:rFonts w:cs="Calibri"/>
                <w:sz w:val="20"/>
                <w:szCs w:val="20"/>
                <w:lang w:val="ru-RU"/>
              </w:rPr>
            </w:pPr>
            <w:r w:rsidRPr="00C9208B">
              <w:rPr>
                <w:rFonts w:cs="Calibri"/>
                <w:sz w:val="20"/>
                <w:szCs w:val="20"/>
                <w:lang w:val="ru-RU"/>
              </w:rPr>
              <w:t>3.6.1</w:t>
            </w:r>
          </w:p>
        </w:tc>
        <w:tc>
          <w:tcPr>
            <w:tcW w:w="1984" w:type="dxa"/>
            <w:shd w:val="clear" w:color="auto" w:fill="auto"/>
          </w:tcPr>
          <w:p w14:paraId="4A31F362" w14:textId="77777777" w:rsidR="00D45239" w:rsidRPr="00C9208B" w:rsidRDefault="00D45239" w:rsidP="00C9208B">
            <w:pPr>
              <w:pStyle w:val="ConsPlusNormal"/>
              <w:ind w:firstLine="0"/>
              <w:jc w:val="both"/>
              <w:rPr>
                <w:rFonts w:ascii="Calibri" w:hAnsi="Calibri" w:cs="Calibri"/>
              </w:rPr>
            </w:pPr>
            <w:r w:rsidRPr="00C9208B">
              <w:rPr>
                <w:rFonts w:ascii="Calibri" w:hAnsi="Calibri" w:cs="Calibri"/>
              </w:rPr>
              <w:t>Объекты культурно-досуговой деятельности</w:t>
            </w:r>
          </w:p>
        </w:tc>
        <w:tc>
          <w:tcPr>
            <w:tcW w:w="5182" w:type="dxa"/>
            <w:shd w:val="clear" w:color="auto" w:fill="auto"/>
          </w:tcPr>
          <w:p w14:paraId="7952E112" w14:textId="77777777" w:rsidR="00D45239" w:rsidRPr="00C9208B" w:rsidRDefault="00D45239" w:rsidP="00C9208B">
            <w:pPr>
              <w:pStyle w:val="ConsPlusNormal"/>
              <w:ind w:firstLine="0"/>
              <w:jc w:val="both"/>
              <w:rPr>
                <w:rFonts w:ascii="Calibri" w:hAnsi="Calibri" w:cs="Calibri"/>
              </w:rPr>
            </w:pPr>
            <w:r w:rsidRPr="00C9208B">
              <w:rPr>
                <w:rFonts w:ascii="Calibri" w:hAnsi="Calibri" w:cs="Calibri"/>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D45239" w:rsidRPr="00C9208B" w14:paraId="644525C5" w14:textId="77777777" w:rsidTr="00C9208B">
        <w:tc>
          <w:tcPr>
            <w:tcW w:w="827" w:type="dxa"/>
            <w:shd w:val="clear" w:color="auto" w:fill="auto"/>
          </w:tcPr>
          <w:p w14:paraId="161C7654" w14:textId="77777777" w:rsidR="00D45239" w:rsidRPr="00C9208B" w:rsidRDefault="00D45239" w:rsidP="00C9208B">
            <w:pPr>
              <w:pStyle w:val="Geonika2"/>
              <w:ind w:firstLine="0"/>
              <w:rPr>
                <w:rFonts w:cs="Calibri"/>
                <w:sz w:val="20"/>
                <w:szCs w:val="20"/>
                <w:lang w:val="ru-RU"/>
              </w:rPr>
            </w:pPr>
            <w:r w:rsidRPr="00C9208B">
              <w:rPr>
                <w:rFonts w:cs="Calibri"/>
                <w:sz w:val="20"/>
                <w:szCs w:val="20"/>
                <w:lang w:val="ru-RU"/>
              </w:rPr>
              <w:t>16</w:t>
            </w:r>
          </w:p>
        </w:tc>
        <w:tc>
          <w:tcPr>
            <w:tcW w:w="1577" w:type="dxa"/>
            <w:shd w:val="clear" w:color="auto" w:fill="auto"/>
          </w:tcPr>
          <w:p w14:paraId="5CF422E5" w14:textId="77777777" w:rsidR="00D45239" w:rsidRPr="00C9208B" w:rsidRDefault="00D45239" w:rsidP="00C9208B">
            <w:pPr>
              <w:pStyle w:val="Geonika2"/>
              <w:ind w:firstLine="0"/>
              <w:rPr>
                <w:rFonts w:cs="Calibri"/>
                <w:sz w:val="20"/>
                <w:szCs w:val="20"/>
                <w:lang w:val="ru-RU"/>
              </w:rPr>
            </w:pPr>
            <w:r w:rsidRPr="00C9208B">
              <w:rPr>
                <w:rFonts w:cs="Calibri"/>
                <w:sz w:val="20"/>
                <w:szCs w:val="20"/>
                <w:lang w:val="ru-RU"/>
              </w:rPr>
              <w:t>3.6.2</w:t>
            </w:r>
          </w:p>
        </w:tc>
        <w:tc>
          <w:tcPr>
            <w:tcW w:w="1984" w:type="dxa"/>
            <w:shd w:val="clear" w:color="auto" w:fill="auto"/>
          </w:tcPr>
          <w:p w14:paraId="1CEB95BE" w14:textId="77777777" w:rsidR="00D45239" w:rsidRPr="00C9208B" w:rsidRDefault="00D45239" w:rsidP="00C9208B">
            <w:pPr>
              <w:pStyle w:val="ConsPlusNormal"/>
              <w:ind w:firstLine="0"/>
              <w:jc w:val="both"/>
              <w:rPr>
                <w:rFonts w:ascii="Calibri" w:hAnsi="Calibri" w:cs="Calibri"/>
              </w:rPr>
            </w:pPr>
            <w:r w:rsidRPr="00C9208B">
              <w:rPr>
                <w:rFonts w:ascii="Calibri" w:hAnsi="Calibri" w:cs="Calibri"/>
              </w:rPr>
              <w:t>Парки культуры и отдыха</w:t>
            </w:r>
          </w:p>
        </w:tc>
        <w:tc>
          <w:tcPr>
            <w:tcW w:w="5182" w:type="dxa"/>
            <w:shd w:val="clear" w:color="auto" w:fill="auto"/>
          </w:tcPr>
          <w:p w14:paraId="14DC58BE" w14:textId="77777777" w:rsidR="00D45239" w:rsidRPr="00C9208B" w:rsidRDefault="00D45239" w:rsidP="00C9208B">
            <w:pPr>
              <w:pStyle w:val="ConsPlusNormal"/>
              <w:ind w:firstLine="0"/>
              <w:jc w:val="both"/>
              <w:rPr>
                <w:rFonts w:ascii="Calibri" w:hAnsi="Calibri" w:cs="Calibri"/>
              </w:rPr>
            </w:pPr>
            <w:r w:rsidRPr="00C9208B">
              <w:rPr>
                <w:rFonts w:ascii="Calibri" w:hAnsi="Calibri" w:cs="Calibri"/>
              </w:rPr>
              <w:t>-Размещение парков культуры и отдыха</w:t>
            </w:r>
          </w:p>
        </w:tc>
      </w:tr>
      <w:tr w:rsidR="00D45239" w:rsidRPr="00C9208B" w14:paraId="15F730EB" w14:textId="77777777" w:rsidTr="00C9208B">
        <w:tc>
          <w:tcPr>
            <w:tcW w:w="827" w:type="dxa"/>
            <w:shd w:val="clear" w:color="auto" w:fill="auto"/>
          </w:tcPr>
          <w:p w14:paraId="4BC6F1F9" w14:textId="77777777" w:rsidR="00D45239" w:rsidRPr="00C9208B" w:rsidRDefault="00D45239" w:rsidP="00C9208B">
            <w:pPr>
              <w:pStyle w:val="Geonika2"/>
              <w:ind w:firstLine="0"/>
              <w:rPr>
                <w:rFonts w:cs="Calibri"/>
                <w:sz w:val="20"/>
                <w:szCs w:val="20"/>
                <w:lang w:val="ru-RU"/>
              </w:rPr>
            </w:pPr>
            <w:r w:rsidRPr="00C9208B">
              <w:rPr>
                <w:rFonts w:cs="Calibri"/>
                <w:sz w:val="20"/>
                <w:szCs w:val="20"/>
                <w:lang w:val="ru-RU"/>
              </w:rPr>
              <w:t>17</w:t>
            </w:r>
          </w:p>
        </w:tc>
        <w:tc>
          <w:tcPr>
            <w:tcW w:w="1577" w:type="dxa"/>
            <w:shd w:val="clear" w:color="auto" w:fill="auto"/>
          </w:tcPr>
          <w:p w14:paraId="2A3DBD84" w14:textId="77777777" w:rsidR="00D45239" w:rsidRPr="00C9208B" w:rsidRDefault="00D45239" w:rsidP="00C9208B">
            <w:pPr>
              <w:pStyle w:val="Geonika2"/>
              <w:ind w:firstLine="0"/>
              <w:rPr>
                <w:rFonts w:cs="Calibri"/>
                <w:sz w:val="20"/>
                <w:szCs w:val="20"/>
                <w:lang w:val="ru-RU"/>
              </w:rPr>
            </w:pPr>
            <w:r w:rsidRPr="00C9208B">
              <w:rPr>
                <w:rFonts w:cs="Calibri"/>
                <w:sz w:val="20"/>
                <w:szCs w:val="20"/>
                <w:lang w:val="ru-RU"/>
              </w:rPr>
              <w:t>3.6.3</w:t>
            </w:r>
          </w:p>
        </w:tc>
        <w:tc>
          <w:tcPr>
            <w:tcW w:w="1984" w:type="dxa"/>
            <w:shd w:val="clear" w:color="auto" w:fill="auto"/>
          </w:tcPr>
          <w:p w14:paraId="1D9C458D" w14:textId="77777777" w:rsidR="00D45239" w:rsidRPr="00C9208B" w:rsidRDefault="00D45239" w:rsidP="00C9208B">
            <w:pPr>
              <w:pStyle w:val="ConsPlusNormal"/>
              <w:ind w:firstLine="0"/>
              <w:jc w:val="both"/>
              <w:rPr>
                <w:rFonts w:ascii="Calibri" w:hAnsi="Calibri" w:cs="Calibri"/>
              </w:rPr>
            </w:pPr>
            <w:r w:rsidRPr="00C9208B">
              <w:rPr>
                <w:rFonts w:ascii="Calibri" w:hAnsi="Calibri" w:cs="Calibri"/>
              </w:rPr>
              <w:t>Цирки и зверинцы</w:t>
            </w:r>
          </w:p>
        </w:tc>
        <w:tc>
          <w:tcPr>
            <w:tcW w:w="5182" w:type="dxa"/>
            <w:shd w:val="clear" w:color="auto" w:fill="auto"/>
          </w:tcPr>
          <w:p w14:paraId="0F24E879" w14:textId="77777777" w:rsidR="00D45239" w:rsidRPr="00C9208B" w:rsidRDefault="00D45239" w:rsidP="00C9208B">
            <w:pPr>
              <w:pStyle w:val="ConsPlusNormal"/>
              <w:ind w:firstLine="0"/>
              <w:jc w:val="both"/>
              <w:rPr>
                <w:rFonts w:ascii="Calibri" w:hAnsi="Calibri" w:cs="Calibri"/>
              </w:rPr>
            </w:pPr>
            <w:r w:rsidRPr="00C9208B">
              <w:rPr>
                <w:rFonts w:ascii="Calibri" w:hAnsi="Calibri" w:cs="Calibri"/>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D45239" w:rsidRPr="00C9208B" w14:paraId="650DAC70" w14:textId="77777777" w:rsidTr="00C9208B">
        <w:tc>
          <w:tcPr>
            <w:tcW w:w="827" w:type="dxa"/>
            <w:shd w:val="clear" w:color="auto" w:fill="auto"/>
          </w:tcPr>
          <w:p w14:paraId="471C5B5F" w14:textId="77777777" w:rsidR="00D45239" w:rsidRPr="00C9208B" w:rsidRDefault="00D45239" w:rsidP="00C9208B">
            <w:pPr>
              <w:pStyle w:val="Geonika2"/>
              <w:ind w:firstLine="0"/>
              <w:rPr>
                <w:rFonts w:cs="Calibri"/>
                <w:sz w:val="20"/>
                <w:szCs w:val="20"/>
                <w:lang w:val="ru-RU"/>
              </w:rPr>
            </w:pPr>
            <w:r w:rsidRPr="00C9208B">
              <w:rPr>
                <w:rFonts w:cs="Calibri"/>
                <w:sz w:val="20"/>
                <w:szCs w:val="20"/>
                <w:lang w:val="ru-RU"/>
              </w:rPr>
              <w:t>18</w:t>
            </w:r>
          </w:p>
        </w:tc>
        <w:tc>
          <w:tcPr>
            <w:tcW w:w="1577" w:type="dxa"/>
            <w:shd w:val="clear" w:color="auto" w:fill="auto"/>
          </w:tcPr>
          <w:p w14:paraId="25EA279A" w14:textId="77777777" w:rsidR="00D45239" w:rsidRPr="00C9208B" w:rsidRDefault="00D45239" w:rsidP="00C9208B">
            <w:pPr>
              <w:pStyle w:val="Geonika2"/>
              <w:ind w:firstLine="0"/>
              <w:rPr>
                <w:rFonts w:cs="Calibri"/>
                <w:sz w:val="20"/>
                <w:szCs w:val="20"/>
                <w:lang w:val="ru-RU"/>
              </w:rPr>
            </w:pPr>
            <w:r w:rsidRPr="00C9208B">
              <w:rPr>
                <w:rFonts w:cs="Calibri"/>
                <w:sz w:val="20"/>
                <w:szCs w:val="20"/>
                <w:lang w:val="ru-RU"/>
              </w:rPr>
              <w:t>3.8</w:t>
            </w:r>
          </w:p>
        </w:tc>
        <w:tc>
          <w:tcPr>
            <w:tcW w:w="1984" w:type="dxa"/>
            <w:shd w:val="clear" w:color="auto" w:fill="auto"/>
          </w:tcPr>
          <w:p w14:paraId="22FDFB7D" w14:textId="77777777" w:rsidR="00D45239" w:rsidRPr="00C9208B" w:rsidRDefault="00D45239" w:rsidP="00C9208B">
            <w:pPr>
              <w:pStyle w:val="ConsPlusNormal"/>
              <w:ind w:firstLine="0"/>
              <w:jc w:val="both"/>
              <w:rPr>
                <w:rFonts w:ascii="Calibri" w:hAnsi="Calibri" w:cs="Calibri"/>
              </w:rPr>
            </w:pPr>
            <w:r w:rsidRPr="00C9208B">
              <w:rPr>
                <w:rFonts w:ascii="Calibri" w:hAnsi="Calibri" w:cs="Calibri"/>
              </w:rPr>
              <w:t>Общественное управление</w:t>
            </w:r>
          </w:p>
        </w:tc>
        <w:tc>
          <w:tcPr>
            <w:tcW w:w="5182" w:type="dxa"/>
            <w:shd w:val="clear" w:color="auto" w:fill="auto"/>
          </w:tcPr>
          <w:p w14:paraId="04A5BB43" w14:textId="77777777" w:rsidR="00D45239" w:rsidRPr="00C9208B" w:rsidRDefault="00D45239" w:rsidP="00C9208B">
            <w:pPr>
              <w:pStyle w:val="ConsPlusNormal"/>
              <w:ind w:firstLine="0"/>
              <w:jc w:val="both"/>
              <w:rPr>
                <w:rFonts w:ascii="Calibri" w:hAnsi="Calibri" w:cs="Calibri"/>
              </w:rPr>
            </w:pPr>
            <w:r w:rsidRPr="00C9208B">
              <w:rPr>
                <w:rFonts w:ascii="Calibri" w:hAnsi="Calibri" w:cs="Calibri"/>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94" w:history="1">
              <w:r w:rsidRPr="00C9208B">
                <w:rPr>
                  <w:rFonts w:ascii="Calibri" w:hAnsi="Calibri" w:cs="Calibri"/>
                  <w:color w:val="0000FF"/>
                </w:rPr>
                <w:t>кодами 3.8.1</w:t>
              </w:r>
            </w:hyperlink>
            <w:r w:rsidRPr="00C9208B">
              <w:rPr>
                <w:rFonts w:ascii="Calibri" w:hAnsi="Calibri" w:cs="Calibri"/>
              </w:rPr>
              <w:t xml:space="preserve"> - </w:t>
            </w:r>
            <w:hyperlink w:anchor="P298" w:history="1">
              <w:r w:rsidRPr="00C9208B">
                <w:rPr>
                  <w:rFonts w:ascii="Calibri" w:hAnsi="Calibri" w:cs="Calibri"/>
                  <w:color w:val="0000FF"/>
                </w:rPr>
                <w:t>3.8.2</w:t>
              </w:r>
            </w:hyperlink>
          </w:p>
        </w:tc>
      </w:tr>
      <w:tr w:rsidR="00D45239" w:rsidRPr="00C9208B" w14:paraId="12FD1FF7" w14:textId="77777777" w:rsidTr="00C9208B">
        <w:tc>
          <w:tcPr>
            <w:tcW w:w="827" w:type="dxa"/>
            <w:shd w:val="clear" w:color="auto" w:fill="auto"/>
          </w:tcPr>
          <w:p w14:paraId="589D403E" w14:textId="77777777" w:rsidR="00D45239" w:rsidRPr="00C9208B" w:rsidRDefault="00D45239" w:rsidP="00C9208B">
            <w:pPr>
              <w:pStyle w:val="Geonika2"/>
              <w:ind w:firstLine="0"/>
              <w:rPr>
                <w:rFonts w:cs="Calibri"/>
                <w:sz w:val="20"/>
                <w:szCs w:val="20"/>
                <w:lang w:val="ru-RU"/>
              </w:rPr>
            </w:pPr>
            <w:r w:rsidRPr="00C9208B">
              <w:rPr>
                <w:rFonts w:cs="Calibri"/>
                <w:sz w:val="20"/>
                <w:szCs w:val="20"/>
                <w:lang w:val="ru-RU"/>
              </w:rPr>
              <w:t>19</w:t>
            </w:r>
          </w:p>
        </w:tc>
        <w:tc>
          <w:tcPr>
            <w:tcW w:w="1577" w:type="dxa"/>
            <w:shd w:val="clear" w:color="auto" w:fill="auto"/>
          </w:tcPr>
          <w:p w14:paraId="23B67885" w14:textId="77777777" w:rsidR="00D45239" w:rsidRPr="00C9208B" w:rsidRDefault="00D45239" w:rsidP="00C9208B">
            <w:pPr>
              <w:pStyle w:val="Geonika2"/>
              <w:ind w:firstLine="0"/>
              <w:rPr>
                <w:rFonts w:cs="Calibri"/>
                <w:sz w:val="20"/>
                <w:szCs w:val="20"/>
                <w:lang w:val="ru-RU"/>
              </w:rPr>
            </w:pPr>
            <w:r w:rsidRPr="00C9208B">
              <w:rPr>
                <w:rFonts w:cs="Calibri"/>
                <w:sz w:val="20"/>
                <w:szCs w:val="20"/>
                <w:lang w:val="ru-RU"/>
              </w:rPr>
              <w:t>3.8.1</w:t>
            </w:r>
          </w:p>
        </w:tc>
        <w:tc>
          <w:tcPr>
            <w:tcW w:w="1984" w:type="dxa"/>
            <w:shd w:val="clear" w:color="auto" w:fill="auto"/>
          </w:tcPr>
          <w:p w14:paraId="2A3A52AC" w14:textId="77777777" w:rsidR="00D45239" w:rsidRPr="00C9208B" w:rsidRDefault="00D45239" w:rsidP="00C9208B">
            <w:pPr>
              <w:pStyle w:val="ConsPlusNormal"/>
              <w:ind w:firstLine="0"/>
              <w:jc w:val="both"/>
              <w:rPr>
                <w:rFonts w:ascii="Calibri" w:hAnsi="Calibri" w:cs="Calibri"/>
              </w:rPr>
            </w:pPr>
            <w:r w:rsidRPr="00C9208B">
              <w:rPr>
                <w:rFonts w:ascii="Calibri" w:hAnsi="Calibri" w:cs="Calibri"/>
              </w:rPr>
              <w:t>Государственное управление</w:t>
            </w:r>
          </w:p>
        </w:tc>
        <w:tc>
          <w:tcPr>
            <w:tcW w:w="5182" w:type="dxa"/>
            <w:shd w:val="clear" w:color="auto" w:fill="auto"/>
          </w:tcPr>
          <w:p w14:paraId="1A82477C" w14:textId="77777777" w:rsidR="00D45239" w:rsidRPr="00C9208B" w:rsidRDefault="00D45239" w:rsidP="00C9208B">
            <w:pPr>
              <w:pStyle w:val="ConsPlusNormal"/>
              <w:ind w:firstLine="0"/>
              <w:jc w:val="both"/>
              <w:rPr>
                <w:rFonts w:ascii="Calibri" w:hAnsi="Calibri" w:cs="Calibri"/>
              </w:rPr>
            </w:pPr>
            <w:r w:rsidRPr="00C9208B">
              <w:rPr>
                <w:rFonts w:ascii="Calibri" w:hAnsi="Calibri" w:cs="Calibri"/>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D45239" w:rsidRPr="00C9208B" w14:paraId="0960D29B" w14:textId="77777777" w:rsidTr="00C9208B">
        <w:tc>
          <w:tcPr>
            <w:tcW w:w="827" w:type="dxa"/>
            <w:shd w:val="clear" w:color="auto" w:fill="auto"/>
          </w:tcPr>
          <w:p w14:paraId="13BFF7E3" w14:textId="77777777" w:rsidR="00D45239" w:rsidRPr="00C9208B" w:rsidRDefault="00D45239" w:rsidP="00C9208B">
            <w:pPr>
              <w:pStyle w:val="Geonika2"/>
              <w:ind w:firstLine="0"/>
              <w:rPr>
                <w:rFonts w:cs="Calibri"/>
                <w:sz w:val="20"/>
                <w:szCs w:val="20"/>
                <w:lang w:val="ru-RU"/>
              </w:rPr>
            </w:pPr>
            <w:r w:rsidRPr="00C9208B">
              <w:rPr>
                <w:rFonts w:cs="Calibri"/>
                <w:sz w:val="20"/>
                <w:szCs w:val="20"/>
                <w:lang w:val="ru-RU"/>
              </w:rPr>
              <w:t>20</w:t>
            </w:r>
          </w:p>
        </w:tc>
        <w:tc>
          <w:tcPr>
            <w:tcW w:w="1577" w:type="dxa"/>
            <w:shd w:val="clear" w:color="auto" w:fill="auto"/>
          </w:tcPr>
          <w:p w14:paraId="469578EF" w14:textId="77777777" w:rsidR="00D45239" w:rsidRPr="00C9208B" w:rsidRDefault="00D45239" w:rsidP="00C9208B">
            <w:pPr>
              <w:pStyle w:val="Geonika2"/>
              <w:ind w:firstLine="0"/>
              <w:rPr>
                <w:rFonts w:cs="Calibri"/>
                <w:sz w:val="20"/>
                <w:szCs w:val="20"/>
                <w:lang w:val="ru-RU"/>
              </w:rPr>
            </w:pPr>
            <w:r w:rsidRPr="00C9208B">
              <w:rPr>
                <w:rFonts w:cs="Calibri"/>
                <w:sz w:val="20"/>
                <w:szCs w:val="20"/>
                <w:lang w:val="ru-RU"/>
              </w:rPr>
              <w:t>3.8.2</w:t>
            </w:r>
          </w:p>
        </w:tc>
        <w:tc>
          <w:tcPr>
            <w:tcW w:w="1984" w:type="dxa"/>
            <w:shd w:val="clear" w:color="auto" w:fill="auto"/>
          </w:tcPr>
          <w:p w14:paraId="6F4D4EE0" w14:textId="77777777" w:rsidR="00D45239" w:rsidRPr="00C9208B" w:rsidRDefault="00D45239" w:rsidP="00C9208B">
            <w:pPr>
              <w:pStyle w:val="ConsPlusNormal"/>
              <w:ind w:firstLine="0"/>
              <w:jc w:val="both"/>
              <w:rPr>
                <w:rFonts w:ascii="Calibri" w:hAnsi="Calibri" w:cs="Calibri"/>
              </w:rPr>
            </w:pPr>
            <w:r w:rsidRPr="00C9208B">
              <w:rPr>
                <w:rFonts w:ascii="Calibri" w:hAnsi="Calibri" w:cs="Calibri"/>
              </w:rPr>
              <w:t>Представительская деятельность</w:t>
            </w:r>
          </w:p>
        </w:tc>
        <w:tc>
          <w:tcPr>
            <w:tcW w:w="5182" w:type="dxa"/>
            <w:shd w:val="clear" w:color="auto" w:fill="auto"/>
          </w:tcPr>
          <w:p w14:paraId="03D7D05B" w14:textId="77777777" w:rsidR="00D45239" w:rsidRPr="00C9208B" w:rsidRDefault="00D45239" w:rsidP="00C9208B">
            <w:pPr>
              <w:pStyle w:val="ConsPlusNormal"/>
              <w:ind w:firstLine="0"/>
              <w:jc w:val="both"/>
              <w:rPr>
                <w:rFonts w:ascii="Calibri" w:hAnsi="Calibri" w:cs="Calibri"/>
              </w:rPr>
            </w:pPr>
            <w:r w:rsidRPr="00C9208B">
              <w:rPr>
                <w:rFonts w:ascii="Calibri" w:hAnsi="Calibri" w:cs="Calibri"/>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D45239" w:rsidRPr="00C9208B" w14:paraId="753A78B8" w14:textId="77777777" w:rsidTr="00C9208B">
        <w:tc>
          <w:tcPr>
            <w:tcW w:w="827" w:type="dxa"/>
            <w:shd w:val="clear" w:color="auto" w:fill="auto"/>
          </w:tcPr>
          <w:p w14:paraId="627C49D7" w14:textId="77777777" w:rsidR="00D45239" w:rsidRPr="00C9208B" w:rsidRDefault="00D45239" w:rsidP="00C9208B">
            <w:pPr>
              <w:pStyle w:val="Geonika2"/>
              <w:ind w:firstLine="0"/>
              <w:rPr>
                <w:rFonts w:cs="Calibri"/>
                <w:sz w:val="20"/>
                <w:szCs w:val="20"/>
                <w:lang w:val="ru-RU"/>
              </w:rPr>
            </w:pPr>
            <w:r w:rsidRPr="00C9208B">
              <w:rPr>
                <w:rFonts w:cs="Calibri"/>
                <w:sz w:val="20"/>
                <w:szCs w:val="20"/>
                <w:lang w:val="ru-RU"/>
              </w:rPr>
              <w:t>21</w:t>
            </w:r>
          </w:p>
        </w:tc>
        <w:tc>
          <w:tcPr>
            <w:tcW w:w="1577" w:type="dxa"/>
            <w:shd w:val="clear" w:color="auto" w:fill="auto"/>
          </w:tcPr>
          <w:p w14:paraId="5529AC86" w14:textId="77777777" w:rsidR="00D45239" w:rsidRPr="00C9208B" w:rsidRDefault="00D45239" w:rsidP="00C9208B">
            <w:pPr>
              <w:pStyle w:val="Geonika2"/>
              <w:ind w:firstLine="0"/>
              <w:rPr>
                <w:rFonts w:cs="Calibri"/>
                <w:sz w:val="20"/>
                <w:szCs w:val="20"/>
                <w:lang w:val="ru-RU"/>
              </w:rPr>
            </w:pPr>
            <w:r w:rsidRPr="00C9208B">
              <w:rPr>
                <w:rFonts w:cs="Calibri"/>
                <w:sz w:val="20"/>
                <w:szCs w:val="20"/>
                <w:lang w:val="ru-RU"/>
              </w:rPr>
              <w:t>3.10.1</w:t>
            </w:r>
          </w:p>
        </w:tc>
        <w:tc>
          <w:tcPr>
            <w:tcW w:w="1984" w:type="dxa"/>
            <w:shd w:val="clear" w:color="auto" w:fill="auto"/>
          </w:tcPr>
          <w:p w14:paraId="3ACC6E57" w14:textId="77777777" w:rsidR="00D45239" w:rsidRPr="00C9208B" w:rsidRDefault="00D45239" w:rsidP="00C9208B">
            <w:pPr>
              <w:pStyle w:val="ConsPlusNormal"/>
              <w:ind w:firstLine="0"/>
              <w:jc w:val="both"/>
              <w:rPr>
                <w:rFonts w:ascii="Calibri" w:hAnsi="Calibri" w:cs="Calibri"/>
              </w:rPr>
            </w:pPr>
            <w:r w:rsidRPr="00C9208B">
              <w:rPr>
                <w:rFonts w:ascii="Calibri" w:hAnsi="Calibri" w:cs="Calibri"/>
              </w:rPr>
              <w:t>Амбулаторное ветеринарное обслуживание</w:t>
            </w:r>
          </w:p>
        </w:tc>
        <w:tc>
          <w:tcPr>
            <w:tcW w:w="5182" w:type="dxa"/>
            <w:shd w:val="clear" w:color="auto" w:fill="auto"/>
          </w:tcPr>
          <w:p w14:paraId="4FB1DB64" w14:textId="77777777" w:rsidR="00D45239" w:rsidRPr="00C9208B" w:rsidRDefault="00D45239" w:rsidP="00C9208B">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оказания ветеринарных услуг без содержания животных</w:t>
            </w:r>
          </w:p>
        </w:tc>
      </w:tr>
      <w:tr w:rsidR="00D45239" w:rsidRPr="00C9208B" w14:paraId="487FB899" w14:textId="77777777" w:rsidTr="00C9208B">
        <w:tc>
          <w:tcPr>
            <w:tcW w:w="827" w:type="dxa"/>
            <w:shd w:val="clear" w:color="auto" w:fill="auto"/>
          </w:tcPr>
          <w:p w14:paraId="5F36328A" w14:textId="77777777" w:rsidR="00D45239" w:rsidRPr="00C9208B" w:rsidRDefault="00D45239" w:rsidP="00C9208B">
            <w:pPr>
              <w:pStyle w:val="Geonika2"/>
              <w:ind w:firstLine="0"/>
              <w:rPr>
                <w:rFonts w:cs="Calibri"/>
                <w:sz w:val="20"/>
                <w:szCs w:val="20"/>
                <w:lang w:val="ru-RU"/>
              </w:rPr>
            </w:pPr>
            <w:r w:rsidRPr="00C9208B">
              <w:rPr>
                <w:rFonts w:cs="Calibri"/>
                <w:sz w:val="20"/>
                <w:szCs w:val="20"/>
                <w:lang w:val="ru-RU"/>
              </w:rPr>
              <w:t>22</w:t>
            </w:r>
          </w:p>
        </w:tc>
        <w:tc>
          <w:tcPr>
            <w:tcW w:w="1577" w:type="dxa"/>
            <w:shd w:val="clear" w:color="auto" w:fill="auto"/>
          </w:tcPr>
          <w:p w14:paraId="3D3DB02D" w14:textId="77777777" w:rsidR="00D45239" w:rsidRPr="00C9208B" w:rsidRDefault="00D45239" w:rsidP="00C9208B">
            <w:pPr>
              <w:pStyle w:val="Geonika2"/>
              <w:ind w:firstLine="0"/>
              <w:rPr>
                <w:rFonts w:cs="Calibri"/>
                <w:sz w:val="20"/>
                <w:szCs w:val="20"/>
                <w:lang w:val="ru-RU"/>
              </w:rPr>
            </w:pPr>
            <w:r w:rsidRPr="00C9208B">
              <w:rPr>
                <w:rFonts w:cs="Calibri"/>
                <w:sz w:val="20"/>
                <w:szCs w:val="20"/>
                <w:lang w:val="ru-RU"/>
              </w:rPr>
              <w:t>4.1.</w:t>
            </w:r>
          </w:p>
        </w:tc>
        <w:tc>
          <w:tcPr>
            <w:tcW w:w="1984" w:type="dxa"/>
            <w:shd w:val="clear" w:color="auto" w:fill="auto"/>
          </w:tcPr>
          <w:p w14:paraId="029C723D" w14:textId="77777777" w:rsidR="00D45239" w:rsidRPr="00C9208B" w:rsidRDefault="00D45239" w:rsidP="00C9208B">
            <w:pPr>
              <w:pStyle w:val="ConsPlusNormal"/>
              <w:ind w:firstLine="0"/>
              <w:rPr>
                <w:rFonts w:ascii="Calibri" w:hAnsi="Calibri" w:cs="Calibri"/>
              </w:rPr>
            </w:pPr>
            <w:r w:rsidRPr="00C9208B">
              <w:rPr>
                <w:rFonts w:ascii="Calibri" w:hAnsi="Calibri" w:cs="Calibri"/>
              </w:rPr>
              <w:t>Деловое управление</w:t>
            </w:r>
          </w:p>
        </w:tc>
        <w:tc>
          <w:tcPr>
            <w:tcW w:w="5182" w:type="dxa"/>
            <w:shd w:val="clear" w:color="auto" w:fill="auto"/>
          </w:tcPr>
          <w:p w14:paraId="46D73100" w14:textId="77777777" w:rsidR="00D45239" w:rsidRPr="00C9208B" w:rsidRDefault="00D45239" w:rsidP="00C9208B">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45239" w:rsidRPr="00C9208B" w14:paraId="30BF8528" w14:textId="77777777" w:rsidTr="00C9208B">
        <w:tc>
          <w:tcPr>
            <w:tcW w:w="827" w:type="dxa"/>
            <w:shd w:val="clear" w:color="auto" w:fill="auto"/>
          </w:tcPr>
          <w:p w14:paraId="66D9B021" w14:textId="77777777" w:rsidR="00D45239" w:rsidRPr="00C9208B" w:rsidRDefault="00D45239" w:rsidP="00C9208B">
            <w:pPr>
              <w:pStyle w:val="Geonika2"/>
              <w:ind w:firstLine="0"/>
              <w:rPr>
                <w:rFonts w:cs="Calibri"/>
                <w:sz w:val="20"/>
                <w:szCs w:val="20"/>
                <w:lang w:val="ru-RU"/>
              </w:rPr>
            </w:pPr>
            <w:r w:rsidRPr="00C9208B">
              <w:rPr>
                <w:rFonts w:cs="Calibri"/>
                <w:sz w:val="20"/>
                <w:szCs w:val="20"/>
                <w:lang w:val="ru-RU"/>
              </w:rPr>
              <w:t>23</w:t>
            </w:r>
          </w:p>
        </w:tc>
        <w:tc>
          <w:tcPr>
            <w:tcW w:w="1577" w:type="dxa"/>
            <w:shd w:val="clear" w:color="auto" w:fill="auto"/>
          </w:tcPr>
          <w:p w14:paraId="4846C711" w14:textId="77777777" w:rsidR="00D45239" w:rsidRPr="00C9208B" w:rsidRDefault="00D45239" w:rsidP="00C9208B">
            <w:pPr>
              <w:pStyle w:val="Geonika2"/>
              <w:ind w:firstLine="0"/>
              <w:rPr>
                <w:rFonts w:cs="Calibri"/>
                <w:sz w:val="20"/>
                <w:szCs w:val="20"/>
                <w:lang w:val="ru-RU"/>
              </w:rPr>
            </w:pPr>
            <w:r w:rsidRPr="00C9208B">
              <w:rPr>
                <w:rFonts w:cs="Calibri"/>
                <w:sz w:val="20"/>
                <w:szCs w:val="20"/>
                <w:lang w:val="ru-RU"/>
              </w:rPr>
              <w:t>4.4</w:t>
            </w:r>
          </w:p>
        </w:tc>
        <w:tc>
          <w:tcPr>
            <w:tcW w:w="1984" w:type="dxa"/>
            <w:shd w:val="clear" w:color="auto" w:fill="auto"/>
          </w:tcPr>
          <w:p w14:paraId="5E4FB249" w14:textId="77777777" w:rsidR="00D45239" w:rsidRPr="00C9208B" w:rsidRDefault="00D45239" w:rsidP="00C9208B">
            <w:pPr>
              <w:pStyle w:val="ConsPlusNormal"/>
              <w:ind w:firstLine="0"/>
              <w:jc w:val="both"/>
              <w:rPr>
                <w:rFonts w:ascii="Calibri" w:hAnsi="Calibri" w:cs="Calibri"/>
              </w:rPr>
            </w:pPr>
            <w:r w:rsidRPr="00C9208B">
              <w:rPr>
                <w:rFonts w:ascii="Calibri" w:hAnsi="Calibri" w:cs="Calibri"/>
              </w:rPr>
              <w:t>Магазины</w:t>
            </w:r>
          </w:p>
        </w:tc>
        <w:tc>
          <w:tcPr>
            <w:tcW w:w="5182" w:type="dxa"/>
            <w:shd w:val="clear" w:color="auto" w:fill="auto"/>
          </w:tcPr>
          <w:p w14:paraId="327795ED" w14:textId="77777777" w:rsidR="00D45239" w:rsidRPr="00C9208B" w:rsidRDefault="00D45239" w:rsidP="00C9208B">
            <w:pPr>
              <w:pStyle w:val="ConsPlusNormal"/>
              <w:ind w:firstLine="0"/>
              <w:jc w:val="both"/>
              <w:rPr>
                <w:rFonts w:ascii="Calibri" w:hAnsi="Calibri" w:cs="Calibri"/>
              </w:rPr>
            </w:pPr>
            <w:r w:rsidRPr="00C9208B">
              <w:rPr>
                <w:rFonts w:ascii="Calibri" w:hAnsi="Calibri" w:cs="Calibri"/>
              </w:rPr>
              <w:t xml:space="preserve">-Размещение объектов капитального строительства, предназначенных для продажи товаров, торговая </w:t>
            </w:r>
            <w:r w:rsidRPr="00C9208B">
              <w:rPr>
                <w:rFonts w:ascii="Calibri" w:hAnsi="Calibri" w:cs="Calibri"/>
              </w:rPr>
              <w:lastRenderedPageBreak/>
              <w:t>площадь которых составляет до 5000 кв. м</w:t>
            </w:r>
          </w:p>
        </w:tc>
      </w:tr>
      <w:tr w:rsidR="00D45239" w:rsidRPr="00C9208B" w14:paraId="50246A6D" w14:textId="77777777" w:rsidTr="00C9208B">
        <w:tc>
          <w:tcPr>
            <w:tcW w:w="827" w:type="dxa"/>
            <w:shd w:val="clear" w:color="auto" w:fill="auto"/>
          </w:tcPr>
          <w:p w14:paraId="3E642420" w14:textId="77777777" w:rsidR="00D45239" w:rsidRPr="00C9208B" w:rsidRDefault="00D45239" w:rsidP="00C9208B">
            <w:pPr>
              <w:pStyle w:val="Geonika2"/>
              <w:ind w:firstLine="0"/>
              <w:rPr>
                <w:rFonts w:cs="Calibri"/>
                <w:sz w:val="20"/>
                <w:szCs w:val="20"/>
                <w:lang w:val="ru-RU"/>
              </w:rPr>
            </w:pPr>
            <w:r w:rsidRPr="00C9208B">
              <w:rPr>
                <w:rFonts w:cs="Calibri"/>
                <w:sz w:val="20"/>
                <w:szCs w:val="20"/>
                <w:lang w:val="ru-RU"/>
              </w:rPr>
              <w:lastRenderedPageBreak/>
              <w:t>24</w:t>
            </w:r>
          </w:p>
        </w:tc>
        <w:tc>
          <w:tcPr>
            <w:tcW w:w="1577" w:type="dxa"/>
            <w:shd w:val="clear" w:color="auto" w:fill="auto"/>
          </w:tcPr>
          <w:p w14:paraId="22CABC3D" w14:textId="77777777" w:rsidR="00D45239" w:rsidRPr="00C9208B" w:rsidRDefault="00D45239" w:rsidP="00C9208B">
            <w:pPr>
              <w:pStyle w:val="Geonika2"/>
              <w:ind w:firstLine="0"/>
              <w:rPr>
                <w:rFonts w:cs="Calibri"/>
                <w:sz w:val="20"/>
                <w:szCs w:val="20"/>
                <w:lang w:val="ru-RU"/>
              </w:rPr>
            </w:pPr>
            <w:r w:rsidRPr="00C9208B">
              <w:rPr>
                <w:rFonts w:cs="Calibri"/>
                <w:sz w:val="20"/>
                <w:szCs w:val="20"/>
                <w:lang w:val="ru-RU"/>
              </w:rPr>
              <w:t>4.5</w:t>
            </w:r>
          </w:p>
        </w:tc>
        <w:tc>
          <w:tcPr>
            <w:tcW w:w="1984" w:type="dxa"/>
            <w:shd w:val="clear" w:color="auto" w:fill="auto"/>
          </w:tcPr>
          <w:p w14:paraId="56A4371E" w14:textId="77777777" w:rsidR="00D45239" w:rsidRPr="00C9208B" w:rsidRDefault="00D45239" w:rsidP="00C9208B">
            <w:pPr>
              <w:pStyle w:val="ConsPlusNormal"/>
              <w:ind w:firstLine="0"/>
              <w:jc w:val="both"/>
              <w:rPr>
                <w:rFonts w:ascii="Calibri" w:hAnsi="Calibri" w:cs="Calibri"/>
              </w:rPr>
            </w:pPr>
            <w:r w:rsidRPr="00C9208B">
              <w:rPr>
                <w:rFonts w:ascii="Calibri" w:hAnsi="Calibri" w:cs="Calibri"/>
              </w:rPr>
              <w:t>Банковская и страховая деятельность</w:t>
            </w:r>
          </w:p>
        </w:tc>
        <w:tc>
          <w:tcPr>
            <w:tcW w:w="5182" w:type="dxa"/>
            <w:shd w:val="clear" w:color="auto" w:fill="auto"/>
          </w:tcPr>
          <w:p w14:paraId="74E35442" w14:textId="77777777" w:rsidR="00D45239" w:rsidRPr="00C9208B" w:rsidRDefault="00D45239" w:rsidP="00C9208B">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D45239" w:rsidRPr="00C9208B" w14:paraId="4B72DE27" w14:textId="77777777" w:rsidTr="00C9208B">
        <w:tc>
          <w:tcPr>
            <w:tcW w:w="827" w:type="dxa"/>
            <w:shd w:val="clear" w:color="auto" w:fill="auto"/>
          </w:tcPr>
          <w:p w14:paraId="2013BA95" w14:textId="77777777" w:rsidR="00D45239" w:rsidRPr="00C9208B" w:rsidRDefault="00D45239" w:rsidP="00C9208B">
            <w:pPr>
              <w:pStyle w:val="Geonika2"/>
              <w:ind w:firstLine="0"/>
              <w:rPr>
                <w:rFonts w:cs="Calibri"/>
                <w:sz w:val="20"/>
                <w:szCs w:val="20"/>
                <w:lang w:val="ru-RU"/>
              </w:rPr>
            </w:pPr>
            <w:r w:rsidRPr="00C9208B">
              <w:rPr>
                <w:rFonts w:cs="Calibri"/>
                <w:sz w:val="20"/>
                <w:szCs w:val="20"/>
                <w:lang w:val="ru-RU"/>
              </w:rPr>
              <w:t>25</w:t>
            </w:r>
          </w:p>
        </w:tc>
        <w:tc>
          <w:tcPr>
            <w:tcW w:w="1577" w:type="dxa"/>
            <w:shd w:val="clear" w:color="auto" w:fill="auto"/>
          </w:tcPr>
          <w:p w14:paraId="2FE99795" w14:textId="77777777" w:rsidR="00D45239" w:rsidRPr="00C9208B" w:rsidRDefault="00D45239" w:rsidP="00C9208B">
            <w:pPr>
              <w:pStyle w:val="Geonika2"/>
              <w:ind w:firstLine="0"/>
              <w:rPr>
                <w:rFonts w:cs="Calibri"/>
                <w:sz w:val="20"/>
                <w:szCs w:val="20"/>
                <w:lang w:val="ru-RU"/>
              </w:rPr>
            </w:pPr>
            <w:r w:rsidRPr="00C9208B">
              <w:rPr>
                <w:rFonts w:cs="Calibri"/>
                <w:sz w:val="20"/>
                <w:szCs w:val="20"/>
                <w:lang w:val="ru-RU"/>
              </w:rPr>
              <w:t>4.6</w:t>
            </w:r>
          </w:p>
        </w:tc>
        <w:tc>
          <w:tcPr>
            <w:tcW w:w="1984" w:type="dxa"/>
            <w:shd w:val="clear" w:color="auto" w:fill="auto"/>
          </w:tcPr>
          <w:p w14:paraId="2F690479" w14:textId="77777777" w:rsidR="00D45239" w:rsidRPr="00C9208B" w:rsidRDefault="00D45239" w:rsidP="00C9208B">
            <w:pPr>
              <w:pStyle w:val="ConsPlusNormal"/>
              <w:ind w:firstLine="0"/>
              <w:jc w:val="both"/>
              <w:rPr>
                <w:rFonts w:ascii="Calibri" w:hAnsi="Calibri" w:cs="Calibri"/>
              </w:rPr>
            </w:pPr>
            <w:r w:rsidRPr="00C9208B">
              <w:rPr>
                <w:rFonts w:ascii="Calibri" w:hAnsi="Calibri" w:cs="Calibri"/>
              </w:rPr>
              <w:t>Общественное питание</w:t>
            </w:r>
          </w:p>
        </w:tc>
        <w:tc>
          <w:tcPr>
            <w:tcW w:w="5182" w:type="dxa"/>
            <w:shd w:val="clear" w:color="auto" w:fill="auto"/>
          </w:tcPr>
          <w:p w14:paraId="6ADD6B86" w14:textId="77777777" w:rsidR="00D45239" w:rsidRPr="00C9208B" w:rsidRDefault="00D45239" w:rsidP="00C9208B">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45239" w:rsidRPr="00C9208B" w14:paraId="4A46C1E2" w14:textId="77777777" w:rsidTr="00C9208B">
        <w:tc>
          <w:tcPr>
            <w:tcW w:w="827" w:type="dxa"/>
            <w:shd w:val="clear" w:color="auto" w:fill="auto"/>
          </w:tcPr>
          <w:p w14:paraId="10C15C5B" w14:textId="77777777" w:rsidR="00D45239" w:rsidRPr="00C9208B" w:rsidRDefault="00D45239" w:rsidP="00C9208B">
            <w:pPr>
              <w:pStyle w:val="Geonika2"/>
              <w:ind w:firstLine="0"/>
              <w:rPr>
                <w:rFonts w:cs="Calibri"/>
                <w:sz w:val="20"/>
                <w:szCs w:val="20"/>
                <w:lang w:val="ru-RU"/>
              </w:rPr>
            </w:pPr>
            <w:r w:rsidRPr="00C9208B">
              <w:rPr>
                <w:rFonts w:cs="Calibri"/>
                <w:sz w:val="20"/>
                <w:szCs w:val="20"/>
                <w:lang w:val="ru-RU"/>
              </w:rPr>
              <w:t>26</w:t>
            </w:r>
          </w:p>
        </w:tc>
        <w:tc>
          <w:tcPr>
            <w:tcW w:w="1577" w:type="dxa"/>
            <w:shd w:val="clear" w:color="auto" w:fill="auto"/>
          </w:tcPr>
          <w:p w14:paraId="6500CEE5" w14:textId="77777777" w:rsidR="00D45239" w:rsidRPr="00C9208B" w:rsidRDefault="00D45239" w:rsidP="00C9208B">
            <w:pPr>
              <w:pStyle w:val="Geonika2"/>
              <w:ind w:firstLine="0"/>
              <w:rPr>
                <w:rFonts w:cs="Calibri"/>
                <w:sz w:val="20"/>
                <w:szCs w:val="20"/>
                <w:lang w:val="ru-RU"/>
              </w:rPr>
            </w:pPr>
            <w:r w:rsidRPr="00C9208B">
              <w:rPr>
                <w:rFonts w:cs="Calibri"/>
                <w:sz w:val="20"/>
                <w:szCs w:val="20"/>
                <w:lang w:val="ru-RU"/>
              </w:rPr>
              <w:t>4.7</w:t>
            </w:r>
          </w:p>
        </w:tc>
        <w:tc>
          <w:tcPr>
            <w:tcW w:w="1984" w:type="dxa"/>
            <w:shd w:val="clear" w:color="auto" w:fill="auto"/>
          </w:tcPr>
          <w:p w14:paraId="6B0E1E1A" w14:textId="77777777" w:rsidR="00D45239" w:rsidRPr="00C9208B" w:rsidRDefault="00D45239" w:rsidP="00C9208B">
            <w:pPr>
              <w:pStyle w:val="ConsPlusNormal"/>
              <w:ind w:firstLine="0"/>
              <w:jc w:val="both"/>
              <w:rPr>
                <w:rFonts w:ascii="Calibri" w:hAnsi="Calibri" w:cs="Calibri"/>
              </w:rPr>
            </w:pPr>
            <w:r w:rsidRPr="00C9208B">
              <w:rPr>
                <w:rFonts w:ascii="Calibri" w:hAnsi="Calibri" w:cs="Calibri"/>
              </w:rPr>
              <w:t>Гостиничное обслуживание</w:t>
            </w:r>
          </w:p>
        </w:tc>
        <w:tc>
          <w:tcPr>
            <w:tcW w:w="5182" w:type="dxa"/>
            <w:shd w:val="clear" w:color="auto" w:fill="auto"/>
          </w:tcPr>
          <w:p w14:paraId="17A5AF67" w14:textId="77777777" w:rsidR="00D45239" w:rsidRPr="00C9208B" w:rsidRDefault="00D45239" w:rsidP="00C9208B">
            <w:pPr>
              <w:pStyle w:val="ConsPlusNormal"/>
              <w:ind w:firstLine="0"/>
              <w:jc w:val="both"/>
              <w:rPr>
                <w:rFonts w:ascii="Calibri" w:hAnsi="Calibri" w:cs="Calibri"/>
              </w:rPr>
            </w:pPr>
            <w:r w:rsidRPr="00C9208B">
              <w:rPr>
                <w:rFonts w:ascii="Calibri" w:hAnsi="Calibri" w:cs="Calibri"/>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45239" w:rsidRPr="00C9208B" w14:paraId="14F6570B" w14:textId="77777777" w:rsidTr="00C9208B">
        <w:tc>
          <w:tcPr>
            <w:tcW w:w="827" w:type="dxa"/>
            <w:shd w:val="clear" w:color="auto" w:fill="auto"/>
          </w:tcPr>
          <w:p w14:paraId="1788CF2D" w14:textId="77777777" w:rsidR="00D45239" w:rsidRPr="00C9208B" w:rsidRDefault="00D45239" w:rsidP="00C9208B">
            <w:pPr>
              <w:pStyle w:val="Geonika2"/>
              <w:ind w:firstLine="0"/>
              <w:rPr>
                <w:rFonts w:cs="Calibri"/>
                <w:sz w:val="20"/>
                <w:szCs w:val="20"/>
                <w:lang w:val="ru-RU"/>
              </w:rPr>
            </w:pPr>
            <w:r w:rsidRPr="00C9208B">
              <w:rPr>
                <w:rFonts w:cs="Calibri"/>
                <w:sz w:val="20"/>
                <w:szCs w:val="20"/>
                <w:lang w:val="ru-RU"/>
              </w:rPr>
              <w:t>27</w:t>
            </w:r>
          </w:p>
        </w:tc>
        <w:tc>
          <w:tcPr>
            <w:tcW w:w="1577" w:type="dxa"/>
            <w:shd w:val="clear" w:color="auto" w:fill="auto"/>
          </w:tcPr>
          <w:p w14:paraId="76809D2D" w14:textId="77777777" w:rsidR="00D45239" w:rsidRPr="00C9208B" w:rsidRDefault="00D45239" w:rsidP="00C9208B">
            <w:pPr>
              <w:pStyle w:val="Geonika2"/>
              <w:ind w:firstLine="0"/>
              <w:rPr>
                <w:rFonts w:cs="Calibri"/>
                <w:sz w:val="20"/>
                <w:szCs w:val="20"/>
                <w:lang w:val="ru-RU"/>
              </w:rPr>
            </w:pPr>
            <w:r w:rsidRPr="00C9208B">
              <w:rPr>
                <w:rFonts w:cs="Calibri"/>
                <w:sz w:val="20"/>
                <w:szCs w:val="20"/>
                <w:lang w:val="ru-RU"/>
              </w:rPr>
              <w:t>5.1</w:t>
            </w:r>
          </w:p>
        </w:tc>
        <w:tc>
          <w:tcPr>
            <w:tcW w:w="1984" w:type="dxa"/>
            <w:shd w:val="clear" w:color="auto" w:fill="auto"/>
          </w:tcPr>
          <w:p w14:paraId="3F1AD184" w14:textId="77777777" w:rsidR="00D45239" w:rsidRPr="00C9208B" w:rsidRDefault="00D45239" w:rsidP="00C9208B">
            <w:pPr>
              <w:pStyle w:val="ConsPlusNormal"/>
              <w:ind w:firstLine="0"/>
              <w:jc w:val="both"/>
              <w:rPr>
                <w:rFonts w:ascii="Calibri" w:hAnsi="Calibri" w:cs="Calibri"/>
              </w:rPr>
            </w:pPr>
            <w:r w:rsidRPr="00C9208B">
              <w:rPr>
                <w:rFonts w:ascii="Calibri" w:hAnsi="Calibri" w:cs="Calibri"/>
              </w:rPr>
              <w:t>Спорт</w:t>
            </w:r>
          </w:p>
        </w:tc>
        <w:tc>
          <w:tcPr>
            <w:tcW w:w="5182" w:type="dxa"/>
            <w:shd w:val="clear" w:color="auto" w:fill="auto"/>
          </w:tcPr>
          <w:p w14:paraId="02E48CB3" w14:textId="77777777" w:rsidR="00D45239" w:rsidRPr="00C9208B" w:rsidRDefault="00D45239" w:rsidP="00C9208B">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420" w:history="1">
              <w:r w:rsidRPr="00C9208B">
                <w:rPr>
                  <w:rFonts w:ascii="Calibri" w:hAnsi="Calibri" w:cs="Calibri"/>
                  <w:color w:val="0000FF"/>
                </w:rPr>
                <w:t>кодами 5.1.1</w:t>
              </w:r>
            </w:hyperlink>
            <w:r w:rsidRPr="00C9208B">
              <w:rPr>
                <w:rFonts w:ascii="Calibri" w:hAnsi="Calibri" w:cs="Calibri"/>
              </w:rPr>
              <w:t xml:space="preserve"> - </w:t>
            </w:r>
            <w:hyperlink w:anchor="P444" w:history="1">
              <w:r w:rsidRPr="00C9208B">
                <w:rPr>
                  <w:rFonts w:ascii="Calibri" w:hAnsi="Calibri" w:cs="Calibri"/>
                  <w:color w:val="0000FF"/>
                </w:rPr>
                <w:t>5.1.7</w:t>
              </w:r>
            </w:hyperlink>
          </w:p>
        </w:tc>
      </w:tr>
      <w:tr w:rsidR="00D45239" w:rsidRPr="00C9208B" w14:paraId="446BFC7F" w14:textId="77777777" w:rsidTr="00C9208B">
        <w:tc>
          <w:tcPr>
            <w:tcW w:w="827" w:type="dxa"/>
            <w:shd w:val="clear" w:color="auto" w:fill="auto"/>
          </w:tcPr>
          <w:p w14:paraId="4975F453" w14:textId="77777777" w:rsidR="00D45239" w:rsidRPr="00C9208B" w:rsidRDefault="00D45239" w:rsidP="00C9208B">
            <w:pPr>
              <w:pStyle w:val="Geonika2"/>
              <w:ind w:firstLine="0"/>
              <w:rPr>
                <w:rFonts w:cs="Calibri"/>
                <w:sz w:val="20"/>
                <w:szCs w:val="20"/>
                <w:lang w:val="ru-RU"/>
              </w:rPr>
            </w:pPr>
            <w:r w:rsidRPr="00C9208B">
              <w:rPr>
                <w:rFonts w:cs="Calibri"/>
                <w:sz w:val="20"/>
                <w:szCs w:val="20"/>
                <w:lang w:val="ru-RU"/>
              </w:rPr>
              <w:t>28</w:t>
            </w:r>
          </w:p>
        </w:tc>
        <w:tc>
          <w:tcPr>
            <w:tcW w:w="1577" w:type="dxa"/>
            <w:shd w:val="clear" w:color="auto" w:fill="auto"/>
          </w:tcPr>
          <w:p w14:paraId="4D2AEEE4" w14:textId="77777777" w:rsidR="00D45239" w:rsidRPr="00C9208B" w:rsidRDefault="00D45239" w:rsidP="00C9208B">
            <w:pPr>
              <w:pStyle w:val="Geonika2"/>
              <w:ind w:firstLine="0"/>
              <w:rPr>
                <w:rFonts w:cs="Calibri"/>
                <w:sz w:val="20"/>
                <w:szCs w:val="20"/>
                <w:lang w:val="ru-RU"/>
              </w:rPr>
            </w:pPr>
            <w:r w:rsidRPr="00C9208B">
              <w:rPr>
                <w:rFonts w:cs="Calibri"/>
                <w:sz w:val="20"/>
                <w:szCs w:val="20"/>
                <w:lang w:val="ru-RU"/>
              </w:rPr>
              <w:t>8.3</w:t>
            </w:r>
          </w:p>
        </w:tc>
        <w:tc>
          <w:tcPr>
            <w:tcW w:w="1984" w:type="dxa"/>
            <w:shd w:val="clear" w:color="auto" w:fill="auto"/>
          </w:tcPr>
          <w:p w14:paraId="031B7966" w14:textId="77777777" w:rsidR="00D45239" w:rsidRPr="00C9208B" w:rsidRDefault="00D45239" w:rsidP="00C9208B">
            <w:pPr>
              <w:pStyle w:val="ConsPlusNormal"/>
              <w:ind w:firstLine="0"/>
              <w:jc w:val="both"/>
              <w:rPr>
                <w:rFonts w:ascii="Calibri" w:hAnsi="Calibri" w:cs="Calibri"/>
              </w:rPr>
            </w:pPr>
            <w:r w:rsidRPr="00C9208B">
              <w:rPr>
                <w:rFonts w:ascii="Calibri" w:hAnsi="Calibri" w:cs="Calibri"/>
              </w:rPr>
              <w:t>Обеспечение внутреннего правопорядка</w:t>
            </w:r>
          </w:p>
        </w:tc>
        <w:tc>
          <w:tcPr>
            <w:tcW w:w="5182" w:type="dxa"/>
            <w:shd w:val="clear" w:color="auto" w:fill="auto"/>
          </w:tcPr>
          <w:p w14:paraId="500CE5FE" w14:textId="77777777" w:rsidR="00D45239" w:rsidRPr="00C9208B" w:rsidRDefault="00D45239" w:rsidP="00C9208B">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19E01400" w14:textId="77777777" w:rsidR="00D45239" w:rsidRPr="00C9208B" w:rsidRDefault="00D45239" w:rsidP="00C9208B">
            <w:pPr>
              <w:pStyle w:val="ConsPlusNormal"/>
              <w:ind w:firstLine="0"/>
              <w:jc w:val="both"/>
              <w:rPr>
                <w:rFonts w:ascii="Calibri" w:hAnsi="Calibri" w:cs="Calibri"/>
              </w:rPr>
            </w:pPr>
            <w:r w:rsidRPr="00C9208B">
              <w:rPr>
                <w:rFonts w:ascii="Calibri" w:hAnsi="Calibri" w:cs="Calibri"/>
              </w:rPr>
              <w:t>-размещение объектов гражданской обороны, за исключением объектов гражданской обороны, являющихся частями производственных зданий</w:t>
            </w:r>
          </w:p>
        </w:tc>
      </w:tr>
      <w:tr w:rsidR="00D45239" w:rsidRPr="00C9208B" w14:paraId="26C2A457" w14:textId="77777777" w:rsidTr="00C9208B">
        <w:tc>
          <w:tcPr>
            <w:tcW w:w="9570" w:type="dxa"/>
            <w:gridSpan w:val="4"/>
            <w:shd w:val="clear" w:color="auto" w:fill="auto"/>
          </w:tcPr>
          <w:p w14:paraId="7DC26C53" w14:textId="77777777" w:rsidR="00D45239" w:rsidRPr="00C9208B" w:rsidRDefault="00D45239" w:rsidP="00C9208B">
            <w:pPr>
              <w:pStyle w:val="ConsPlusNormal"/>
              <w:ind w:firstLine="0"/>
              <w:jc w:val="center"/>
              <w:rPr>
                <w:rFonts w:ascii="Calibri" w:hAnsi="Calibri" w:cs="Calibri"/>
                <w:b/>
                <w:sz w:val="24"/>
                <w:szCs w:val="24"/>
              </w:rPr>
            </w:pPr>
            <w:r w:rsidRPr="00C9208B">
              <w:rPr>
                <w:rFonts w:ascii="Calibri" w:hAnsi="Calibri" w:cs="Calibri"/>
                <w:b/>
                <w:sz w:val="24"/>
                <w:szCs w:val="24"/>
              </w:rPr>
              <w:t>Условно разрешенные виды использования</w:t>
            </w:r>
          </w:p>
        </w:tc>
      </w:tr>
      <w:tr w:rsidR="00D45239" w:rsidRPr="00C9208B" w14:paraId="7C0B1F18" w14:textId="77777777" w:rsidTr="00C9208B">
        <w:tc>
          <w:tcPr>
            <w:tcW w:w="827" w:type="dxa"/>
            <w:shd w:val="clear" w:color="auto" w:fill="auto"/>
          </w:tcPr>
          <w:p w14:paraId="14275E92" w14:textId="77777777" w:rsidR="00D45239" w:rsidRPr="00C9208B" w:rsidRDefault="00D45239" w:rsidP="00C9208B">
            <w:pPr>
              <w:pStyle w:val="Geonika2"/>
              <w:ind w:firstLine="0"/>
              <w:rPr>
                <w:rFonts w:cs="Calibri"/>
                <w:sz w:val="20"/>
                <w:szCs w:val="20"/>
                <w:lang w:val="ru-RU"/>
              </w:rPr>
            </w:pPr>
            <w:r w:rsidRPr="00C9208B">
              <w:rPr>
                <w:rFonts w:cs="Calibri"/>
                <w:sz w:val="20"/>
                <w:szCs w:val="20"/>
                <w:lang w:val="ru-RU"/>
              </w:rPr>
              <w:t>29</w:t>
            </w:r>
          </w:p>
        </w:tc>
        <w:tc>
          <w:tcPr>
            <w:tcW w:w="1577" w:type="dxa"/>
            <w:shd w:val="clear" w:color="auto" w:fill="auto"/>
          </w:tcPr>
          <w:p w14:paraId="4563CD06" w14:textId="77777777" w:rsidR="00D45239" w:rsidRPr="00C9208B" w:rsidRDefault="00D45239" w:rsidP="00C9208B">
            <w:pPr>
              <w:pStyle w:val="Geonika2"/>
              <w:ind w:firstLine="0"/>
              <w:rPr>
                <w:rFonts w:cs="Calibri"/>
                <w:sz w:val="20"/>
                <w:szCs w:val="20"/>
                <w:lang w:val="ru-RU"/>
              </w:rPr>
            </w:pPr>
            <w:r w:rsidRPr="00C9208B">
              <w:rPr>
                <w:rFonts w:cs="Calibri"/>
                <w:sz w:val="20"/>
                <w:szCs w:val="20"/>
                <w:lang w:val="ru-RU"/>
              </w:rPr>
              <w:t>2.1</w:t>
            </w:r>
          </w:p>
        </w:tc>
        <w:tc>
          <w:tcPr>
            <w:tcW w:w="1984" w:type="dxa"/>
            <w:shd w:val="clear" w:color="auto" w:fill="auto"/>
          </w:tcPr>
          <w:p w14:paraId="20BD2BAF" w14:textId="77777777" w:rsidR="00D45239" w:rsidRPr="00C9208B" w:rsidRDefault="00D45239" w:rsidP="00C9208B">
            <w:pPr>
              <w:pStyle w:val="ConsPlusNormal"/>
              <w:ind w:firstLine="0"/>
              <w:rPr>
                <w:rFonts w:ascii="Calibri" w:hAnsi="Calibri" w:cs="Calibri"/>
              </w:rPr>
            </w:pPr>
            <w:r w:rsidRPr="00C9208B">
              <w:rPr>
                <w:rFonts w:ascii="Calibri" w:hAnsi="Calibri" w:cs="Calibri"/>
              </w:rPr>
              <w:t>Для индивидуального жилищного строительства</w:t>
            </w:r>
          </w:p>
        </w:tc>
        <w:tc>
          <w:tcPr>
            <w:tcW w:w="5182" w:type="dxa"/>
            <w:shd w:val="clear" w:color="auto" w:fill="auto"/>
          </w:tcPr>
          <w:p w14:paraId="14419D83" w14:textId="77777777" w:rsidR="00D45239" w:rsidRPr="00C9208B" w:rsidRDefault="00D45239" w:rsidP="00C9208B">
            <w:pPr>
              <w:pStyle w:val="ConsPlusNormal"/>
              <w:ind w:firstLine="0"/>
              <w:jc w:val="both"/>
              <w:rPr>
                <w:rFonts w:ascii="Calibri" w:hAnsi="Calibri" w:cs="Calibri"/>
              </w:rPr>
            </w:pPr>
            <w:r w:rsidRPr="00C9208B">
              <w:rPr>
                <w:rFonts w:ascii="Calibri" w:hAnsi="Calibri" w:cs="Calibri"/>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34446243" w14:textId="77777777" w:rsidR="00D45239" w:rsidRPr="00C9208B" w:rsidRDefault="00D45239" w:rsidP="00C9208B">
            <w:pPr>
              <w:pStyle w:val="ConsPlusNormal"/>
              <w:ind w:firstLine="0"/>
              <w:jc w:val="both"/>
              <w:rPr>
                <w:rFonts w:ascii="Calibri" w:hAnsi="Calibri" w:cs="Calibri"/>
              </w:rPr>
            </w:pPr>
            <w:r w:rsidRPr="00C9208B">
              <w:rPr>
                <w:rFonts w:ascii="Calibri" w:hAnsi="Calibri" w:cs="Calibri"/>
              </w:rPr>
              <w:t>-выращивание сельскохозяйственных культур;</w:t>
            </w:r>
          </w:p>
          <w:p w14:paraId="3E7A7C9B" w14:textId="77777777" w:rsidR="00D45239" w:rsidRPr="00C9208B" w:rsidRDefault="00D45239" w:rsidP="00C9208B">
            <w:pPr>
              <w:pStyle w:val="ConsPlusNormal"/>
              <w:ind w:firstLine="0"/>
              <w:jc w:val="both"/>
              <w:rPr>
                <w:rFonts w:ascii="Calibri" w:hAnsi="Calibri" w:cs="Calibri"/>
              </w:rPr>
            </w:pPr>
            <w:r w:rsidRPr="00C9208B">
              <w:rPr>
                <w:rFonts w:ascii="Calibri" w:hAnsi="Calibri" w:cs="Calibri"/>
              </w:rPr>
              <w:t>-размещение индивидуальных гаражей и хозяйственных построек</w:t>
            </w:r>
          </w:p>
        </w:tc>
      </w:tr>
      <w:tr w:rsidR="00D45239" w:rsidRPr="00C9208B" w14:paraId="464B7B27" w14:textId="77777777" w:rsidTr="00C9208B">
        <w:tc>
          <w:tcPr>
            <w:tcW w:w="827" w:type="dxa"/>
            <w:shd w:val="clear" w:color="auto" w:fill="auto"/>
          </w:tcPr>
          <w:p w14:paraId="51B4E549" w14:textId="77777777" w:rsidR="00D45239" w:rsidRPr="00C9208B" w:rsidRDefault="00D45239" w:rsidP="00C9208B">
            <w:pPr>
              <w:pStyle w:val="Geonika2"/>
              <w:ind w:firstLine="0"/>
              <w:rPr>
                <w:rFonts w:cs="Calibri"/>
                <w:sz w:val="20"/>
                <w:szCs w:val="20"/>
                <w:lang w:val="ru-RU"/>
              </w:rPr>
            </w:pPr>
            <w:r w:rsidRPr="00C9208B">
              <w:rPr>
                <w:rFonts w:cs="Calibri"/>
                <w:sz w:val="20"/>
                <w:szCs w:val="20"/>
                <w:lang w:val="ru-RU"/>
              </w:rPr>
              <w:t>30</w:t>
            </w:r>
          </w:p>
        </w:tc>
        <w:tc>
          <w:tcPr>
            <w:tcW w:w="1577" w:type="dxa"/>
            <w:shd w:val="clear" w:color="auto" w:fill="auto"/>
          </w:tcPr>
          <w:p w14:paraId="23CD0E3E" w14:textId="77777777" w:rsidR="00D45239" w:rsidRPr="00C9208B" w:rsidRDefault="00D45239" w:rsidP="00C9208B">
            <w:pPr>
              <w:pStyle w:val="Geonika2"/>
              <w:ind w:firstLine="0"/>
              <w:rPr>
                <w:rFonts w:cs="Calibri"/>
                <w:sz w:val="20"/>
                <w:szCs w:val="20"/>
                <w:lang w:val="ru-RU"/>
              </w:rPr>
            </w:pPr>
            <w:r w:rsidRPr="00C9208B">
              <w:rPr>
                <w:rFonts w:cs="Calibri"/>
                <w:sz w:val="20"/>
                <w:szCs w:val="20"/>
                <w:lang w:val="ru-RU"/>
              </w:rPr>
              <w:t>2.2.</w:t>
            </w:r>
          </w:p>
        </w:tc>
        <w:tc>
          <w:tcPr>
            <w:tcW w:w="1984" w:type="dxa"/>
            <w:shd w:val="clear" w:color="auto" w:fill="auto"/>
          </w:tcPr>
          <w:p w14:paraId="0CA82982" w14:textId="77777777" w:rsidR="00D45239" w:rsidRPr="00C9208B" w:rsidRDefault="00D45239" w:rsidP="00C9208B">
            <w:pPr>
              <w:pStyle w:val="ConsPlusNormal"/>
              <w:ind w:firstLine="0"/>
              <w:jc w:val="both"/>
              <w:rPr>
                <w:rFonts w:ascii="Calibri" w:hAnsi="Calibri" w:cs="Calibri"/>
              </w:rPr>
            </w:pPr>
            <w:r w:rsidRPr="00C9208B">
              <w:rPr>
                <w:rFonts w:ascii="Calibri" w:hAnsi="Calibri" w:cs="Calibri"/>
              </w:rPr>
              <w:t>Для ведения личного подсобного хозяйства (приусадебный земельный участок)</w:t>
            </w:r>
          </w:p>
        </w:tc>
        <w:tc>
          <w:tcPr>
            <w:tcW w:w="5182" w:type="dxa"/>
            <w:shd w:val="clear" w:color="auto" w:fill="auto"/>
          </w:tcPr>
          <w:p w14:paraId="2A4D108F" w14:textId="77777777" w:rsidR="00D45239" w:rsidRPr="00C9208B" w:rsidRDefault="00D45239" w:rsidP="00C9208B">
            <w:pPr>
              <w:pStyle w:val="ConsPlusNormal"/>
              <w:ind w:firstLine="0"/>
              <w:jc w:val="both"/>
              <w:rPr>
                <w:rFonts w:ascii="Calibri" w:hAnsi="Calibri" w:cs="Calibri"/>
              </w:rPr>
            </w:pPr>
            <w:r w:rsidRPr="00C9208B">
              <w:rPr>
                <w:rFonts w:ascii="Calibri" w:hAnsi="Calibri" w:cs="Calibri"/>
              </w:rPr>
              <w:t xml:space="preserve">-Размещение жилого дома, указанного в описании вида разрешенного использования с </w:t>
            </w:r>
            <w:hyperlink w:anchor="P140" w:history="1">
              <w:r w:rsidRPr="00C9208B">
                <w:rPr>
                  <w:rFonts w:ascii="Calibri" w:hAnsi="Calibri" w:cs="Calibri"/>
                  <w:color w:val="0000FF"/>
                </w:rPr>
                <w:t>кодом 2.1</w:t>
              </w:r>
            </w:hyperlink>
            <w:r w:rsidRPr="00C9208B">
              <w:rPr>
                <w:rFonts w:ascii="Calibri" w:hAnsi="Calibri" w:cs="Calibri"/>
              </w:rPr>
              <w:t>;</w:t>
            </w:r>
          </w:p>
          <w:p w14:paraId="6980F77E" w14:textId="77777777" w:rsidR="00D45239" w:rsidRPr="00C9208B" w:rsidRDefault="00D45239" w:rsidP="00C9208B">
            <w:pPr>
              <w:pStyle w:val="ConsPlusNormal"/>
              <w:ind w:firstLine="0"/>
              <w:jc w:val="both"/>
              <w:rPr>
                <w:rFonts w:ascii="Calibri" w:hAnsi="Calibri" w:cs="Calibri"/>
              </w:rPr>
            </w:pPr>
            <w:r w:rsidRPr="00C9208B">
              <w:rPr>
                <w:rFonts w:ascii="Calibri" w:hAnsi="Calibri" w:cs="Calibri"/>
              </w:rPr>
              <w:t>-производство сельскохозяйственной продукции;</w:t>
            </w:r>
          </w:p>
          <w:p w14:paraId="13A389CC" w14:textId="77777777" w:rsidR="00D45239" w:rsidRPr="00C9208B" w:rsidRDefault="00D45239" w:rsidP="00C9208B">
            <w:pPr>
              <w:pStyle w:val="ConsPlusNormal"/>
              <w:ind w:firstLine="0"/>
              <w:jc w:val="both"/>
              <w:rPr>
                <w:rFonts w:ascii="Calibri" w:hAnsi="Calibri" w:cs="Calibri"/>
              </w:rPr>
            </w:pPr>
            <w:r w:rsidRPr="00C9208B">
              <w:rPr>
                <w:rFonts w:ascii="Calibri" w:hAnsi="Calibri" w:cs="Calibri"/>
              </w:rPr>
              <w:t>-размещение гаража и иных вспомогательных сооружений;</w:t>
            </w:r>
          </w:p>
          <w:p w14:paraId="03EA159B" w14:textId="77777777" w:rsidR="00D45239" w:rsidRPr="00C9208B" w:rsidRDefault="00D45239" w:rsidP="00C9208B">
            <w:pPr>
              <w:pStyle w:val="ConsPlusNormal"/>
              <w:ind w:firstLine="0"/>
              <w:jc w:val="both"/>
              <w:rPr>
                <w:rFonts w:ascii="Calibri" w:hAnsi="Calibri" w:cs="Calibri"/>
              </w:rPr>
            </w:pPr>
            <w:r w:rsidRPr="00C9208B">
              <w:rPr>
                <w:rFonts w:ascii="Calibri" w:hAnsi="Calibri" w:cs="Calibri"/>
              </w:rPr>
              <w:t>-содержание сельскохозяйственных животных</w:t>
            </w:r>
          </w:p>
        </w:tc>
      </w:tr>
      <w:tr w:rsidR="00D45239" w:rsidRPr="00C9208B" w14:paraId="6B2047AC" w14:textId="77777777" w:rsidTr="00C9208B">
        <w:tc>
          <w:tcPr>
            <w:tcW w:w="827" w:type="dxa"/>
            <w:shd w:val="clear" w:color="auto" w:fill="auto"/>
          </w:tcPr>
          <w:p w14:paraId="58C06893" w14:textId="77777777" w:rsidR="00D45239" w:rsidRPr="00C9208B" w:rsidRDefault="00D45239" w:rsidP="00C9208B">
            <w:pPr>
              <w:pStyle w:val="Geonika2"/>
              <w:ind w:firstLine="0"/>
              <w:rPr>
                <w:rFonts w:cs="Calibri"/>
                <w:sz w:val="20"/>
                <w:szCs w:val="20"/>
                <w:lang w:val="ru-RU"/>
              </w:rPr>
            </w:pPr>
          </w:p>
        </w:tc>
        <w:tc>
          <w:tcPr>
            <w:tcW w:w="1577" w:type="dxa"/>
            <w:shd w:val="clear" w:color="auto" w:fill="auto"/>
          </w:tcPr>
          <w:p w14:paraId="6878AE56" w14:textId="77777777" w:rsidR="00D45239" w:rsidRPr="00C9208B" w:rsidRDefault="00D45239" w:rsidP="00C9208B">
            <w:pPr>
              <w:pStyle w:val="Geonika2"/>
              <w:ind w:firstLine="0"/>
              <w:rPr>
                <w:rFonts w:cs="Calibri"/>
                <w:sz w:val="20"/>
                <w:szCs w:val="20"/>
                <w:lang w:val="ru-RU"/>
              </w:rPr>
            </w:pPr>
            <w:r w:rsidRPr="00C9208B">
              <w:rPr>
                <w:rFonts w:cs="Calibri"/>
                <w:sz w:val="20"/>
                <w:szCs w:val="20"/>
                <w:lang w:val="ru-RU"/>
              </w:rPr>
              <w:t>3.7</w:t>
            </w:r>
          </w:p>
        </w:tc>
        <w:tc>
          <w:tcPr>
            <w:tcW w:w="1984" w:type="dxa"/>
            <w:shd w:val="clear" w:color="auto" w:fill="auto"/>
          </w:tcPr>
          <w:p w14:paraId="78C4F866" w14:textId="77777777" w:rsidR="00D45239" w:rsidRPr="00C9208B" w:rsidRDefault="00D45239" w:rsidP="00C9208B">
            <w:pPr>
              <w:pStyle w:val="ConsPlusNormal"/>
              <w:ind w:firstLine="0"/>
              <w:jc w:val="both"/>
              <w:rPr>
                <w:rFonts w:ascii="Calibri" w:hAnsi="Calibri" w:cs="Calibri"/>
              </w:rPr>
            </w:pPr>
            <w:r w:rsidRPr="00C9208B">
              <w:rPr>
                <w:rFonts w:ascii="Calibri" w:hAnsi="Calibri" w:cs="Calibri"/>
              </w:rPr>
              <w:t>Религиозное использование</w:t>
            </w:r>
          </w:p>
        </w:tc>
        <w:tc>
          <w:tcPr>
            <w:tcW w:w="5182" w:type="dxa"/>
            <w:shd w:val="clear" w:color="auto" w:fill="auto"/>
          </w:tcPr>
          <w:p w14:paraId="377A551F" w14:textId="77777777" w:rsidR="00D45239" w:rsidRPr="00C9208B" w:rsidRDefault="00D45239" w:rsidP="00C9208B">
            <w:pPr>
              <w:pStyle w:val="ConsPlusNormal"/>
              <w:ind w:firstLine="0"/>
              <w:jc w:val="both"/>
              <w:rPr>
                <w:rFonts w:ascii="Calibri" w:hAnsi="Calibri" w:cs="Calibri"/>
              </w:rPr>
            </w:pPr>
            <w:r w:rsidRPr="00C9208B">
              <w:rPr>
                <w:rFonts w:ascii="Calibri" w:hAnsi="Calibri" w:cs="Calibri"/>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82" w:history="1">
              <w:r w:rsidRPr="00C9208B">
                <w:rPr>
                  <w:rFonts w:ascii="Calibri" w:hAnsi="Calibri" w:cs="Calibri"/>
                  <w:color w:val="0000FF"/>
                </w:rPr>
                <w:t>кодами 3.7.1</w:t>
              </w:r>
            </w:hyperlink>
            <w:r w:rsidRPr="00C9208B">
              <w:rPr>
                <w:rFonts w:ascii="Calibri" w:hAnsi="Calibri" w:cs="Calibri"/>
              </w:rPr>
              <w:t xml:space="preserve"> - </w:t>
            </w:r>
            <w:hyperlink w:anchor="P286" w:history="1">
              <w:r w:rsidRPr="00C9208B">
                <w:rPr>
                  <w:rFonts w:ascii="Calibri" w:hAnsi="Calibri" w:cs="Calibri"/>
                  <w:color w:val="0000FF"/>
                </w:rPr>
                <w:t>3.7.2</w:t>
              </w:r>
            </w:hyperlink>
          </w:p>
        </w:tc>
      </w:tr>
      <w:tr w:rsidR="00D45239" w:rsidRPr="00C9208B" w14:paraId="0A5AD1A7" w14:textId="77777777" w:rsidTr="00C9208B">
        <w:tc>
          <w:tcPr>
            <w:tcW w:w="827" w:type="dxa"/>
            <w:shd w:val="clear" w:color="auto" w:fill="auto"/>
          </w:tcPr>
          <w:p w14:paraId="506A8147" w14:textId="77777777" w:rsidR="00D45239" w:rsidRPr="00C9208B" w:rsidRDefault="00D45239" w:rsidP="00C9208B">
            <w:pPr>
              <w:pStyle w:val="Geonika2"/>
              <w:ind w:firstLine="0"/>
              <w:rPr>
                <w:rFonts w:cs="Calibri"/>
                <w:sz w:val="20"/>
                <w:szCs w:val="20"/>
                <w:lang w:val="ru-RU"/>
              </w:rPr>
            </w:pPr>
            <w:r w:rsidRPr="00C9208B">
              <w:rPr>
                <w:rFonts w:cs="Calibri"/>
                <w:sz w:val="20"/>
                <w:szCs w:val="20"/>
                <w:lang w:val="ru-RU"/>
              </w:rPr>
              <w:t>31</w:t>
            </w:r>
          </w:p>
        </w:tc>
        <w:tc>
          <w:tcPr>
            <w:tcW w:w="1577" w:type="dxa"/>
            <w:shd w:val="clear" w:color="auto" w:fill="auto"/>
          </w:tcPr>
          <w:p w14:paraId="20EE5AEF" w14:textId="77777777" w:rsidR="00D45239" w:rsidRPr="00C9208B" w:rsidRDefault="00D45239" w:rsidP="00C9208B">
            <w:pPr>
              <w:pStyle w:val="Geonika2"/>
              <w:ind w:firstLine="0"/>
              <w:rPr>
                <w:rFonts w:cs="Calibri"/>
                <w:sz w:val="20"/>
                <w:szCs w:val="20"/>
                <w:lang w:val="ru-RU"/>
              </w:rPr>
            </w:pPr>
            <w:r w:rsidRPr="00C9208B">
              <w:rPr>
                <w:rFonts w:cs="Calibri"/>
                <w:sz w:val="20"/>
                <w:szCs w:val="20"/>
                <w:lang w:val="ru-RU"/>
              </w:rPr>
              <w:t>3.7.1</w:t>
            </w:r>
          </w:p>
        </w:tc>
        <w:tc>
          <w:tcPr>
            <w:tcW w:w="1984" w:type="dxa"/>
            <w:shd w:val="clear" w:color="auto" w:fill="auto"/>
          </w:tcPr>
          <w:p w14:paraId="73234A01" w14:textId="77777777" w:rsidR="00D45239" w:rsidRPr="00C9208B" w:rsidRDefault="00D45239" w:rsidP="00C9208B">
            <w:pPr>
              <w:pStyle w:val="ConsPlusNormal"/>
              <w:ind w:firstLine="0"/>
              <w:jc w:val="both"/>
              <w:rPr>
                <w:rFonts w:ascii="Calibri" w:hAnsi="Calibri" w:cs="Calibri"/>
              </w:rPr>
            </w:pPr>
            <w:r w:rsidRPr="00C9208B">
              <w:rPr>
                <w:rFonts w:ascii="Calibri" w:hAnsi="Calibri" w:cs="Calibri"/>
              </w:rPr>
              <w:t>Осуществление религиозных обрядов</w:t>
            </w:r>
          </w:p>
        </w:tc>
        <w:tc>
          <w:tcPr>
            <w:tcW w:w="5182" w:type="dxa"/>
            <w:shd w:val="clear" w:color="auto" w:fill="auto"/>
          </w:tcPr>
          <w:p w14:paraId="2BDAF7A2" w14:textId="77777777" w:rsidR="00D45239" w:rsidRPr="00C9208B" w:rsidRDefault="00D45239" w:rsidP="00C9208B">
            <w:pPr>
              <w:pStyle w:val="ConsPlusNormal"/>
              <w:ind w:firstLine="0"/>
              <w:jc w:val="both"/>
              <w:rPr>
                <w:rFonts w:ascii="Calibri" w:hAnsi="Calibri" w:cs="Calibri"/>
              </w:rPr>
            </w:pPr>
            <w:r w:rsidRPr="00C9208B">
              <w:rPr>
                <w:rFonts w:ascii="Calibri" w:hAnsi="Calibri" w:cs="Calibri"/>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D45239" w:rsidRPr="00C9208B" w14:paraId="0A964E69" w14:textId="77777777" w:rsidTr="00C9208B">
        <w:tc>
          <w:tcPr>
            <w:tcW w:w="827" w:type="dxa"/>
            <w:shd w:val="clear" w:color="auto" w:fill="auto"/>
          </w:tcPr>
          <w:p w14:paraId="5929B84D" w14:textId="77777777" w:rsidR="00D45239" w:rsidRPr="00C9208B" w:rsidRDefault="00D45239" w:rsidP="00C9208B">
            <w:pPr>
              <w:pStyle w:val="Geonika2"/>
              <w:ind w:firstLine="0"/>
              <w:rPr>
                <w:rFonts w:cs="Calibri"/>
                <w:sz w:val="20"/>
                <w:szCs w:val="20"/>
                <w:lang w:val="ru-RU"/>
              </w:rPr>
            </w:pPr>
            <w:r w:rsidRPr="00C9208B">
              <w:rPr>
                <w:rFonts w:cs="Calibri"/>
                <w:sz w:val="20"/>
                <w:szCs w:val="20"/>
                <w:lang w:val="ru-RU"/>
              </w:rPr>
              <w:t>32</w:t>
            </w:r>
          </w:p>
        </w:tc>
        <w:tc>
          <w:tcPr>
            <w:tcW w:w="1577" w:type="dxa"/>
            <w:shd w:val="clear" w:color="auto" w:fill="auto"/>
          </w:tcPr>
          <w:p w14:paraId="30904A80" w14:textId="77777777" w:rsidR="00D45239" w:rsidRPr="00C9208B" w:rsidRDefault="00D45239" w:rsidP="00C9208B">
            <w:pPr>
              <w:pStyle w:val="Geonika2"/>
              <w:ind w:firstLine="0"/>
              <w:rPr>
                <w:rFonts w:cs="Calibri"/>
                <w:sz w:val="20"/>
                <w:szCs w:val="20"/>
                <w:lang w:val="ru-RU"/>
              </w:rPr>
            </w:pPr>
            <w:r w:rsidRPr="00C9208B">
              <w:rPr>
                <w:rFonts w:cs="Calibri"/>
                <w:sz w:val="20"/>
                <w:szCs w:val="20"/>
                <w:lang w:val="ru-RU"/>
              </w:rPr>
              <w:t>3.7.2</w:t>
            </w:r>
          </w:p>
        </w:tc>
        <w:tc>
          <w:tcPr>
            <w:tcW w:w="1984" w:type="dxa"/>
            <w:shd w:val="clear" w:color="auto" w:fill="auto"/>
          </w:tcPr>
          <w:p w14:paraId="2A86D2E3" w14:textId="77777777" w:rsidR="00D45239" w:rsidRPr="00C9208B" w:rsidRDefault="00D45239" w:rsidP="00C9208B">
            <w:pPr>
              <w:pStyle w:val="ConsPlusNormal"/>
              <w:ind w:firstLine="0"/>
              <w:jc w:val="both"/>
              <w:rPr>
                <w:rFonts w:ascii="Calibri" w:hAnsi="Calibri" w:cs="Calibri"/>
              </w:rPr>
            </w:pPr>
            <w:r w:rsidRPr="00C9208B">
              <w:rPr>
                <w:rFonts w:ascii="Calibri" w:hAnsi="Calibri" w:cs="Calibri"/>
              </w:rPr>
              <w:t>Религиозное управление и образование</w:t>
            </w:r>
          </w:p>
        </w:tc>
        <w:tc>
          <w:tcPr>
            <w:tcW w:w="5182" w:type="dxa"/>
            <w:shd w:val="clear" w:color="auto" w:fill="auto"/>
          </w:tcPr>
          <w:p w14:paraId="115525C2" w14:textId="77777777" w:rsidR="00D45239" w:rsidRPr="00C9208B" w:rsidRDefault="00D45239" w:rsidP="00C9208B">
            <w:pPr>
              <w:pStyle w:val="ConsPlusNormal"/>
              <w:ind w:firstLine="0"/>
              <w:jc w:val="both"/>
              <w:rPr>
                <w:rFonts w:ascii="Calibri" w:hAnsi="Calibri" w:cs="Calibri"/>
              </w:rPr>
            </w:pPr>
            <w:r w:rsidRPr="00C9208B">
              <w:rPr>
                <w:rFonts w:ascii="Calibri" w:hAnsi="Calibri" w:cs="Calibri"/>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D45239" w:rsidRPr="00C9208B" w14:paraId="4DA7D29C" w14:textId="77777777" w:rsidTr="00C9208B">
        <w:tc>
          <w:tcPr>
            <w:tcW w:w="827" w:type="dxa"/>
            <w:shd w:val="clear" w:color="auto" w:fill="auto"/>
          </w:tcPr>
          <w:p w14:paraId="434AB7D5" w14:textId="77777777" w:rsidR="00D45239" w:rsidRPr="00C9208B" w:rsidRDefault="00D45239" w:rsidP="00C9208B">
            <w:pPr>
              <w:pStyle w:val="Geonika2"/>
              <w:ind w:firstLine="0"/>
              <w:rPr>
                <w:rFonts w:cs="Calibri"/>
                <w:sz w:val="20"/>
                <w:szCs w:val="20"/>
                <w:lang w:val="ru-RU"/>
              </w:rPr>
            </w:pPr>
            <w:r w:rsidRPr="00C9208B">
              <w:rPr>
                <w:rFonts w:cs="Calibri"/>
                <w:sz w:val="20"/>
                <w:szCs w:val="20"/>
                <w:lang w:val="ru-RU"/>
              </w:rPr>
              <w:lastRenderedPageBreak/>
              <w:t>33</w:t>
            </w:r>
          </w:p>
        </w:tc>
        <w:tc>
          <w:tcPr>
            <w:tcW w:w="1577" w:type="dxa"/>
            <w:shd w:val="clear" w:color="auto" w:fill="auto"/>
          </w:tcPr>
          <w:p w14:paraId="247B4E3B" w14:textId="77777777" w:rsidR="00D45239" w:rsidRPr="00C9208B" w:rsidRDefault="00D45239" w:rsidP="00C9208B">
            <w:pPr>
              <w:pStyle w:val="Geonika2"/>
              <w:ind w:firstLine="0"/>
              <w:rPr>
                <w:rFonts w:cs="Calibri"/>
                <w:sz w:val="20"/>
                <w:szCs w:val="20"/>
                <w:lang w:val="ru-RU"/>
              </w:rPr>
            </w:pPr>
            <w:r w:rsidRPr="00C9208B">
              <w:rPr>
                <w:rFonts w:cs="Calibri"/>
                <w:sz w:val="20"/>
                <w:szCs w:val="20"/>
                <w:lang w:val="ru-RU"/>
              </w:rPr>
              <w:t>3.9</w:t>
            </w:r>
          </w:p>
        </w:tc>
        <w:tc>
          <w:tcPr>
            <w:tcW w:w="1984" w:type="dxa"/>
            <w:shd w:val="clear" w:color="auto" w:fill="auto"/>
          </w:tcPr>
          <w:p w14:paraId="2974FDD5" w14:textId="77777777" w:rsidR="00D45239" w:rsidRPr="00C9208B" w:rsidRDefault="00D45239" w:rsidP="00C9208B">
            <w:pPr>
              <w:pStyle w:val="ConsPlusNormal"/>
              <w:ind w:firstLine="0"/>
              <w:jc w:val="both"/>
              <w:rPr>
                <w:rFonts w:ascii="Calibri" w:hAnsi="Calibri" w:cs="Calibri"/>
              </w:rPr>
            </w:pPr>
            <w:r w:rsidRPr="00C9208B">
              <w:rPr>
                <w:rFonts w:ascii="Calibri" w:hAnsi="Calibri" w:cs="Calibri"/>
              </w:rPr>
              <w:t>Обеспечение научной деятельности</w:t>
            </w:r>
          </w:p>
        </w:tc>
        <w:tc>
          <w:tcPr>
            <w:tcW w:w="5182" w:type="dxa"/>
            <w:shd w:val="clear" w:color="auto" w:fill="auto"/>
          </w:tcPr>
          <w:p w14:paraId="083AAA66" w14:textId="77777777" w:rsidR="00D45239" w:rsidRPr="00C9208B" w:rsidRDefault="00D45239" w:rsidP="00C9208B">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306" w:history="1">
              <w:r w:rsidRPr="00C9208B">
                <w:rPr>
                  <w:rFonts w:ascii="Calibri" w:hAnsi="Calibri" w:cs="Calibri"/>
                  <w:color w:val="0000FF"/>
                </w:rPr>
                <w:t>кодами 3.9.1</w:t>
              </w:r>
            </w:hyperlink>
            <w:r w:rsidRPr="00C9208B">
              <w:rPr>
                <w:rFonts w:ascii="Calibri" w:hAnsi="Calibri" w:cs="Calibri"/>
              </w:rPr>
              <w:t xml:space="preserve"> - </w:t>
            </w:r>
            <w:hyperlink w:anchor="P314" w:history="1">
              <w:r w:rsidRPr="00C9208B">
                <w:rPr>
                  <w:rFonts w:ascii="Calibri" w:hAnsi="Calibri" w:cs="Calibri"/>
                  <w:color w:val="0000FF"/>
                </w:rPr>
                <w:t>3.9.3</w:t>
              </w:r>
            </w:hyperlink>
          </w:p>
        </w:tc>
      </w:tr>
      <w:tr w:rsidR="00D45239" w:rsidRPr="00C9208B" w14:paraId="451143D6" w14:textId="77777777" w:rsidTr="00C9208B">
        <w:tc>
          <w:tcPr>
            <w:tcW w:w="827" w:type="dxa"/>
            <w:shd w:val="clear" w:color="auto" w:fill="auto"/>
          </w:tcPr>
          <w:p w14:paraId="3A47966B" w14:textId="77777777" w:rsidR="00D45239" w:rsidRPr="00C9208B" w:rsidRDefault="00D45239" w:rsidP="00C9208B">
            <w:pPr>
              <w:pStyle w:val="Geonika2"/>
              <w:ind w:firstLine="0"/>
              <w:rPr>
                <w:rFonts w:cs="Calibri"/>
                <w:sz w:val="20"/>
                <w:szCs w:val="20"/>
                <w:lang w:val="ru-RU"/>
              </w:rPr>
            </w:pPr>
            <w:r w:rsidRPr="00C9208B">
              <w:rPr>
                <w:rFonts w:cs="Calibri"/>
                <w:sz w:val="20"/>
                <w:szCs w:val="20"/>
                <w:lang w:val="ru-RU"/>
              </w:rPr>
              <w:t>34</w:t>
            </w:r>
          </w:p>
        </w:tc>
        <w:tc>
          <w:tcPr>
            <w:tcW w:w="1577" w:type="dxa"/>
            <w:shd w:val="clear" w:color="auto" w:fill="auto"/>
          </w:tcPr>
          <w:p w14:paraId="6762685A" w14:textId="77777777" w:rsidR="00D45239" w:rsidRPr="00C9208B" w:rsidRDefault="00D45239" w:rsidP="00C9208B">
            <w:pPr>
              <w:pStyle w:val="Geonika2"/>
              <w:ind w:firstLine="0"/>
              <w:rPr>
                <w:rFonts w:cs="Calibri"/>
                <w:sz w:val="20"/>
                <w:szCs w:val="20"/>
                <w:lang w:val="ru-RU"/>
              </w:rPr>
            </w:pPr>
            <w:r w:rsidRPr="00C9208B">
              <w:rPr>
                <w:rFonts w:cs="Calibri"/>
                <w:sz w:val="20"/>
                <w:szCs w:val="20"/>
                <w:lang w:val="ru-RU"/>
              </w:rPr>
              <w:t>3.9.1</w:t>
            </w:r>
          </w:p>
        </w:tc>
        <w:tc>
          <w:tcPr>
            <w:tcW w:w="1984" w:type="dxa"/>
            <w:shd w:val="clear" w:color="auto" w:fill="auto"/>
          </w:tcPr>
          <w:p w14:paraId="454A2A99" w14:textId="77777777" w:rsidR="00D45239" w:rsidRPr="00C9208B" w:rsidRDefault="00D45239" w:rsidP="00C9208B">
            <w:pPr>
              <w:pStyle w:val="ConsPlusNormal"/>
              <w:ind w:firstLine="0"/>
              <w:jc w:val="both"/>
              <w:rPr>
                <w:rFonts w:ascii="Calibri" w:hAnsi="Calibri" w:cs="Calibri"/>
              </w:rPr>
            </w:pPr>
            <w:r w:rsidRPr="00C9208B">
              <w:rPr>
                <w:rFonts w:ascii="Calibri" w:hAnsi="Calibri" w:cs="Calibri"/>
              </w:rPr>
              <w:t>Обеспечение деятельности в области гидрометеорологии и смежных с ней областях</w:t>
            </w:r>
          </w:p>
        </w:tc>
        <w:tc>
          <w:tcPr>
            <w:tcW w:w="5182" w:type="dxa"/>
            <w:shd w:val="clear" w:color="auto" w:fill="auto"/>
          </w:tcPr>
          <w:p w14:paraId="49510A9F" w14:textId="77777777" w:rsidR="00D45239" w:rsidRPr="00C9208B" w:rsidRDefault="00D45239" w:rsidP="00C9208B">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D45239" w:rsidRPr="00C9208B" w14:paraId="52CCB643" w14:textId="77777777" w:rsidTr="00C9208B">
        <w:tc>
          <w:tcPr>
            <w:tcW w:w="827" w:type="dxa"/>
            <w:shd w:val="clear" w:color="auto" w:fill="auto"/>
          </w:tcPr>
          <w:p w14:paraId="42644CEC" w14:textId="77777777" w:rsidR="00D45239" w:rsidRPr="00C9208B" w:rsidRDefault="00D45239" w:rsidP="00C9208B">
            <w:pPr>
              <w:pStyle w:val="Geonika2"/>
              <w:ind w:firstLine="0"/>
              <w:rPr>
                <w:rFonts w:cs="Calibri"/>
                <w:sz w:val="20"/>
                <w:szCs w:val="20"/>
                <w:lang w:val="ru-RU"/>
              </w:rPr>
            </w:pPr>
            <w:r w:rsidRPr="00C9208B">
              <w:rPr>
                <w:rFonts w:cs="Calibri"/>
                <w:sz w:val="20"/>
                <w:szCs w:val="20"/>
                <w:lang w:val="ru-RU"/>
              </w:rPr>
              <w:t>35</w:t>
            </w:r>
          </w:p>
        </w:tc>
        <w:tc>
          <w:tcPr>
            <w:tcW w:w="1577" w:type="dxa"/>
            <w:shd w:val="clear" w:color="auto" w:fill="auto"/>
          </w:tcPr>
          <w:p w14:paraId="1CE7CDF5" w14:textId="77777777" w:rsidR="00D45239" w:rsidRPr="00C9208B" w:rsidRDefault="00D45239" w:rsidP="00C9208B">
            <w:pPr>
              <w:pStyle w:val="Geonika2"/>
              <w:ind w:firstLine="0"/>
              <w:rPr>
                <w:rFonts w:cs="Calibri"/>
                <w:sz w:val="20"/>
                <w:szCs w:val="20"/>
                <w:lang w:val="ru-RU"/>
              </w:rPr>
            </w:pPr>
            <w:r w:rsidRPr="00C9208B">
              <w:rPr>
                <w:rFonts w:cs="Calibri"/>
                <w:sz w:val="20"/>
                <w:szCs w:val="20"/>
                <w:lang w:val="ru-RU"/>
              </w:rPr>
              <w:t>3.9.2</w:t>
            </w:r>
          </w:p>
        </w:tc>
        <w:tc>
          <w:tcPr>
            <w:tcW w:w="1984" w:type="dxa"/>
            <w:shd w:val="clear" w:color="auto" w:fill="auto"/>
          </w:tcPr>
          <w:p w14:paraId="03D4E9C7" w14:textId="77777777" w:rsidR="00D45239" w:rsidRPr="00C9208B" w:rsidRDefault="00D45239" w:rsidP="00C9208B">
            <w:pPr>
              <w:pStyle w:val="ConsPlusNormal"/>
              <w:ind w:firstLine="0"/>
              <w:jc w:val="both"/>
              <w:rPr>
                <w:rFonts w:ascii="Calibri" w:hAnsi="Calibri" w:cs="Calibri"/>
              </w:rPr>
            </w:pPr>
            <w:r w:rsidRPr="00C9208B">
              <w:rPr>
                <w:rFonts w:ascii="Calibri" w:hAnsi="Calibri" w:cs="Calibri"/>
              </w:rPr>
              <w:t>Проведение научных исследований</w:t>
            </w:r>
          </w:p>
        </w:tc>
        <w:tc>
          <w:tcPr>
            <w:tcW w:w="5182" w:type="dxa"/>
            <w:shd w:val="clear" w:color="auto" w:fill="auto"/>
          </w:tcPr>
          <w:p w14:paraId="1A192C7F" w14:textId="77777777" w:rsidR="00D45239" w:rsidRPr="00C9208B" w:rsidRDefault="00D45239" w:rsidP="00C9208B">
            <w:pPr>
              <w:pStyle w:val="ConsPlusNormal"/>
              <w:ind w:firstLine="0"/>
              <w:jc w:val="both"/>
              <w:rPr>
                <w:rFonts w:ascii="Calibri" w:hAnsi="Calibri" w:cs="Calibri"/>
              </w:rPr>
            </w:pPr>
            <w:r w:rsidRPr="00C9208B">
              <w:rPr>
                <w:rFonts w:ascii="Calibri" w:hAnsi="Calibri" w:cs="Calibri"/>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D45239" w:rsidRPr="00C9208B" w14:paraId="6E3E8909" w14:textId="77777777" w:rsidTr="00C9208B">
        <w:tc>
          <w:tcPr>
            <w:tcW w:w="827" w:type="dxa"/>
            <w:shd w:val="clear" w:color="auto" w:fill="auto"/>
          </w:tcPr>
          <w:p w14:paraId="1279160A" w14:textId="77777777" w:rsidR="00D45239" w:rsidRPr="00C9208B" w:rsidRDefault="00D45239" w:rsidP="00C9208B">
            <w:pPr>
              <w:pStyle w:val="Geonika2"/>
              <w:ind w:firstLine="0"/>
              <w:rPr>
                <w:rFonts w:cs="Calibri"/>
                <w:sz w:val="20"/>
                <w:szCs w:val="20"/>
                <w:lang w:val="ru-RU"/>
              </w:rPr>
            </w:pPr>
            <w:r w:rsidRPr="00C9208B">
              <w:rPr>
                <w:rFonts w:cs="Calibri"/>
                <w:sz w:val="20"/>
                <w:szCs w:val="20"/>
                <w:lang w:val="ru-RU"/>
              </w:rPr>
              <w:t>36</w:t>
            </w:r>
          </w:p>
        </w:tc>
        <w:tc>
          <w:tcPr>
            <w:tcW w:w="1577" w:type="dxa"/>
            <w:shd w:val="clear" w:color="auto" w:fill="auto"/>
          </w:tcPr>
          <w:p w14:paraId="4A4F2E1C" w14:textId="77777777" w:rsidR="00D45239" w:rsidRPr="00C9208B" w:rsidRDefault="00D45239" w:rsidP="00C9208B">
            <w:pPr>
              <w:pStyle w:val="Geonika2"/>
              <w:ind w:firstLine="0"/>
              <w:rPr>
                <w:rFonts w:cs="Calibri"/>
                <w:sz w:val="20"/>
                <w:szCs w:val="20"/>
                <w:lang w:val="ru-RU"/>
              </w:rPr>
            </w:pPr>
            <w:r w:rsidRPr="00C9208B">
              <w:rPr>
                <w:rFonts w:cs="Calibri"/>
                <w:sz w:val="20"/>
                <w:szCs w:val="20"/>
                <w:lang w:val="ru-RU"/>
              </w:rPr>
              <w:t>3.9.3</w:t>
            </w:r>
          </w:p>
        </w:tc>
        <w:tc>
          <w:tcPr>
            <w:tcW w:w="1984" w:type="dxa"/>
            <w:shd w:val="clear" w:color="auto" w:fill="auto"/>
          </w:tcPr>
          <w:p w14:paraId="5AA8D604" w14:textId="77777777" w:rsidR="00D45239" w:rsidRPr="00C9208B" w:rsidRDefault="00D45239" w:rsidP="00C9208B">
            <w:pPr>
              <w:pStyle w:val="ConsPlusNormal"/>
              <w:ind w:firstLine="0"/>
              <w:jc w:val="both"/>
              <w:rPr>
                <w:rFonts w:ascii="Calibri" w:hAnsi="Calibri" w:cs="Calibri"/>
              </w:rPr>
            </w:pPr>
            <w:r w:rsidRPr="00C9208B">
              <w:rPr>
                <w:rFonts w:ascii="Calibri" w:hAnsi="Calibri" w:cs="Calibri"/>
              </w:rPr>
              <w:t>Проведение научных испытаний</w:t>
            </w:r>
          </w:p>
        </w:tc>
        <w:tc>
          <w:tcPr>
            <w:tcW w:w="5182" w:type="dxa"/>
            <w:shd w:val="clear" w:color="auto" w:fill="auto"/>
          </w:tcPr>
          <w:p w14:paraId="1A273C3C" w14:textId="77777777" w:rsidR="00D45239" w:rsidRPr="00C9208B" w:rsidRDefault="00D45239" w:rsidP="00C9208B">
            <w:pPr>
              <w:pStyle w:val="ConsPlusNormal"/>
              <w:ind w:firstLine="0"/>
              <w:jc w:val="both"/>
              <w:rPr>
                <w:rFonts w:ascii="Calibri" w:hAnsi="Calibri" w:cs="Calibri"/>
              </w:rPr>
            </w:pPr>
            <w:r w:rsidRPr="00C9208B">
              <w:rPr>
                <w:rFonts w:ascii="Calibri" w:hAnsi="Calibri" w:cs="Calibri"/>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D45239" w:rsidRPr="00C9208B" w14:paraId="07018DCC" w14:textId="77777777" w:rsidTr="00C9208B">
        <w:tc>
          <w:tcPr>
            <w:tcW w:w="827" w:type="dxa"/>
            <w:shd w:val="clear" w:color="auto" w:fill="auto"/>
          </w:tcPr>
          <w:p w14:paraId="701C03CB" w14:textId="77777777" w:rsidR="00D45239" w:rsidRPr="00C9208B" w:rsidRDefault="00D45239" w:rsidP="00C9208B">
            <w:pPr>
              <w:pStyle w:val="Geonika2"/>
              <w:ind w:firstLine="0"/>
              <w:rPr>
                <w:rFonts w:cs="Calibri"/>
                <w:sz w:val="20"/>
                <w:szCs w:val="20"/>
                <w:lang w:val="ru-RU"/>
              </w:rPr>
            </w:pPr>
            <w:r w:rsidRPr="00C9208B">
              <w:rPr>
                <w:rFonts w:cs="Calibri"/>
                <w:sz w:val="20"/>
                <w:szCs w:val="20"/>
                <w:lang w:val="ru-RU"/>
              </w:rPr>
              <w:t>37</w:t>
            </w:r>
          </w:p>
        </w:tc>
        <w:tc>
          <w:tcPr>
            <w:tcW w:w="1577" w:type="dxa"/>
            <w:shd w:val="clear" w:color="auto" w:fill="auto"/>
          </w:tcPr>
          <w:p w14:paraId="7DCA87BE" w14:textId="77777777" w:rsidR="00D45239" w:rsidRPr="00C9208B" w:rsidRDefault="00D45239" w:rsidP="00C9208B">
            <w:pPr>
              <w:pStyle w:val="Geonika2"/>
              <w:ind w:firstLine="0"/>
              <w:rPr>
                <w:rFonts w:cs="Calibri"/>
                <w:sz w:val="20"/>
                <w:szCs w:val="20"/>
                <w:lang w:val="ru-RU"/>
              </w:rPr>
            </w:pPr>
            <w:r w:rsidRPr="00C9208B">
              <w:rPr>
                <w:rFonts w:cs="Calibri"/>
                <w:sz w:val="20"/>
                <w:szCs w:val="20"/>
                <w:lang w:val="ru-RU"/>
              </w:rPr>
              <w:t>4.2</w:t>
            </w:r>
          </w:p>
        </w:tc>
        <w:tc>
          <w:tcPr>
            <w:tcW w:w="1984" w:type="dxa"/>
            <w:shd w:val="clear" w:color="auto" w:fill="auto"/>
          </w:tcPr>
          <w:p w14:paraId="5DC66DBF" w14:textId="77777777" w:rsidR="00D45239" w:rsidRPr="00C9208B" w:rsidRDefault="00D45239" w:rsidP="00C9208B">
            <w:pPr>
              <w:pStyle w:val="ConsPlusNormal"/>
              <w:ind w:firstLine="0"/>
              <w:jc w:val="both"/>
              <w:rPr>
                <w:rFonts w:ascii="Calibri" w:hAnsi="Calibri" w:cs="Calibri"/>
              </w:rPr>
            </w:pPr>
            <w:r w:rsidRPr="00C9208B">
              <w:rPr>
                <w:rFonts w:ascii="Calibri" w:hAnsi="Calibri" w:cs="Calibri"/>
              </w:rPr>
              <w:t>Объекты торговли (торговые центры, торгово-развлекательные центры (комплексы)</w:t>
            </w:r>
          </w:p>
        </w:tc>
        <w:tc>
          <w:tcPr>
            <w:tcW w:w="5182" w:type="dxa"/>
            <w:shd w:val="clear" w:color="auto" w:fill="auto"/>
          </w:tcPr>
          <w:p w14:paraId="206D1D9E" w14:textId="77777777" w:rsidR="00D45239" w:rsidRPr="00C9208B" w:rsidRDefault="00D45239" w:rsidP="00C9208B">
            <w:pPr>
              <w:pStyle w:val="ConsPlusNormal"/>
              <w:ind w:firstLine="0"/>
              <w:jc w:val="both"/>
              <w:rPr>
                <w:rFonts w:ascii="Calibri" w:hAnsi="Calibri" w:cs="Calibri"/>
              </w:rPr>
            </w:pPr>
            <w:r w:rsidRPr="00C9208B">
              <w:rPr>
                <w:rFonts w:ascii="Calibri" w:hAnsi="Calibri" w:cs="Calibri"/>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54" w:history="1">
              <w:r w:rsidRPr="00C9208B">
                <w:rPr>
                  <w:rFonts w:ascii="Calibri" w:hAnsi="Calibri" w:cs="Calibri"/>
                  <w:color w:val="0000FF"/>
                </w:rPr>
                <w:t>кодами 4.5</w:t>
              </w:r>
            </w:hyperlink>
            <w:r w:rsidRPr="00C9208B">
              <w:rPr>
                <w:rFonts w:ascii="Calibri" w:hAnsi="Calibri" w:cs="Calibri"/>
              </w:rPr>
              <w:t xml:space="preserve"> - </w:t>
            </w:r>
            <w:hyperlink w:anchor="P374" w:history="1">
              <w:r w:rsidRPr="00C9208B">
                <w:rPr>
                  <w:rFonts w:ascii="Calibri" w:hAnsi="Calibri" w:cs="Calibri"/>
                  <w:color w:val="0000FF"/>
                </w:rPr>
                <w:t>4.8.2</w:t>
              </w:r>
            </w:hyperlink>
            <w:r w:rsidRPr="00C9208B">
              <w:rPr>
                <w:rFonts w:ascii="Calibri" w:hAnsi="Calibri" w:cs="Calibri"/>
              </w:rPr>
              <w:t>;</w:t>
            </w:r>
          </w:p>
          <w:p w14:paraId="1515F916" w14:textId="77777777" w:rsidR="00D45239" w:rsidRPr="00C9208B" w:rsidRDefault="00D45239" w:rsidP="00C9208B">
            <w:pPr>
              <w:pStyle w:val="ConsPlusNormal"/>
              <w:ind w:firstLine="0"/>
              <w:jc w:val="both"/>
              <w:rPr>
                <w:rFonts w:ascii="Calibri" w:hAnsi="Calibri" w:cs="Calibri"/>
              </w:rPr>
            </w:pPr>
            <w:r w:rsidRPr="00C9208B">
              <w:rPr>
                <w:rFonts w:ascii="Calibri" w:hAnsi="Calibri" w:cs="Calibri"/>
              </w:rPr>
              <w:t>-размещение гаражей и (или) стоянок для автомобилей сотрудников и посетителей торгового центра</w:t>
            </w:r>
          </w:p>
        </w:tc>
      </w:tr>
      <w:tr w:rsidR="00D45239" w:rsidRPr="00C9208B" w14:paraId="23D13E7A" w14:textId="77777777" w:rsidTr="00C9208B">
        <w:tc>
          <w:tcPr>
            <w:tcW w:w="827" w:type="dxa"/>
            <w:shd w:val="clear" w:color="auto" w:fill="auto"/>
          </w:tcPr>
          <w:p w14:paraId="61A9858D" w14:textId="77777777" w:rsidR="00D45239" w:rsidRPr="00C9208B" w:rsidRDefault="00D45239" w:rsidP="00C9208B">
            <w:pPr>
              <w:pStyle w:val="Geonika2"/>
              <w:ind w:firstLine="0"/>
              <w:rPr>
                <w:rFonts w:cs="Calibri"/>
                <w:sz w:val="20"/>
                <w:szCs w:val="20"/>
                <w:lang w:val="ru-RU"/>
              </w:rPr>
            </w:pPr>
            <w:r w:rsidRPr="00C9208B">
              <w:rPr>
                <w:rFonts w:cs="Calibri"/>
                <w:sz w:val="20"/>
                <w:szCs w:val="20"/>
                <w:lang w:val="ru-RU"/>
              </w:rPr>
              <w:t>38</w:t>
            </w:r>
          </w:p>
        </w:tc>
        <w:tc>
          <w:tcPr>
            <w:tcW w:w="1577" w:type="dxa"/>
            <w:shd w:val="clear" w:color="auto" w:fill="auto"/>
          </w:tcPr>
          <w:p w14:paraId="3F756623" w14:textId="77777777" w:rsidR="00D45239" w:rsidRPr="00C9208B" w:rsidRDefault="00D45239" w:rsidP="00C9208B">
            <w:pPr>
              <w:pStyle w:val="Geonika2"/>
              <w:ind w:firstLine="0"/>
              <w:rPr>
                <w:rFonts w:cs="Calibri"/>
                <w:sz w:val="20"/>
                <w:szCs w:val="20"/>
                <w:lang w:val="ru-RU"/>
              </w:rPr>
            </w:pPr>
            <w:r w:rsidRPr="00C9208B">
              <w:rPr>
                <w:rFonts w:cs="Calibri"/>
                <w:sz w:val="20"/>
                <w:szCs w:val="20"/>
                <w:lang w:val="ru-RU"/>
              </w:rPr>
              <w:t>4.9</w:t>
            </w:r>
          </w:p>
        </w:tc>
        <w:tc>
          <w:tcPr>
            <w:tcW w:w="1984" w:type="dxa"/>
            <w:shd w:val="clear" w:color="auto" w:fill="auto"/>
          </w:tcPr>
          <w:p w14:paraId="15DC267B" w14:textId="77777777" w:rsidR="00D45239" w:rsidRPr="00C9208B" w:rsidRDefault="00D45239" w:rsidP="00C9208B">
            <w:pPr>
              <w:pStyle w:val="ConsPlusNormal"/>
              <w:ind w:firstLine="0"/>
              <w:jc w:val="both"/>
              <w:rPr>
                <w:rFonts w:ascii="Calibri" w:hAnsi="Calibri" w:cs="Calibri"/>
              </w:rPr>
            </w:pPr>
            <w:r w:rsidRPr="00C9208B">
              <w:rPr>
                <w:rFonts w:ascii="Calibri" w:hAnsi="Calibri" w:cs="Calibri"/>
              </w:rPr>
              <w:t>Служебные гаражи</w:t>
            </w:r>
          </w:p>
        </w:tc>
        <w:tc>
          <w:tcPr>
            <w:tcW w:w="5182" w:type="dxa"/>
            <w:shd w:val="clear" w:color="auto" w:fill="auto"/>
          </w:tcPr>
          <w:p w14:paraId="39BD0763" w14:textId="77777777" w:rsidR="00D45239" w:rsidRPr="00C9208B" w:rsidRDefault="00D45239" w:rsidP="00C9208B">
            <w:pPr>
              <w:pStyle w:val="ConsPlusNormal"/>
              <w:ind w:firstLine="0"/>
              <w:jc w:val="both"/>
              <w:rPr>
                <w:rFonts w:ascii="Calibri" w:hAnsi="Calibri" w:cs="Calibri"/>
              </w:rPr>
            </w:pPr>
            <w:r w:rsidRPr="00C9208B">
              <w:rPr>
                <w:rFonts w:ascii="Calibri" w:hAnsi="Calibri" w:cs="Calibri"/>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C9208B">
                <w:rPr>
                  <w:rFonts w:ascii="Calibri" w:hAnsi="Calibri" w:cs="Calibri"/>
                  <w:color w:val="0000FF"/>
                </w:rPr>
                <w:t>кодами 3.0</w:t>
              </w:r>
            </w:hyperlink>
            <w:r w:rsidRPr="00C9208B">
              <w:rPr>
                <w:rFonts w:ascii="Calibri" w:hAnsi="Calibri" w:cs="Calibri"/>
              </w:rPr>
              <w:t xml:space="preserve">, </w:t>
            </w:r>
            <w:hyperlink w:anchor="P333" w:history="1">
              <w:r w:rsidRPr="00C9208B">
                <w:rPr>
                  <w:rFonts w:ascii="Calibri" w:hAnsi="Calibri" w:cs="Calibri"/>
                  <w:color w:val="0000FF"/>
                </w:rPr>
                <w:t>4.0</w:t>
              </w:r>
            </w:hyperlink>
            <w:r w:rsidRPr="00C9208B">
              <w:rPr>
                <w:rFonts w:ascii="Calibri" w:hAnsi="Calibri" w:cs="Calibri"/>
              </w:rPr>
              <w:t>, а также для стоянки и хранения транспортных средств общего пользования, в том числе в депо</w:t>
            </w:r>
          </w:p>
        </w:tc>
      </w:tr>
      <w:tr w:rsidR="00D45239" w:rsidRPr="00C9208B" w14:paraId="4ED85C00" w14:textId="77777777" w:rsidTr="00C9208B">
        <w:tc>
          <w:tcPr>
            <w:tcW w:w="827" w:type="dxa"/>
            <w:shd w:val="clear" w:color="auto" w:fill="auto"/>
          </w:tcPr>
          <w:p w14:paraId="2D569C2C" w14:textId="77777777" w:rsidR="00D45239" w:rsidRPr="00C9208B" w:rsidRDefault="00D45239" w:rsidP="00C9208B">
            <w:pPr>
              <w:pStyle w:val="Geonika2"/>
              <w:ind w:firstLine="0"/>
              <w:rPr>
                <w:rFonts w:cs="Calibri"/>
                <w:sz w:val="20"/>
                <w:szCs w:val="20"/>
                <w:lang w:val="ru-RU"/>
              </w:rPr>
            </w:pPr>
            <w:r w:rsidRPr="00C9208B">
              <w:rPr>
                <w:rFonts w:cs="Calibri"/>
                <w:sz w:val="20"/>
                <w:szCs w:val="20"/>
                <w:lang w:val="ru-RU"/>
              </w:rPr>
              <w:t>39</w:t>
            </w:r>
          </w:p>
        </w:tc>
        <w:tc>
          <w:tcPr>
            <w:tcW w:w="1577" w:type="dxa"/>
            <w:shd w:val="clear" w:color="auto" w:fill="auto"/>
          </w:tcPr>
          <w:p w14:paraId="6EB21342" w14:textId="77777777" w:rsidR="00D45239" w:rsidRPr="00C9208B" w:rsidRDefault="00D45239" w:rsidP="00C9208B">
            <w:pPr>
              <w:pStyle w:val="Geonika2"/>
              <w:ind w:firstLine="0"/>
              <w:rPr>
                <w:rFonts w:cs="Calibri"/>
                <w:sz w:val="20"/>
                <w:szCs w:val="20"/>
                <w:lang w:val="ru-RU"/>
              </w:rPr>
            </w:pPr>
            <w:r w:rsidRPr="00C9208B">
              <w:rPr>
                <w:rFonts w:cs="Calibri"/>
                <w:sz w:val="20"/>
                <w:szCs w:val="20"/>
                <w:lang w:val="ru-RU"/>
              </w:rPr>
              <w:t>4.9.1.3</w:t>
            </w:r>
          </w:p>
        </w:tc>
        <w:tc>
          <w:tcPr>
            <w:tcW w:w="1984" w:type="dxa"/>
            <w:shd w:val="clear" w:color="auto" w:fill="auto"/>
          </w:tcPr>
          <w:p w14:paraId="4099AB8F" w14:textId="77777777" w:rsidR="00D45239" w:rsidRPr="00C9208B" w:rsidRDefault="00D45239" w:rsidP="00C9208B">
            <w:pPr>
              <w:pStyle w:val="ConsPlusNormal"/>
              <w:ind w:firstLine="0"/>
              <w:jc w:val="both"/>
              <w:rPr>
                <w:rFonts w:ascii="Calibri" w:hAnsi="Calibri" w:cs="Calibri"/>
              </w:rPr>
            </w:pPr>
            <w:r w:rsidRPr="00C9208B">
              <w:rPr>
                <w:rFonts w:ascii="Calibri" w:hAnsi="Calibri" w:cs="Calibri"/>
              </w:rPr>
              <w:t>Автомобильные мойки</w:t>
            </w:r>
          </w:p>
        </w:tc>
        <w:tc>
          <w:tcPr>
            <w:tcW w:w="5182" w:type="dxa"/>
            <w:shd w:val="clear" w:color="auto" w:fill="auto"/>
          </w:tcPr>
          <w:p w14:paraId="62576C08" w14:textId="77777777" w:rsidR="00D45239" w:rsidRPr="00C9208B" w:rsidRDefault="00D45239" w:rsidP="00C9208B">
            <w:pPr>
              <w:pStyle w:val="ConsPlusNormal"/>
              <w:ind w:firstLine="0"/>
              <w:jc w:val="both"/>
              <w:rPr>
                <w:rFonts w:ascii="Calibri" w:hAnsi="Calibri" w:cs="Calibri"/>
              </w:rPr>
            </w:pPr>
            <w:r w:rsidRPr="00C9208B">
              <w:rPr>
                <w:rFonts w:ascii="Calibri" w:hAnsi="Calibri" w:cs="Calibri"/>
              </w:rPr>
              <w:t>-Размещение автомобильных моек, а также размещение магазинов сопутствующей торговли</w:t>
            </w:r>
          </w:p>
        </w:tc>
      </w:tr>
      <w:tr w:rsidR="00D45239" w:rsidRPr="00C9208B" w14:paraId="507EBCC9" w14:textId="77777777" w:rsidTr="00C9208B">
        <w:tc>
          <w:tcPr>
            <w:tcW w:w="827" w:type="dxa"/>
            <w:shd w:val="clear" w:color="auto" w:fill="auto"/>
          </w:tcPr>
          <w:p w14:paraId="5D4E57D2" w14:textId="77777777" w:rsidR="00D45239" w:rsidRPr="00C9208B" w:rsidRDefault="00D45239" w:rsidP="00C9208B">
            <w:pPr>
              <w:pStyle w:val="Geonika2"/>
              <w:ind w:firstLine="0"/>
              <w:rPr>
                <w:rFonts w:cs="Calibri"/>
                <w:sz w:val="20"/>
                <w:szCs w:val="20"/>
                <w:lang w:val="ru-RU"/>
              </w:rPr>
            </w:pPr>
            <w:r w:rsidRPr="00C9208B">
              <w:rPr>
                <w:rFonts w:cs="Calibri"/>
                <w:sz w:val="20"/>
                <w:szCs w:val="20"/>
                <w:lang w:val="ru-RU"/>
              </w:rPr>
              <w:t>40</w:t>
            </w:r>
          </w:p>
        </w:tc>
        <w:tc>
          <w:tcPr>
            <w:tcW w:w="1577" w:type="dxa"/>
            <w:shd w:val="clear" w:color="auto" w:fill="auto"/>
          </w:tcPr>
          <w:p w14:paraId="218BFBBE" w14:textId="77777777" w:rsidR="00D45239" w:rsidRPr="00C9208B" w:rsidRDefault="00D45239" w:rsidP="00C9208B">
            <w:pPr>
              <w:pStyle w:val="Geonika2"/>
              <w:ind w:firstLine="0"/>
              <w:rPr>
                <w:rFonts w:cs="Calibri"/>
                <w:sz w:val="20"/>
                <w:szCs w:val="20"/>
                <w:lang w:val="ru-RU"/>
              </w:rPr>
            </w:pPr>
            <w:r w:rsidRPr="00C9208B">
              <w:rPr>
                <w:rFonts w:cs="Calibri"/>
                <w:sz w:val="20"/>
                <w:szCs w:val="20"/>
                <w:lang w:val="ru-RU"/>
              </w:rPr>
              <w:t>4.9.1.4</w:t>
            </w:r>
          </w:p>
        </w:tc>
        <w:tc>
          <w:tcPr>
            <w:tcW w:w="1984" w:type="dxa"/>
            <w:shd w:val="clear" w:color="auto" w:fill="auto"/>
          </w:tcPr>
          <w:p w14:paraId="12456372" w14:textId="77777777" w:rsidR="00D45239" w:rsidRPr="00C9208B" w:rsidRDefault="00D45239" w:rsidP="00C9208B">
            <w:pPr>
              <w:pStyle w:val="ConsPlusNormal"/>
              <w:ind w:firstLine="0"/>
              <w:jc w:val="both"/>
              <w:rPr>
                <w:rFonts w:ascii="Calibri" w:hAnsi="Calibri" w:cs="Calibri"/>
              </w:rPr>
            </w:pPr>
            <w:r w:rsidRPr="00C9208B">
              <w:rPr>
                <w:rFonts w:ascii="Calibri" w:hAnsi="Calibri" w:cs="Calibri"/>
              </w:rPr>
              <w:t>Ремонт автомобилей</w:t>
            </w:r>
          </w:p>
        </w:tc>
        <w:tc>
          <w:tcPr>
            <w:tcW w:w="5182" w:type="dxa"/>
            <w:shd w:val="clear" w:color="auto" w:fill="auto"/>
          </w:tcPr>
          <w:p w14:paraId="0B04C178" w14:textId="77777777" w:rsidR="00D45239" w:rsidRPr="00C9208B" w:rsidRDefault="00D45239" w:rsidP="00C9208B">
            <w:pPr>
              <w:pStyle w:val="ConsPlusNormal"/>
              <w:ind w:firstLine="0"/>
              <w:jc w:val="both"/>
              <w:rPr>
                <w:rFonts w:ascii="Calibri" w:hAnsi="Calibri" w:cs="Calibri"/>
              </w:rPr>
            </w:pPr>
            <w:r w:rsidRPr="00C9208B">
              <w:rPr>
                <w:rFonts w:ascii="Calibri" w:hAnsi="Calibri" w:cs="Calibri"/>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D45239" w:rsidRPr="00C9208B" w14:paraId="155AC8C2" w14:textId="77777777" w:rsidTr="00C9208B">
        <w:tc>
          <w:tcPr>
            <w:tcW w:w="827" w:type="dxa"/>
            <w:shd w:val="clear" w:color="auto" w:fill="auto"/>
          </w:tcPr>
          <w:p w14:paraId="291D3A98" w14:textId="77777777" w:rsidR="00D45239" w:rsidRPr="00C9208B" w:rsidRDefault="00D45239" w:rsidP="00C9208B">
            <w:pPr>
              <w:pStyle w:val="Geonika2"/>
              <w:ind w:firstLine="0"/>
              <w:rPr>
                <w:rFonts w:cs="Calibri"/>
                <w:sz w:val="20"/>
                <w:szCs w:val="20"/>
                <w:lang w:val="ru-RU"/>
              </w:rPr>
            </w:pPr>
            <w:r w:rsidRPr="00C9208B">
              <w:rPr>
                <w:rFonts w:cs="Calibri"/>
                <w:sz w:val="20"/>
                <w:szCs w:val="20"/>
                <w:lang w:val="ru-RU"/>
              </w:rPr>
              <w:t>41</w:t>
            </w:r>
          </w:p>
        </w:tc>
        <w:tc>
          <w:tcPr>
            <w:tcW w:w="1577" w:type="dxa"/>
            <w:shd w:val="clear" w:color="auto" w:fill="auto"/>
          </w:tcPr>
          <w:p w14:paraId="615DAF4F" w14:textId="77777777" w:rsidR="00D45239" w:rsidRPr="00C9208B" w:rsidRDefault="00D45239" w:rsidP="00C9208B">
            <w:pPr>
              <w:pStyle w:val="Geonika2"/>
              <w:ind w:firstLine="0"/>
              <w:rPr>
                <w:rFonts w:cs="Calibri"/>
                <w:sz w:val="20"/>
                <w:szCs w:val="20"/>
                <w:lang w:val="ru-RU"/>
              </w:rPr>
            </w:pPr>
            <w:r w:rsidRPr="00C9208B">
              <w:rPr>
                <w:rFonts w:cs="Calibri"/>
                <w:sz w:val="20"/>
                <w:szCs w:val="20"/>
                <w:lang w:val="ru-RU"/>
              </w:rPr>
              <w:t>6.8</w:t>
            </w:r>
          </w:p>
        </w:tc>
        <w:tc>
          <w:tcPr>
            <w:tcW w:w="1984" w:type="dxa"/>
            <w:shd w:val="clear" w:color="auto" w:fill="auto"/>
          </w:tcPr>
          <w:p w14:paraId="621B5E96" w14:textId="77777777" w:rsidR="00D45239" w:rsidRPr="00C9208B" w:rsidRDefault="00D45239" w:rsidP="00C9208B">
            <w:pPr>
              <w:pStyle w:val="ConsPlusNormal"/>
              <w:ind w:firstLine="0"/>
              <w:jc w:val="both"/>
              <w:rPr>
                <w:rFonts w:ascii="Calibri" w:hAnsi="Calibri" w:cs="Calibri"/>
              </w:rPr>
            </w:pPr>
            <w:r w:rsidRPr="00C9208B">
              <w:rPr>
                <w:rFonts w:ascii="Calibri" w:hAnsi="Calibri" w:cs="Calibri"/>
              </w:rPr>
              <w:t>Связь</w:t>
            </w:r>
          </w:p>
        </w:tc>
        <w:tc>
          <w:tcPr>
            <w:tcW w:w="5182" w:type="dxa"/>
            <w:shd w:val="clear" w:color="auto" w:fill="auto"/>
          </w:tcPr>
          <w:p w14:paraId="4F08881E" w14:textId="77777777" w:rsidR="00D45239" w:rsidRPr="00C9208B" w:rsidRDefault="00D45239" w:rsidP="00C9208B">
            <w:pPr>
              <w:pStyle w:val="ConsPlusNormal"/>
              <w:ind w:firstLine="0"/>
              <w:jc w:val="both"/>
              <w:rPr>
                <w:rFonts w:ascii="Calibri" w:hAnsi="Calibri" w:cs="Calibri"/>
              </w:rPr>
            </w:pPr>
            <w:r w:rsidRPr="00C9208B">
              <w:rPr>
                <w:rFonts w:ascii="Calibri" w:hAnsi="Calibri" w:cs="Calibri"/>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w:t>
            </w:r>
            <w:r w:rsidRPr="00C9208B">
              <w:rPr>
                <w:rFonts w:ascii="Calibri" w:hAnsi="Calibri" w:cs="Calibri"/>
              </w:rPr>
              <w:lastRenderedPageBreak/>
              <w:t xml:space="preserve">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C9208B">
                <w:rPr>
                  <w:rFonts w:ascii="Calibri" w:hAnsi="Calibri" w:cs="Calibri"/>
                  <w:color w:val="0000FF"/>
                </w:rPr>
                <w:t>кодами 3.1.1</w:t>
              </w:r>
            </w:hyperlink>
            <w:r w:rsidRPr="00C9208B">
              <w:rPr>
                <w:rFonts w:ascii="Calibri" w:hAnsi="Calibri" w:cs="Calibri"/>
              </w:rPr>
              <w:t xml:space="preserve">, </w:t>
            </w:r>
            <w:hyperlink w:anchor="P220" w:history="1">
              <w:r w:rsidRPr="00C9208B">
                <w:rPr>
                  <w:rFonts w:ascii="Calibri" w:hAnsi="Calibri" w:cs="Calibri"/>
                  <w:color w:val="0000FF"/>
                </w:rPr>
                <w:t>3.2.3</w:t>
              </w:r>
            </w:hyperlink>
          </w:p>
        </w:tc>
      </w:tr>
      <w:tr w:rsidR="00A45318" w:rsidRPr="00C9208B" w14:paraId="081F26F8" w14:textId="77777777" w:rsidTr="00C9208B">
        <w:tc>
          <w:tcPr>
            <w:tcW w:w="827" w:type="dxa"/>
            <w:shd w:val="clear" w:color="auto" w:fill="auto"/>
          </w:tcPr>
          <w:p w14:paraId="56D4767E" w14:textId="77777777" w:rsidR="00A45318" w:rsidRPr="00C9208B" w:rsidRDefault="00A45318" w:rsidP="00205654">
            <w:pPr>
              <w:pStyle w:val="Geonika2"/>
              <w:ind w:firstLine="0"/>
              <w:rPr>
                <w:rFonts w:cs="Calibri"/>
                <w:sz w:val="20"/>
                <w:szCs w:val="20"/>
                <w:lang w:val="ru-RU"/>
              </w:rPr>
            </w:pPr>
            <w:r w:rsidRPr="00C9208B">
              <w:rPr>
                <w:rFonts w:cs="Calibri"/>
                <w:sz w:val="20"/>
                <w:szCs w:val="20"/>
                <w:lang w:val="ru-RU"/>
              </w:rPr>
              <w:lastRenderedPageBreak/>
              <w:t>42</w:t>
            </w:r>
          </w:p>
        </w:tc>
        <w:tc>
          <w:tcPr>
            <w:tcW w:w="1577" w:type="dxa"/>
            <w:shd w:val="clear" w:color="auto" w:fill="auto"/>
          </w:tcPr>
          <w:p w14:paraId="2FD2AC92" w14:textId="77777777" w:rsidR="00A45318" w:rsidRPr="00C9208B" w:rsidRDefault="00A45318" w:rsidP="00205654">
            <w:pPr>
              <w:pStyle w:val="Geonika2"/>
              <w:ind w:firstLine="0"/>
              <w:rPr>
                <w:rFonts w:cs="Calibri"/>
                <w:sz w:val="20"/>
                <w:szCs w:val="20"/>
                <w:lang w:val="ru-RU"/>
              </w:rPr>
            </w:pPr>
            <w:r w:rsidRPr="00C9208B">
              <w:rPr>
                <w:rFonts w:cs="Calibri"/>
                <w:sz w:val="20"/>
                <w:szCs w:val="20"/>
                <w:lang w:val="ru-RU"/>
              </w:rPr>
              <w:t>2.7.1</w:t>
            </w:r>
          </w:p>
        </w:tc>
        <w:tc>
          <w:tcPr>
            <w:tcW w:w="1984" w:type="dxa"/>
            <w:shd w:val="clear" w:color="auto" w:fill="auto"/>
          </w:tcPr>
          <w:p w14:paraId="40332CFD" w14:textId="77777777" w:rsidR="00A45318" w:rsidRPr="00C9208B" w:rsidRDefault="00A45318" w:rsidP="00205654">
            <w:pPr>
              <w:pStyle w:val="ConsPlusNormal"/>
              <w:ind w:firstLine="0"/>
              <w:jc w:val="both"/>
              <w:rPr>
                <w:rFonts w:ascii="Calibri" w:hAnsi="Calibri" w:cs="Calibri"/>
              </w:rPr>
            </w:pPr>
            <w:r w:rsidRPr="00C9208B">
              <w:rPr>
                <w:rFonts w:ascii="Calibri" w:hAnsi="Calibri" w:cs="Calibri"/>
              </w:rPr>
              <w:t>Хранение автотранспорта</w:t>
            </w:r>
          </w:p>
        </w:tc>
        <w:tc>
          <w:tcPr>
            <w:tcW w:w="5182" w:type="dxa"/>
            <w:shd w:val="clear" w:color="auto" w:fill="auto"/>
          </w:tcPr>
          <w:p w14:paraId="0651B87C" w14:textId="77777777" w:rsidR="00A45318" w:rsidRPr="00C9208B" w:rsidRDefault="00A45318" w:rsidP="00205654">
            <w:pPr>
              <w:pStyle w:val="ConsPlusNormal"/>
              <w:ind w:firstLine="0"/>
              <w:jc w:val="both"/>
              <w:rPr>
                <w:rFonts w:ascii="Calibri" w:hAnsi="Calibri" w:cs="Calibri"/>
              </w:rPr>
            </w:pPr>
            <w:r w:rsidRPr="00C9208B">
              <w:rPr>
                <w:rFonts w:ascii="Calibri" w:hAnsi="Calibri" w:cs="Calibr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382" w:history="1">
              <w:r w:rsidRPr="00C9208B">
                <w:rPr>
                  <w:rFonts w:ascii="Calibri" w:hAnsi="Calibri" w:cs="Calibri"/>
                  <w:color w:val="0000FF"/>
                </w:rPr>
                <w:t>кодом 4.9</w:t>
              </w:r>
            </w:hyperlink>
          </w:p>
        </w:tc>
      </w:tr>
      <w:tr w:rsidR="00A45318" w:rsidRPr="00C9208B" w14:paraId="1EE996AF" w14:textId="77777777" w:rsidTr="00C9208B">
        <w:tc>
          <w:tcPr>
            <w:tcW w:w="9570" w:type="dxa"/>
            <w:gridSpan w:val="4"/>
            <w:shd w:val="clear" w:color="auto" w:fill="auto"/>
          </w:tcPr>
          <w:p w14:paraId="2E26BB3B" w14:textId="77777777" w:rsidR="00A45318" w:rsidRPr="00C9208B" w:rsidRDefault="00A45318" w:rsidP="00C9208B">
            <w:pPr>
              <w:pStyle w:val="ConsPlusNormal"/>
              <w:ind w:firstLine="0"/>
              <w:jc w:val="center"/>
              <w:rPr>
                <w:rFonts w:ascii="Calibri" w:hAnsi="Calibri" w:cs="Calibri"/>
                <w:b/>
                <w:sz w:val="24"/>
                <w:szCs w:val="24"/>
              </w:rPr>
            </w:pPr>
            <w:r w:rsidRPr="00C9208B">
              <w:rPr>
                <w:rFonts w:ascii="Calibri" w:hAnsi="Calibri" w:cs="Calibri"/>
                <w:b/>
                <w:sz w:val="24"/>
                <w:szCs w:val="24"/>
              </w:rPr>
              <w:t>Вспомогательные виды разрешенного использования</w:t>
            </w:r>
          </w:p>
        </w:tc>
      </w:tr>
      <w:tr w:rsidR="00A45318" w:rsidRPr="00C9208B" w14:paraId="133DC216" w14:textId="77777777" w:rsidTr="00C9208B">
        <w:tc>
          <w:tcPr>
            <w:tcW w:w="827" w:type="dxa"/>
            <w:shd w:val="clear" w:color="auto" w:fill="auto"/>
          </w:tcPr>
          <w:p w14:paraId="02467FA9" w14:textId="77777777" w:rsidR="00A45318" w:rsidRPr="00C9208B" w:rsidRDefault="00A45318" w:rsidP="00C9208B">
            <w:pPr>
              <w:pStyle w:val="Geonika2"/>
              <w:ind w:firstLine="0"/>
              <w:rPr>
                <w:rFonts w:cs="Calibri"/>
                <w:sz w:val="20"/>
                <w:szCs w:val="20"/>
                <w:lang w:val="ru-RU"/>
              </w:rPr>
            </w:pPr>
            <w:r w:rsidRPr="00C9208B">
              <w:rPr>
                <w:rFonts w:cs="Calibri"/>
                <w:sz w:val="20"/>
                <w:szCs w:val="20"/>
                <w:lang w:val="ru-RU"/>
              </w:rPr>
              <w:t>43</w:t>
            </w:r>
          </w:p>
        </w:tc>
        <w:tc>
          <w:tcPr>
            <w:tcW w:w="1577" w:type="dxa"/>
            <w:shd w:val="clear" w:color="auto" w:fill="auto"/>
          </w:tcPr>
          <w:p w14:paraId="659C1FD4" w14:textId="77777777" w:rsidR="00A45318" w:rsidRPr="00C9208B" w:rsidRDefault="00A45318" w:rsidP="00C9208B">
            <w:pPr>
              <w:pStyle w:val="Geonika2"/>
              <w:ind w:firstLine="0"/>
              <w:rPr>
                <w:rFonts w:cs="Calibri"/>
                <w:sz w:val="20"/>
                <w:szCs w:val="20"/>
                <w:lang w:val="ru-RU"/>
              </w:rPr>
            </w:pPr>
            <w:r w:rsidRPr="00C9208B">
              <w:rPr>
                <w:rFonts w:cs="Calibri"/>
                <w:sz w:val="20"/>
                <w:szCs w:val="20"/>
                <w:lang w:val="ru-RU"/>
              </w:rPr>
              <w:t>3.1</w:t>
            </w:r>
          </w:p>
        </w:tc>
        <w:tc>
          <w:tcPr>
            <w:tcW w:w="1984" w:type="dxa"/>
            <w:shd w:val="clear" w:color="auto" w:fill="auto"/>
          </w:tcPr>
          <w:p w14:paraId="317DF304" w14:textId="77777777" w:rsidR="00A45318" w:rsidRPr="00C9208B" w:rsidRDefault="00A45318" w:rsidP="00C9208B">
            <w:pPr>
              <w:pStyle w:val="ConsPlusNormal"/>
              <w:ind w:firstLine="0"/>
              <w:rPr>
                <w:rFonts w:ascii="Calibri" w:hAnsi="Calibri" w:cs="Calibri"/>
              </w:rPr>
            </w:pPr>
            <w:r w:rsidRPr="00C9208B">
              <w:rPr>
                <w:rFonts w:ascii="Calibri" w:hAnsi="Calibri" w:cs="Calibri"/>
              </w:rPr>
              <w:t>Коммунальное обслуживание</w:t>
            </w:r>
          </w:p>
        </w:tc>
        <w:tc>
          <w:tcPr>
            <w:tcW w:w="5182" w:type="dxa"/>
            <w:shd w:val="clear" w:color="auto" w:fill="auto"/>
          </w:tcPr>
          <w:p w14:paraId="47E0B99E" w14:textId="77777777" w:rsidR="00A45318" w:rsidRPr="00C9208B" w:rsidRDefault="00A45318" w:rsidP="00C9208B">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C9208B">
                <w:rPr>
                  <w:rFonts w:ascii="Calibri" w:hAnsi="Calibri" w:cs="Calibri"/>
                  <w:color w:val="0000FF"/>
                </w:rPr>
                <w:t>кодами 3.1.1</w:t>
              </w:r>
            </w:hyperlink>
            <w:r w:rsidRPr="00C9208B">
              <w:rPr>
                <w:rFonts w:ascii="Calibri" w:hAnsi="Calibri" w:cs="Calibri"/>
              </w:rPr>
              <w:t xml:space="preserve"> - </w:t>
            </w:r>
            <w:hyperlink w:anchor="P202" w:history="1">
              <w:r w:rsidRPr="00C9208B">
                <w:rPr>
                  <w:rFonts w:ascii="Calibri" w:hAnsi="Calibri" w:cs="Calibri"/>
                  <w:color w:val="0000FF"/>
                </w:rPr>
                <w:t>3.1.2</w:t>
              </w:r>
            </w:hyperlink>
          </w:p>
        </w:tc>
      </w:tr>
      <w:tr w:rsidR="00A45318" w:rsidRPr="00C9208B" w14:paraId="015E6842" w14:textId="77777777" w:rsidTr="00C9208B">
        <w:tc>
          <w:tcPr>
            <w:tcW w:w="827" w:type="dxa"/>
            <w:shd w:val="clear" w:color="auto" w:fill="auto"/>
          </w:tcPr>
          <w:p w14:paraId="434B77BF" w14:textId="77777777" w:rsidR="00A45318" w:rsidRPr="00C9208B" w:rsidRDefault="00A45318" w:rsidP="00C9208B">
            <w:pPr>
              <w:pStyle w:val="Geonika2"/>
              <w:ind w:firstLine="0"/>
              <w:rPr>
                <w:rFonts w:cs="Calibri"/>
                <w:sz w:val="20"/>
                <w:szCs w:val="20"/>
                <w:lang w:val="ru-RU"/>
              </w:rPr>
            </w:pPr>
            <w:r w:rsidRPr="00C9208B">
              <w:rPr>
                <w:rFonts w:cs="Calibri"/>
                <w:sz w:val="20"/>
                <w:szCs w:val="20"/>
                <w:lang w:val="ru-RU"/>
              </w:rPr>
              <w:t>44</w:t>
            </w:r>
          </w:p>
        </w:tc>
        <w:tc>
          <w:tcPr>
            <w:tcW w:w="1577" w:type="dxa"/>
            <w:shd w:val="clear" w:color="auto" w:fill="auto"/>
          </w:tcPr>
          <w:p w14:paraId="413DA53E" w14:textId="77777777" w:rsidR="00A45318" w:rsidRPr="00C9208B" w:rsidRDefault="00A45318" w:rsidP="00C9208B">
            <w:pPr>
              <w:pStyle w:val="Geonika2"/>
              <w:ind w:firstLine="0"/>
              <w:rPr>
                <w:rFonts w:cs="Calibri"/>
                <w:sz w:val="20"/>
                <w:szCs w:val="20"/>
                <w:lang w:val="ru-RU"/>
              </w:rPr>
            </w:pPr>
            <w:r w:rsidRPr="00C9208B">
              <w:rPr>
                <w:rFonts w:cs="Calibri"/>
                <w:sz w:val="20"/>
                <w:szCs w:val="20"/>
                <w:lang w:val="ru-RU"/>
              </w:rPr>
              <w:t>12.0</w:t>
            </w:r>
          </w:p>
        </w:tc>
        <w:tc>
          <w:tcPr>
            <w:tcW w:w="1984" w:type="dxa"/>
            <w:shd w:val="clear" w:color="auto" w:fill="auto"/>
          </w:tcPr>
          <w:p w14:paraId="74F9009B" w14:textId="77777777" w:rsidR="00A45318" w:rsidRPr="00C9208B" w:rsidRDefault="00A45318" w:rsidP="00C9208B">
            <w:pPr>
              <w:pStyle w:val="ConsPlusNormal"/>
              <w:ind w:firstLine="0"/>
              <w:jc w:val="both"/>
              <w:rPr>
                <w:rFonts w:ascii="Calibri" w:hAnsi="Calibri" w:cs="Calibri"/>
              </w:rPr>
            </w:pPr>
            <w:r w:rsidRPr="00C9208B">
              <w:rPr>
                <w:rFonts w:ascii="Calibri" w:hAnsi="Calibri" w:cs="Calibri"/>
              </w:rPr>
              <w:t>Земельные участки (территории) общего пользования</w:t>
            </w:r>
          </w:p>
        </w:tc>
        <w:tc>
          <w:tcPr>
            <w:tcW w:w="5182" w:type="dxa"/>
            <w:shd w:val="clear" w:color="auto" w:fill="auto"/>
          </w:tcPr>
          <w:p w14:paraId="0F992649" w14:textId="77777777" w:rsidR="00A45318" w:rsidRPr="00C9208B" w:rsidRDefault="00A45318" w:rsidP="00C9208B">
            <w:pPr>
              <w:pStyle w:val="ConsPlusNormal"/>
              <w:ind w:firstLine="0"/>
              <w:jc w:val="both"/>
              <w:rPr>
                <w:rFonts w:ascii="Calibri" w:hAnsi="Calibri" w:cs="Calibri"/>
              </w:rPr>
            </w:pPr>
            <w:r w:rsidRPr="00C9208B">
              <w:rPr>
                <w:rFonts w:ascii="Calibri" w:hAnsi="Calibri" w:cs="Calibri"/>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C9208B">
                <w:rPr>
                  <w:rFonts w:ascii="Calibri" w:hAnsi="Calibri" w:cs="Calibri"/>
                  <w:color w:val="0000FF"/>
                </w:rPr>
                <w:t>кодами 12.0.1</w:t>
              </w:r>
            </w:hyperlink>
            <w:r w:rsidRPr="00C9208B">
              <w:rPr>
                <w:rFonts w:ascii="Calibri" w:hAnsi="Calibri" w:cs="Calibri"/>
              </w:rPr>
              <w:t xml:space="preserve"> - </w:t>
            </w:r>
            <w:hyperlink w:anchor="P668" w:history="1">
              <w:r w:rsidRPr="00C9208B">
                <w:rPr>
                  <w:rFonts w:ascii="Calibri" w:hAnsi="Calibri" w:cs="Calibri"/>
                  <w:color w:val="0000FF"/>
                </w:rPr>
                <w:t>12.0.2</w:t>
              </w:r>
            </w:hyperlink>
          </w:p>
        </w:tc>
      </w:tr>
    </w:tbl>
    <w:p w14:paraId="7319D36B" w14:textId="77777777" w:rsidR="001637DA" w:rsidRDefault="00571AC6" w:rsidP="001637DA">
      <w:pPr>
        <w:pStyle w:val="Geonika2"/>
        <w:rPr>
          <w:sz w:val="20"/>
          <w:szCs w:val="20"/>
          <w:lang w:val="ru-RU"/>
        </w:rPr>
      </w:pPr>
      <w:r w:rsidRPr="00D94833">
        <w:rPr>
          <w:sz w:val="20"/>
          <w:szCs w:val="20"/>
          <w:lang w:val="ru-RU"/>
        </w:rPr>
        <w:t xml:space="preserve">Примечание - </w:t>
      </w:r>
      <w:r w:rsidR="001637DA" w:rsidRPr="00D94833">
        <w:rPr>
          <w:sz w:val="20"/>
          <w:szCs w:val="20"/>
          <w:lang w:val="ru-RU"/>
        </w:rPr>
        <w:t xml:space="preserve">В соответствии с </w:t>
      </w:r>
      <w:r w:rsidR="001637DA" w:rsidRPr="001637DA">
        <w:rPr>
          <w:sz w:val="20"/>
          <w:szCs w:val="20"/>
        </w:rPr>
        <w:t>Приказ Федеральной службы государственной регистрации, кадастра и картографии № П/0412 от 10.11.2020 года</w:t>
      </w:r>
      <w:r w:rsidR="001637DA">
        <w:rPr>
          <w:sz w:val="20"/>
          <w:szCs w:val="20"/>
          <w:lang w:val="ru-RU"/>
        </w:rPr>
        <w:t xml:space="preserve"> «Об утверждении классификатора видов разрешенного использования земельных участков»</w:t>
      </w:r>
    </w:p>
    <w:p w14:paraId="2BA48B4E" w14:textId="40D0A8A8" w:rsidR="00B80F80" w:rsidRPr="00E252CB" w:rsidRDefault="00B80F80" w:rsidP="001637DA">
      <w:pPr>
        <w:pStyle w:val="Geonika2"/>
        <w:rPr>
          <w:b/>
        </w:rPr>
      </w:pPr>
      <w:r w:rsidRPr="00E252CB">
        <w:rPr>
          <w:b/>
        </w:rPr>
        <w:t xml:space="preserve"> </w:t>
      </w:r>
      <w:r w:rsidR="008F5CC2" w:rsidRPr="00B4621A">
        <w:rPr>
          <w:b/>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6280FEB8" w14:textId="77777777" w:rsidR="00B80F80" w:rsidRPr="00E252CB" w:rsidRDefault="00B80F80" w:rsidP="00B80F80">
      <w:pPr>
        <w:pStyle w:val="Geonika2"/>
        <w:rPr>
          <w:lang w:val="ru-RU"/>
        </w:rPr>
      </w:pPr>
      <w:r w:rsidRPr="00E252CB">
        <w:t xml:space="preserve">Минимальная </w:t>
      </w:r>
      <w:r w:rsidRPr="00E252CB">
        <w:rPr>
          <w:lang w:val="ru-RU"/>
        </w:rPr>
        <w:t>длина земел</w:t>
      </w:r>
      <w:r w:rsidRPr="00E252CB">
        <w:t>ьного участка</w:t>
      </w:r>
      <w:r w:rsidRPr="00E252CB">
        <w:rPr>
          <w:lang w:val="ru-RU"/>
        </w:rPr>
        <w:t xml:space="preserve"> по уличному фронтону</w:t>
      </w:r>
      <w:r w:rsidRPr="00E252CB">
        <w:t xml:space="preserve"> - </w:t>
      </w:r>
      <w:r w:rsidRPr="00E252CB">
        <w:rPr>
          <w:lang w:val="ru-RU"/>
        </w:rPr>
        <w:t>15</w:t>
      </w:r>
      <w:r w:rsidRPr="00E252CB">
        <w:t xml:space="preserve"> м</w:t>
      </w:r>
      <w:r w:rsidR="00C469C5">
        <w:rPr>
          <w:lang w:val="ru-RU"/>
        </w:rPr>
        <w:t>,</w:t>
      </w:r>
      <w:r w:rsidR="00C469C5" w:rsidRPr="00C469C5">
        <w:rPr>
          <w:lang w:val="ru-RU"/>
        </w:rPr>
        <w:t xml:space="preserve"> </w:t>
      </w:r>
      <w:r w:rsidR="00015627">
        <w:rPr>
          <w:lang w:val="ru-RU"/>
        </w:rPr>
        <w:t>для объектов гаражного назначения - 4</w:t>
      </w:r>
      <w:r w:rsidR="00015627" w:rsidRPr="00E252CB">
        <w:t xml:space="preserve"> м</w:t>
      </w:r>
      <w:r w:rsidR="00015627">
        <w:rPr>
          <w:lang w:val="ru-RU"/>
        </w:rPr>
        <w:t xml:space="preserve">, </w:t>
      </w:r>
      <w:r w:rsidR="00C469C5">
        <w:rPr>
          <w:lang w:val="ru-RU"/>
        </w:rPr>
        <w:t>для объектов коммунального обслуживания</w:t>
      </w:r>
      <w:r w:rsidR="00C469C5">
        <w:t xml:space="preserve"> - </w:t>
      </w:r>
      <w:r w:rsidR="00C469C5">
        <w:rPr>
          <w:lang w:val="ru-RU"/>
        </w:rPr>
        <w:t>1</w:t>
      </w:r>
      <w:r w:rsidR="00C469C5">
        <w:t xml:space="preserve"> м</w:t>
      </w:r>
      <w:r w:rsidRPr="00E252CB">
        <w:t>;</w:t>
      </w:r>
    </w:p>
    <w:p w14:paraId="09B8D710" w14:textId="77777777" w:rsidR="00B80F80" w:rsidRPr="00E252CB" w:rsidRDefault="00B80F80" w:rsidP="00B80F80">
      <w:pPr>
        <w:pStyle w:val="Geonika2"/>
        <w:rPr>
          <w:lang w:val="ru-RU"/>
        </w:rPr>
      </w:pPr>
      <w:r w:rsidRPr="00E252CB">
        <w:t xml:space="preserve">Минимальная </w:t>
      </w:r>
      <w:r w:rsidRPr="00E252CB">
        <w:rPr>
          <w:lang w:val="ru-RU"/>
        </w:rPr>
        <w:t>ширина/глубина</w:t>
      </w:r>
      <w:r w:rsidRPr="00E252CB">
        <w:t xml:space="preserve"> земельного участка - </w:t>
      </w:r>
      <w:r w:rsidRPr="00E252CB">
        <w:rPr>
          <w:lang w:val="ru-RU"/>
        </w:rPr>
        <w:t>30</w:t>
      </w:r>
      <w:r w:rsidRPr="00E252CB">
        <w:t xml:space="preserve"> м</w:t>
      </w:r>
      <w:r w:rsidR="00C469C5">
        <w:rPr>
          <w:lang w:val="ru-RU"/>
        </w:rPr>
        <w:t>,</w:t>
      </w:r>
      <w:r w:rsidR="00C469C5" w:rsidRPr="00C469C5">
        <w:rPr>
          <w:lang w:val="ru-RU"/>
        </w:rPr>
        <w:t xml:space="preserve"> </w:t>
      </w:r>
      <w:r w:rsidR="00015627">
        <w:rPr>
          <w:lang w:val="ru-RU"/>
        </w:rPr>
        <w:t>для объектов гаражного назначения - 6</w:t>
      </w:r>
      <w:r w:rsidR="00015627" w:rsidRPr="00E252CB">
        <w:t xml:space="preserve"> м</w:t>
      </w:r>
      <w:r w:rsidR="00015627">
        <w:rPr>
          <w:lang w:val="ru-RU"/>
        </w:rPr>
        <w:t xml:space="preserve">, </w:t>
      </w:r>
      <w:r w:rsidR="00C469C5">
        <w:rPr>
          <w:lang w:val="ru-RU"/>
        </w:rPr>
        <w:t>для объектов коммунального обслуживания</w:t>
      </w:r>
      <w:r w:rsidR="00C469C5">
        <w:t xml:space="preserve"> - </w:t>
      </w:r>
      <w:r w:rsidR="00C469C5">
        <w:rPr>
          <w:lang w:val="ru-RU"/>
        </w:rPr>
        <w:t>1</w:t>
      </w:r>
      <w:r w:rsidR="00C469C5">
        <w:t xml:space="preserve"> м</w:t>
      </w:r>
      <w:r w:rsidRPr="00E252CB">
        <w:t>;</w:t>
      </w:r>
    </w:p>
    <w:p w14:paraId="131F4680" w14:textId="77777777" w:rsidR="00B80F80" w:rsidRPr="00E252CB" w:rsidRDefault="00B80F80" w:rsidP="00B80F80">
      <w:pPr>
        <w:pStyle w:val="Geonika2"/>
        <w:rPr>
          <w:lang w:val="ru-RU"/>
        </w:rPr>
      </w:pPr>
      <w:r w:rsidRPr="00E252CB">
        <w:t xml:space="preserve">Минимальная площадь земельного участка - </w:t>
      </w:r>
      <w:r w:rsidR="00172F53">
        <w:rPr>
          <w:lang w:val="ru-RU"/>
        </w:rPr>
        <w:t>2</w:t>
      </w:r>
      <w:r w:rsidRPr="00E252CB">
        <w:t>00 м2</w:t>
      </w:r>
      <w:r w:rsidR="009E2804">
        <w:rPr>
          <w:lang w:val="ru-RU"/>
        </w:rPr>
        <w:t>,</w:t>
      </w:r>
      <w:r w:rsidR="009E2804" w:rsidRPr="009E2804">
        <w:rPr>
          <w:lang w:val="ru-RU"/>
        </w:rPr>
        <w:t xml:space="preserve"> </w:t>
      </w:r>
      <w:r w:rsidR="00015627">
        <w:rPr>
          <w:lang w:val="ru-RU"/>
        </w:rPr>
        <w:t>для объектов гаражного назначения - 24</w:t>
      </w:r>
      <w:r w:rsidR="00015627" w:rsidRPr="00E252CB">
        <w:t xml:space="preserve"> м</w:t>
      </w:r>
      <w:r w:rsidR="00015627">
        <w:rPr>
          <w:lang w:val="ru-RU"/>
        </w:rPr>
        <w:t xml:space="preserve">2, </w:t>
      </w:r>
      <w:r w:rsidR="009E2804">
        <w:rPr>
          <w:lang w:val="ru-RU"/>
        </w:rPr>
        <w:t>для объектов коммунального обслуживания</w:t>
      </w:r>
      <w:r w:rsidR="009E2804">
        <w:t xml:space="preserve"> - </w:t>
      </w:r>
      <w:r w:rsidR="009E2804">
        <w:rPr>
          <w:lang w:val="ru-RU"/>
        </w:rPr>
        <w:t>4</w:t>
      </w:r>
      <w:r w:rsidR="009E2804">
        <w:t xml:space="preserve"> м2</w:t>
      </w:r>
      <w:r w:rsidRPr="00E252CB">
        <w:t>;</w:t>
      </w:r>
    </w:p>
    <w:p w14:paraId="31E04D21" w14:textId="77777777" w:rsidR="00CD4855" w:rsidRPr="00E252CB" w:rsidRDefault="00CD4855" w:rsidP="00CD4855">
      <w:pPr>
        <w:pStyle w:val="Geonika2"/>
        <w:rPr>
          <w:lang w:val="ru-RU"/>
        </w:rPr>
      </w:pPr>
      <w:r w:rsidRPr="00E252CB">
        <w:rPr>
          <w:lang w:val="ru-RU"/>
        </w:rPr>
        <w:t xml:space="preserve">Максимальная площадь земельного участка – </w:t>
      </w:r>
      <w:r w:rsidR="00BA5D85">
        <w:rPr>
          <w:lang w:val="ru-RU"/>
        </w:rPr>
        <w:t>2</w:t>
      </w:r>
      <w:r w:rsidR="0078185B" w:rsidRPr="00E252CB">
        <w:rPr>
          <w:lang w:val="ru-RU"/>
        </w:rPr>
        <w:t xml:space="preserve">5 </w:t>
      </w:r>
      <w:r w:rsidRPr="00E252CB">
        <w:rPr>
          <w:lang w:val="ru-RU"/>
        </w:rPr>
        <w:t>000 м2;</w:t>
      </w:r>
    </w:p>
    <w:p w14:paraId="04FBC069" w14:textId="77777777" w:rsidR="00B80F80" w:rsidRDefault="00B80F80" w:rsidP="00B80F80">
      <w:pPr>
        <w:pStyle w:val="Geonika2"/>
        <w:rPr>
          <w:lang w:val="ru-RU"/>
        </w:rPr>
      </w:pPr>
      <w:r w:rsidRPr="00E252CB">
        <w:t>Минимальный отступ от красной линии</w:t>
      </w:r>
      <w:r w:rsidRPr="00E252CB">
        <w:rPr>
          <w:lang w:val="ru-RU"/>
        </w:rPr>
        <w:t xml:space="preserve"> улиц</w:t>
      </w:r>
      <w:r w:rsidRPr="00E252CB">
        <w:t xml:space="preserve"> - </w:t>
      </w:r>
      <w:r w:rsidRPr="00E252CB">
        <w:rPr>
          <w:lang w:val="ru-RU"/>
        </w:rPr>
        <w:t>5</w:t>
      </w:r>
      <w:r w:rsidRPr="00E252CB">
        <w:t xml:space="preserve"> м</w:t>
      </w:r>
      <w:r w:rsidR="005D472F">
        <w:rPr>
          <w:lang w:val="ru-RU"/>
        </w:rPr>
        <w:t>,</w:t>
      </w:r>
      <w:r w:rsidR="005D472F" w:rsidRPr="005D472F">
        <w:rPr>
          <w:lang w:val="ru-RU"/>
        </w:rPr>
        <w:t xml:space="preserve"> </w:t>
      </w:r>
      <w:r w:rsidR="005D472F">
        <w:rPr>
          <w:lang w:val="ru-RU"/>
        </w:rPr>
        <w:t>для объектов коммунального обслуживания</w:t>
      </w:r>
      <w:r w:rsidR="005D472F" w:rsidRPr="00E252CB">
        <w:t xml:space="preserve"> - </w:t>
      </w:r>
      <w:r w:rsidR="005D472F">
        <w:rPr>
          <w:lang w:val="ru-RU"/>
        </w:rPr>
        <w:t>0</w:t>
      </w:r>
      <w:r w:rsidR="005D472F" w:rsidRPr="00E252CB">
        <w:t xml:space="preserve"> м</w:t>
      </w:r>
      <w:r w:rsidRPr="00E252CB">
        <w:rPr>
          <w:lang w:val="ru-RU"/>
        </w:rPr>
        <w:t>.</w:t>
      </w:r>
    </w:p>
    <w:p w14:paraId="49113251" w14:textId="77777777" w:rsidR="00B17E4F" w:rsidRPr="00E252CB" w:rsidRDefault="00B17E4F" w:rsidP="00B80F80">
      <w:pPr>
        <w:pStyle w:val="Geonika2"/>
        <w:rPr>
          <w:lang w:val="ru-RU"/>
        </w:rPr>
      </w:pPr>
      <w:r w:rsidRPr="00E252CB">
        <w:t xml:space="preserve">Минимальный отступ от границ земельного участка - </w:t>
      </w:r>
      <w:r w:rsidRPr="00E252CB">
        <w:rPr>
          <w:lang w:val="ru-RU"/>
        </w:rPr>
        <w:t>5</w:t>
      </w:r>
      <w:r w:rsidRPr="00E252CB">
        <w:t xml:space="preserve"> м</w:t>
      </w:r>
      <w:r w:rsidR="005D472F">
        <w:rPr>
          <w:lang w:val="ru-RU"/>
        </w:rPr>
        <w:t>,</w:t>
      </w:r>
      <w:r w:rsidR="005D472F" w:rsidRPr="005D472F">
        <w:rPr>
          <w:lang w:val="ru-RU"/>
        </w:rPr>
        <w:t xml:space="preserve"> </w:t>
      </w:r>
      <w:r w:rsidR="005D472F">
        <w:rPr>
          <w:lang w:val="ru-RU"/>
        </w:rPr>
        <w:t>для объектов коммунального обслуживания</w:t>
      </w:r>
      <w:r w:rsidR="005D472F" w:rsidRPr="00E252CB">
        <w:t xml:space="preserve"> - </w:t>
      </w:r>
      <w:r w:rsidR="005D472F">
        <w:rPr>
          <w:lang w:val="ru-RU"/>
        </w:rPr>
        <w:t>0</w:t>
      </w:r>
      <w:r w:rsidR="005D472F" w:rsidRPr="00E252CB">
        <w:t xml:space="preserve"> м</w:t>
      </w:r>
      <w:r w:rsidRPr="00E252CB">
        <w:rPr>
          <w:lang w:val="ru-RU"/>
        </w:rPr>
        <w:t>.</w:t>
      </w:r>
    </w:p>
    <w:p w14:paraId="33C433C7" w14:textId="77777777" w:rsidR="00B80F80" w:rsidRPr="00E252CB" w:rsidRDefault="00B80F80" w:rsidP="00B80F80">
      <w:pPr>
        <w:pStyle w:val="Geonika2"/>
      </w:pPr>
      <w:r w:rsidRPr="00E252CB">
        <w:t>Минимальный отступ от границы земельного участка при строительстве, реконструкции жилых домов блокированной секционной застройки в месте примыкания с соседним блоком или соседними блоками – 0 м;</w:t>
      </w:r>
    </w:p>
    <w:p w14:paraId="090337C8" w14:textId="77777777" w:rsidR="00B80F80" w:rsidRPr="00E252CB" w:rsidRDefault="009E497E" w:rsidP="00B80F80">
      <w:pPr>
        <w:pStyle w:val="a5"/>
      </w:pPr>
      <w:r>
        <w:rPr>
          <w:lang w:val="ru-RU"/>
        </w:rPr>
        <w:t>Предельное</w:t>
      </w:r>
      <w:r w:rsidR="00B80F80" w:rsidRPr="00E252CB">
        <w:t xml:space="preserve"> количество  этажей - </w:t>
      </w:r>
      <w:r w:rsidR="00B80F80" w:rsidRPr="00E252CB">
        <w:rPr>
          <w:lang w:val="ru-RU"/>
        </w:rPr>
        <w:t>5</w:t>
      </w:r>
      <w:r w:rsidR="00B80F80" w:rsidRPr="00E252CB">
        <w:t>;</w:t>
      </w:r>
    </w:p>
    <w:p w14:paraId="5B7FA901" w14:textId="77777777" w:rsidR="00B80F80" w:rsidRPr="00E252CB" w:rsidRDefault="00B80F80" w:rsidP="00B80F80">
      <w:pPr>
        <w:pStyle w:val="Geonika2"/>
      </w:pPr>
      <w:r w:rsidRPr="00E252CB">
        <w:t>Максимальный процент застройки в границах земельного участка -</w:t>
      </w:r>
      <w:r w:rsidRPr="00E252CB">
        <w:rPr>
          <w:lang w:val="ru-RU"/>
        </w:rPr>
        <w:t xml:space="preserve"> 4</w:t>
      </w:r>
      <w:r w:rsidRPr="00E252CB">
        <w:t>0%.</w:t>
      </w:r>
    </w:p>
    <w:p w14:paraId="4B8371CA" w14:textId="77777777" w:rsidR="00B80F80" w:rsidRPr="00E252CB" w:rsidRDefault="00B80F80" w:rsidP="00B80F80">
      <w:pPr>
        <w:pStyle w:val="a5"/>
        <w:rPr>
          <w:lang w:eastAsia="ar-SA" w:bidi="en-US"/>
        </w:rPr>
      </w:pPr>
      <w:r w:rsidRPr="00E252CB">
        <w:rPr>
          <w:lang w:eastAsia="ar-SA" w:bidi="en-US"/>
        </w:rPr>
        <w:t>Обслуживание жилой застройки, бытовое обслуживание,  магазины – общая площадь объекта капитального строительства не более - 500 кв.м;</w:t>
      </w:r>
    </w:p>
    <w:p w14:paraId="0CB137D7" w14:textId="77777777" w:rsidR="00B80F80" w:rsidRPr="00E252CB" w:rsidRDefault="00B80F80" w:rsidP="00B80F80">
      <w:pPr>
        <w:pStyle w:val="a5"/>
        <w:rPr>
          <w:lang w:eastAsia="ar-SA" w:bidi="en-US"/>
        </w:rPr>
      </w:pPr>
      <w:r w:rsidRPr="00E252CB">
        <w:rPr>
          <w:lang w:eastAsia="ar-SA" w:bidi="en-US"/>
        </w:rPr>
        <w:lastRenderedPageBreak/>
        <w:t>Социальное обслуживание, общественное питание, объекты общественного управления, гостиничное обслуживание, банковская и страховая деятельность  - общая площадь объекта капитального строительства не более - 1000 кв.м;</w:t>
      </w:r>
    </w:p>
    <w:p w14:paraId="05B7E456" w14:textId="77777777" w:rsidR="00B80F80" w:rsidRPr="00E252CB" w:rsidRDefault="00B80F80" w:rsidP="00B80F80">
      <w:pPr>
        <w:pStyle w:val="a5"/>
        <w:rPr>
          <w:lang w:eastAsia="ar-SA" w:bidi="en-US"/>
        </w:rPr>
      </w:pPr>
      <w:r w:rsidRPr="00E252CB">
        <w:rPr>
          <w:lang w:eastAsia="ar-SA" w:bidi="en-US"/>
        </w:rPr>
        <w:t>Предприятия обслуживания, основных видов разрешенного вида использования, размещаются в первых этажах, выходящих на улицы жилых домов, или пристраиваются к ним при условии, что загрузка предприятий и вход для посетителей располагаются со стороны улицы.</w:t>
      </w:r>
    </w:p>
    <w:p w14:paraId="7ABF77AD" w14:textId="77777777" w:rsidR="00B80F80" w:rsidRPr="00E252CB" w:rsidRDefault="00B80F80" w:rsidP="00B80F80">
      <w:pPr>
        <w:pStyle w:val="a5"/>
        <w:rPr>
          <w:lang w:eastAsia="ar-SA" w:bidi="en-US"/>
        </w:rPr>
      </w:pPr>
      <w:r w:rsidRPr="00E252CB">
        <w:rPr>
          <w:lang w:eastAsia="ar-SA" w:bidi="en-US"/>
        </w:rPr>
        <w:tab/>
        <w:t>Мусороудаление должно производиться путем вывоза бытового мусора от площадок с контейнерами, расстояние от которых до границ участков жилых домов, детских учреждений, озелененных площадок должно быть не менее 2</w:t>
      </w:r>
      <w:r w:rsidRPr="00E252CB">
        <w:rPr>
          <w:lang w:val="ru-RU" w:eastAsia="ar-SA" w:bidi="en-US"/>
        </w:rPr>
        <w:t>0</w:t>
      </w:r>
      <w:r w:rsidRPr="00E252CB">
        <w:rPr>
          <w:lang w:eastAsia="ar-SA" w:bidi="en-US"/>
        </w:rPr>
        <w:t xml:space="preserve"> м.</w:t>
      </w:r>
    </w:p>
    <w:p w14:paraId="1E5F3025" w14:textId="77777777" w:rsidR="00B80F80" w:rsidRPr="00E252CB" w:rsidRDefault="00CA4CD3" w:rsidP="00B80F80">
      <w:pPr>
        <w:pStyle w:val="a5"/>
        <w:rPr>
          <w:lang w:val="ru-RU" w:eastAsia="ar-SA" w:bidi="en-US"/>
        </w:rPr>
      </w:pPr>
      <w:r w:rsidRPr="00B4621A">
        <w:t>Минимальный процент озеленения земельного участка</w:t>
      </w:r>
      <w:r w:rsidR="00B80F80" w:rsidRPr="00E252CB">
        <w:rPr>
          <w:lang w:eastAsia="ar-SA" w:bidi="en-US"/>
        </w:rPr>
        <w:t xml:space="preserve"> – 20%.</w:t>
      </w:r>
    </w:p>
    <w:p w14:paraId="44C6BE81" w14:textId="77777777" w:rsidR="00B80F80" w:rsidRDefault="00B80F80" w:rsidP="00B80F80">
      <w:pPr>
        <w:pStyle w:val="a5"/>
        <w:rPr>
          <w:lang w:val="ru-RU" w:eastAsia="ar-SA" w:bidi="en-US"/>
        </w:rPr>
      </w:pPr>
      <w:r w:rsidRPr="00E252CB">
        <w:rPr>
          <w:lang w:val="ru-RU" w:eastAsia="ar-SA" w:bidi="en-US"/>
        </w:rPr>
        <w:t>Максимальная высота оград – 1,5 м</w:t>
      </w:r>
      <w:r w:rsidR="00F87EE1">
        <w:rPr>
          <w:lang w:val="ru-RU" w:eastAsia="ar-SA" w:bidi="en-US"/>
        </w:rPr>
        <w:t>.</w:t>
      </w:r>
    </w:p>
    <w:p w14:paraId="17872425" w14:textId="77777777" w:rsidR="00F87EE1" w:rsidRDefault="00F87EE1" w:rsidP="00F87EE1">
      <w:pPr>
        <w:pStyle w:val="a5"/>
        <w:rPr>
          <w:lang w:val="ru-RU"/>
        </w:rPr>
      </w:pPr>
      <w:r w:rsidRPr="00BF116E">
        <w:t>Для земельных участков (территорий) общего пользования предельные параметры не подлежат установлению.</w:t>
      </w:r>
    </w:p>
    <w:p w14:paraId="36826BA5" w14:textId="77777777" w:rsidR="003A1160" w:rsidRPr="00E252CB" w:rsidRDefault="003A1160" w:rsidP="003A1160">
      <w:pPr>
        <w:pStyle w:val="a5"/>
        <w:rPr>
          <w:b/>
        </w:rPr>
      </w:pPr>
      <w:r w:rsidRPr="003A1160">
        <w:rPr>
          <w:b/>
        </w:rPr>
        <w:t xml:space="preserve"> Ограничения использования земельных участков и объектов капитального строительства</w:t>
      </w:r>
      <w:r w:rsidRPr="00E252CB">
        <w:rPr>
          <w:b/>
        </w:rPr>
        <w:t>.</w:t>
      </w:r>
    </w:p>
    <w:p w14:paraId="4468685E" w14:textId="77777777" w:rsidR="003A1160" w:rsidRPr="003A1160" w:rsidRDefault="003A1160" w:rsidP="003A1160">
      <w:pPr>
        <w:pStyle w:val="a5"/>
        <w:rPr>
          <w:lang w:eastAsia="ar-SA" w:bidi="en-US"/>
        </w:rPr>
      </w:pPr>
      <w:r w:rsidRPr="003A1160">
        <w:rPr>
          <w:lang w:eastAsia="ar-SA" w:bidi="en-US"/>
        </w:rPr>
        <w:t>Не допускается размещение объектов, причиняющих вред окружающей среде и санитарному благополучию, неудобство жителям.</w:t>
      </w:r>
    </w:p>
    <w:p w14:paraId="7478A64D" w14:textId="77777777" w:rsidR="003A1160" w:rsidRPr="003A1160" w:rsidRDefault="003A1160" w:rsidP="003A1160">
      <w:pPr>
        <w:pStyle w:val="a5"/>
        <w:rPr>
          <w:lang w:eastAsia="ar-SA" w:bidi="en-US"/>
        </w:rPr>
      </w:pPr>
      <w:r w:rsidRPr="003A1160">
        <w:rPr>
          <w:lang w:eastAsia="ar-SA" w:bidi="en-US"/>
        </w:rPr>
        <w:t>Не допускается размещение жилых домов, объектов образования, объектов спортивного назначения (за исключением спортивно–оздоровительных учреждений закрытого типа) в санитарно–защитных зонах, установленных в предусмотренном действующим законодательством порядке.</w:t>
      </w:r>
    </w:p>
    <w:p w14:paraId="5390D51A" w14:textId="77777777" w:rsidR="003A1160" w:rsidRDefault="003A1160" w:rsidP="003A1160">
      <w:pPr>
        <w:pStyle w:val="a5"/>
        <w:rPr>
          <w:lang w:val="ru-RU" w:eastAsia="ar-SA" w:bidi="en-US"/>
        </w:rPr>
      </w:pPr>
      <w:r w:rsidRPr="003A1160">
        <w:rPr>
          <w:lang w:eastAsia="ar-SA" w:bidi="en-US"/>
        </w:rPr>
        <w:t>Размещение встроенных, пристроенных и встроенно–пристроенных объектов осуществлять в соответствии с требованиями СП 54.13330.2011. Свод правил. Здания жилые многоквартирные. Актуализированная редакция СНиП 31–01–2003.</w:t>
      </w:r>
    </w:p>
    <w:p w14:paraId="764C2D78" w14:textId="77777777" w:rsidR="003A1160" w:rsidRPr="003A1160" w:rsidRDefault="003A1160" w:rsidP="003A1160">
      <w:pPr>
        <w:pStyle w:val="a5"/>
        <w:rPr>
          <w:lang w:val="ru-RU" w:eastAsia="ar-SA" w:bidi="en-US"/>
        </w:rPr>
      </w:pPr>
    </w:p>
    <w:p w14:paraId="63794B6E" w14:textId="77777777" w:rsidR="001B1A23" w:rsidRPr="00E252CB" w:rsidRDefault="001B1A23" w:rsidP="001B1A23">
      <w:pPr>
        <w:pStyle w:val="a0"/>
      </w:pPr>
      <w:bookmarkStart w:id="97" w:name="_Toc470440240"/>
      <w:r w:rsidRPr="00E252CB">
        <w:t>Зона малоэтажной жилой застройки (ЖМ)</w:t>
      </w:r>
      <w:bookmarkEnd w:id="97"/>
    </w:p>
    <w:p w14:paraId="3F4F9819" w14:textId="77777777" w:rsidR="001B1A23" w:rsidRPr="00E252CB" w:rsidRDefault="001B1A23" w:rsidP="001B1A23">
      <w:pPr>
        <w:pStyle w:val="Geonika2"/>
        <w:rPr>
          <w:lang w:val="ru-RU"/>
        </w:rPr>
      </w:pPr>
      <w:r w:rsidRPr="00E252CB">
        <w:t>Зона малоэтажной жилой застройки выделена для формирования кварталов со средней плотностью застройки, предназначена для размещения жилых домов с количеством этажей не более трех, а также объектов, связанных с проживанием граждан и не оказывающих негативного воздействия на окружающую среду.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1577"/>
        <w:gridCol w:w="1975"/>
        <w:gridCol w:w="4965"/>
      </w:tblGrid>
      <w:tr w:rsidR="005A2F6D" w:rsidRPr="00C9208B" w14:paraId="1110149B" w14:textId="77777777" w:rsidTr="00C9208B">
        <w:tc>
          <w:tcPr>
            <w:tcW w:w="4388" w:type="dxa"/>
            <w:gridSpan w:val="3"/>
            <w:shd w:val="clear" w:color="auto" w:fill="auto"/>
          </w:tcPr>
          <w:p w14:paraId="6B8AC874" w14:textId="77777777" w:rsidR="005A2F6D" w:rsidRPr="00C9208B" w:rsidRDefault="005A2F6D" w:rsidP="00C9208B">
            <w:pPr>
              <w:pStyle w:val="Geonika2"/>
              <w:ind w:firstLine="0"/>
              <w:rPr>
                <w:rFonts w:cs="Calibri"/>
                <w:b/>
                <w:lang w:val="ru-RU"/>
              </w:rPr>
            </w:pPr>
            <w:r w:rsidRPr="00C9208B">
              <w:rPr>
                <w:rFonts w:cs="Calibri"/>
                <w:b/>
                <w:lang w:val="ru-RU"/>
              </w:rPr>
              <w:t>Виды разрешенного использования земельного участка*</w:t>
            </w:r>
          </w:p>
        </w:tc>
        <w:tc>
          <w:tcPr>
            <w:tcW w:w="5182" w:type="dxa"/>
            <w:vMerge w:val="restart"/>
            <w:shd w:val="clear" w:color="auto" w:fill="auto"/>
          </w:tcPr>
          <w:p w14:paraId="4638EE05" w14:textId="77777777" w:rsidR="005A2F6D" w:rsidRPr="00C9208B" w:rsidRDefault="005A2F6D" w:rsidP="00C9208B">
            <w:pPr>
              <w:pStyle w:val="Geonika2"/>
              <w:ind w:firstLine="0"/>
              <w:rPr>
                <w:rFonts w:cs="Calibri"/>
                <w:b/>
                <w:lang w:val="ru-RU"/>
              </w:rPr>
            </w:pPr>
            <w:r w:rsidRPr="00C9208B">
              <w:rPr>
                <w:rFonts w:cs="Calibri"/>
                <w:b/>
                <w:lang w:val="ru-RU"/>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5A2F6D" w:rsidRPr="00C9208B" w14:paraId="6B4CD31A" w14:textId="77777777" w:rsidTr="00C9208B">
        <w:tc>
          <w:tcPr>
            <w:tcW w:w="827" w:type="dxa"/>
            <w:shd w:val="clear" w:color="auto" w:fill="auto"/>
          </w:tcPr>
          <w:p w14:paraId="30F3292B" w14:textId="77777777" w:rsidR="005A2F6D" w:rsidRPr="00C9208B" w:rsidRDefault="005A2F6D" w:rsidP="00C9208B">
            <w:pPr>
              <w:pStyle w:val="Geonika2"/>
              <w:ind w:firstLine="0"/>
              <w:rPr>
                <w:rFonts w:cs="Calibri"/>
                <w:b/>
                <w:lang w:val="ru-RU"/>
              </w:rPr>
            </w:pPr>
            <w:r w:rsidRPr="00C9208B">
              <w:rPr>
                <w:rFonts w:cs="Calibri"/>
                <w:b/>
                <w:lang w:val="ru-RU"/>
              </w:rPr>
              <w:t>№п/п</w:t>
            </w:r>
          </w:p>
        </w:tc>
        <w:tc>
          <w:tcPr>
            <w:tcW w:w="1577" w:type="dxa"/>
            <w:shd w:val="clear" w:color="auto" w:fill="auto"/>
          </w:tcPr>
          <w:p w14:paraId="7B7F2C8F" w14:textId="77777777" w:rsidR="005A2F6D" w:rsidRPr="00C9208B" w:rsidRDefault="005A2F6D" w:rsidP="00C9208B">
            <w:pPr>
              <w:pStyle w:val="Geonika2"/>
              <w:ind w:firstLine="0"/>
              <w:rPr>
                <w:rFonts w:cs="Calibri"/>
                <w:b/>
                <w:lang w:val="ru-RU"/>
              </w:rPr>
            </w:pPr>
            <w:r w:rsidRPr="00C9208B">
              <w:rPr>
                <w:rFonts w:cs="Calibri"/>
                <w:b/>
                <w:lang w:val="ru-RU"/>
              </w:rPr>
              <w:t xml:space="preserve">Кодовое обозначение </w:t>
            </w:r>
          </w:p>
        </w:tc>
        <w:tc>
          <w:tcPr>
            <w:tcW w:w="1984" w:type="dxa"/>
            <w:shd w:val="clear" w:color="auto" w:fill="auto"/>
          </w:tcPr>
          <w:p w14:paraId="58DD7743" w14:textId="77777777" w:rsidR="005A2F6D" w:rsidRPr="00C9208B" w:rsidRDefault="005A2F6D" w:rsidP="00C9208B">
            <w:pPr>
              <w:pStyle w:val="Geonika2"/>
              <w:ind w:firstLine="0"/>
              <w:rPr>
                <w:rFonts w:cs="Calibri"/>
                <w:b/>
                <w:lang w:val="ru-RU"/>
              </w:rPr>
            </w:pPr>
            <w:r w:rsidRPr="00C9208B">
              <w:rPr>
                <w:rFonts w:cs="Calibri"/>
                <w:b/>
                <w:lang w:val="ru-RU"/>
              </w:rPr>
              <w:t xml:space="preserve">Наименование </w:t>
            </w:r>
          </w:p>
        </w:tc>
        <w:tc>
          <w:tcPr>
            <w:tcW w:w="5182" w:type="dxa"/>
            <w:vMerge/>
            <w:shd w:val="clear" w:color="auto" w:fill="auto"/>
          </w:tcPr>
          <w:p w14:paraId="4335355C" w14:textId="77777777" w:rsidR="005A2F6D" w:rsidRPr="00C9208B" w:rsidRDefault="005A2F6D" w:rsidP="00C9208B">
            <w:pPr>
              <w:pStyle w:val="Geonika2"/>
              <w:ind w:firstLine="0"/>
              <w:rPr>
                <w:rFonts w:cs="Calibri"/>
                <w:b/>
                <w:lang w:val="ru-RU"/>
              </w:rPr>
            </w:pPr>
          </w:p>
        </w:tc>
      </w:tr>
      <w:tr w:rsidR="005A2F6D" w:rsidRPr="00C9208B" w14:paraId="01CF5B8E" w14:textId="77777777" w:rsidTr="00C9208B">
        <w:tc>
          <w:tcPr>
            <w:tcW w:w="827" w:type="dxa"/>
            <w:shd w:val="clear" w:color="auto" w:fill="auto"/>
          </w:tcPr>
          <w:p w14:paraId="7D4B6DA0" w14:textId="77777777" w:rsidR="005A2F6D" w:rsidRPr="00C9208B" w:rsidRDefault="005A2F6D" w:rsidP="00C9208B">
            <w:pPr>
              <w:pStyle w:val="Geonika2"/>
              <w:ind w:firstLine="0"/>
              <w:rPr>
                <w:rFonts w:cs="Calibri"/>
                <w:b/>
                <w:lang w:val="ru-RU"/>
              </w:rPr>
            </w:pPr>
            <w:r w:rsidRPr="00C9208B">
              <w:rPr>
                <w:rFonts w:cs="Calibri"/>
                <w:b/>
                <w:lang w:val="ru-RU"/>
              </w:rPr>
              <w:t>1</w:t>
            </w:r>
          </w:p>
        </w:tc>
        <w:tc>
          <w:tcPr>
            <w:tcW w:w="1577" w:type="dxa"/>
            <w:shd w:val="clear" w:color="auto" w:fill="auto"/>
          </w:tcPr>
          <w:p w14:paraId="51B98397" w14:textId="77777777" w:rsidR="005A2F6D" w:rsidRPr="00C9208B" w:rsidRDefault="005A2F6D" w:rsidP="00C9208B">
            <w:pPr>
              <w:pStyle w:val="Geonika2"/>
              <w:ind w:firstLine="0"/>
              <w:rPr>
                <w:rFonts w:cs="Calibri"/>
                <w:b/>
                <w:lang w:val="ru-RU"/>
              </w:rPr>
            </w:pPr>
            <w:r w:rsidRPr="00C9208B">
              <w:rPr>
                <w:rFonts w:cs="Calibri"/>
                <w:b/>
                <w:lang w:val="ru-RU"/>
              </w:rPr>
              <w:t>2</w:t>
            </w:r>
          </w:p>
        </w:tc>
        <w:tc>
          <w:tcPr>
            <w:tcW w:w="1984" w:type="dxa"/>
            <w:shd w:val="clear" w:color="auto" w:fill="auto"/>
          </w:tcPr>
          <w:p w14:paraId="54FA2A6B" w14:textId="77777777" w:rsidR="005A2F6D" w:rsidRPr="00C9208B" w:rsidRDefault="005A2F6D" w:rsidP="00C9208B">
            <w:pPr>
              <w:pStyle w:val="Geonika2"/>
              <w:ind w:firstLine="0"/>
              <w:rPr>
                <w:rFonts w:cs="Calibri"/>
                <w:b/>
                <w:lang w:val="ru-RU"/>
              </w:rPr>
            </w:pPr>
            <w:r w:rsidRPr="00C9208B">
              <w:rPr>
                <w:rFonts w:cs="Calibri"/>
                <w:b/>
                <w:lang w:val="ru-RU"/>
              </w:rPr>
              <w:t>3</w:t>
            </w:r>
          </w:p>
        </w:tc>
        <w:tc>
          <w:tcPr>
            <w:tcW w:w="5182" w:type="dxa"/>
            <w:shd w:val="clear" w:color="auto" w:fill="auto"/>
          </w:tcPr>
          <w:p w14:paraId="1C3A40A9" w14:textId="77777777" w:rsidR="005A2F6D" w:rsidRPr="00C9208B" w:rsidRDefault="005A2F6D" w:rsidP="00C9208B">
            <w:pPr>
              <w:pStyle w:val="Geonika2"/>
              <w:ind w:firstLine="0"/>
              <w:rPr>
                <w:rFonts w:cs="Calibri"/>
                <w:b/>
                <w:lang w:val="ru-RU"/>
              </w:rPr>
            </w:pPr>
            <w:r w:rsidRPr="00C9208B">
              <w:rPr>
                <w:rFonts w:cs="Calibri"/>
                <w:b/>
                <w:lang w:val="ru-RU"/>
              </w:rPr>
              <w:t>4</w:t>
            </w:r>
          </w:p>
        </w:tc>
      </w:tr>
      <w:tr w:rsidR="005A2F6D" w:rsidRPr="00C9208B" w14:paraId="6830FEC9" w14:textId="77777777" w:rsidTr="00C9208B">
        <w:tc>
          <w:tcPr>
            <w:tcW w:w="9570" w:type="dxa"/>
            <w:gridSpan w:val="4"/>
            <w:shd w:val="clear" w:color="auto" w:fill="auto"/>
          </w:tcPr>
          <w:p w14:paraId="0AF806FE" w14:textId="77777777" w:rsidR="005A2F6D" w:rsidRPr="00C9208B" w:rsidRDefault="005A2F6D" w:rsidP="00C9208B">
            <w:pPr>
              <w:pStyle w:val="Geonika2"/>
              <w:ind w:firstLine="0"/>
              <w:jc w:val="center"/>
              <w:rPr>
                <w:rFonts w:cs="Calibri"/>
                <w:b/>
                <w:lang w:val="ru-RU"/>
              </w:rPr>
            </w:pPr>
            <w:r w:rsidRPr="00C9208B">
              <w:rPr>
                <w:rFonts w:cs="Calibri"/>
                <w:b/>
                <w:lang w:val="ru-RU"/>
              </w:rPr>
              <w:t>Основные виды разрешенного использования</w:t>
            </w:r>
          </w:p>
        </w:tc>
      </w:tr>
      <w:tr w:rsidR="005A2F6D" w:rsidRPr="00C9208B" w14:paraId="749228F4" w14:textId="77777777" w:rsidTr="00C9208B">
        <w:tc>
          <w:tcPr>
            <w:tcW w:w="827" w:type="dxa"/>
            <w:shd w:val="clear" w:color="auto" w:fill="auto"/>
          </w:tcPr>
          <w:p w14:paraId="3AAB64EA"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1</w:t>
            </w:r>
          </w:p>
        </w:tc>
        <w:tc>
          <w:tcPr>
            <w:tcW w:w="1577" w:type="dxa"/>
            <w:shd w:val="clear" w:color="auto" w:fill="auto"/>
          </w:tcPr>
          <w:p w14:paraId="5C4B31E2"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2.1.1</w:t>
            </w:r>
          </w:p>
        </w:tc>
        <w:tc>
          <w:tcPr>
            <w:tcW w:w="1984" w:type="dxa"/>
            <w:shd w:val="clear" w:color="auto" w:fill="auto"/>
          </w:tcPr>
          <w:p w14:paraId="4BC592E0" w14:textId="77777777" w:rsidR="005A2F6D" w:rsidRPr="00C9208B" w:rsidRDefault="005A2F6D" w:rsidP="00C9208B">
            <w:pPr>
              <w:pStyle w:val="ConsPlusNormal"/>
              <w:ind w:firstLine="0"/>
              <w:rPr>
                <w:rFonts w:ascii="Calibri" w:hAnsi="Calibri" w:cs="Calibri"/>
              </w:rPr>
            </w:pPr>
            <w:r w:rsidRPr="00C9208B">
              <w:rPr>
                <w:rFonts w:ascii="Calibri" w:hAnsi="Calibri" w:cs="Calibri"/>
              </w:rPr>
              <w:t>Малоэтажная многоквартирная жилая застройка</w:t>
            </w:r>
          </w:p>
        </w:tc>
        <w:tc>
          <w:tcPr>
            <w:tcW w:w="5182" w:type="dxa"/>
            <w:shd w:val="clear" w:color="auto" w:fill="auto"/>
          </w:tcPr>
          <w:p w14:paraId="75A08B2A"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-Размещение малоэтажных многоквартирных домов (многоквартирные дома высотой до 4 этажей, включая мансардный);</w:t>
            </w:r>
          </w:p>
          <w:p w14:paraId="2B07CAC3"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lastRenderedPageBreak/>
              <w:t>-обустройство спортивных и детских площадок, площадок для отдыха;</w:t>
            </w:r>
          </w:p>
          <w:p w14:paraId="64FA6218"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5A2F6D" w:rsidRPr="00C9208B" w14:paraId="33D147E4" w14:textId="77777777" w:rsidTr="00C9208B">
        <w:tc>
          <w:tcPr>
            <w:tcW w:w="827" w:type="dxa"/>
            <w:shd w:val="clear" w:color="auto" w:fill="auto"/>
          </w:tcPr>
          <w:p w14:paraId="263A0A9C"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lastRenderedPageBreak/>
              <w:t>2</w:t>
            </w:r>
          </w:p>
        </w:tc>
        <w:tc>
          <w:tcPr>
            <w:tcW w:w="1577" w:type="dxa"/>
            <w:shd w:val="clear" w:color="auto" w:fill="auto"/>
          </w:tcPr>
          <w:p w14:paraId="1BB5C0CA"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2.3</w:t>
            </w:r>
          </w:p>
        </w:tc>
        <w:tc>
          <w:tcPr>
            <w:tcW w:w="1984" w:type="dxa"/>
            <w:shd w:val="clear" w:color="auto" w:fill="auto"/>
          </w:tcPr>
          <w:p w14:paraId="26B1CF1D"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Блокированная жилая застройка</w:t>
            </w:r>
          </w:p>
        </w:tc>
        <w:tc>
          <w:tcPr>
            <w:tcW w:w="5182" w:type="dxa"/>
            <w:shd w:val="clear" w:color="auto" w:fill="auto"/>
          </w:tcPr>
          <w:p w14:paraId="0E635B30"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14ADF723"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-разведение декоративных и плодовых деревьев, овощных и ягодных культур;</w:t>
            </w:r>
          </w:p>
          <w:p w14:paraId="70EEC41E"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-размещение индивидуальных гаражей и иных вспомогательных сооружений;</w:t>
            </w:r>
          </w:p>
          <w:p w14:paraId="12E69AE7"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-обустройство спортивных и детских площадок, площадок для отдыха</w:t>
            </w:r>
          </w:p>
        </w:tc>
      </w:tr>
      <w:tr w:rsidR="005A2F6D" w:rsidRPr="00C9208B" w14:paraId="5D799DC9" w14:textId="77777777" w:rsidTr="00C9208B">
        <w:tc>
          <w:tcPr>
            <w:tcW w:w="827" w:type="dxa"/>
            <w:shd w:val="clear" w:color="auto" w:fill="auto"/>
          </w:tcPr>
          <w:p w14:paraId="7EBFC39A"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3</w:t>
            </w:r>
          </w:p>
        </w:tc>
        <w:tc>
          <w:tcPr>
            <w:tcW w:w="1577" w:type="dxa"/>
            <w:shd w:val="clear" w:color="auto" w:fill="auto"/>
          </w:tcPr>
          <w:p w14:paraId="1DBFD99E"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2.7</w:t>
            </w:r>
          </w:p>
        </w:tc>
        <w:tc>
          <w:tcPr>
            <w:tcW w:w="1984" w:type="dxa"/>
            <w:shd w:val="clear" w:color="auto" w:fill="auto"/>
          </w:tcPr>
          <w:p w14:paraId="640C40D0"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Обслуживание жилой застройки</w:t>
            </w:r>
          </w:p>
        </w:tc>
        <w:tc>
          <w:tcPr>
            <w:tcW w:w="5182" w:type="dxa"/>
            <w:shd w:val="clear" w:color="auto" w:fill="auto"/>
          </w:tcPr>
          <w:p w14:paraId="451F512A"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 xml:space="preserve">-Размещение объектов капитального строительства, размещение которых предусмотрено видами разрешенного использования с </w:t>
            </w:r>
            <w:hyperlink w:anchor="P192" w:history="1">
              <w:r w:rsidRPr="00C9208B">
                <w:rPr>
                  <w:rFonts w:ascii="Calibri" w:hAnsi="Calibri" w:cs="Calibri"/>
                  <w:color w:val="0000FF"/>
                </w:rPr>
                <w:t>кодами 3.1</w:t>
              </w:r>
            </w:hyperlink>
            <w:r w:rsidRPr="00C9208B">
              <w:rPr>
                <w:rFonts w:ascii="Calibri" w:hAnsi="Calibri" w:cs="Calibri"/>
              </w:rPr>
              <w:t xml:space="preserve">, </w:t>
            </w:r>
            <w:hyperlink w:anchor="P204" w:history="1">
              <w:r w:rsidRPr="00C9208B">
                <w:rPr>
                  <w:rFonts w:ascii="Calibri" w:hAnsi="Calibri" w:cs="Calibri"/>
                  <w:color w:val="0000FF"/>
                </w:rPr>
                <w:t>3.2</w:t>
              </w:r>
            </w:hyperlink>
            <w:r w:rsidRPr="00C9208B">
              <w:rPr>
                <w:rFonts w:ascii="Calibri" w:hAnsi="Calibri" w:cs="Calibri"/>
              </w:rPr>
              <w:t xml:space="preserve">, </w:t>
            </w:r>
            <w:hyperlink w:anchor="P226" w:history="1">
              <w:r w:rsidRPr="00C9208B">
                <w:rPr>
                  <w:rFonts w:ascii="Calibri" w:hAnsi="Calibri" w:cs="Calibri"/>
                  <w:color w:val="0000FF"/>
                </w:rPr>
                <w:t>3.3</w:t>
              </w:r>
            </w:hyperlink>
            <w:r w:rsidRPr="00C9208B">
              <w:rPr>
                <w:rFonts w:ascii="Calibri" w:hAnsi="Calibri" w:cs="Calibri"/>
              </w:rPr>
              <w:t xml:space="preserve">, </w:t>
            </w:r>
            <w:hyperlink w:anchor="P230" w:history="1">
              <w:r w:rsidRPr="00C9208B">
                <w:rPr>
                  <w:rFonts w:ascii="Calibri" w:hAnsi="Calibri" w:cs="Calibri"/>
                  <w:color w:val="0000FF"/>
                </w:rPr>
                <w:t>3.4</w:t>
              </w:r>
            </w:hyperlink>
            <w:r w:rsidRPr="00C9208B">
              <w:rPr>
                <w:rFonts w:ascii="Calibri" w:hAnsi="Calibri" w:cs="Calibri"/>
              </w:rPr>
              <w:t xml:space="preserve">, </w:t>
            </w:r>
            <w:hyperlink w:anchor="P234" w:history="1">
              <w:r w:rsidRPr="00C9208B">
                <w:rPr>
                  <w:rFonts w:ascii="Calibri" w:hAnsi="Calibri" w:cs="Calibri"/>
                  <w:color w:val="0000FF"/>
                </w:rPr>
                <w:t>3.4.1</w:t>
              </w:r>
            </w:hyperlink>
            <w:r w:rsidRPr="00C9208B">
              <w:rPr>
                <w:rFonts w:ascii="Calibri" w:hAnsi="Calibri" w:cs="Calibri"/>
              </w:rPr>
              <w:t xml:space="preserve">, </w:t>
            </w:r>
            <w:hyperlink w:anchor="P252" w:history="1">
              <w:r w:rsidRPr="00C9208B">
                <w:rPr>
                  <w:rFonts w:ascii="Calibri" w:hAnsi="Calibri" w:cs="Calibri"/>
                  <w:color w:val="0000FF"/>
                </w:rPr>
                <w:t>3.5.1</w:t>
              </w:r>
            </w:hyperlink>
            <w:r w:rsidRPr="00C9208B">
              <w:rPr>
                <w:rFonts w:ascii="Calibri" w:hAnsi="Calibri" w:cs="Calibri"/>
              </w:rPr>
              <w:t xml:space="preserve">, </w:t>
            </w:r>
            <w:hyperlink w:anchor="P260" w:history="1">
              <w:r w:rsidRPr="00C9208B">
                <w:rPr>
                  <w:rFonts w:ascii="Calibri" w:hAnsi="Calibri" w:cs="Calibri"/>
                  <w:color w:val="0000FF"/>
                </w:rPr>
                <w:t>3.6</w:t>
              </w:r>
            </w:hyperlink>
            <w:r w:rsidRPr="00C9208B">
              <w:rPr>
                <w:rFonts w:ascii="Calibri" w:hAnsi="Calibri" w:cs="Calibri"/>
              </w:rPr>
              <w:t xml:space="preserve">, </w:t>
            </w:r>
            <w:hyperlink w:anchor="P276" w:history="1">
              <w:r w:rsidRPr="00C9208B">
                <w:rPr>
                  <w:rFonts w:ascii="Calibri" w:hAnsi="Calibri" w:cs="Calibri"/>
                  <w:color w:val="0000FF"/>
                </w:rPr>
                <w:t>3.7</w:t>
              </w:r>
            </w:hyperlink>
            <w:r w:rsidRPr="00C9208B">
              <w:rPr>
                <w:rFonts w:ascii="Calibri" w:hAnsi="Calibri" w:cs="Calibri"/>
              </w:rPr>
              <w:t xml:space="preserve">, </w:t>
            </w:r>
            <w:hyperlink w:anchor="P320" w:history="1">
              <w:r w:rsidRPr="00C9208B">
                <w:rPr>
                  <w:rFonts w:ascii="Calibri" w:hAnsi="Calibri" w:cs="Calibri"/>
                  <w:color w:val="0000FF"/>
                </w:rPr>
                <w:t>3.10.1</w:t>
              </w:r>
            </w:hyperlink>
            <w:r w:rsidRPr="00C9208B">
              <w:rPr>
                <w:rFonts w:ascii="Calibri" w:hAnsi="Calibri" w:cs="Calibri"/>
              </w:rPr>
              <w:t xml:space="preserve">, </w:t>
            </w:r>
            <w:hyperlink w:anchor="P335" w:history="1">
              <w:r w:rsidRPr="00C9208B">
                <w:rPr>
                  <w:rFonts w:ascii="Calibri" w:hAnsi="Calibri" w:cs="Calibri"/>
                  <w:color w:val="0000FF"/>
                </w:rPr>
                <w:t>4.1</w:t>
              </w:r>
            </w:hyperlink>
            <w:r w:rsidRPr="00C9208B">
              <w:rPr>
                <w:rFonts w:ascii="Calibri" w:hAnsi="Calibri" w:cs="Calibri"/>
              </w:rPr>
              <w:t xml:space="preserve">, </w:t>
            </w:r>
            <w:hyperlink w:anchor="P344" w:history="1">
              <w:r w:rsidRPr="00C9208B">
                <w:rPr>
                  <w:rFonts w:ascii="Calibri" w:hAnsi="Calibri" w:cs="Calibri"/>
                  <w:color w:val="0000FF"/>
                </w:rPr>
                <w:t>4.3</w:t>
              </w:r>
            </w:hyperlink>
            <w:r w:rsidRPr="00C9208B">
              <w:rPr>
                <w:rFonts w:ascii="Calibri" w:hAnsi="Calibri" w:cs="Calibri"/>
              </w:rPr>
              <w:t xml:space="preserve">, </w:t>
            </w:r>
            <w:hyperlink w:anchor="P349" w:history="1">
              <w:r w:rsidRPr="00C9208B">
                <w:rPr>
                  <w:rFonts w:ascii="Calibri" w:hAnsi="Calibri" w:cs="Calibri"/>
                  <w:color w:val="0000FF"/>
                </w:rPr>
                <w:t>4.4</w:t>
              </w:r>
            </w:hyperlink>
            <w:r w:rsidRPr="00C9208B">
              <w:rPr>
                <w:rFonts w:ascii="Calibri" w:hAnsi="Calibri" w:cs="Calibri"/>
              </w:rPr>
              <w:t xml:space="preserve">, </w:t>
            </w:r>
            <w:hyperlink w:anchor="P356" w:history="1">
              <w:r w:rsidRPr="00C9208B">
                <w:rPr>
                  <w:rFonts w:ascii="Calibri" w:hAnsi="Calibri" w:cs="Calibri"/>
                  <w:color w:val="0000FF"/>
                </w:rPr>
                <w:t>4.6</w:t>
              </w:r>
            </w:hyperlink>
            <w:r w:rsidRPr="00C9208B">
              <w:rPr>
                <w:rFonts w:ascii="Calibri" w:hAnsi="Calibri" w:cs="Calibri"/>
              </w:rPr>
              <w:t xml:space="preserve">, </w:t>
            </w:r>
            <w:hyperlink w:anchor="P424" w:history="1">
              <w:r w:rsidRPr="00C9208B">
                <w:rPr>
                  <w:rFonts w:ascii="Calibri" w:hAnsi="Calibri" w:cs="Calibri"/>
                  <w:color w:val="0000FF"/>
                </w:rPr>
                <w:t>5.1.2</w:t>
              </w:r>
            </w:hyperlink>
            <w:r w:rsidRPr="00C9208B">
              <w:rPr>
                <w:rFonts w:ascii="Calibri" w:hAnsi="Calibri" w:cs="Calibri"/>
              </w:rPr>
              <w:t xml:space="preserve">, </w:t>
            </w:r>
            <w:hyperlink w:anchor="P428" w:history="1">
              <w:r w:rsidRPr="00C9208B">
                <w:rPr>
                  <w:rFonts w:ascii="Calibri" w:hAnsi="Calibri" w:cs="Calibri"/>
                  <w:color w:val="0000FF"/>
                </w:rPr>
                <w:t>5.1.3</w:t>
              </w:r>
            </w:hyperlink>
            <w:r w:rsidRPr="00C9208B">
              <w:rPr>
                <w:rFonts w:ascii="Calibri" w:hAnsi="Calibri" w:cs="Calibri"/>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5A2F6D" w:rsidRPr="00C9208B" w14:paraId="7281578D" w14:textId="77777777" w:rsidTr="00C9208B">
        <w:tc>
          <w:tcPr>
            <w:tcW w:w="827" w:type="dxa"/>
            <w:shd w:val="clear" w:color="auto" w:fill="auto"/>
          </w:tcPr>
          <w:p w14:paraId="1DA70695"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4</w:t>
            </w:r>
          </w:p>
        </w:tc>
        <w:tc>
          <w:tcPr>
            <w:tcW w:w="1577" w:type="dxa"/>
            <w:shd w:val="clear" w:color="auto" w:fill="auto"/>
          </w:tcPr>
          <w:p w14:paraId="2BB43E73"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3.2</w:t>
            </w:r>
          </w:p>
        </w:tc>
        <w:tc>
          <w:tcPr>
            <w:tcW w:w="1984" w:type="dxa"/>
            <w:shd w:val="clear" w:color="auto" w:fill="auto"/>
          </w:tcPr>
          <w:p w14:paraId="3CCC7DB8"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Социальное обслуживание</w:t>
            </w:r>
          </w:p>
        </w:tc>
        <w:tc>
          <w:tcPr>
            <w:tcW w:w="5182" w:type="dxa"/>
            <w:shd w:val="clear" w:color="auto" w:fill="auto"/>
          </w:tcPr>
          <w:p w14:paraId="0BFFE1AD"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211" w:history="1">
              <w:r w:rsidRPr="00C9208B">
                <w:rPr>
                  <w:rFonts w:ascii="Calibri" w:hAnsi="Calibri" w:cs="Calibri"/>
                  <w:color w:val="0000FF"/>
                </w:rPr>
                <w:t>кодами 3.2.1</w:t>
              </w:r>
            </w:hyperlink>
            <w:r w:rsidRPr="00C9208B">
              <w:rPr>
                <w:rFonts w:ascii="Calibri" w:hAnsi="Calibri" w:cs="Calibri"/>
              </w:rPr>
              <w:t xml:space="preserve"> - </w:t>
            </w:r>
            <w:hyperlink w:anchor="P224" w:history="1">
              <w:r w:rsidRPr="00C9208B">
                <w:rPr>
                  <w:rFonts w:ascii="Calibri" w:hAnsi="Calibri" w:cs="Calibri"/>
                  <w:color w:val="0000FF"/>
                </w:rPr>
                <w:t>3.2.4</w:t>
              </w:r>
            </w:hyperlink>
          </w:p>
        </w:tc>
      </w:tr>
      <w:tr w:rsidR="005A2F6D" w:rsidRPr="00C9208B" w14:paraId="17CD80B3" w14:textId="77777777" w:rsidTr="00C9208B">
        <w:tc>
          <w:tcPr>
            <w:tcW w:w="827" w:type="dxa"/>
            <w:shd w:val="clear" w:color="auto" w:fill="auto"/>
          </w:tcPr>
          <w:p w14:paraId="6708B4C8"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5</w:t>
            </w:r>
          </w:p>
        </w:tc>
        <w:tc>
          <w:tcPr>
            <w:tcW w:w="1577" w:type="dxa"/>
            <w:shd w:val="clear" w:color="auto" w:fill="auto"/>
          </w:tcPr>
          <w:p w14:paraId="540C4089"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3.2.1</w:t>
            </w:r>
          </w:p>
        </w:tc>
        <w:tc>
          <w:tcPr>
            <w:tcW w:w="1984" w:type="dxa"/>
            <w:shd w:val="clear" w:color="auto" w:fill="auto"/>
          </w:tcPr>
          <w:p w14:paraId="7514A67A"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Дома социального обслуживания</w:t>
            </w:r>
          </w:p>
        </w:tc>
        <w:tc>
          <w:tcPr>
            <w:tcW w:w="5182" w:type="dxa"/>
            <w:shd w:val="clear" w:color="auto" w:fill="auto"/>
          </w:tcPr>
          <w:p w14:paraId="344386F0"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-Размещение зданий, предназначенных для размещения домов престарелых, домов ребенка, детских домов, пунктов ночлега для бездомных граждан;</w:t>
            </w:r>
          </w:p>
          <w:p w14:paraId="1D9C7F54"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для временного размещения вынужденных переселенцев, лиц, признанных беженцами</w:t>
            </w:r>
          </w:p>
        </w:tc>
      </w:tr>
      <w:tr w:rsidR="005A2F6D" w:rsidRPr="00C9208B" w14:paraId="61BE357D" w14:textId="77777777" w:rsidTr="00C9208B">
        <w:tc>
          <w:tcPr>
            <w:tcW w:w="827" w:type="dxa"/>
            <w:shd w:val="clear" w:color="auto" w:fill="auto"/>
          </w:tcPr>
          <w:p w14:paraId="41CF1BEF"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6</w:t>
            </w:r>
          </w:p>
        </w:tc>
        <w:tc>
          <w:tcPr>
            <w:tcW w:w="1577" w:type="dxa"/>
            <w:shd w:val="clear" w:color="auto" w:fill="auto"/>
          </w:tcPr>
          <w:p w14:paraId="416F6F8C"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3.2.2</w:t>
            </w:r>
          </w:p>
        </w:tc>
        <w:tc>
          <w:tcPr>
            <w:tcW w:w="1984" w:type="dxa"/>
            <w:shd w:val="clear" w:color="auto" w:fill="auto"/>
          </w:tcPr>
          <w:p w14:paraId="6B1731E3"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Оказание социальной помощи населению</w:t>
            </w:r>
          </w:p>
        </w:tc>
        <w:tc>
          <w:tcPr>
            <w:tcW w:w="5182" w:type="dxa"/>
            <w:shd w:val="clear" w:color="auto" w:fill="auto"/>
          </w:tcPr>
          <w:p w14:paraId="73E1BE1C"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364720B3"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-некоммерческих фондов, благотворительных организаций, клубов по интересам</w:t>
            </w:r>
          </w:p>
        </w:tc>
      </w:tr>
      <w:tr w:rsidR="005A2F6D" w:rsidRPr="00C9208B" w14:paraId="7B3E9BB7" w14:textId="77777777" w:rsidTr="00C9208B">
        <w:tc>
          <w:tcPr>
            <w:tcW w:w="827" w:type="dxa"/>
            <w:shd w:val="clear" w:color="auto" w:fill="auto"/>
          </w:tcPr>
          <w:p w14:paraId="5916DAAB"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7</w:t>
            </w:r>
          </w:p>
        </w:tc>
        <w:tc>
          <w:tcPr>
            <w:tcW w:w="1577" w:type="dxa"/>
            <w:shd w:val="clear" w:color="auto" w:fill="auto"/>
          </w:tcPr>
          <w:p w14:paraId="5CCFBF4A"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3.2.3</w:t>
            </w:r>
          </w:p>
        </w:tc>
        <w:tc>
          <w:tcPr>
            <w:tcW w:w="1984" w:type="dxa"/>
            <w:shd w:val="clear" w:color="auto" w:fill="auto"/>
          </w:tcPr>
          <w:p w14:paraId="28EA6CAD"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Оказание услуг связи</w:t>
            </w:r>
          </w:p>
        </w:tc>
        <w:tc>
          <w:tcPr>
            <w:tcW w:w="5182" w:type="dxa"/>
            <w:shd w:val="clear" w:color="auto" w:fill="auto"/>
          </w:tcPr>
          <w:p w14:paraId="4457E6D0"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 xml:space="preserve">-Размещение зданий, предназначенных для размещения пунктов оказания услуг почтовой, телеграфной, </w:t>
            </w:r>
            <w:r w:rsidRPr="00C9208B">
              <w:rPr>
                <w:rFonts w:ascii="Calibri" w:hAnsi="Calibri" w:cs="Calibri"/>
              </w:rPr>
              <w:lastRenderedPageBreak/>
              <w:t>междугородней и международной телефонной связи</w:t>
            </w:r>
          </w:p>
        </w:tc>
      </w:tr>
      <w:tr w:rsidR="005A2F6D" w:rsidRPr="00C9208B" w14:paraId="292F622E" w14:textId="77777777" w:rsidTr="00C9208B">
        <w:tc>
          <w:tcPr>
            <w:tcW w:w="827" w:type="dxa"/>
            <w:shd w:val="clear" w:color="auto" w:fill="auto"/>
          </w:tcPr>
          <w:p w14:paraId="2BE8B9BC"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lastRenderedPageBreak/>
              <w:t>8</w:t>
            </w:r>
          </w:p>
        </w:tc>
        <w:tc>
          <w:tcPr>
            <w:tcW w:w="1577" w:type="dxa"/>
            <w:shd w:val="clear" w:color="auto" w:fill="auto"/>
          </w:tcPr>
          <w:p w14:paraId="1A2A3DB0"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3.2.4</w:t>
            </w:r>
          </w:p>
        </w:tc>
        <w:tc>
          <w:tcPr>
            <w:tcW w:w="1984" w:type="dxa"/>
            <w:shd w:val="clear" w:color="auto" w:fill="auto"/>
          </w:tcPr>
          <w:p w14:paraId="618D3AFD"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Общежития</w:t>
            </w:r>
          </w:p>
        </w:tc>
        <w:tc>
          <w:tcPr>
            <w:tcW w:w="5182" w:type="dxa"/>
            <w:shd w:val="clear" w:color="auto" w:fill="auto"/>
          </w:tcPr>
          <w:p w14:paraId="021CE2A4"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62" w:history="1">
              <w:r w:rsidRPr="00C9208B">
                <w:rPr>
                  <w:rFonts w:ascii="Calibri" w:hAnsi="Calibri" w:cs="Calibri"/>
                  <w:color w:val="0000FF"/>
                </w:rPr>
                <w:t>кодом 4.7</w:t>
              </w:r>
            </w:hyperlink>
          </w:p>
        </w:tc>
      </w:tr>
      <w:tr w:rsidR="005A2F6D" w:rsidRPr="00C9208B" w14:paraId="018530D1" w14:textId="77777777" w:rsidTr="00C9208B">
        <w:tc>
          <w:tcPr>
            <w:tcW w:w="827" w:type="dxa"/>
            <w:shd w:val="clear" w:color="auto" w:fill="auto"/>
          </w:tcPr>
          <w:p w14:paraId="19D645D3"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9</w:t>
            </w:r>
          </w:p>
        </w:tc>
        <w:tc>
          <w:tcPr>
            <w:tcW w:w="1577" w:type="dxa"/>
            <w:shd w:val="clear" w:color="auto" w:fill="auto"/>
          </w:tcPr>
          <w:p w14:paraId="4C41623B"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3.3</w:t>
            </w:r>
          </w:p>
        </w:tc>
        <w:tc>
          <w:tcPr>
            <w:tcW w:w="1984" w:type="dxa"/>
            <w:shd w:val="clear" w:color="auto" w:fill="auto"/>
          </w:tcPr>
          <w:p w14:paraId="03623C37"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Бытовое обслуживание</w:t>
            </w:r>
          </w:p>
        </w:tc>
        <w:tc>
          <w:tcPr>
            <w:tcW w:w="5182" w:type="dxa"/>
            <w:shd w:val="clear" w:color="auto" w:fill="auto"/>
          </w:tcPr>
          <w:p w14:paraId="6AACC818"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A2F6D" w:rsidRPr="00C9208B" w14:paraId="3647E1C4" w14:textId="77777777" w:rsidTr="00C9208B">
        <w:tc>
          <w:tcPr>
            <w:tcW w:w="827" w:type="dxa"/>
            <w:shd w:val="clear" w:color="auto" w:fill="auto"/>
          </w:tcPr>
          <w:p w14:paraId="6DAE6B35"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10</w:t>
            </w:r>
          </w:p>
        </w:tc>
        <w:tc>
          <w:tcPr>
            <w:tcW w:w="1577" w:type="dxa"/>
            <w:shd w:val="clear" w:color="auto" w:fill="auto"/>
          </w:tcPr>
          <w:p w14:paraId="5753D3AE"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3.4.1</w:t>
            </w:r>
          </w:p>
        </w:tc>
        <w:tc>
          <w:tcPr>
            <w:tcW w:w="1984" w:type="dxa"/>
            <w:shd w:val="clear" w:color="auto" w:fill="auto"/>
          </w:tcPr>
          <w:p w14:paraId="45EC9027"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Амбулаторно-поликлиническое обслуживание</w:t>
            </w:r>
          </w:p>
        </w:tc>
        <w:tc>
          <w:tcPr>
            <w:tcW w:w="5182" w:type="dxa"/>
            <w:shd w:val="clear" w:color="auto" w:fill="auto"/>
          </w:tcPr>
          <w:p w14:paraId="1F630F1F"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A2F6D" w:rsidRPr="00C9208B" w14:paraId="629F9F5C" w14:textId="77777777" w:rsidTr="00C9208B">
        <w:tc>
          <w:tcPr>
            <w:tcW w:w="827" w:type="dxa"/>
            <w:shd w:val="clear" w:color="auto" w:fill="auto"/>
          </w:tcPr>
          <w:p w14:paraId="7EACFD4F"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11</w:t>
            </w:r>
          </w:p>
        </w:tc>
        <w:tc>
          <w:tcPr>
            <w:tcW w:w="1577" w:type="dxa"/>
            <w:shd w:val="clear" w:color="auto" w:fill="auto"/>
          </w:tcPr>
          <w:p w14:paraId="4D7EA91F"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3.5</w:t>
            </w:r>
          </w:p>
        </w:tc>
        <w:tc>
          <w:tcPr>
            <w:tcW w:w="1984" w:type="dxa"/>
            <w:shd w:val="clear" w:color="auto" w:fill="auto"/>
          </w:tcPr>
          <w:p w14:paraId="0F2AF9FC"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Образование и просвещение</w:t>
            </w:r>
          </w:p>
        </w:tc>
        <w:tc>
          <w:tcPr>
            <w:tcW w:w="5182" w:type="dxa"/>
            <w:shd w:val="clear" w:color="auto" w:fill="auto"/>
          </w:tcPr>
          <w:p w14:paraId="7EC4E55A"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252" w:history="1">
              <w:r w:rsidRPr="00C9208B">
                <w:rPr>
                  <w:rFonts w:ascii="Calibri" w:hAnsi="Calibri" w:cs="Calibri"/>
                  <w:color w:val="0000FF"/>
                </w:rPr>
                <w:t>кодами 3.5.1</w:t>
              </w:r>
            </w:hyperlink>
            <w:r w:rsidRPr="00C9208B">
              <w:rPr>
                <w:rFonts w:ascii="Calibri" w:hAnsi="Calibri" w:cs="Calibri"/>
              </w:rPr>
              <w:t xml:space="preserve"> - </w:t>
            </w:r>
            <w:hyperlink w:anchor="P256" w:history="1">
              <w:r w:rsidRPr="00C9208B">
                <w:rPr>
                  <w:rFonts w:ascii="Calibri" w:hAnsi="Calibri" w:cs="Calibri"/>
                  <w:color w:val="0000FF"/>
                </w:rPr>
                <w:t>3.5.2</w:t>
              </w:r>
            </w:hyperlink>
          </w:p>
        </w:tc>
      </w:tr>
      <w:tr w:rsidR="005A2F6D" w:rsidRPr="00C9208B" w14:paraId="305AFE75" w14:textId="77777777" w:rsidTr="00C9208B">
        <w:tc>
          <w:tcPr>
            <w:tcW w:w="827" w:type="dxa"/>
            <w:shd w:val="clear" w:color="auto" w:fill="auto"/>
          </w:tcPr>
          <w:p w14:paraId="20B17B65"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12</w:t>
            </w:r>
          </w:p>
        </w:tc>
        <w:tc>
          <w:tcPr>
            <w:tcW w:w="1577" w:type="dxa"/>
            <w:shd w:val="clear" w:color="auto" w:fill="auto"/>
          </w:tcPr>
          <w:p w14:paraId="53D7858A"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3.5.1</w:t>
            </w:r>
          </w:p>
        </w:tc>
        <w:tc>
          <w:tcPr>
            <w:tcW w:w="1984" w:type="dxa"/>
            <w:shd w:val="clear" w:color="auto" w:fill="auto"/>
          </w:tcPr>
          <w:p w14:paraId="0E2AF3A6"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Дошкольное, начальное и среднее общее образование</w:t>
            </w:r>
          </w:p>
        </w:tc>
        <w:tc>
          <w:tcPr>
            <w:tcW w:w="5182" w:type="dxa"/>
            <w:shd w:val="clear" w:color="auto" w:fill="auto"/>
          </w:tcPr>
          <w:p w14:paraId="20D1EC17"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5A2F6D" w:rsidRPr="00C9208B" w14:paraId="7BB54974" w14:textId="77777777" w:rsidTr="00C9208B">
        <w:tc>
          <w:tcPr>
            <w:tcW w:w="827" w:type="dxa"/>
            <w:shd w:val="clear" w:color="auto" w:fill="auto"/>
          </w:tcPr>
          <w:p w14:paraId="2DE088A6"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13</w:t>
            </w:r>
          </w:p>
        </w:tc>
        <w:tc>
          <w:tcPr>
            <w:tcW w:w="1577" w:type="dxa"/>
            <w:shd w:val="clear" w:color="auto" w:fill="auto"/>
          </w:tcPr>
          <w:p w14:paraId="19E72059"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3.6</w:t>
            </w:r>
          </w:p>
        </w:tc>
        <w:tc>
          <w:tcPr>
            <w:tcW w:w="1984" w:type="dxa"/>
            <w:shd w:val="clear" w:color="auto" w:fill="auto"/>
          </w:tcPr>
          <w:p w14:paraId="52D0BA37"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Культурное развитие</w:t>
            </w:r>
          </w:p>
        </w:tc>
        <w:tc>
          <w:tcPr>
            <w:tcW w:w="5182" w:type="dxa"/>
            <w:shd w:val="clear" w:color="auto" w:fill="auto"/>
          </w:tcPr>
          <w:p w14:paraId="2C84BF8D"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66" w:history="1">
              <w:r w:rsidRPr="00C9208B">
                <w:rPr>
                  <w:rFonts w:ascii="Calibri" w:hAnsi="Calibri" w:cs="Calibri"/>
                  <w:color w:val="0000FF"/>
                </w:rPr>
                <w:t>кодами 3.6.1</w:t>
              </w:r>
            </w:hyperlink>
            <w:r w:rsidRPr="00C9208B">
              <w:rPr>
                <w:rFonts w:ascii="Calibri" w:hAnsi="Calibri" w:cs="Calibri"/>
              </w:rPr>
              <w:t xml:space="preserve"> - </w:t>
            </w:r>
            <w:hyperlink w:anchor="P274" w:history="1">
              <w:r w:rsidRPr="00C9208B">
                <w:rPr>
                  <w:rFonts w:ascii="Calibri" w:hAnsi="Calibri" w:cs="Calibri"/>
                  <w:color w:val="0000FF"/>
                </w:rPr>
                <w:t>3.6.3</w:t>
              </w:r>
            </w:hyperlink>
          </w:p>
        </w:tc>
      </w:tr>
      <w:tr w:rsidR="005A2F6D" w:rsidRPr="00C9208B" w14:paraId="3FF0A4A4" w14:textId="77777777" w:rsidTr="00C9208B">
        <w:tc>
          <w:tcPr>
            <w:tcW w:w="827" w:type="dxa"/>
            <w:shd w:val="clear" w:color="auto" w:fill="auto"/>
          </w:tcPr>
          <w:p w14:paraId="74CFE10C"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14</w:t>
            </w:r>
          </w:p>
        </w:tc>
        <w:tc>
          <w:tcPr>
            <w:tcW w:w="1577" w:type="dxa"/>
            <w:shd w:val="clear" w:color="auto" w:fill="auto"/>
          </w:tcPr>
          <w:p w14:paraId="65F97794"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3.6.1</w:t>
            </w:r>
          </w:p>
        </w:tc>
        <w:tc>
          <w:tcPr>
            <w:tcW w:w="1984" w:type="dxa"/>
            <w:shd w:val="clear" w:color="auto" w:fill="auto"/>
          </w:tcPr>
          <w:p w14:paraId="2E6D4A19"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Объекты культурно-досуговой деятельности</w:t>
            </w:r>
          </w:p>
        </w:tc>
        <w:tc>
          <w:tcPr>
            <w:tcW w:w="5182" w:type="dxa"/>
            <w:shd w:val="clear" w:color="auto" w:fill="auto"/>
          </w:tcPr>
          <w:p w14:paraId="31C0790D"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5A2F6D" w:rsidRPr="00C9208B" w14:paraId="53140581" w14:textId="77777777" w:rsidTr="00C9208B">
        <w:tc>
          <w:tcPr>
            <w:tcW w:w="827" w:type="dxa"/>
            <w:shd w:val="clear" w:color="auto" w:fill="auto"/>
          </w:tcPr>
          <w:p w14:paraId="0DE8F4E8"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15</w:t>
            </w:r>
          </w:p>
        </w:tc>
        <w:tc>
          <w:tcPr>
            <w:tcW w:w="1577" w:type="dxa"/>
            <w:shd w:val="clear" w:color="auto" w:fill="auto"/>
          </w:tcPr>
          <w:p w14:paraId="3D082D24"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3.6.2</w:t>
            </w:r>
          </w:p>
        </w:tc>
        <w:tc>
          <w:tcPr>
            <w:tcW w:w="1984" w:type="dxa"/>
            <w:shd w:val="clear" w:color="auto" w:fill="auto"/>
          </w:tcPr>
          <w:p w14:paraId="7DB89524"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Парки культуры и отдыха</w:t>
            </w:r>
          </w:p>
        </w:tc>
        <w:tc>
          <w:tcPr>
            <w:tcW w:w="5182" w:type="dxa"/>
            <w:shd w:val="clear" w:color="auto" w:fill="auto"/>
          </w:tcPr>
          <w:p w14:paraId="2D3E88D4"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-Размещение парков культуры и отдыха</w:t>
            </w:r>
          </w:p>
        </w:tc>
      </w:tr>
      <w:tr w:rsidR="005A2F6D" w:rsidRPr="00C9208B" w14:paraId="289E2D2E" w14:textId="77777777" w:rsidTr="00C9208B">
        <w:tc>
          <w:tcPr>
            <w:tcW w:w="827" w:type="dxa"/>
            <w:shd w:val="clear" w:color="auto" w:fill="auto"/>
          </w:tcPr>
          <w:p w14:paraId="4224138F"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16</w:t>
            </w:r>
          </w:p>
        </w:tc>
        <w:tc>
          <w:tcPr>
            <w:tcW w:w="1577" w:type="dxa"/>
            <w:shd w:val="clear" w:color="auto" w:fill="auto"/>
          </w:tcPr>
          <w:p w14:paraId="7D0F2BCA"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3.6.3</w:t>
            </w:r>
          </w:p>
        </w:tc>
        <w:tc>
          <w:tcPr>
            <w:tcW w:w="1984" w:type="dxa"/>
            <w:shd w:val="clear" w:color="auto" w:fill="auto"/>
          </w:tcPr>
          <w:p w14:paraId="4A0FD23A"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Цирки и зверинцы</w:t>
            </w:r>
          </w:p>
        </w:tc>
        <w:tc>
          <w:tcPr>
            <w:tcW w:w="5182" w:type="dxa"/>
            <w:shd w:val="clear" w:color="auto" w:fill="auto"/>
          </w:tcPr>
          <w:p w14:paraId="5C00DFFF"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5A2F6D" w:rsidRPr="00C9208B" w14:paraId="45F139DC" w14:textId="77777777" w:rsidTr="00C9208B">
        <w:tc>
          <w:tcPr>
            <w:tcW w:w="827" w:type="dxa"/>
            <w:shd w:val="clear" w:color="auto" w:fill="auto"/>
          </w:tcPr>
          <w:p w14:paraId="5737F4A2"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17</w:t>
            </w:r>
          </w:p>
        </w:tc>
        <w:tc>
          <w:tcPr>
            <w:tcW w:w="1577" w:type="dxa"/>
            <w:shd w:val="clear" w:color="auto" w:fill="auto"/>
          </w:tcPr>
          <w:p w14:paraId="18B0CA2A"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3.8</w:t>
            </w:r>
          </w:p>
        </w:tc>
        <w:tc>
          <w:tcPr>
            <w:tcW w:w="1984" w:type="dxa"/>
            <w:shd w:val="clear" w:color="auto" w:fill="auto"/>
          </w:tcPr>
          <w:p w14:paraId="51486288"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Общественное управление</w:t>
            </w:r>
          </w:p>
        </w:tc>
        <w:tc>
          <w:tcPr>
            <w:tcW w:w="5182" w:type="dxa"/>
            <w:shd w:val="clear" w:color="auto" w:fill="auto"/>
          </w:tcPr>
          <w:p w14:paraId="60F8DADD"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94" w:history="1">
              <w:r w:rsidRPr="00C9208B">
                <w:rPr>
                  <w:rFonts w:ascii="Calibri" w:hAnsi="Calibri" w:cs="Calibri"/>
                  <w:color w:val="0000FF"/>
                </w:rPr>
                <w:t>кодами 3.8.1</w:t>
              </w:r>
            </w:hyperlink>
            <w:r w:rsidRPr="00C9208B">
              <w:rPr>
                <w:rFonts w:ascii="Calibri" w:hAnsi="Calibri" w:cs="Calibri"/>
              </w:rPr>
              <w:t xml:space="preserve"> - </w:t>
            </w:r>
            <w:hyperlink w:anchor="P298" w:history="1">
              <w:r w:rsidRPr="00C9208B">
                <w:rPr>
                  <w:rFonts w:ascii="Calibri" w:hAnsi="Calibri" w:cs="Calibri"/>
                  <w:color w:val="0000FF"/>
                </w:rPr>
                <w:t>3.8.2</w:t>
              </w:r>
            </w:hyperlink>
          </w:p>
        </w:tc>
      </w:tr>
      <w:tr w:rsidR="005A2F6D" w:rsidRPr="00C9208B" w14:paraId="5E3256FB" w14:textId="77777777" w:rsidTr="00C9208B">
        <w:tc>
          <w:tcPr>
            <w:tcW w:w="827" w:type="dxa"/>
            <w:shd w:val="clear" w:color="auto" w:fill="auto"/>
          </w:tcPr>
          <w:p w14:paraId="52458423"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18</w:t>
            </w:r>
          </w:p>
        </w:tc>
        <w:tc>
          <w:tcPr>
            <w:tcW w:w="1577" w:type="dxa"/>
            <w:shd w:val="clear" w:color="auto" w:fill="auto"/>
          </w:tcPr>
          <w:p w14:paraId="4FEB1D0A"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3.8.1</w:t>
            </w:r>
          </w:p>
        </w:tc>
        <w:tc>
          <w:tcPr>
            <w:tcW w:w="1984" w:type="dxa"/>
            <w:shd w:val="clear" w:color="auto" w:fill="auto"/>
          </w:tcPr>
          <w:p w14:paraId="09C5D8CF"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Государственное управление</w:t>
            </w:r>
          </w:p>
        </w:tc>
        <w:tc>
          <w:tcPr>
            <w:tcW w:w="5182" w:type="dxa"/>
            <w:shd w:val="clear" w:color="auto" w:fill="auto"/>
          </w:tcPr>
          <w:p w14:paraId="061B3E51"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w:t>
            </w:r>
            <w:r w:rsidRPr="00C9208B">
              <w:rPr>
                <w:rFonts w:ascii="Calibri" w:hAnsi="Calibri" w:cs="Calibri"/>
              </w:rPr>
              <w:lastRenderedPageBreak/>
              <w:t>организаций, непосредственно обеспечивающих их деятельность или оказывающих государственные и (или) муниципальные услуги</w:t>
            </w:r>
          </w:p>
        </w:tc>
      </w:tr>
      <w:tr w:rsidR="005A2F6D" w:rsidRPr="00C9208B" w14:paraId="02A8F541" w14:textId="77777777" w:rsidTr="00C9208B">
        <w:tc>
          <w:tcPr>
            <w:tcW w:w="827" w:type="dxa"/>
            <w:shd w:val="clear" w:color="auto" w:fill="auto"/>
          </w:tcPr>
          <w:p w14:paraId="4C3FC5CE"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lastRenderedPageBreak/>
              <w:t>19</w:t>
            </w:r>
          </w:p>
        </w:tc>
        <w:tc>
          <w:tcPr>
            <w:tcW w:w="1577" w:type="dxa"/>
            <w:shd w:val="clear" w:color="auto" w:fill="auto"/>
          </w:tcPr>
          <w:p w14:paraId="45945BE2"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3.8.2</w:t>
            </w:r>
          </w:p>
        </w:tc>
        <w:tc>
          <w:tcPr>
            <w:tcW w:w="1984" w:type="dxa"/>
            <w:shd w:val="clear" w:color="auto" w:fill="auto"/>
          </w:tcPr>
          <w:p w14:paraId="6795C417"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Представительская деятельность</w:t>
            </w:r>
          </w:p>
        </w:tc>
        <w:tc>
          <w:tcPr>
            <w:tcW w:w="5182" w:type="dxa"/>
            <w:shd w:val="clear" w:color="auto" w:fill="auto"/>
          </w:tcPr>
          <w:p w14:paraId="7790A222"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5A2F6D" w:rsidRPr="00C9208B" w14:paraId="43DC06E6" w14:textId="77777777" w:rsidTr="00C9208B">
        <w:tc>
          <w:tcPr>
            <w:tcW w:w="827" w:type="dxa"/>
            <w:shd w:val="clear" w:color="auto" w:fill="auto"/>
          </w:tcPr>
          <w:p w14:paraId="26D57EAE"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20</w:t>
            </w:r>
          </w:p>
        </w:tc>
        <w:tc>
          <w:tcPr>
            <w:tcW w:w="1577" w:type="dxa"/>
            <w:shd w:val="clear" w:color="auto" w:fill="auto"/>
          </w:tcPr>
          <w:p w14:paraId="6769984D"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3.10.1</w:t>
            </w:r>
          </w:p>
        </w:tc>
        <w:tc>
          <w:tcPr>
            <w:tcW w:w="1984" w:type="dxa"/>
            <w:shd w:val="clear" w:color="auto" w:fill="auto"/>
          </w:tcPr>
          <w:p w14:paraId="5904B091"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Амбулаторное ветеринарное обслуживание</w:t>
            </w:r>
          </w:p>
        </w:tc>
        <w:tc>
          <w:tcPr>
            <w:tcW w:w="5182" w:type="dxa"/>
            <w:shd w:val="clear" w:color="auto" w:fill="auto"/>
          </w:tcPr>
          <w:p w14:paraId="23F6886A"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оказания ветеринарных услуг без содержания животных</w:t>
            </w:r>
          </w:p>
        </w:tc>
      </w:tr>
      <w:tr w:rsidR="005A2F6D" w:rsidRPr="00C9208B" w14:paraId="035C412C" w14:textId="77777777" w:rsidTr="00C9208B">
        <w:tc>
          <w:tcPr>
            <w:tcW w:w="827" w:type="dxa"/>
            <w:shd w:val="clear" w:color="auto" w:fill="auto"/>
          </w:tcPr>
          <w:p w14:paraId="6B018ED4"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21</w:t>
            </w:r>
          </w:p>
        </w:tc>
        <w:tc>
          <w:tcPr>
            <w:tcW w:w="1577" w:type="dxa"/>
            <w:shd w:val="clear" w:color="auto" w:fill="auto"/>
          </w:tcPr>
          <w:p w14:paraId="35D13CB9"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4.1.</w:t>
            </w:r>
          </w:p>
        </w:tc>
        <w:tc>
          <w:tcPr>
            <w:tcW w:w="1984" w:type="dxa"/>
            <w:shd w:val="clear" w:color="auto" w:fill="auto"/>
          </w:tcPr>
          <w:p w14:paraId="371359A7" w14:textId="77777777" w:rsidR="005A2F6D" w:rsidRPr="00C9208B" w:rsidRDefault="005A2F6D" w:rsidP="00C9208B">
            <w:pPr>
              <w:pStyle w:val="ConsPlusNormal"/>
              <w:ind w:firstLine="0"/>
              <w:rPr>
                <w:rFonts w:ascii="Calibri" w:hAnsi="Calibri" w:cs="Calibri"/>
              </w:rPr>
            </w:pPr>
            <w:r w:rsidRPr="00C9208B">
              <w:rPr>
                <w:rFonts w:ascii="Calibri" w:hAnsi="Calibri" w:cs="Calibri"/>
              </w:rPr>
              <w:t>Деловое управление</w:t>
            </w:r>
          </w:p>
        </w:tc>
        <w:tc>
          <w:tcPr>
            <w:tcW w:w="5182" w:type="dxa"/>
            <w:shd w:val="clear" w:color="auto" w:fill="auto"/>
          </w:tcPr>
          <w:p w14:paraId="7C632A57"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5A2F6D" w:rsidRPr="00C9208B" w14:paraId="3513E24C" w14:textId="77777777" w:rsidTr="00C9208B">
        <w:tc>
          <w:tcPr>
            <w:tcW w:w="827" w:type="dxa"/>
            <w:shd w:val="clear" w:color="auto" w:fill="auto"/>
          </w:tcPr>
          <w:p w14:paraId="053CE850"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22</w:t>
            </w:r>
          </w:p>
        </w:tc>
        <w:tc>
          <w:tcPr>
            <w:tcW w:w="1577" w:type="dxa"/>
            <w:shd w:val="clear" w:color="auto" w:fill="auto"/>
          </w:tcPr>
          <w:p w14:paraId="0CA908CD"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4.4</w:t>
            </w:r>
          </w:p>
        </w:tc>
        <w:tc>
          <w:tcPr>
            <w:tcW w:w="1984" w:type="dxa"/>
            <w:shd w:val="clear" w:color="auto" w:fill="auto"/>
          </w:tcPr>
          <w:p w14:paraId="4BC35BBE"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Магазины</w:t>
            </w:r>
          </w:p>
        </w:tc>
        <w:tc>
          <w:tcPr>
            <w:tcW w:w="5182" w:type="dxa"/>
            <w:shd w:val="clear" w:color="auto" w:fill="auto"/>
          </w:tcPr>
          <w:p w14:paraId="20A35580"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A2F6D" w:rsidRPr="00C9208B" w14:paraId="3ABC6459" w14:textId="77777777" w:rsidTr="00C9208B">
        <w:tc>
          <w:tcPr>
            <w:tcW w:w="827" w:type="dxa"/>
            <w:shd w:val="clear" w:color="auto" w:fill="auto"/>
          </w:tcPr>
          <w:p w14:paraId="56DD4C6F"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23</w:t>
            </w:r>
          </w:p>
        </w:tc>
        <w:tc>
          <w:tcPr>
            <w:tcW w:w="1577" w:type="dxa"/>
            <w:shd w:val="clear" w:color="auto" w:fill="auto"/>
          </w:tcPr>
          <w:p w14:paraId="02CA1B77"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4.6</w:t>
            </w:r>
          </w:p>
        </w:tc>
        <w:tc>
          <w:tcPr>
            <w:tcW w:w="1984" w:type="dxa"/>
            <w:shd w:val="clear" w:color="auto" w:fill="auto"/>
          </w:tcPr>
          <w:p w14:paraId="1E8C4F3E"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Общественное питание</w:t>
            </w:r>
          </w:p>
        </w:tc>
        <w:tc>
          <w:tcPr>
            <w:tcW w:w="5182" w:type="dxa"/>
            <w:shd w:val="clear" w:color="auto" w:fill="auto"/>
          </w:tcPr>
          <w:p w14:paraId="07C8BB0C"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A2F6D" w:rsidRPr="00C9208B" w14:paraId="32BB2239" w14:textId="77777777" w:rsidTr="00C9208B">
        <w:tc>
          <w:tcPr>
            <w:tcW w:w="827" w:type="dxa"/>
            <w:shd w:val="clear" w:color="auto" w:fill="auto"/>
          </w:tcPr>
          <w:p w14:paraId="68626B84"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24</w:t>
            </w:r>
          </w:p>
        </w:tc>
        <w:tc>
          <w:tcPr>
            <w:tcW w:w="1577" w:type="dxa"/>
            <w:shd w:val="clear" w:color="auto" w:fill="auto"/>
          </w:tcPr>
          <w:p w14:paraId="22C3A835"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4.7</w:t>
            </w:r>
          </w:p>
        </w:tc>
        <w:tc>
          <w:tcPr>
            <w:tcW w:w="1984" w:type="dxa"/>
            <w:shd w:val="clear" w:color="auto" w:fill="auto"/>
          </w:tcPr>
          <w:p w14:paraId="4718B964"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Гостиничное обслуживание</w:t>
            </w:r>
          </w:p>
        </w:tc>
        <w:tc>
          <w:tcPr>
            <w:tcW w:w="5182" w:type="dxa"/>
            <w:shd w:val="clear" w:color="auto" w:fill="auto"/>
          </w:tcPr>
          <w:p w14:paraId="1A8D1DC1"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5A2F6D" w:rsidRPr="00C9208B" w14:paraId="2A2015B3" w14:textId="77777777" w:rsidTr="00C9208B">
        <w:tc>
          <w:tcPr>
            <w:tcW w:w="827" w:type="dxa"/>
            <w:shd w:val="clear" w:color="auto" w:fill="auto"/>
          </w:tcPr>
          <w:p w14:paraId="501CA585"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25</w:t>
            </w:r>
          </w:p>
        </w:tc>
        <w:tc>
          <w:tcPr>
            <w:tcW w:w="1577" w:type="dxa"/>
            <w:shd w:val="clear" w:color="auto" w:fill="auto"/>
          </w:tcPr>
          <w:p w14:paraId="7606BDB9"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5.1</w:t>
            </w:r>
          </w:p>
        </w:tc>
        <w:tc>
          <w:tcPr>
            <w:tcW w:w="1984" w:type="dxa"/>
            <w:shd w:val="clear" w:color="auto" w:fill="auto"/>
          </w:tcPr>
          <w:p w14:paraId="7BA95D50"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Спорт</w:t>
            </w:r>
          </w:p>
        </w:tc>
        <w:tc>
          <w:tcPr>
            <w:tcW w:w="5182" w:type="dxa"/>
            <w:shd w:val="clear" w:color="auto" w:fill="auto"/>
          </w:tcPr>
          <w:p w14:paraId="2B6DB0B0"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420" w:history="1">
              <w:r w:rsidRPr="00C9208B">
                <w:rPr>
                  <w:rFonts w:ascii="Calibri" w:hAnsi="Calibri" w:cs="Calibri"/>
                  <w:color w:val="0000FF"/>
                </w:rPr>
                <w:t>кодами 5.1.1</w:t>
              </w:r>
            </w:hyperlink>
            <w:r w:rsidRPr="00C9208B">
              <w:rPr>
                <w:rFonts w:ascii="Calibri" w:hAnsi="Calibri" w:cs="Calibri"/>
              </w:rPr>
              <w:t xml:space="preserve"> - </w:t>
            </w:r>
            <w:hyperlink w:anchor="P444" w:history="1">
              <w:r w:rsidRPr="00C9208B">
                <w:rPr>
                  <w:rFonts w:ascii="Calibri" w:hAnsi="Calibri" w:cs="Calibri"/>
                  <w:color w:val="0000FF"/>
                </w:rPr>
                <w:t>5.1.7</w:t>
              </w:r>
            </w:hyperlink>
          </w:p>
        </w:tc>
      </w:tr>
      <w:tr w:rsidR="005A2F6D" w:rsidRPr="00C9208B" w14:paraId="5992A349" w14:textId="77777777" w:rsidTr="00C9208B">
        <w:tc>
          <w:tcPr>
            <w:tcW w:w="827" w:type="dxa"/>
            <w:shd w:val="clear" w:color="auto" w:fill="auto"/>
          </w:tcPr>
          <w:p w14:paraId="2BED2BA0"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26</w:t>
            </w:r>
          </w:p>
        </w:tc>
        <w:tc>
          <w:tcPr>
            <w:tcW w:w="1577" w:type="dxa"/>
            <w:shd w:val="clear" w:color="auto" w:fill="auto"/>
          </w:tcPr>
          <w:p w14:paraId="44AF6A6C"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8.3</w:t>
            </w:r>
          </w:p>
        </w:tc>
        <w:tc>
          <w:tcPr>
            <w:tcW w:w="1984" w:type="dxa"/>
            <w:shd w:val="clear" w:color="auto" w:fill="auto"/>
          </w:tcPr>
          <w:p w14:paraId="18928E26"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Обеспечение внутреннего правопорядка</w:t>
            </w:r>
          </w:p>
        </w:tc>
        <w:tc>
          <w:tcPr>
            <w:tcW w:w="5182" w:type="dxa"/>
            <w:shd w:val="clear" w:color="auto" w:fill="auto"/>
          </w:tcPr>
          <w:p w14:paraId="49640446"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1D04BB50"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-размещение объектов гражданской обороны, за исключением объектов гражданской обороны, являющихся частями производственных зданий</w:t>
            </w:r>
          </w:p>
        </w:tc>
      </w:tr>
      <w:tr w:rsidR="005A2F6D" w:rsidRPr="00C9208B" w14:paraId="2D7360C3" w14:textId="77777777" w:rsidTr="00C9208B">
        <w:tc>
          <w:tcPr>
            <w:tcW w:w="9570" w:type="dxa"/>
            <w:gridSpan w:val="4"/>
            <w:shd w:val="clear" w:color="auto" w:fill="auto"/>
          </w:tcPr>
          <w:p w14:paraId="698EFC56" w14:textId="77777777" w:rsidR="005A2F6D" w:rsidRPr="00C9208B" w:rsidRDefault="005A2F6D" w:rsidP="00C9208B">
            <w:pPr>
              <w:pStyle w:val="ConsPlusNormal"/>
              <w:ind w:firstLine="0"/>
              <w:jc w:val="center"/>
              <w:rPr>
                <w:rFonts w:ascii="Calibri" w:hAnsi="Calibri" w:cs="Calibri"/>
                <w:b/>
                <w:sz w:val="24"/>
                <w:szCs w:val="24"/>
              </w:rPr>
            </w:pPr>
            <w:r w:rsidRPr="00C9208B">
              <w:rPr>
                <w:rFonts w:ascii="Calibri" w:hAnsi="Calibri" w:cs="Calibri"/>
                <w:b/>
                <w:sz w:val="24"/>
                <w:szCs w:val="24"/>
              </w:rPr>
              <w:t>Условно разрешенные виды использования</w:t>
            </w:r>
          </w:p>
        </w:tc>
      </w:tr>
      <w:tr w:rsidR="005A2F6D" w:rsidRPr="00C9208B" w14:paraId="36D1DAA5" w14:textId="77777777" w:rsidTr="00C9208B">
        <w:tc>
          <w:tcPr>
            <w:tcW w:w="827" w:type="dxa"/>
            <w:shd w:val="clear" w:color="auto" w:fill="auto"/>
          </w:tcPr>
          <w:p w14:paraId="3E53D36F"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27</w:t>
            </w:r>
          </w:p>
        </w:tc>
        <w:tc>
          <w:tcPr>
            <w:tcW w:w="1577" w:type="dxa"/>
            <w:shd w:val="clear" w:color="auto" w:fill="auto"/>
          </w:tcPr>
          <w:p w14:paraId="30E324D0"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2.1</w:t>
            </w:r>
          </w:p>
        </w:tc>
        <w:tc>
          <w:tcPr>
            <w:tcW w:w="1984" w:type="dxa"/>
            <w:shd w:val="clear" w:color="auto" w:fill="auto"/>
          </w:tcPr>
          <w:p w14:paraId="15081116" w14:textId="77777777" w:rsidR="005A2F6D" w:rsidRPr="00C9208B" w:rsidRDefault="005A2F6D" w:rsidP="00C9208B">
            <w:pPr>
              <w:pStyle w:val="ConsPlusNormal"/>
              <w:ind w:firstLine="0"/>
              <w:rPr>
                <w:rFonts w:ascii="Calibri" w:hAnsi="Calibri" w:cs="Calibri"/>
              </w:rPr>
            </w:pPr>
            <w:r w:rsidRPr="00C9208B">
              <w:rPr>
                <w:rFonts w:ascii="Calibri" w:hAnsi="Calibri" w:cs="Calibri"/>
              </w:rPr>
              <w:t>Для индивидуального жилищного строительства</w:t>
            </w:r>
          </w:p>
        </w:tc>
        <w:tc>
          <w:tcPr>
            <w:tcW w:w="5182" w:type="dxa"/>
            <w:shd w:val="clear" w:color="auto" w:fill="auto"/>
          </w:tcPr>
          <w:p w14:paraId="71844471"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7A429FE1"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-выращивание сельскохозяйственных культур;</w:t>
            </w:r>
          </w:p>
          <w:p w14:paraId="68FC6C41"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-размещение индивидуальных гаражей и хозяйственных построек</w:t>
            </w:r>
          </w:p>
        </w:tc>
      </w:tr>
      <w:tr w:rsidR="005A2F6D" w:rsidRPr="00C9208B" w14:paraId="2494CCF9" w14:textId="77777777" w:rsidTr="00C9208B">
        <w:tc>
          <w:tcPr>
            <w:tcW w:w="827" w:type="dxa"/>
            <w:shd w:val="clear" w:color="auto" w:fill="auto"/>
          </w:tcPr>
          <w:p w14:paraId="2BBDCE66"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28</w:t>
            </w:r>
          </w:p>
        </w:tc>
        <w:tc>
          <w:tcPr>
            <w:tcW w:w="1577" w:type="dxa"/>
            <w:shd w:val="clear" w:color="auto" w:fill="auto"/>
          </w:tcPr>
          <w:p w14:paraId="2BA3EC75"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2.2.</w:t>
            </w:r>
          </w:p>
        </w:tc>
        <w:tc>
          <w:tcPr>
            <w:tcW w:w="1984" w:type="dxa"/>
            <w:shd w:val="clear" w:color="auto" w:fill="auto"/>
          </w:tcPr>
          <w:p w14:paraId="4AB31055"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 xml:space="preserve">Для ведения личного подсобного хозяйства (приусадебный </w:t>
            </w:r>
            <w:r w:rsidRPr="00C9208B">
              <w:rPr>
                <w:rFonts w:ascii="Calibri" w:hAnsi="Calibri" w:cs="Calibri"/>
              </w:rPr>
              <w:lastRenderedPageBreak/>
              <w:t>земельный участок)</w:t>
            </w:r>
          </w:p>
        </w:tc>
        <w:tc>
          <w:tcPr>
            <w:tcW w:w="5182" w:type="dxa"/>
            <w:shd w:val="clear" w:color="auto" w:fill="auto"/>
          </w:tcPr>
          <w:p w14:paraId="52865FD3"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lastRenderedPageBreak/>
              <w:t xml:space="preserve">-Размещение жилого дома, указанного в описании вида разрешенного использования с </w:t>
            </w:r>
            <w:hyperlink w:anchor="P140" w:history="1">
              <w:r w:rsidRPr="00C9208B">
                <w:rPr>
                  <w:rFonts w:ascii="Calibri" w:hAnsi="Calibri" w:cs="Calibri"/>
                  <w:color w:val="0000FF"/>
                </w:rPr>
                <w:t>кодом 2.1</w:t>
              </w:r>
            </w:hyperlink>
            <w:r w:rsidRPr="00C9208B">
              <w:rPr>
                <w:rFonts w:ascii="Calibri" w:hAnsi="Calibri" w:cs="Calibri"/>
              </w:rPr>
              <w:t>;</w:t>
            </w:r>
          </w:p>
          <w:p w14:paraId="0816FE6B"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-производство сельскохозяйственной продукции;</w:t>
            </w:r>
          </w:p>
          <w:p w14:paraId="752AFD66"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 xml:space="preserve">-размещение гаража и иных вспомогательных </w:t>
            </w:r>
            <w:r w:rsidRPr="00C9208B">
              <w:rPr>
                <w:rFonts w:ascii="Calibri" w:hAnsi="Calibri" w:cs="Calibri"/>
              </w:rPr>
              <w:lastRenderedPageBreak/>
              <w:t>сооружений;</w:t>
            </w:r>
          </w:p>
          <w:p w14:paraId="0D482A8B"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-содержание сельскохозяйственных животных</w:t>
            </w:r>
          </w:p>
        </w:tc>
      </w:tr>
      <w:tr w:rsidR="005A2F6D" w:rsidRPr="00C9208B" w14:paraId="14DCCEA2" w14:textId="77777777" w:rsidTr="00C9208B">
        <w:tc>
          <w:tcPr>
            <w:tcW w:w="827" w:type="dxa"/>
            <w:shd w:val="clear" w:color="auto" w:fill="auto"/>
          </w:tcPr>
          <w:p w14:paraId="7B8821F4"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lastRenderedPageBreak/>
              <w:t>29</w:t>
            </w:r>
          </w:p>
        </w:tc>
        <w:tc>
          <w:tcPr>
            <w:tcW w:w="1577" w:type="dxa"/>
            <w:shd w:val="clear" w:color="auto" w:fill="auto"/>
          </w:tcPr>
          <w:p w14:paraId="308B8201"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2.5</w:t>
            </w:r>
          </w:p>
        </w:tc>
        <w:tc>
          <w:tcPr>
            <w:tcW w:w="1984" w:type="dxa"/>
            <w:shd w:val="clear" w:color="auto" w:fill="auto"/>
          </w:tcPr>
          <w:p w14:paraId="73073DA5"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Среднеэтажная жилая застройка</w:t>
            </w:r>
          </w:p>
        </w:tc>
        <w:tc>
          <w:tcPr>
            <w:tcW w:w="5182" w:type="dxa"/>
            <w:shd w:val="clear" w:color="auto" w:fill="auto"/>
          </w:tcPr>
          <w:p w14:paraId="77D4E89C"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-Размещение многоквартирных домов этажностью не выше восьми этажей;</w:t>
            </w:r>
          </w:p>
          <w:p w14:paraId="3DECAAAC"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-благоустройство и озеленение;</w:t>
            </w:r>
          </w:p>
          <w:p w14:paraId="3B5C6805"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-размещение подземных гаражей и автостоянок;</w:t>
            </w:r>
          </w:p>
          <w:p w14:paraId="630F51FE"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-обустройство спортивных и детских площадок, площадок для отдыха;</w:t>
            </w:r>
          </w:p>
          <w:p w14:paraId="5DC976BB"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5A2F6D" w:rsidRPr="00C9208B" w14:paraId="0A16AF0B" w14:textId="77777777" w:rsidTr="00C9208B">
        <w:tc>
          <w:tcPr>
            <w:tcW w:w="827" w:type="dxa"/>
            <w:shd w:val="clear" w:color="auto" w:fill="auto"/>
          </w:tcPr>
          <w:p w14:paraId="75EFE980"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30</w:t>
            </w:r>
          </w:p>
        </w:tc>
        <w:tc>
          <w:tcPr>
            <w:tcW w:w="1577" w:type="dxa"/>
            <w:shd w:val="clear" w:color="auto" w:fill="auto"/>
          </w:tcPr>
          <w:p w14:paraId="0FDDCCBD"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3.7</w:t>
            </w:r>
          </w:p>
        </w:tc>
        <w:tc>
          <w:tcPr>
            <w:tcW w:w="1984" w:type="dxa"/>
            <w:shd w:val="clear" w:color="auto" w:fill="auto"/>
          </w:tcPr>
          <w:p w14:paraId="4B041E3D"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Религиозное использование</w:t>
            </w:r>
          </w:p>
        </w:tc>
        <w:tc>
          <w:tcPr>
            <w:tcW w:w="5182" w:type="dxa"/>
            <w:shd w:val="clear" w:color="auto" w:fill="auto"/>
          </w:tcPr>
          <w:p w14:paraId="7808F11C"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82" w:history="1">
              <w:r w:rsidRPr="00C9208B">
                <w:rPr>
                  <w:rFonts w:ascii="Calibri" w:hAnsi="Calibri" w:cs="Calibri"/>
                  <w:color w:val="0000FF"/>
                </w:rPr>
                <w:t>кодами 3.7.1</w:t>
              </w:r>
            </w:hyperlink>
            <w:r w:rsidRPr="00C9208B">
              <w:rPr>
                <w:rFonts w:ascii="Calibri" w:hAnsi="Calibri" w:cs="Calibri"/>
              </w:rPr>
              <w:t xml:space="preserve"> - </w:t>
            </w:r>
            <w:hyperlink w:anchor="P286" w:history="1">
              <w:r w:rsidRPr="00C9208B">
                <w:rPr>
                  <w:rFonts w:ascii="Calibri" w:hAnsi="Calibri" w:cs="Calibri"/>
                  <w:color w:val="0000FF"/>
                </w:rPr>
                <w:t>3.7.2</w:t>
              </w:r>
            </w:hyperlink>
          </w:p>
        </w:tc>
      </w:tr>
      <w:tr w:rsidR="005A2F6D" w:rsidRPr="00C9208B" w14:paraId="3BC17EA5" w14:textId="77777777" w:rsidTr="00C9208B">
        <w:tc>
          <w:tcPr>
            <w:tcW w:w="827" w:type="dxa"/>
            <w:shd w:val="clear" w:color="auto" w:fill="auto"/>
          </w:tcPr>
          <w:p w14:paraId="2345F3D1"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31</w:t>
            </w:r>
          </w:p>
        </w:tc>
        <w:tc>
          <w:tcPr>
            <w:tcW w:w="1577" w:type="dxa"/>
            <w:shd w:val="clear" w:color="auto" w:fill="auto"/>
          </w:tcPr>
          <w:p w14:paraId="4DA762F4"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3.9</w:t>
            </w:r>
          </w:p>
        </w:tc>
        <w:tc>
          <w:tcPr>
            <w:tcW w:w="1984" w:type="dxa"/>
            <w:shd w:val="clear" w:color="auto" w:fill="auto"/>
          </w:tcPr>
          <w:p w14:paraId="298C162A"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Обеспечение научной деятельности</w:t>
            </w:r>
          </w:p>
        </w:tc>
        <w:tc>
          <w:tcPr>
            <w:tcW w:w="5182" w:type="dxa"/>
            <w:shd w:val="clear" w:color="auto" w:fill="auto"/>
          </w:tcPr>
          <w:p w14:paraId="7E3B15D5"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306" w:history="1">
              <w:r w:rsidRPr="00C9208B">
                <w:rPr>
                  <w:rFonts w:ascii="Calibri" w:hAnsi="Calibri" w:cs="Calibri"/>
                  <w:color w:val="0000FF"/>
                </w:rPr>
                <w:t>кодами 3.9.1</w:t>
              </w:r>
            </w:hyperlink>
            <w:r w:rsidRPr="00C9208B">
              <w:rPr>
                <w:rFonts w:ascii="Calibri" w:hAnsi="Calibri" w:cs="Calibri"/>
              </w:rPr>
              <w:t xml:space="preserve"> - </w:t>
            </w:r>
            <w:hyperlink w:anchor="P314" w:history="1">
              <w:r w:rsidRPr="00C9208B">
                <w:rPr>
                  <w:rFonts w:ascii="Calibri" w:hAnsi="Calibri" w:cs="Calibri"/>
                  <w:color w:val="0000FF"/>
                </w:rPr>
                <w:t>3.9.3</w:t>
              </w:r>
            </w:hyperlink>
          </w:p>
        </w:tc>
      </w:tr>
      <w:tr w:rsidR="005A2F6D" w:rsidRPr="00C9208B" w14:paraId="2162C1B8" w14:textId="77777777" w:rsidTr="00C9208B">
        <w:tc>
          <w:tcPr>
            <w:tcW w:w="827" w:type="dxa"/>
            <w:shd w:val="clear" w:color="auto" w:fill="auto"/>
          </w:tcPr>
          <w:p w14:paraId="092459EF"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32</w:t>
            </w:r>
          </w:p>
        </w:tc>
        <w:tc>
          <w:tcPr>
            <w:tcW w:w="1577" w:type="dxa"/>
            <w:shd w:val="clear" w:color="auto" w:fill="auto"/>
          </w:tcPr>
          <w:p w14:paraId="529ADF12"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4.5</w:t>
            </w:r>
          </w:p>
        </w:tc>
        <w:tc>
          <w:tcPr>
            <w:tcW w:w="1984" w:type="dxa"/>
            <w:shd w:val="clear" w:color="auto" w:fill="auto"/>
          </w:tcPr>
          <w:p w14:paraId="1A6C86B0"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Банковская и страховая деятельность</w:t>
            </w:r>
          </w:p>
        </w:tc>
        <w:tc>
          <w:tcPr>
            <w:tcW w:w="5182" w:type="dxa"/>
            <w:shd w:val="clear" w:color="auto" w:fill="auto"/>
          </w:tcPr>
          <w:p w14:paraId="5077DCE9"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5A2F6D" w:rsidRPr="00C9208B" w14:paraId="3B7C8449" w14:textId="77777777" w:rsidTr="00C9208B">
        <w:tc>
          <w:tcPr>
            <w:tcW w:w="827" w:type="dxa"/>
            <w:shd w:val="clear" w:color="auto" w:fill="auto"/>
          </w:tcPr>
          <w:p w14:paraId="64AE78F9"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33</w:t>
            </w:r>
          </w:p>
        </w:tc>
        <w:tc>
          <w:tcPr>
            <w:tcW w:w="1577" w:type="dxa"/>
            <w:shd w:val="clear" w:color="auto" w:fill="auto"/>
          </w:tcPr>
          <w:p w14:paraId="1463CD17"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4.9</w:t>
            </w:r>
          </w:p>
        </w:tc>
        <w:tc>
          <w:tcPr>
            <w:tcW w:w="1984" w:type="dxa"/>
            <w:shd w:val="clear" w:color="auto" w:fill="auto"/>
          </w:tcPr>
          <w:p w14:paraId="53BF9CA8"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Служебные гаражи</w:t>
            </w:r>
          </w:p>
        </w:tc>
        <w:tc>
          <w:tcPr>
            <w:tcW w:w="5182" w:type="dxa"/>
            <w:shd w:val="clear" w:color="auto" w:fill="auto"/>
          </w:tcPr>
          <w:p w14:paraId="78E9C6CC"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C9208B">
                <w:rPr>
                  <w:rFonts w:ascii="Calibri" w:hAnsi="Calibri" w:cs="Calibri"/>
                  <w:color w:val="0000FF"/>
                </w:rPr>
                <w:t>кодами 3.0</w:t>
              </w:r>
            </w:hyperlink>
            <w:r w:rsidRPr="00C9208B">
              <w:rPr>
                <w:rFonts w:ascii="Calibri" w:hAnsi="Calibri" w:cs="Calibri"/>
              </w:rPr>
              <w:t xml:space="preserve">, </w:t>
            </w:r>
            <w:hyperlink w:anchor="P333" w:history="1">
              <w:r w:rsidRPr="00C9208B">
                <w:rPr>
                  <w:rFonts w:ascii="Calibri" w:hAnsi="Calibri" w:cs="Calibri"/>
                  <w:color w:val="0000FF"/>
                </w:rPr>
                <w:t>4.0</w:t>
              </w:r>
            </w:hyperlink>
            <w:r w:rsidRPr="00C9208B">
              <w:rPr>
                <w:rFonts w:ascii="Calibri" w:hAnsi="Calibri" w:cs="Calibri"/>
              </w:rPr>
              <w:t>, а также для стоянки и хранения транспортных средств общего пользования, в том числе в депо</w:t>
            </w:r>
          </w:p>
        </w:tc>
      </w:tr>
      <w:tr w:rsidR="005A2F6D" w:rsidRPr="00C9208B" w14:paraId="6165591B" w14:textId="77777777" w:rsidTr="00C9208B">
        <w:tc>
          <w:tcPr>
            <w:tcW w:w="827" w:type="dxa"/>
            <w:shd w:val="clear" w:color="auto" w:fill="auto"/>
          </w:tcPr>
          <w:p w14:paraId="32EBA7E2"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34</w:t>
            </w:r>
          </w:p>
        </w:tc>
        <w:tc>
          <w:tcPr>
            <w:tcW w:w="1577" w:type="dxa"/>
            <w:shd w:val="clear" w:color="auto" w:fill="auto"/>
          </w:tcPr>
          <w:p w14:paraId="159447E5"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4.9.1.3</w:t>
            </w:r>
          </w:p>
        </w:tc>
        <w:tc>
          <w:tcPr>
            <w:tcW w:w="1984" w:type="dxa"/>
            <w:shd w:val="clear" w:color="auto" w:fill="auto"/>
          </w:tcPr>
          <w:p w14:paraId="7496D7E8"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Автомобильные мойки</w:t>
            </w:r>
          </w:p>
        </w:tc>
        <w:tc>
          <w:tcPr>
            <w:tcW w:w="5182" w:type="dxa"/>
            <w:shd w:val="clear" w:color="auto" w:fill="auto"/>
          </w:tcPr>
          <w:p w14:paraId="59E5D691"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-Размещение автомобильных моек, а также размещение магазинов сопутствующей торговли</w:t>
            </w:r>
          </w:p>
        </w:tc>
      </w:tr>
      <w:tr w:rsidR="005A2F6D" w:rsidRPr="00C9208B" w14:paraId="6DA148F9" w14:textId="77777777" w:rsidTr="00C9208B">
        <w:tc>
          <w:tcPr>
            <w:tcW w:w="827" w:type="dxa"/>
            <w:shd w:val="clear" w:color="auto" w:fill="auto"/>
          </w:tcPr>
          <w:p w14:paraId="0818583F"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35</w:t>
            </w:r>
          </w:p>
        </w:tc>
        <w:tc>
          <w:tcPr>
            <w:tcW w:w="1577" w:type="dxa"/>
            <w:shd w:val="clear" w:color="auto" w:fill="auto"/>
          </w:tcPr>
          <w:p w14:paraId="28FE30E5"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4.9.1.4</w:t>
            </w:r>
          </w:p>
        </w:tc>
        <w:tc>
          <w:tcPr>
            <w:tcW w:w="1984" w:type="dxa"/>
            <w:shd w:val="clear" w:color="auto" w:fill="auto"/>
          </w:tcPr>
          <w:p w14:paraId="3AA68A06"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Ремонт автомобилей</w:t>
            </w:r>
          </w:p>
        </w:tc>
        <w:tc>
          <w:tcPr>
            <w:tcW w:w="5182" w:type="dxa"/>
            <w:shd w:val="clear" w:color="auto" w:fill="auto"/>
          </w:tcPr>
          <w:p w14:paraId="2209D0F0"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5A2F6D" w:rsidRPr="00C9208B" w14:paraId="53D857B8" w14:textId="77777777" w:rsidTr="00C9208B">
        <w:tc>
          <w:tcPr>
            <w:tcW w:w="827" w:type="dxa"/>
            <w:shd w:val="clear" w:color="auto" w:fill="auto"/>
          </w:tcPr>
          <w:p w14:paraId="5F7964BA"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36</w:t>
            </w:r>
          </w:p>
        </w:tc>
        <w:tc>
          <w:tcPr>
            <w:tcW w:w="1577" w:type="dxa"/>
            <w:shd w:val="clear" w:color="auto" w:fill="auto"/>
          </w:tcPr>
          <w:p w14:paraId="4F1A1F8B"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6.8</w:t>
            </w:r>
          </w:p>
        </w:tc>
        <w:tc>
          <w:tcPr>
            <w:tcW w:w="1984" w:type="dxa"/>
            <w:shd w:val="clear" w:color="auto" w:fill="auto"/>
          </w:tcPr>
          <w:p w14:paraId="3838E785"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Связь</w:t>
            </w:r>
          </w:p>
        </w:tc>
        <w:tc>
          <w:tcPr>
            <w:tcW w:w="5182" w:type="dxa"/>
            <w:shd w:val="clear" w:color="auto" w:fill="auto"/>
          </w:tcPr>
          <w:p w14:paraId="7A16B2DA"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C9208B">
                <w:rPr>
                  <w:rFonts w:ascii="Calibri" w:hAnsi="Calibri" w:cs="Calibri"/>
                  <w:color w:val="0000FF"/>
                </w:rPr>
                <w:t>кодами 3.1.1</w:t>
              </w:r>
            </w:hyperlink>
            <w:r w:rsidRPr="00C9208B">
              <w:rPr>
                <w:rFonts w:ascii="Calibri" w:hAnsi="Calibri" w:cs="Calibri"/>
              </w:rPr>
              <w:t xml:space="preserve">, </w:t>
            </w:r>
            <w:hyperlink w:anchor="P220" w:history="1">
              <w:r w:rsidRPr="00C9208B">
                <w:rPr>
                  <w:rFonts w:ascii="Calibri" w:hAnsi="Calibri" w:cs="Calibri"/>
                  <w:color w:val="0000FF"/>
                </w:rPr>
                <w:t>3.2.3</w:t>
              </w:r>
            </w:hyperlink>
          </w:p>
        </w:tc>
      </w:tr>
      <w:tr w:rsidR="00207036" w:rsidRPr="00C9208B" w14:paraId="1E549525" w14:textId="77777777" w:rsidTr="00C9208B">
        <w:tc>
          <w:tcPr>
            <w:tcW w:w="827" w:type="dxa"/>
            <w:shd w:val="clear" w:color="auto" w:fill="auto"/>
          </w:tcPr>
          <w:p w14:paraId="2DAA17DE" w14:textId="77777777" w:rsidR="00207036" w:rsidRPr="00C9208B" w:rsidRDefault="00207036" w:rsidP="00205654">
            <w:pPr>
              <w:pStyle w:val="Geonika2"/>
              <w:ind w:firstLine="0"/>
              <w:rPr>
                <w:rFonts w:cs="Calibri"/>
                <w:sz w:val="20"/>
                <w:szCs w:val="20"/>
                <w:lang w:val="ru-RU"/>
              </w:rPr>
            </w:pPr>
            <w:r w:rsidRPr="00C9208B">
              <w:rPr>
                <w:rFonts w:cs="Calibri"/>
                <w:sz w:val="20"/>
                <w:szCs w:val="20"/>
                <w:lang w:val="ru-RU"/>
              </w:rPr>
              <w:t>37</w:t>
            </w:r>
          </w:p>
        </w:tc>
        <w:tc>
          <w:tcPr>
            <w:tcW w:w="1577" w:type="dxa"/>
            <w:shd w:val="clear" w:color="auto" w:fill="auto"/>
          </w:tcPr>
          <w:p w14:paraId="71627A4F" w14:textId="77777777" w:rsidR="00207036" w:rsidRPr="00C9208B" w:rsidRDefault="00207036" w:rsidP="00205654">
            <w:pPr>
              <w:pStyle w:val="Geonika2"/>
              <w:ind w:firstLine="0"/>
              <w:rPr>
                <w:rFonts w:cs="Calibri"/>
                <w:sz w:val="20"/>
                <w:szCs w:val="20"/>
                <w:lang w:val="ru-RU"/>
              </w:rPr>
            </w:pPr>
            <w:r w:rsidRPr="00C9208B">
              <w:rPr>
                <w:rFonts w:cs="Calibri"/>
                <w:sz w:val="20"/>
                <w:szCs w:val="20"/>
                <w:lang w:val="ru-RU"/>
              </w:rPr>
              <w:t>2.7.1</w:t>
            </w:r>
          </w:p>
        </w:tc>
        <w:tc>
          <w:tcPr>
            <w:tcW w:w="1984" w:type="dxa"/>
            <w:shd w:val="clear" w:color="auto" w:fill="auto"/>
          </w:tcPr>
          <w:p w14:paraId="69FB20A8" w14:textId="77777777" w:rsidR="00207036" w:rsidRPr="00C9208B" w:rsidRDefault="00207036" w:rsidP="00205654">
            <w:pPr>
              <w:pStyle w:val="ConsPlusNormal"/>
              <w:ind w:firstLine="0"/>
              <w:jc w:val="both"/>
              <w:rPr>
                <w:rFonts w:ascii="Calibri" w:hAnsi="Calibri" w:cs="Calibri"/>
              </w:rPr>
            </w:pPr>
            <w:r w:rsidRPr="00C9208B">
              <w:rPr>
                <w:rFonts w:ascii="Calibri" w:hAnsi="Calibri" w:cs="Calibri"/>
              </w:rPr>
              <w:t>Хранение автотранспорта</w:t>
            </w:r>
          </w:p>
        </w:tc>
        <w:tc>
          <w:tcPr>
            <w:tcW w:w="5182" w:type="dxa"/>
            <w:shd w:val="clear" w:color="auto" w:fill="auto"/>
          </w:tcPr>
          <w:p w14:paraId="6220C5E4" w14:textId="77777777" w:rsidR="00207036" w:rsidRPr="00C9208B" w:rsidRDefault="00207036" w:rsidP="00205654">
            <w:pPr>
              <w:pStyle w:val="ConsPlusNormal"/>
              <w:ind w:firstLine="0"/>
              <w:jc w:val="both"/>
              <w:rPr>
                <w:rFonts w:ascii="Calibri" w:hAnsi="Calibri" w:cs="Calibri"/>
              </w:rPr>
            </w:pPr>
            <w:r w:rsidRPr="00C9208B">
              <w:rPr>
                <w:rFonts w:ascii="Calibri" w:hAnsi="Calibri" w:cs="Calibr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382" w:history="1">
              <w:r w:rsidRPr="00C9208B">
                <w:rPr>
                  <w:rFonts w:ascii="Calibri" w:hAnsi="Calibri" w:cs="Calibri"/>
                  <w:color w:val="0000FF"/>
                </w:rPr>
                <w:t>кодом 4.9</w:t>
              </w:r>
            </w:hyperlink>
          </w:p>
        </w:tc>
      </w:tr>
      <w:tr w:rsidR="00207036" w:rsidRPr="00C9208B" w14:paraId="166569E7" w14:textId="77777777" w:rsidTr="00C9208B">
        <w:tc>
          <w:tcPr>
            <w:tcW w:w="9570" w:type="dxa"/>
            <w:gridSpan w:val="4"/>
            <w:shd w:val="clear" w:color="auto" w:fill="auto"/>
          </w:tcPr>
          <w:p w14:paraId="2DEA73B3" w14:textId="77777777" w:rsidR="00207036" w:rsidRPr="00C9208B" w:rsidRDefault="00207036" w:rsidP="00C9208B">
            <w:pPr>
              <w:pStyle w:val="ConsPlusNormal"/>
              <w:ind w:firstLine="0"/>
              <w:jc w:val="center"/>
              <w:rPr>
                <w:rFonts w:ascii="Calibri" w:hAnsi="Calibri" w:cs="Calibri"/>
                <w:b/>
                <w:sz w:val="24"/>
                <w:szCs w:val="24"/>
              </w:rPr>
            </w:pPr>
            <w:r w:rsidRPr="00C9208B">
              <w:rPr>
                <w:rFonts w:ascii="Calibri" w:hAnsi="Calibri" w:cs="Calibri"/>
                <w:b/>
                <w:sz w:val="24"/>
                <w:szCs w:val="24"/>
              </w:rPr>
              <w:t>Вспомогательные виды разрешенного использования</w:t>
            </w:r>
          </w:p>
        </w:tc>
      </w:tr>
      <w:tr w:rsidR="00207036" w:rsidRPr="00C9208B" w14:paraId="1C227EF9" w14:textId="77777777" w:rsidTr="00C9208B">
        <w:tc>
          <w:tcPr>
            <w:tcW w:w="827" w:type="dxa"/>
            <w:shd w:val="clear" w:color="auto" w:fill="auto"/>
          </w:tcPr>
          <w:p w14:paraId="4B9C8E85" w14:textId="77777777" w:rsidR="00207036" w:rsidRPr="00C9208B" w:rsidRDefault="00207036" w:rsidP="00C9208B">
            <w:pPr>
              <w:pStyle w:val="Geonika2"/>
              <w:ind w:firstLine="0"/>
              <w:rPr>
                <w:rFonts w:cs="Calibri"/>
                <w:sz w:val="20"/>
                <w:szCs w:val="20"/>
                <w:lang w:val="ru-RU"/>
              </w:rPr>
            </w:pPr>
            <w:r w:rsidRPr="00C9208B">
              <w:rPr>
                <w:rFonts w:cs="Calibri"/>
                <w:sz w:val="20"/>
                <w:szCs w:val="20"/>
                <w:lang w:val="ru-RU"/>
              </w:rPr>
              <w:t>38</w:t>
            </w:r>
          </w:p>
        </w:tc>
        <w:tc>
          <w:tcPr>
            <w:tcW w:w="1577" w:type="dxa"/>
            <w:shd w:val="clear" w:color="auto" w:fill="auto"/>
          </w:tcPr>
          <w:p w14:paraId="501468B8" w14:textId="77777777" w:rsidR="00207036" w:rsidRPr="00C9208B" w:rsidRDefault="00207036" w:rsidP="00C9208B">
            <w:pPr>
              <w:pStyle w:val="Geonika2"/>
              <w:ind w:firstLine="0"/>
              <w:rPr>
                <w:rFonts w:cs="Calibri"/>
                <w:sz w:val="20"/>
                <w:szCs w:val="20"/>
                <w:lang w:val="ru-RU"/>
              </w:rPr>
            </w:pPr>
            <w:r w:rsidRPr="00C9208B">
              <w:rPr>
                <w:rFonts w:cs="Calibri"/>
                <w:sz w:val="20"/>
                <w:szCs w:val="20"/>
                <w:lang w:val="ru-RU"/>
              </w:rPr>
              <w:t>3.1</w:t>
            </w:r>
          </w:p>
        </w:tc>
        <w:tc>
          <w:tcPr>
            <w:tcW w:w="1984" w:type="dxa"/>
            <w:shd w:val="clear" w:color="auto" w:fill="auto"/>
          </w:tcPr>
          <w:p w14:paraId="3A0243F8" w14:textId="77777777" w:rsidR="00207036" w:rsidRPr="00C9208B" w:rsidRDefault="00207036" w:rsidP="00C9208B">
            <w:pPr>
              <w:pStyle w:val="ConsPlusNormal"/>
              <w:ind w:firstLine="0"/>
              <w:rPr>
                <w:rFonts w:ascii="Calibri" w:hAnsi="Calibri" w:cs="Calibri"/>
              </w:rPr>
            </w:pPr>
            <w:r w:rsidRPr="00C9208B">
              <w:rPr>
                <w:rFonts w:ascii="Calibri" w:hAnsi="Calibri" w:cs="Calibri"/>
              </w:rPr>
              <w:t>Коммунальное обслуживание</w:t>
            </w:r>
          </w:p>
        </w:tc>
        <w:tc>
          <w:tcPr>
            <w:tcW w:w="5182" w:type="dxa"/>
            <w:shd w:val="clear" w:color="auto" w:fill="auto"/>
          </w:tcPr>
          <w:p w14:paraId="03F654DE" w14:textId="77777777" w:rsidR="00207036" w:rsidRPr="00C9208B" w:rsidRDefault="00207036" w:rsidP="00C9208B">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в целях обеспечения физических и юридических лиц коммунальными </w:t>
            </w:r>
            <w:r w:rsidRPr="00C9208B">
              <w:rPr>
                <w:rFonts w:ascii="Calibri" w:hAnsi="Calibri" w:cs="Calibri"/>
              </w:rPr>
              <w:lastRenderedPageBreak/>
              <w:t xml:space="preserve">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C9208B">
                <w:rPr>
                  <w:rFonts w:ascii="Calibri" w:hAnsi="Calibri" w:cs="Calibri"/>
                  <w:color w:val="0000FF"/>
                </w:rPr>
                <w:t>кодами 3.1.1</w:t>
              </w:r>
            </w:hyperlink>
            <w:r w:rsidRPr="00C9208B">
              <w:rPr>
                <w:rFonts w:ascii="Calibri" w:hAnsi="Calibri" w:cs="Calibri"/>
              </w:rPr>
              <w:t xml:space="preserve"> - </w:t>
            </w:r>
            <w:hyperlink w:anchor="P202" w:history="1">
              <w:r w:rsidRPr="00C9208B">
                <w:rPr>
                  <w:rFonts w:ascii="Calibri" w:hAnsi="Calibri" w:cs="Calibri"/>
                  <w:color w:val="0000FF"/>
                </w:rPr>
                <w:t>3.1.2</w:t>
              </w:r>
            </w:hyperlink>
          </w:p>
        </w:tc>
      </w:tr>
      <w:tr w:rsidR="00207036" w:rsidRPr="00C9208B" w14:paraId="67A796D5" w14:textId="77777777" w:rsidTr="00C9208B">
        <w:tc>
          <w:tcPr>
            <w:tcW w:w="827" w:type="dxa"/>
            <w:shd w:val="clear" w:color="auto" w:fill="auto"/>
          </w:tcPr>
          <w:p w14:paraId="726DE461" w14:textId="77777777" w:rsidR="00207036" w:rsidRPr="00C9208B" w:rsidRDefault="00207036" w:rsidP="00C9208B">
            <w:pPr>
              <w:pStyle w:val="Geonika2"/>
              <w:ind w:firstLine="0"/>
              <w:rPr>
                <w:rFonts w:cs="Calibri"/>
                <w:sz w:val="20"/>
                <w:szCs w:val="20"/>
                <w:lang w:val="ru-RU"/>
              </w:rPr>
            </w:pPr>
            <w:r w:rsidRPr="00C9208B">
              <w:rPr>
                <w:rFonts w:cs="Calibri"/>
                <w:sz w:val="20"/>
                <w:szCs w:val="20"/>
                <w:lang w:val="ru-RU"/>
              </w:rPr>
              <w:lastRenderedPageBreak/>
              <w:t>39</w:t>
            </w:r>
          </w:p>
        </w:tc>
        <w:tc>
          <w:tcPr>
            <w:tcW w:w="1577" w:type="dxa"/>
            <w:shd w:val="clear" w:color="auto" w:fill="auto"/>
          </w:tcPr>
          <w:p w14:paraId="7CDF59D7" w14:textId="77777777" w:rsidR="00207036" w:rsidRPr="00C9208B" w:rsidRDefault="00207036" w:rsidP="00C9208B">
            <w:pPr>
              <w:pStyle w:val="Geonika2"/>
              <w:ind w:firstLine="0"/>
              <w:rPr>
                <w:rFonts w:cs="Calibri"/>
                <w:sz w:val="20"/>
                <w:szCs w:val="20"/>
                <w:lang w:val="ru-RU"/>
              </w:rPr>
            </w:pPr>
            <w:r w:rsidRPr="00C9208B">
              <w:rPr>
                <w:rFonts w:cs="Calibri"/>
                <w:sz w:val="20"/>
                <w:szCs w:val="20"/>
                <w:lang w:val="ru-RU"/>
              </w:rPr>
              <w:t>12.0</w:t>
            </w:r>
          </w:p>
        </w:tc>
        <w:tc>
          <w:tcPr>
            <w:tcW w:w="1984" w:type="dxa"/>
            <w:shd w:val="clear" w:color="auto" w:fill="auto"/>
          </w:tcPr>
          <w:p w14:paraId="1F869002" w14:textId="77777777" w:rsidR="00207036" w:rsidRPr="00C9208B" w:rsidRDefault="00207036" w:rsidP="00C9208B">
            <w:pPr>
              <w:pStyle w:val="ConsPlusNormal"/>
              <w:ind w:firstLine="0"/>
              <w:jc w:val="both"/>
              <w:rPr>
                <w:rFonts w:ascii="Calibri" w:hAnsi="Calibri" w:cs="Calibri"/>
              </w:rPr>
            </w:pPr>
            <w:r w:rsidRPr="00C9208B">
              <w:rPr>
                <w:rFonts w:ascii="Calibri" w:hAnsi="Calibri" w:cs="Calibri"/>
              </w:rPr>
              <w:t>Земельные участки (территории) общего пользования</w:t>
            </w:r>
          </w:p>
        </w:tc>
        <w:tc>
          <w:tcPr>
            <w:tcW w:w="5182" w:type="dxa"/>
            <w:shd w:val="clear" w:color="auto" w:fill="auto"/>
          </w:tcPr>
          <w:p w14:paraId="084F5CCB" w14:textId="77777777" w:rsidR="00207036" w:rsidRPr="00C9208B" w:rsidRDefault="00207036" w:rsidP="00C9208B">
            <w:pPr>
              <w:pStyle w:val="ConsPlusNormal"/>
              <w:ind w:firstLine="0"/>
              <w:jc w:val="both"/>
              <w:rPr>
                <w:rFonts w:ascii="Calibri" w:hAnsi="Calibri" w:cs="Calibri"/>
              </w:rPr>
            </w:pPr>
            <w:r w:rsidRPr="00C9208B">
              <w:rPr>
                <w:rFonts w:ascii="Calibri" w:hAnsi="Calibri" w:cs="Calibri"/>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C9208B">
                <w:rPr>
                  <w:rFonts w:ascii="Calibri" w:hAnsi="Calibri" w:cs="Calibri"/>
                  <w:color w:val="0000FF"/>
                </w:rPr>
                <w:t>кодами 12.0.1</w:t>
              </w:r>
            </w:hyperlink>
            <w:r w:rsidRPr="00C9208B">
              <w:rPr>
                <w:rFonts w:ascii="Calibri" w:hAnsi="Calibri" w:cs="Calibri"/>
              </w:rPr>
              <w:t xml:space="preserve"> - </w:t>
            </w:r>
            <w:hyperlink w:anchor="P668" w:history="1">
              <w:r w:rsidRPr="00C9208B">
                <w:rPr>
                  <w:rFonts w:ascii="Calibri" w:hAnsi="Calibri" w:cs="Calibri"/>
                  <w:color w:val="0000FF"/>
                </w:rPr>
                <w:t>12.0.2</w:t>
              </w:r>
            </w:hyperlink>
          </w:p>
        </w:tc>
      </w:tr>
    </w:tbl>
    <w:p w14:paraId="671437C8" w14:textId="77777777" w:rsidR="001637DA" w:rsidRDefault="00571AC6" w:rsidP="001637DA">
      <w:pPr>
        <w:pStyle w:val="Geonika2"/>
        <w:rPr>
          <w:sz w:val="20"/>
          <w:szCs w:val="20"/>
          <w:lang w:val="ru-RU"/>
        </w:rPr>
      </w:pPr>
      <w:r w:rsidRPr="00D94833">
        <w:rPr>
          <w:sz w:val="20"/>
          <w:szCs w:val="20"/>
          <w:lang w:val="ru-RU"/>
        </w:rPr>
        <w:t xml:space="preserve">Примечание - </w:t>
      </w:r>
      <w:r w:rsidR="001637DA" w:rsidRPr="00D94833">
        <w:rPr>
          <w:sz w:val="20"/>
          <w:szCs w:val="20"/>
          <w:lang w:val="ru-RU"/>
        </w:rPr>
        <w:t xml:space="preserve">В соответствии с </w:t>
      </w:r>
      <w:r w:rsidR="001637DA" w:rsidRPr="001637DA">
        <w:rPr>
          <w:sz w:val="20"/>
          <w:szCs w:val="20"/>
        </w:rPr>
        <w:t>Приказ Федеральной службы государственной регистрации, кадастра и картографии № П/0412 от 10.11.2020 года</w:t>
      </w:r>
      <w:r w:rsidR="001637DA">
        <w:rPr>
          <w:sz w:val="20"/>
          <w:szCs w:val="20"/>
          <w:lang w:val="ru-RU"/>
        </w:rPr>
        <w:t xml:space="preserve"> «Об утверждении классификатора видов разрешенного использования земельных участков»</w:t>
      </w:r>
    </w:p>
    <w:p w14:paraId="2B530EAF" w14:textId="0DACE63A" w:rsidR="001B1A23" w:rsidRPr="00E252CB" w:rsidRDefault="001B1A23" w:rsidP="001637DA">
      <w:pPr>
        <w:pStyle w:val="Geonika2"/>
        <w:rPr>
          <w:b/>
        </w:rPr>
      </w:pPr>
      <w:r w:rsidRPr="00E252CB">
        <w:rPr>
          <w:b/>
        </w:rPr>
        <w:t xml:space="preserve"> </w:t>
      </w:r>
      <w:r w:rsidR="008F5CC2" w:rsidRPr="00B4621A">
        <w:rPr>
          <w:b/>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2C670B25" w14:textId="77777777" w:rsidR="00E47EA2" w:rsidRPr="00E252CB" w:rsidRDefault="00E47EA2" w:rsidP="00E47EA2">
      <w:pPr>
        <w:pStyle w:val="Geonika2"/>
        <w:rPr>
          <w:lang w:val="ru-RU"/>
        </w:rPr>
      </w:pPr>
      <w:r w:rsidRPr="00E252CB">
        <w:t xml:space="preserve">Минимальная </w:t>
      </w:r>
      <w:r w:rsidRPr="00E252CB">
        <w:rPr>
          <w:lang w:val="ru-RU"/>
        </w:rPr>
        <w:t>длина земел</w:t>
      </w:r>
      <w:r w:rsidRPr="00E252CB">
        <w:t>ьного участка</w:t>
      </w:r>
      <w:r w:rsidRPr="00E252CB">
        <w:rPr>
          <w:lang w:val="ru-RU"/>
        </w:rPr>
        <w:t xml:space="preserve"> по уличному фронтону</w:t>
      </w:r>
      <w:r w:rsidRPr="00E252CB">
        <w:t xml:space="preserve"> - </w:t>
      </w:r>
      <w:r w:rsidRPr="00E252CB">
        <w:rPr>
          <w:lang w:val="ru-RU"/>
        </w:rPr>
        <w:t>6</w:t>
      </w:r>
      <w:r w:rsidRPr="00E252CB">
        <w:t xml:space="preserve"> м</w:t>
      </w:r>
      <w:r w:rsidR="00C469C5">
        <w:rPr>
          <w:lang w:val="ru-RU"/>
        </w:rPr>
        <w:t>,</w:t>
      </w:r>
      <w:r w:rsidR="00C469C5" w:rsidRPr="00C469C5">
        <w:rPr>
          <w:lang w:val="ru-RU"/>
        </w:rPr>
        <w:t xml:space="preserve"> </w:t>
      </w:r>
      <w:r w:rsidR="00015627">
        <w:rPr>
          <w:lang w:val="ru-RU"/>
        </w:rPr>
        <w:t>для объектов гаражного назначения - 4</w:t>
      </w:r>
      <w:r w:rsidR="00015627" w:rsidRPr="00E252CB">
        <w:t xml:space="preserve"> м</w:t>
      </w:r>
      <w:r w:rsidR="00015627">
        <w:rPr>
          <w:lang w:val="ru-RU"/>
        </w:rPr>
        <w:t xml:space="preserve">, </w:t>
      </w:r>
      <w:r w:rsidR="00C469C5">
        <w:rPr>
          <w:lang w:val="ru-RU"/>
        </w:rPr>
        <w:t>для объектов коммунального обслуживания</w:t>
      </w:r>
      <w:r w:rsidR="00C469C5">
        <w:t xml:space="preserve"> - </w:t>
      </w:r>
      <w:r w:rsidR="00C469C5">
        <w:rPr>
          <w:lang w:val="ru-RU"/>
        </w:rPr>
        <w:t>1</w:t>
      </w:r>
      <w:r w:rsidR="00C469C5">
        <w:t xml:space="preserve"> м</w:t>
      </w:r>
      <w:r w:rsidRPr="00E252CB">
        <w:t>;</w:t>
      </w:r>
    </w:p>
    <w:p w14:paraId="08234D6E" w14:textId="77777777" w:rsidR="00E47EA2" w:rsidRPr="00E252CB" w:rsidRDefault="00E47EA2" w:rsidP="00E47EA2">
      <w:pPr>
        <w:pStyle w:val="Geonika2"/>
        <w:rPr>
          <w:lang w:val="ru-RU"/>
        </w:rPr>
      </w:pPr>
      <w:r w:rsidRPr="00E252CB">
        <w:t xml:space="preserve">Минимальная </w:t>
      </w:r>
      <w:r w:rsidRPr="00E252CB">
        <w:rPr>
          <w:lang w:val="ru-RU"/>
        </w:rPr>
        <w:t>ширина/глубина</w:t>
      </w:r>
      <w:r w:rsidRPr="00E252CB">
        <w:t xml:space="preserve"> земельного участка - </w:t>
      </w:r>
      <w:r w:rsidRPr="00E252CB">
        <w:rPr>
          <w:lang w:val="ru-RU"/>
        </w:rPr>
        <w:t>25</w:t>
      </w:r>
      <w:r w:rsidRPr="00E252CB">
        <w:t xml:space="preserve"> м</w:t>
      </w:r>
      <w:r w:rsidR="00C469C5">
        <w:rPr>
          <w:lang w:val="ru-RU"/>
        </w:rPr>
        <w:t>,</w:t>
      </w:r>
      <w:r w:rsidR="00C469C5" w:rsidRPr="00C469C5">
        <w:rPr>
          <w:lang w:val="ru-RU"/>
        </w:rPr>
        <w:t xml:space="preserve"> </w:t>
      </w:r>
      <w:r w:rsidR="00015627">
        <w:rPr>
          <w:lang w:val="ru-RU"/>
        </w:rPr>
        <w:t>для объектов гаражного назначения - 6</w:t>
      </w:r>
      <w:r w:rsidR="00015627" w:rsidRPr="00E252CB">
        <w:t xml:space="preserve"> м</w:t>
      </w:r>
      <w:r w:rsidR="00015627">
        <w:rPr>
          <w:lang w:val="ru-RU"/>
        </w:rPr>
        <w:t xml:space="preserve">, </w:t>
      </w:r>
      <w:r w:rsidR="00C469C5">
        <w:rPr>
          <w:lang w:val="ru-RU"/>
        </w:rPr>
        <w:t>для объектов коммунального обслуживания</w:t>
      </w:r>
      <w:r w:rsidR="00C469C5">
        <w:t xml:space="preserve"> - </w:t>
      </w:r>
      <w:r w:rsidR="00C469C5">
        <w:rPr>
          <w:lang w:val="ru-RU"/>
        </w:rPr>
        <w:t>1</w:t>
      </w:r>
      <w:r w:rsidR="00C469C5">
        <w:t xml:space="preserve"> м</w:t>
      </w:r>
      <w:r w:rsidRPr="00E252CB">
        <w:t>;</w:t>
      </w:r>
    </w:p>
    <w:p w14:paraId="4D5E3746" w14:textId="77777777" w:rsidR="0073394B" w:rsidRPr="00E252CB" w:rsidRDefault="0073394B" w:rsidP="0073394B">
      <w:pPr>
        <w:pStyle w:val="Geonika2"/>
        <w:rPr>
          <w:lang w:val="ru-RU"/>
        </w:rPr>
      </w:pPr>
      <w:r w:rsidRPr="00E252CB">
        <w:t xml:space="preserve">Минимальная площадь земельного участка - </w:t>
      </w:r>
      <w:r w:rsidR="00E850CF" w:rsidRPr="00E252CB">
        <w:rPr>
          <w:lang w:val="ru-RU"/>
        </w:rPr>
        <w:t>2</w:t>
      </w:r>
      <w:r w:rsidRPr="00E252CB">
        <w:t>00 м2</w:t>
      </w:r>
      <w:r w:rsidR="009E2804">
        <w:rPr>
          <w:lang w:val="ru-RU"/>
        </w:rPr>
        <w:t>,</w:t>
      </w:r>
      <w:r w:rsidR="009E2804" w:rsidRPr="009E2804">
        <w:rPr>
          <w:lang w:val="ru-RU"/>
        </w:rPr>
        <w:t xml:space="preserve"> </w:t>
      </w:r>
      <w:r w:rsidR="00015627">
        <w:rPr>
          <w:lang w:val="ru-RU"/>
        </w:rPr>
        <w:t>для объектов гаражного назначения - 24</w:t>
      </w:r>
      <w:r w:rsidR="00015627" w:rsidRPr="00E252CB">
        <w:t xml:space="preserve"> м</w:t>
      </w:r>
      <w:r w:rsidR="00015627">
        <w:rPr>
          <w:lang w:val="ru-RU"/>
        </w:rPr>
        <w:t xml:space="preserve">2, </w:t>
      </w:r>
      <w:r w:rsidR="009E2804">
        <w:rPr>
          <w:lang w:val="ru-RU"/>
        </w:rPr>
        <w:t>для объектов коммунального обслуживания</w:t>
      </w:r>
      <w:r w:rsidR="009E2804">
        <w:t xml:space="preserve"> - </w:t>
      </w:r>
      <w:r w:rsidR="009E2804">
        <w:rPr>
          <w:lang w:val="ru-RU"/>
        </w:rPr>
        <w:t>4</w:t>
      </w:r>
      <w:r w:rsidR="009E2804">
        <w:t xml:space="preserve"> м2</w:t>
      </w:r>
      <w:r w:rsidRPr="00E252CB">
        <w:t>;</w:t>
      </w:r>
    </w:p>
    <w:p w14:paraId="327B48C1" w14:textId="77777777" w:rsidR="00CD4855" w:rsidRPr="00E252CB" w:rsidRDefault="00CD4855" w:rsidP="00CD4855">
      <w:pPr>
        <w:pStyle w:val="Geonika2"/>
        <w:rPr>
          <w:lang w:val="ru-RU"/>
        </w:rPr>
      </w:pPr>
      <w:r w:rsidRPr="00E252CB">
        <w:rPr>
          <w:lang w:val="ru-RU"/>
        </w:rPr>
        <w:t xml:space="preserve">Максимальная площадь земельного участка – </w:t>
      </w:r>
      <w:r w:rsidR="00BA5D85">
        <w:rPr>
          <w:lang w:val="ru-RU"/>
        </w:rPr>
        <w:t>2</w:t>
      </w:r>
      <w:r w:rsidR="0078185B" w:rsidRPr="00E252CB">
        <w:rPr>
          <w:lang w:val="ru-RU"/>
        </w:rPr>
        <w:t xml:space="preserve">5 </w:t>
      </w:r>
      <w:r w:rsidRPr="00E252CB">
        <w:rPr>
          <w:lang w:val="ru-RU"/>
        </w:rPr>
        <w:t>000 м2;</w:t>
      </w:r>
    </w:p>
    <w:p w14:paraId="3EA2E32A" w14:textId="77777777" w:rsidR="0073394B" w:rsidRDefault="0073394B" w:rsidP="0073394B">
      <w:pPr>
        <w:pStyle w:val="Geonika2"/>
        <w:rPr>
          <w:lang w:val="ru-RU"/>
        </w:rPr>
      </w:pPr>
      <w:r w:rsidRPr="00E252CB">
        <w:t>Минимальный отступ от красной линии</w:t>
      </w:r>
      <w:r w:rsidRPr="00E252CB">
        <w:rPr>
          <w:lang w:val="ru-RU"/>
        </w:rPr>
        <w:t xml:space="preserve"> улиц</w:t>
      </w:r>
      <w:r w:rsidRPr="00E252CB">
        <w:t xml:space="preserve"> - </w:t>
      </w:r>
      <w:r w:rsidRPr="00E252CB">
        <w:rPr>
          <w:lang w:val="ru-RU"/>
        </w:rPr>
        <w:t>5</w:t>
      </w:r>
      <w:r w:rsidRPr="00E252CB">
        <w:t xml:space="preserve"> м; проездов - 3 м</w:t>
      </w:r>
      <w:r w:rsidR="005D472F">
        <w:rPr>
          <w:lang w:val="ru-RU"/>
        </w:rPr>
        <w:t>,</w:t>
      </w:r>
      <w:r w:rsidR="005D472F" w:rsidRPr="005D472F">
        <w:rPr>
          <w:lang w:val="ru-RU"/>
        </w:rPr>
        <w:t xml:space="preserve"> </w:t>
      </w:r>
      <w:r w:rsidR="005D472F">
        <w:rPr>
          <w:lang w:val="ru-RU"/>
        </w:rPr>
        <w:t>для объектов коммунального обслуживания</w:t>
      </w:r>
      <w:r w:rsidR="005D472F" w:rsidRPr="00E252CB">
        <w:t xml:space="preserve"> - </w:t>
      </w:r>
      <w:r w:rsidR="005D472F">
        <w:rPr>
          <w:lang w:val="ru-RU"/>
        </w:rPr>
        <w:t>0</w:t>
      </w:r>
      <w:r w:rsidR="005D472F" w:rsidRPr="00E252CB">
        <w:t xml:space="preserve"> м</w:t>
      </w:r>
      <w:r w:rsidRPr="00E252CB">
        <w:rPr>
          <w:lang w:val="ru-RU"/>
        </w:rPr>
        <w:t>.</w:t>
      </w:r>
    </w:p>
    <w:p w14:paraId="09F18DF0" w14:textId="77777777" w:rsidR="00B17E4F" w:rsidRPr="00E252CB" w:rsidRDefault="00B17E4F" w:rsidP="0073394B">
      <w:pPr>
        <w:pStyle w:val="Geonika2"/>
        <w:rPr>
          <w:lang w:val="ru-RU"/>
        </w:rPr>
      </w:pPr>
      <w:r w:rsidRPr="00E252CB">
        <w:t>Минимальный отступ от границ земельного участка - 3 м</w:t>
      </w:r>
      <w:r w:rsidR="005D472F">
        <w:rPr>
          <w:lang w:val="ru-RU"/>
        </w:rPr>
        <w:t>,</w:t>
      </w:r>
      <w:r w:rsidR="005D472F" w:rsidRPr="005D472F">
        <w:rPr>
          <w:lang w:val="ru-RU"/>
        </w:rPr>
        <w:t xml:space="preserve"> </w:t>
      </w:r>
      <w:r w:rsidR="005D472F">
        <w:rPr>
          <w:lang w:val="ru-RU"/>
        </w:rPr>
        <w:t>для объектов коммунального обслуживания</w:t>
      </w:r>
      <w:r w:rsidR="005D472F" w:rsidRPr="00E252CB">
        <w:t xml:space="preserve"> - </w:t>
      </w:r>
      <w:r w:rsidR="005D472F">
        <w:rPr>
          <w:lang w:val="ru-RU"/>
        </w:rPr>
        <w:t>0</w:t>
      </w:r>
      <w:r w:rsidR="005D472F" w:rsidRPr="00E252CB">
        <w:t xml:space="preserve"> м</w:t>
      </w:r>
      <w:r w:rsidRPr="00E252CB">
        <w:rPr>
          <w:lang w:val="ru-RU"/>
        </w:rPr>
        <w:t>.</w:t>
      </w:r>
    </w:p>
    <w:p w14:paraId="12DEF533" w14:textId="77777777" w:rsidR="001B1A23" w:rsidRPr="00E252CB" w:rsidRDefault="001B1A23" w:rsidP="001B1A23">
      <w:pPr>
        <w:pStyle w:val="a5"/>
      </w:pPr>
      <w:r w:rsidRPr="00E252CB">
        <w:t>Минимальный отступ от границы  земельного участка при строительстве, реконструкции жилых домов блокированной застройки в месте примыкания с соседним блоком или соседними блоками – 0 м;</w:t>
      </w:r>
    </w:p>
    <w:p w14:paraId="0E71642C" w14:textId="77777777" w:rsidR="001B1A23" w:rsidRPr="00E252CB" w:rsidRDefault="001F2627" w:rsidP="001B1A23">
      <w:pPr>
        <w:pStyle w:val="a5"/>
        <w:rPr>
          <w:lang w:val="ru-RU"/>
        </w:rPr>
      </w:pPr>
      <w:r>
        <w:rPr>
          <w:lang w:val="ru-RU" w:eastAsia="ar-SA" w:bidi="en-US"/>
        </w:rPr>
        <w:t>Предельное</w:t>
      </w:r>
      <w:r>
        <w:t xml:space="preserve"> количество </w:t>
      </w:r>
      <w:r w:rsidR="001B1A23" w:rsidRPr="00E252CB">
        <w:t xml:space="preserve">этажей - </w:t>
      </w:r>
      <w:r w:rsidR="00114278">
        <w:rPr>
          <w:lang w:val="ru-RU"/>
        </w:rPr>
        <w:t xml:space="preserve"> до 4, включая мансардный</w:t>
      </w:r>
      <w:r w:rsidR="001B1A23" w:rsidRPr="00E252CB">
        <w:t>;</w:t>
      </w:r>
    </w:p>
    <w:p w14:paraId="2F1C99C4" w14:textId="77777777" w:rsidR="001B1A23" w:rsidRPr="00E252CB" w:rsidRDefault="001B1A23" w:rsidP="001B1A23">
      <w:pPr>
        <w:pStyle w:val="a5"/>
      </w:pPr>
      <w:r w:rsidRPr="00E252CB">
        <w:t xml:space="preserve">Максимальный процент застройки  в границах земельного участка - </w:t>
      </w:r>
      <w:r w:rsidR="0073394B" w:rsidRPr="00E252CB">
        <w:rPr>
          <w:lang w:val="ru-RU"/>
        </w:rPr>
        <w:t>5</w:t>
      </w:r>
      <w:r w:rsidRPr="00E252CB">
        <w:t>0%.</w:t>
      </w:r>
    </w:p>
    <w:p w14:paraId="7743CD5D" w14:textId="31C85668" w:rsidR="001B1A23" w:rsidRPr="00E252CB" w:rsidRDefault="001B1A23" w:rsidP="001B1A23">
      <w:pPr>
        <w:pStyle w:val="a5"/>
      </w:pPr>
      <w:r w:rsidRPr="00E252CB">
        <w:t>Обслуживание жилой застройки, бытовое обслуживание, общественное питание, объекты общественного управления,  гостиничное обслуживание  – общая площадь объекта капитального строительства не более - 500 кв.м;</w:t>
      </w:r>
    </w:p>
    <w:p w14:paraId="7F2A6ED4" w14:textId="77777777" w:rsidR="001B1A23" w:rsidRPr="00E252CB" w:rsidRDefault="001B1A23" w:rsidP="001B1A23">
      <w:pPr>
        <w:pStyle w:val="a5"/>
      </w:pPr>
      <w:r w:rsidRPr="00E252CB">
        <w:t>Социальное обслуживание - общая площадь объекта капитального строительства не более - 1000 кв.м;</w:t>
      </w:r>
    </w:p>
    <w:p w14:paraId="19EAB992" w14:textId="77777777" w:rsidR="001B1A23" w:rsidRPr="00E252CB" w:rsidRDefault="001B1A23" w:rsidP="001B1A23">
      <w:pPr>
        <w:pStyle w:val="a5"/>
      </w:pPr>
      <w:r w:rsidRPr="00E252CB">
        <w:t>Для основного вида разрешенного использования – садоводство, предельные размеры земельных участков не устанавливаются.</w:t>
      </w:r>
    </w:p>
    <w:p w14:paraId="5CDDE7EF" w14:textId="77777777" w:rsidR="0073394B" w:rsidRPr="00E252CB" w:rsidRDefault="00CA4CD3" w:rsidP="0073394B">
      <w:pPr>
        <w:pStyle w:val="a5"/>
        <w:rPr>
          <w:lang w:val="ru-RU" w:eastAsia="ar-SA" w:bidi="en-US"/>
        </w:rPr>
      </w:pPr>
      <w:r w:rsidRPr="00B4621A">
        <w:t>Минимальный процент озеленения земельного участка</w:t>
      </w:r>
      <w:r w:rsidR="0073394B" w:rsidRPr="00E252CB">
        <w:rPr>
          <w:lang w:eastAsia="ar-SA" w:bidi="en-US"/>
        </w:rPr>
        <w:t xml:space="preserve"> – 20%.</w:t>
      </w:r>
    </w:p>
    <w:p w14:paraId="4817AA1E" w14:textId="77777777" w:rsidR="0073394B" w:rsidRDefault="00E47EA2" w:rsidP="0073394B">
      <w:pPr>
        <w:pStyle w:val="a5"/>
        <w:rPr>
          <w:lang w:val="ru-RU" w:eastAsia="ar-SA" w:bidi="en-US"/>
        </w:rPr>
      </w:pPr>
      <w:r w:rsidRPr="00E252CB">
        <w:rPr>
          <w:lang w:val="ru-RU" w:eastAsia="ar-SA" w:bidi="en-US"/>
        </w:rPr>
        <w:t>Максимальная высота оград – 1,5 м.</w:t>
      </w:r>
    </w:p>
    <w:p w14:paraId="4EE62920" w14:textId="77777777" w:rsidR="00F87EE1" w:rsidRDefault="00F87EE1" w:rsidP="00F87EE1">
      <w:pPr>
        <w:pStyle w:val="a5"/>
        <w:rPr>
          <w:lang w:val="ru-RU"/>
        </w:rPr>
      </w:pPr>
      <w:r w:rsidRPr="00BF116E">
        <w:t>Для земельных участков (территорий) общего пользования предельные параметры не подлежат установлению.</w:t>
      </w:r>
    </w:p>
    <w:p w14:paraId="6EC47D80" w14:textId="77777777" w:rsidR="003A1160" w:rsidRPr="00E252CB" w:rsidRDefault="003A1160" w:rsidP="003A1160">
      <w:pPr>
        <w:pStyle w:val="a5"/>
        <w:rPr>
          <w:b/>
        </w:rPr>
      </w:pPr>
      <w:r w:rsidRPr="003A1160">
        <w:rPr>
          <w:b/>
        </w:rPr>
        <w:t>Ограничения использования земельных участков и объектов капитального строительства</w:t>
      </w:r>
      <w:r w:rsidRPr="00E252CB">
        <w:rPr>
          <w:b/>
        </w:rPr>
        <w:t>.</w:t>
      </w:r>
    </w:p>
    <w:p w14:paraId="030F7F48" w14:textId="77777777" w:rsidR="003A1160" w:rsidRPr="003A1160" w:rsidRDefault="003A1160" w:rsidP="003A1160">
      <w:pPr>
        <w:pStyle w:val="a5"/>
        <w:rPr>
          <w:lang w:eastAsia="ar-SA" w:bidi="en-US"/>
        </w:rPr>
      </w:pPr>
      <w:r w:rsidRPr="003A1160">
        <w:rPr>
          <w:lang w:eastAsia="ar-SA" w:bidi="en-US"/>
        </w:rPr>
        <w:lastRenderedPageBreak/>
        <w:t>Не допускается размещение объектов, причиняющих вред окружающей среде и санитарному благополучию, неудобство жителям.</w:t>
      </w:r>
    </w:p>
    <w:p w14:paraId="0492904D" w14:textId="77777777" w:rsidR="003A1160" w:rsidRPr="003A1160" w:rsidRDefault="003A1160" w:rsidP="003A1160">
      <w:pPr>
        <w:pStyle w:val="a5"/>
        <w:rPr>
          <w:lang w:eastAsia="ar-SA" w:bidi="en-US"/>
        </w:rPr>
      </w:pPr>
      <w:r w:rsidRPr="003A1160">
        <w:rPr>
          <w:lang w:eastAsia="ar-SA" w:bidi="en-US"/>
        </w:rPr>
        <w:t>Не допускается размещение жилых домов, объектов образования, объектов спортивного назначения (за исключением спортивно–оздоровительных учреждений закрытого типа) в санитарно–защитных зонах, установленных в предусмотренном действующим законодательством порядке.</w:t>
      </w:r>
    </w:p>
    <w:p w14:paraId="05B694B9" w14:textId="77777777" w:rsidR="003A1160" w:rsidRDefault="003A1160" w:rsidP="003A1160">
      <w:pPr>
        <w:pStyle w:val="a5"/>
        <w:rPr>
          <w:lang w:val="ru-RU" w:eastAsia="ar-SA" w:bidi="en-US"/>
        </w:rPr>
      </w:pPr>
      <w:r w:rsidRPr="003A1160">
        <w:rPr>
          <w:lang w:eastAsia="ar-SA" w:bidi="en-US"/>
        </w:rPr>
        <w:t>Размещение встроенных, пристроенных и встроенно–пристроенных объектов осуществлять в соответствии с требованиями СП 54.13330.2011. Свод правил. Здания жилые многоквартирные. Актуализированная редакция СНиП 31–01–2003.</w:t>
      </w:r>
    </w:p>
    <w:p w14:paraId="487430E6" w14:textId="77777777" w:rsidR="003A1160" w:rsidRPr="00E252CB" w:rsidRDefault="003A1160" w:rsidP="0073394B">
      <w:pPr>
        <w:pStyle w:val="a5"/>
        <w:rPr>
          <w:lang w:val="ru-RU" w:eastAsia="ar-SA" w:bidi="en-US"/>
        </w:rPr>
      </w:pPr>
    </w:p>
    <w:p w14:paraId="2C84BEE0" w14:textId="77777777" w:rsidR="00105A92" w:rsidRPr="00E252CB" w:rsidRDefault="00105A92" w:rsidP="00AF2D6C">
      <w:pPr>
        <w:pStyle w:val="a0"/>
      </w:pPr>
      <w:bookmarkStart w:id="98" w:name="_Toc421698379"/>
      <w:bookmarkStart w:id="99" w:name="_Toc470440241"/>
      <w:r w:rsidRPr="00E252CB">
        <w:t>Зона усадебной застройки (ЖУ)</w:t>
      </w:r>
      <w:bookmarkEnd w:id="98"/>
      <w:bookmarkEnd w:id="99"/>
    </w:p>
    <w:p w14:paraId="7B9B69B8" w14:textId="77777777" w:rsidR="00105A92" w:rsidRPr="00E252CB" w:rsidRDefault="00105A92" w:rsidP="00105A92">
      <w:pPr>
        <w:pStyle w:val="a5"/>
      </w:pPr>
      <w:r w:rsidRPr="00E252CB">
        <w:t>Зона усадебной застройки выделена для формирования жилых районов с низкой плотностью застройки, предназначена для размещения отдельно стоящих одноквартирных жилых домов для постоянного проживания с количеством этажей не более трех с приусадебными участками, а также объектов с минимально разрешенным набором услуг местного значения связанных с проживанием граждан и не оказывающих негативного воздействия на окружающую среду.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1577"/>
        <w:gridCol w:w="1971"/>
        <w:gridCol w:w="4969"/>
      </w:tblGrid>
      <w:tr w:rsidR="005A2F6D" w:rsidRPr="00C9208B" w14:paraId="4B34D524" w14:textId="77777777" w:rsidTr="00C9208B">
        <w:tc>
          <w:tcPr>
            <w:tcW w:w="4388" w:type="dxa"/>
            <w:gridSpan w:val="3"/>
            <w:shd w:val="clear" w:color="auto" w:fill="auto"/>
          </w:tcPr>
          <w:p w14:paraId="1433A997" w14:textId="77777777" w:rsidR="005A2F6D" w:rsidRPr="00C9208B" w:rsidRDefault="005A2F6D" w:rsidP="00C9208B">
            <w:pPr>
              <w:pStyle w:val="Geonika2"/>
              <w:ind w:firstLine="0"/>
              <w:rPr>
                <w:rFonts w:cs="Calibri"/>
                <w:b/>
                <w:lang w:val="ru-RU"/>
              </w:rPr>
            </w:pPr>
            <w:r w:rsidRPr="00C9208B">
              <w:rPr>
                <w:rFonts w:cs="Calibri"/>
                <w:b/>
                <w:lang w:val="ru-RU"/>
              </w:rPr>
              <w:t>Виды разрешенного использования земельного участка*</w:t>
            </w:r>
          </w:p>
        </w:tc>
        <w:tc>
          <w:tcPr>
            <w:tcW w:w="5182" w:type="dxa"/>
            <w:vMerge w:val="restart"/>
            <w:shd w:val="clear" w:color="auto" w:fill="auto"/>
          </w:tcPr>
          <w:p w14:paraId="1CFDAF25" w14:textId="77777777" w:rsidR="005A2F6D" w:rsidRPr="00C9208B" w:rsidRDefault="005A2F6D" w:rsidP="00C9208B">
            <w:pPr>
              <w:pStyle w:val="Geonika2"/>
              <w:ind w:firstLine="0"/>
              <w:rPr>
                <w:rFonts w:cs="Calibri"/>
                <w:b/>
                <w:lang w:val="ru-RU"/>
              </w:rPr>
            </w:pPr>
            <w:r w:rsidRPr="00C9208B">
              <w:rPr>
                <w:rFonts w:cs="Calibri"/>
                <w:b/>
                <w:lang w:val="ru-RU"/>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5A2F6D" w:rsidRPr="00C9208B" w14:paraId="49521C8A" w14:textId="77777777" w:rsidTr="00C9208B">
        <w:tc>
          <w:tcPr>
            <w:tcW w:w="827" w:type="dxa"/>
            <w:shd w:val="clear" w:color="auto" w:fill="auto"/>
          </w:tcPr>
          <w:p w14:paraId="44E1907B" w14:textId="77777777" w:rsidR="005A2F6D" w:rsidRPr="00C9208B" w:rsidRDefault="005A2F6D" w:rsidP="00C9208B">
            <w:pPr>
              <w:pStyle w:val="Geonika2"/>
              <w:ind w:firstLine="0"/>
              <w:rPr>
                <w:rFonts w:cs="Calibri"/>
                <w:b/>
                <w:lang w:val="ru-RU"/>
              </w:rPr>
            </w:pPr>
            <w:r w:rsidRPr="00C9208B">
              <w:rPr>
                <w:rFonts w:cs="Calibri"/>
                <w:b/>
                <w:lang w:val="ru-RU"/>
              </w:rPr>
              <w:t>№п/п</w:t>
            </w:r>
          </w:p>
        </w:tc>
        <w:tc>
          <w:tcPr>
            <w:tcW w:w="1577" w:type="dxa"/>
            <w:shd w:val="clear" w:color="auto" w:fill="auto"/>
          </w:tcPr>
          <w:p w14:paraId="1C70A6B0" w14:textId="77777777" w:rsidR="005A2F6D" w:rsidRPr="00C9208B" w:rsidRDefault="005A2F6D" w:rsidP="00C9208B">
            <w:pPr>
              <w:pStyle w:val="Geonika2"/>
              <w:ind w:firstLine="0"/>
              <w:rPr>
                <w:rFonts w:cs="Calibri"/>
                <w:b/>
                <w:lang w:val="ru-RU"/>
              </w:rPr>
            </w:pPr>
            <w:r w:rsidRPr="00C9208B">
              <w:rPr>
                <w:rFonts w:cs="Calibri"/>
                <w:b/>
                <w:lang w:val="ru-RU"/>
              </w:rPr>
              <w:t xml:space="preserve">Кодовое обозначение </w:t>
            </w:r>
          </w:p>
        </w:tc>
        <w:tc>
          <w:tcPr>
            <w:tcW w:w="1984" w:type="dxa"/>
            <w:shd w:val="clear" w:color="auto" w:fill="auto"/>
          </w:tcPr>
          <w:p w14:paraId="28B765E9" w14:textId="77777777" w:rsidR="005A2F6D" w:rsidRPr="00C9208B" w:rsidRDefault="005A2F6D" w:rsidP="00C9208B">
            <w:pPr>
              <w:pStyle w:val="Geonika2"/>
              <w:ind w:firstLine="0"/>
              <w:rPr>
                <w:rFonts w:cs="Calibri"/>
                <w:b/>
                <w:lang w:val="ru-RU"/>
              </w:rPr>
            </w:pPr>
            <w:r w:rsidRPr="00C9208B">
              <w:rPr>
                <w:rFonts w:cs="Calibri"/>
                <w:b/>
                <w:lang w:val="ru-RU"/>
              </w:rPr>
              <w:t xml:space="preserve">Наименование </w:t>
            </w:r>
          </w:p>
        </w:tc>
        <w:tc>
          <w:tcPr>
            <w:tcW w:w="5182" w:type="dxa"/>
            <w:vMerge/>
            <w:shd w:val="clear" w:color="auto" w:fill="auto"/>
          </w:tcPr>
          <w:p w14:paraId="1ECD696C" w14:textId="77777777" w:rsidR="005A2F6D" w:rsidRPr="00C9208B" w:rsidRDefault="005A2F6D" w:rsidP="00C9208B">
            <w:pPr>
              <w:pStyle w:val="Geonika2"/>
              <w:ind w:firstLine="0"/>
              <w:rPr>
                <w:rFonts w:cs="Calibri"/>
                <w:b/>
                <w:lang w:val="ru-RU"/>
              </w:rPr>
            </w:pPr>
          </w:p>
        </w:tc>
      </w:tr>
      <w:tr w:rsidR="005A2F6D" w:rsidRPr="00C9208B" w14:paraId="7CFDD260" w14:textId="77777777" w:rsidTr="00C9208B">
        <w:tc>
          <w:tcPr>
            <w:tcW w:w="827" w:type="dxa"/>
            <w:shd w:val="clear" w:color="auto" w:fill="auto"/>
          </w:tcPr>
          <w:p w14:paraId="6E1DBED5" w14:textId="77777777" w:rsidR="005A2F6D" w:rsidRPr="00C9208B" w:rsidRDefault="005A2F6D" w:rsidP="00C9208B">
            <w:pPr>
              <w:pStyle w:val="Geonika2"/>
              <w:ind w:firstLine="0"/>
              <w:rPr>
                <w:rFonts w:cs="Calibri"/>
                <w:b/>
                <w:lang w:val="ru-RU"/>
              </w:rPr>
            </w:pPr>
            <w:r w:rsidRPr="00C9208B">
              <w:rPr>
                <w:rFonts w:cs="Calibri"/>
                <w:b/>
                <w:lang w:val="ru-RU"/>
              </w:rPr>
              <w:t>1</w:t>
            </w:r>
          </w:p>
        </w:tc>
        <w:tc>
          <w:tcPr>
            <w:tcW w:w="1577" w:type="dxa"/>
            <w:shd w:val="clear" w:color="auto" w:fill="auto"/>
          </w:tcPr>
          <w:p w14:paraId="062EF661" w14:textId="77777777" w:rsidR="005A2F6D" w:rsidRPr="00C9208B" w:rsidRDefault="005A2F6D" w:rsidP="00C9208B">
            <w:pPr>
              <w:pStyle w:val="Geonika2"/>
              <w:ind w:firstLine="0"/>
              <w:rPr>
                <w:rFonts w:cs="Calibri"/>
                <w:b/>
                <w:lang w:val="ru-RU"/>
              </w:rPr>
            </w:pPr>
            <w:r w:rsidRPr="00C9208B">
              <w:rPr>
                <w:rFonts w:cs="Calibri"/>
                <w:b/>
                <w:lang w:val="ru-RU"/>
              </w:rPr>
              <w:t>2</w:t>
            </w:r>
          </w:p>
        </w:tc>
        <w:tc>
          <w:tcPr>
            <w:tcW w:w="1984" w:type="dxa"/>
            <w:shd w:val="clear" w:color="auto" w:fill="auto"/>
          </w:tcPr>
          <w:p w14:paraId="52AEAA99" w14:textId="77777777" w:rsidR="005A2F6D" w:rsidRPr="00C9208B" w:rsidRDefault="005A2F6D" w:rsidP="00C9208B">
            <w:pPr>
              <w:pStyle w:val="Geonika2"/>
              <w:ind w:firstLine="0"/>
              <w:rPr>
                <w:rFonts w:cs="Calibri"/>
                <w:b/>
                <w:lang w:val="ru-RU"/>
              </w:rPr>
            </w:pPr>
            <w:r w:rsidRPr="00C9208B">
              <w:rPr>
                <w:rFonts w:cs="Calibri"/>
                <w:b/>
                <w:lang w:val="ru-RU"/>
              </w:rPr>
              <w:t>3</w:t>
            </w:r>
          </w:p>
        </w:tc>
        <w:tc>
          <w:tcPr>
            <w:tcW w:w="5182" w:type="dxa"/>
            <w:shd w:val="clear" w:color="auto" w:fill="auto"/>
          </w:tcPr>
          <w:p w14:paraId="11D394BD" w14:textId="77777777" w:rsidR="005A2F6D" w:rsidRPr="00C9208B" w:rsidRDefault="005A2F6D" w:rsidP="00C9208B">
            <w:pPr>
              <w:pStyle w:val="Geonika2"/>
              <w:ind w:firstLine="0"/>
              <w:rPr>
                <w:rFonts w:cs="Calibri"/>
                <w:b/>
                <w:lang w:val="ru-RU"/>
              </w:rPr>
            </w:pPr>
            <w:r w:rsidRPr="00C9208B">
              <w:rPr>
                <w:rFonts w:cs="Calibri"/>
                <w:b/>
                <w:lang w:val="ru-RU"/>
              </w:rPr>
              <w:t>4</w:t>
            </w:r>
          </w:p>
        </w:tc>
      </w:tr>
      <w:tr w:rsidR="005A2F6D" w:rsidRPr="00C9208B" w14:paraId="38B29954" w14:textId="77777777" w:rsidTr="00C9208B">
        <w:tc>
          <w:tcPr>
            <w:tcW w:w="9570" w:type="dxa"/>
            <w:gridSpan w:val="4"/>
            <w:shd w:val="clear" w:color="auto" w:fill="auto"/>
          </w:tcPr>
          <w:p w14:paraId="307CA42A" w14:textId="77777777" w:rsidR="005A2F6D" w:rsidRPr="00C9208B" w:rsidRDefault="005A2F6D" w:rsidP="00C9208B">
            <w:pPr>
              <w:pStyle w:val="Geonika2"/>
              <w:ind w:firstLine="0"/>
              <w:jc w:val="center"/>
              <w:rPr>
                <w:rFonts w:cs="Calibri"/>
                <w:b/>
                <w:lang w:val="ru-RU"/>
              </w:rPr>
            </w:pPr>
            <w:r w:rsidRPr="00C9208B">
              <w:rPr>
                <w:rFonts w:cs="Calibri"/>
                <w:b/>
                <w:lang w:val="ru-RU"/>
              </w:rPr>
              <w:t>Основные виды разрешенного использования</w:t>
            </w:r>
          </w:p>
        </w:tc>
      </w:tr>
      <w:tr w:rsidR="005A2F6D" w:rsidRPr="00C9208B" w14:paraId="6341AC0F" w14:textId="77777777" w:rsidTr="00C9208B">
        <w:tc>
          <w:tcPr>
            <w:tcW w:w="827" w:type="dxa"/>
            <w:shd w:val="clear" w:color="auto" w:fill="auto"/>
          </w:tcPr>
          <w:p w14:paraId="36B0FC97" w14:textId="77777777" w:rsidR="005A2F6D" w:rsidRPr="00C9208B" w:rsidRDefault="00D3515A" w:rsidP="00C9208B">
            <w:pPr>
              <w:pStyle w:val="Geonika2"/>
              <w:ind w:firstLine="0"/>
              <w:rPr>
                <w:rFonts w:cs="Calibri"/>
                <w:sz w:val="20"/>
                <w:szCs w:val="20"/>
                <w:lang w:val="ru-RU"/>
              </w:rPr>
            </w:pPr>
            <w:r w:rsidRPr="00C9208B">
              <w:rPr>
                <w:rFonts w:cs="Calibri"/>
                <w:sz w:val="20"/>
                <w:szCs w:val="20"/>
                <w:lang w:val="ru-RU"/>
              </w:rPr>
              <w:t>1</w:t>
            </w:r>
          </w:p>
        </w:tc>
        <w:tc>
          <w:tcPr>
            <w:tcW w:w="1577" w:type="dxa"/>
            <w:shd w:val="clear" w:color="auto" w:fill="auto"/>
          </w:tcPr>
          <w:p w14:paraId="3ED6F4DD"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2.1</w:t>
            </w:r>
          </w:p>
        </w:tc>
        <w:tc>
          <w:tcPr>
            <w:tcW w:w="1984" w:type="dxa"/>
            <w:shd w:val="clear" w:color="auto" w:fill="auto"/>
          </w:tcPr>
          <w:p w14:paraId="577C8B1D" w14:textId="77777777" w:rsidR="005A2F6D" w:rsidRPr="00C9208B" w:rsidRDefault="005A2F6D" w:rsidP="00C9208B">
            <w:pPr>
              <w:pStyle w:val="ConsPlusNormal"/>
              <w:ind w:firstLine="0"/>
              <w:rPr>
                <w:rFonts w:ascii="Calibri" w:hAnsi="Calibri" w:cs="Calibri"/>
              </w:rPr>
            </w:pPr>
            <w:r w:rsidRPr="00C9208B">
              <w:rPr>
                <w:rFonts w:ascii="Calibri" w:hAnsi="Calibri" w:cs="Calibri"/>
              </w:rPr>
              <w:t>Для индивидуального жилищного строительства</w:t>
            </w:r>
          </w:p>
        </w:tc>
        <w:tc>
          <w:tcPr>
            <w:tcW w:w="5182" w:type="dxa"/>
            <w:shd w:val="clear" w:color="auto" w:fill="auto"/>
          </w:tcPr>
          <w:p w14:paraId="5FF1C6A7"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595EDCD1"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-выращивание сельскохозяйственных культур;</w:t>
            </w:r>
          </w:p>
          <w:p w14:paraId="274A2A33"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-размещение индивидуальных гаражей и хозяйственных построек</w:t>
            </w:r>
          </w:p>
        </w:tc>
      </w:tr>
      <w:tr w:rsidR="005A2F6D" w:rsidRPr="00C9208B" w14:paraId="53ABA3B3" w14:textId="77777777" w:rsidTr="00C9208B">
        <w:tc>
          <w:tcPr>
            <w:tcW w:w="827" w:type="dxa"/>
            <w:shd w:val="clear" w:color="auto" w:fill="auto"/>
          </w:tcPr>
          <w:p w14:paraId="6972AADE" w14:textId="77777777" w:rsidR="005A2F6D" w:rsidRPr="00C9208B" w:rsidRDefault="00D3515A" w:rsidP="00C9208B">
            <w:pPr>
              <w:pStyle w:val="Geonika2"/>
              <w:ind w:firstLine="0"/>
              <w:rPr>
                <w:rFonts w:cs="Calibri"/>
                <w:sz w:val="20"/>
                <w:szCs w:val="20"/>
                <w:lang w:val="ru-RU"/>
              </w:rPr>
            </w:pPr>
            <w:r w:rsidRPr="00C9208B">
              <w:rPr>
                <w:rFonts w:cs="Calibri"/>
                <w:sz w:val="20"/>
                <w:szCs w:val="20"/>
                <w:lang w:val="ru-RU"/>
              </w:rPr>
              <w:t>2</w:t>
            </w:r>
          </w:p>
        </w:tc>
        <w:tc>
          <w:tcPr>
            <w:tcW w:w="1577" w:type="dxa"/>
            <w:shd w:val="clear" w:color="auto" w:fill="auto"/>
          </w:tcPr>
          <w:p w14:paraId="6F11E44E"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2.2.</w:t>
            </w:r>
          </w:p>
        </w:tc>
        <w:tc>
          <w:tcPr>
            <w:tcW w:w="1984" w:type="dxa"/>
            <w:shd w:val="clear" w:color="auto" w:fill="auto"/>
          </w:tcPr>
          <w:p w14:paraId="1C70867D"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Для ведения личного подсобного хозяйства (приусадебный земельный участок)</w:t>
            </w:r>
          </w:p>
        </w:tc>
        <w:tc>
          <w:tcPr>
            <w:tcW w:w="5182" w:type="dxa"/>
            <w:shd w:val="clear" w:color="auto" w:fill="auto"/>
          </w:tcPr>
          <w:p w14:paraId="23E43085"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 xml:space="preserve">-Размещение жилого дома, указанного в описании вида разрешенного использования с </w:t>
            </w:r>
            <w:hyperlink w:anchor="P140" w:history="1">
              <w:r w:rsidRPr="00C9208B">
                <w:rPr>
                  <w:rFonts w:ascii="Calibri" w:hAnsi="Calibri" w:cs="Calibri"/>
                  <w:color w:val="0000FF"/>
                </w:rPr>
                <w:t>кодом 2.1</w:t>
              </w:r>
            </w:hyperlink>
            <w:r w:rsidRPr="00C9208B">
              <w:rPr>
                <w:rFonts w:ascii="Calibri" w:hAnsi="Calibri" w:cs="Calibri"/>
              </w:rPr>
              <w:t>;</w:t>
            </w:r>
          </w:p>
          <w:p w14:paraId="04262042"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-производство сельскохозяйственной продукции;</w:t>
            </w:r>
          </w:p>
          <w:p w14:paraId="45B03175"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-размещение гаража и иных вспомогательных сооружений;</w:t>
            </w:r>
          </w:p>
          <w:p w14:paraId="13663929"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-содержание сельскохозяйственных животных</w:t>
            </w:r>
          </w:p>
        </w:tc>
      </w:tr>
      <w:tr w:rsidR="005A2F6D" w:rsidRPr="00C9208B" w14:paraId="060E01B9" w14:textId="77777777" w:rsidTr="00C9208B">
        <w:tc>
          <w:tcPr>
            <w:tcW w:w="827" w:type="dxa"/>
            <w:shd w:val="clear" w:color="auto" w:fill="auto"/>
          </w:tcPr>
          <w:p w14:paraId="7AB3E0A4" w14:textId="77777777" w:rsidR="005A2F6D" w:rsidRPr="00C9208B" w:rsidRDefault="00D3515A" w:rsidP="00C9208B">
            <w:pPr>
              <w:pStyle w:val="Geonika2"/>
              <w:ind w:firstLine="0"/>
              <w:rPr>
                <w:rFonts w:cs="Calibri"/>
                <w:sz w:val="20"/>
                <w:szCs w:val="20"/>
                <w:lang w:val="ru-RU"/>
              </w:rPr>
            </w:pPr>
            <w:r w:rsidRPr="00C9208B">
              <w:rPr>
                <w:rFonts w:cs="Calibri"/>
                <w:sz w:val="20"/>
                <w:szCs w:val="20"/>
                <w:lang w:val="ru-RU"/>
              </w:rPr>
              <w:t>3</w:t>
            </w:r>
          </w:p>
        </w:tc>
        <w:tc>
          <w:tcPr>
            <w:tcW w:w="1577" w:type="dxa"/>
            <w:shd w:val="clear" w:color="auto" w:fill="auto"/>
          </w:tcPr>
          <w:p w14:paraId="61BDF2E1"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2.3</w:t>
            </w:r>
          </w:p>
        </w:tc>
        <w:tc>
          <w:tcPr>
            <w:tcW w:w="1984" w:type="dxa"/>
            <w:shd w:val="clear" w:color="auto" w:fill="auto"/>
          </w:tcPr>
          <w:p w14:paraId="4F1B92F4"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Блокированная жилая застройка</w:t>
            </w:r>
          </w:p>
        </w:tc>
        <w:tc>
          <w:tcPr>
            <w:tcW w:w="5182" w:type="dxa"/>
            <w:shd w:val="clear" w:color="auto" w:fill="auto"/>
          </w:tcPr>
          <w:p w14:paraId="6FE18616"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w:t>
            </w:r>
            <w:r w:rsidRPr="00C9208B">
              <w:rPr>
                <w:rFonts w:ascii="Calibri" w:hAnsi="Calibri" w:cs="Calibri"/>
              </w:rPr>
              <w:lastRenderedPageBreak/>
              <w:t>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39E1E5F7"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-разведение декоративных и плодовых деревьев, овощных и ягодных культур;</w:t>
            </w:r>
          </w:p>
          <w:p w14:paraId="2A4004D5"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-размещение индивидуальных гаражей и иных вспомогательных сооружений;</w:t>
            </w:r>
          </w:p>
          <w:p w14:paraId="75061985"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-обустройство спортивных и детских площадок, площадок для отдыха</w:t>
            </w:r>
          </w:p>
        </w:tc>
      </w:tr>
      <w:tr w:rsidR="005A2F6D" w:rsidRPr="00C9208B" w14:paraId="295B74C0" w14:textId="77777777" w:rsidTr="00C9208B">
        <w:tc>
          <w:tcPr>
            <w:tcW w:w="827" w:type="dxa"/>
            <w:shd w:val="clear" w:color="auto" w:fill="auto"/>
          </w:tcPr>
          <w:p w14:paraId="6264DA2A" w14:textId="77777777" w:rsidR="005A2F6D" w:rsidRPr="00C9208B" w:rsidRDefault="00D3515A" w:rsidP="00C9208B">
            <w:pPr>
              <w:pStyle w:val="Geonika2"/>
              <w:ind w:firstLine="0"/>
              <w:rPr>
                <w:rFonts w:cs="Calibri"/>
                <w:sz w:val="20"/>
                <w:szCs w:val="20"/>
                <w:lang w:val="ru-RU"/>
              </w:rPr>
            </w:pPr>
            <w:r w:rsidRPr="00C9208B">
              <w:rPr>
                <w:rFonts w:cs="Calibri"/>
                <w:sz w:val="20"/>
                <w:szCs w:val="20"/>
                <w:lang w:val="ru-RU"/>
              </w:rPr>
              <w:lastRenderedPageBreak/>
              <w:t>4</w:t>
            </w:r>
          </w:p>
        </w:tc>
        <w:tc>
          <w:tcPr>
            <w:tcW w:w="1577" w:type="dxa"/>
            <w:shd w:val="clear" w:color="auto" w:fill="auto"/>
          </w:tcPr>
          <w:p w14:paraId="521273CB"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2.7</w:t>
            </w:r>
          </w:p>
        </w:tc>
        <w:tc>
          <w:tcPr>
            <w:tcW w:w="1984" w:type="dxa"/>
            <w:shd w:val="clear" w:color="auto" w:fill="auto"/>
          </w:tcPr>
          <w:p w14:paraId="28F11A39"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Обслуживание жилой застройки</w:t>
            </w:r>
          </w:p>
        </w:tc>
        <w:tc>
          <w:tcPr>
            <w:tcW w:w="5182" w:type="dxa"/>
            <w:shd w:val="clear" w:color="auto" w:fill="auto"/>
          </w:tcPr>
          <w:p w14:paraId="4487D0A0"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 xml:space="preserve">-Размещение объектов капитального строительства, размещение которых предусмотрено видами разрешенного использования с </w:t>
            </w:r>
            <w:hyperlink w:anchor="P192" w:history="1">
              <w:r w:rsidRPr="00C9208B">
                <w:rPr>
                  <w:rFonts w:ascii="Calibri" w:hAnsi="Calibri" w:cs="Calibri"/>
                  <w:color w:val="0000FF"/>
                </w:rPr>
                <w:t>кодами 3.1</w:t>
              </w:r>
            </w:hyperlink>
            <w:r w:rsidRPr="00C9208B">
              <w:rPr>
                <w:rFonts w:ascii="Calibri" w:hAnsi="Calibri" w:cs="Calibri"/>
              </w:rPr>
              <w:t xml:space="preserve">, </w:t>
            </w:r>
            <w:hyperlink w:anchor="P204" w:history="1">
              <w:r w:rsidRPr="00C9208B">
                <w:rPr>
                  <w:rFonts w:ascii="Calibri" w:hAnsi="Calibri" w:cs="Calibri"/>
                  <w:color w:val="0000FF"/>
                </w:rPr>
                <w:t>3.2</w:t>
              </w:r>
            </w:hyperlink>
            <w:r w:rsidRPr="00C9208B">
              <w:rPr>
                <w:rFonts w:ascii="Calibri" w:hAnsi="Calibri" w:cs="Calibri"/>
              </w:rPr>
              <w:t xml:space="preserve">, </w:t>
            </w:r>
            <w:hyperlink w:anchor="P226" w:history="1">
              <w:r w:rsidRPr="00C9208B">
                <w:rPr>
                  <w:rFonts w:ascii="Calibri" w:hAnsi="Calibri" w:cs="Calibri"/>
                  <w:color w:val="0000FF"/>
                </w:rPr>
                <w:t>3.3</w:t>
              </w:r>
            </w:hyperlink>
            <w:r w:rsidRPr="00C9208B">
              <w:rPr>
                <w:rFonts w:ascii="Calibri" w:hAnsi="Calibri" w:cs="Calibri"/>
              </w:rPr>
              <w:t xml:space="preserve">, </w:t>
            </w:r>
            <w:hyperlink w:anchor="P230" w:history="1">
              <w:r w:rsidRPr="00C9208B">
                <w:rPr>
                  <w:rFonts w:ascii="Calibri" w:hAnsi="Calibri" w:cs="Calibri"/>
                  <w:color w:val="0000FF"/>
                </w:rPr>
                <w:t>3.4</w:t>
              </w:r>
            </w:hyperlink>
            <w:r w:rsidRPr="00C9208B">
              <w:rPr>
                <w:rFonts w:ascii="Calibri" w:hAnsi="Calibri" w:cs="Calibri"/>
              </w:rPr>
              <w:t xml:space="preserve">, </w:t>
            </w:r>
            <w:hyperlink w:anchor="P234" w:history="1">
              <w:r w:rsidRPr="00C9208B">
                <w:rPr>
                  <w:rFonts w:ascii="Calibri" w:hAnsi="Calibri" w:cs="Calibri"/>
                  <w:color w:val="0000FF"/>
                </w:rPr>
                <w:t>3.4.1</w:t>
              </w:r>
            </w:hyperlink>
            <w:r w:rsidRPr="00C9208B">
              <w:rPr>
                <w:rFonts w:ascii="Calibri" w:hAnsi="Calibri" w:cs="Calibri"/>
              </w:rPr>
              <w:t xml:space="preserve">, </w:t>
            </w:r>
            <w:hyperlink w:anchor="P252" w:history="1">
              <w:r w:rsidRPr="00C9208B">
                <w:rPr>
                  <w:rFonts w:ascii="Calibri" w:hAnsi="Calibri" w:cs="Calibri"/>
                  <w:color w:val="0000FF"/>
                </w:rPr>
                <w:t>3.5.1</w:t>
              </w:r>
            </w:hyperlink>
            <w:r w:rsidRPr="00C9208B">
              <w:rPr>
                <w:rFonts w:ascii="Calibri" w:hAnsi="Calibri" w:cs="Calibri"/>
              </w:rPr>
              <w:t xml:space="preserve">, </w:t>
            </w:r>
            <w:hyperlink w:anchor="P260" w:history="1">
              <w:r w:rsidRPr="00C9208B">
                <w:rPr>
                  <w:rFonts w:ascii="Calibri" w:hAnsi="Calibri" w:cs="Calibri"/>
                  <w:color w:val="0000FF"/>
                </w:rPr>
                <w:t>3.6</w:t>
              </w:r>
            </w:hyperlink>
            <w:r w:rsidRPr="00C9208B">
              <w:rPr>
                <w:rFonts w:ascii="Calibri" w:hAnsi="Calibri" w:cs="Calibri"/>
              </w:rPr>
              <w:t xml:space="preserve">, </w:t>
            </w:r>
            <w:hyperlink w:anchor="P276" w:history="1">
              <w:r w:rsidRPr="00C9208B">
                <w:rPr>
                  <w:rFonts w:ascii="Calibri" w:hAnsi="Calibri" w:cs="Calibri"/>
                  <w:color w:val="0000FF"/>
                </w:rPr>
                <w:t>3.7</w:t>
              </w:r>
            </w:hyperlink>
            <w:r w:rsidRPr="00C9208B">
              <w:rPr>
                <w:rFonts w:ascii="Calibri" w:hAnsi="Calibri" w:cs="Calibri"/>
              </w:rPr>
              <w:t xml:space="preserve">, </w:t>
            </w:r>
            <w:hyperlink w:anchor="P320" w:history="1">
              <w:r w:rsidRPr="00C9208B">
                <w:rPr>
                  <w:rFonts w:ascii="Calibri" w:hAnsi="Calibri" w:cs="Calibri"/>
                  <w:color w:val="0000FF"/>
                </w:rPr>
                <w:t>3.10.1</w:t>
              </w:r>
            </w:hyperlink>
            <w:r w:rsidRPr="00C9208B">
              <w:rPr>
                <w:rFonts w:ascii="Calibri" w:hAnsi="Calibri" w:cs="Calibri"/>
              </w:rPr>
              <w:t xml:space="preserve">, </w:t>
            </w:r>
            <w:hyperlink w:anchor="P335" w:history="1">
              <w:r w:rsidRPr="00C9208B">
                <w:rPr>
                  <w:rFonts w:ascii="Calibri" w:hAnsi="Calibri" w:cs="Calibri"/>
                  <w:color w:val="0000FF"/>
                </w:rPr>
                <w:t>4.1</w:t>
              </w:r>
            </w:hyperlink>
            <w:r w:rsidRPr="00C9208B">
              <w:rPr>
                <w:rFonts w:ascii="Calibri" w:hAnsi="Calibri" w:cs="Calibri"/>
              </w:rPr>
              <w:t xml:space="preserve">, </w:t>
            </w:r>
            <w:hyperlink w:anchor="P344" w:history="1">
              <w:r w:rsidRPr="00C9208B">
                <w:rPr>
                  <w:rFonts w:ascii="Calibri" w:hAnsi="Calibri" w:cs="Calibri"/>
                  <w:color w:val="0000FF"/>
                </w:rPr>
                <w:t>4.3</w:t>
              </w:r>
            </w:hyperlink>
            <w:r w:rsidRPr="00C9208B">
              <w:rPr>
                <w:rFonts w:ascii="Calibri" w:hAnsi="Calibri" w:cs="Calibri"/>
              </w:rPr>
              <w:t xml:space="preserve">, </w:t>
            </w:r>
            <w:hyperlink w:anchor="P349" w:history="1">
              <w:r w:rsidRPr="00C9208B">
                <w:rPr>
                  <w:rFonts w:ascii="Calibri" w:hAnsi="Calibri" w:cs="Calibri"/>
                  <w:color w:val="0000FF"/>
                </w:rPr>
                <w:t>4.4</w:t>
              </w:r>
            </w:hyperlink>
            <w:r w:rsidRPr="00C9208B">
              <w:rPr>
                <w:rFonts w:ascii="Calibri" w:hAnsi="Calibri" w:cs="Calibri"/>
              </w:rPr>
              <w:t xml:space="preserve">, </w:t>
            </w:r>
            <w:hyperlink w:anchor="P356" w:history="1">
              <w:r w:rsidRPr="00C9208B">
                <w:rPr>
                  <w:rFonts w:ascii="Calibri" w:hAnsi="Calibri" w:cs="Calibri"/>
                  <w:color w:val="0000FF"/>
                </w:rPr>
                <w:t>4.6</w:t>
              </w:r>
            </w:hyperlink>
            <w:r w:rsidRPr="00C9208B">
              <w:rPr>
                <w:rFonts w:ascii="Calibri" w:hAnsi="Calibri" w:cs="Calibri"/>
              </w:rPr>
              <w:t xml:space="preserve">, </w:t>
            </w:r>
            <w:hyperlink w:anchor="P424" w:history="1">
              <w:r w:rsidRPr="00C9208B">
                <w:rPr>
                  <w:rFonts w:ascii="Calibri" w:hAnsi="Calibri" w:cs="Calibri"/>
                  <w:color w:val="0000FF"/>
                </w:rPr>
                <w:t>5.1.2</w:t>
              </w:r>
            </w:hyperlink>
            <w:r w:rsidRPr="00C9208B">
              <w:rPr>
                <w:rFonts w:ascii="Calibri" w:hAnsi="Calibri" w:cs="Calibri"/>
              </w:rPr>
              <w:t xml:space="preserve">, </w:t>
            </w:r>
            <w:hyperlink w:anchor="P428" w:history="1">
              <w:r w:rsidRPr="00C9208B">
                <w:rPr>
                  <w:rFonts w:ascii="Calibri" w:hAnsi="Calibri" w:cs="Calibri"/>
                  <w:color w:val="0000FF"/>
                </w:rPr>
                <w:t>5.1.3</w:t>
              </w:r>
            </w:hyperlink>
            <w:r w:rsidRPr="00C9208B">
              <w:rPr>
                <w:rFonts w:ascii="Calibri" w:hAnsi="Calibri" w:cs="Calibri"/>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5A2F6D" w:rsidRPr="00C9208B" w14:paraId="46BD6FB7" w14:textId="77777777" w:rsidTr="00C9208B">
        <w:tc>
          <w:tcPr>
            <w:tcW w:w="827" w:type="dxa"/>
            <w:shd w:val="clear" w:color="auto" w:fill="auto"/>
          </w:tcPr>
          <w:p w14:paraId="349AAF6F" w14:textId="77777777" w:rsidR="005A2F6D" w:rsidRPr="00C9208B" w:rsidRDefault="00D3515A" w:rsidP="00C9208B">
            <w:pPr>
              <w:pStyle w:val="Geonika2"/>
              <w:ind w:firstLine="0"/>
              <w:rPr>
                <w:rFonts w:cs="Calibri"/>
                <w:sz w:val="20"/>
                <w:szCs w:val="20"/>
                <w:lang w:val="ru-RU"/>
              </w:rPr>
            </w:pPr>
            <w:r w:rsidRPr="00C9208B">
              <w:rPr>
                <w:rFonts w:cs="Calibri"/>
                <w:sz w:val="20"/>
                <w:szCs w:val="20"/>
                <w:lang w:val="ru-RU"/>
              </w:rPr>
              <w:t>5</w:t>
            </w:r>
          </w:p>
        </w:tc>
        <w:tc>
          <w:tcPr>
            <w:tcW w:w="1577" w:type="dxa"/>
            <w:shd w:val="clear" w:color="auto" w:fill="auto"/>
          </w:tcPr>
          <w:p w14:paraId="2D490C51"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3.2</w:t>
            </w:r>
          </w:p>
        </w:tc>
        <w:tc>
          <w:tcPr>
            <w:tcW w:w="1984" w:type="dxa"/>
            <w:shd w:val="clear" w:color="auto" w:fill="auto"/>
          </w:tcPr>
          <w:p w14:paraId="666A54D8"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Социальное обслуживание</w:t>
            </w:r>
          </w:p>
        </w:tc>
        <w:tc>
          <w:tcPr>
            <w:tcW w:w="5182" w:type="dxa"/>
            <w:shd w:val="clear" w:color="auto" w:fill="auto"/>
          </w:tcPr>
          <w:p w14:paraId="1845BF02"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211" w:history="1">
              <w:r w:rsidRPr="00C9208B">
                <w:rPr>
                  <w:rFonts w:ascii="Calibri" w:hAnsi="Calibri" w:cs="Calibri"/>
                  <w:color w:val="0000FF"/>
                </w:rPr>
                <w:t>кодами 3.2.1</w:t>
              </w:r>
            </w:hyperlink>
            <w:r w:rsidRPr="00C9208B">
              <w:rPr>
                <w:rFonts w:ascii="Calibri" w:hAnsi="Calibri" w:cs="Calibri"/>
              </w:rPr>
              <w:t xml:space="preserve"> - </w:t>
            </w:r>
            <w:hyperlink w:anchor="P224" w:history="1">
              <w:r w:rsidRPr="00C9208B">
                <w:rPr>
                  <w:rFonts w:ascii="Calibri" w:hAnsi="Calibri" w:cs="Calibri"/>
                  <w:color w:val="0000FF"/>
                </w:rPr>
                <w:t>3.2.4</w:t>
              </w:r>
            </w:hyperlink>
          </w:p>
        </w:tc>
      </w:tr>
      <w:tr w:rsidR="005A2F6D" w:rsidRPr="00C9208B" w14:paraId="3979521E" w14:textId="77777777" w:rsidTr="00C9208B">
        <w:tc>
          <w:tcPr>
            <w:tcW w:w="827" w:type="dxa"/>
            <w:shd w:val="clear" w:color="auto" w:fill="auto"/>
          </w:tcPr>
          <w:p w14:paraId="6C739DF6" w14:textId="77777777" w:rsidR="005A2F6D" w:rsidRPr="00C9208B" w:rsidRDefault="00D3515A" w:rsidP="00C9208B">
            <w:pPr>
              <w:pStyle w:val="Geonika2"/>
              <w:ind w:firstLine="0"/>
              <w:rPr>
                <w:rFonts w:cs="Calibri"/>
                <w:sz w:val="20"/>
                <w:szCs w:val="20"/>
                <w:lang w:val="ru-RU"/>
              </w:rPr>
            </w:pPr>
            <w:r w:rsidRPr="00C9208B">
              <w:rPr>
                <w:rFonts w:cs="Calibri"/>
                <w:sz w:val="20"/>
                <w:szCs w:val="20"/>
                <w:lang w:val="ru-RU"/>
              </w:rPr>
              <w:t>6</w:t>
            </w:r>
          </w:p>
        </w:tc>
        <w:tc>
          <w:tcPr>
            <w:tcW w:w="1577" w:type="dxa"/>
            <w:shd w:val="clear" w:color="auto" w:fill="auto"/>
          </w:tcPr>
          <w:p w14:paraId="2A7FE872"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3.2.1</w:t>
            </w:r>
          </w:p>
        </w:tc>
        <w:tc>
          <w:tcPr>
            <w:tcW w:w="1984" w:type="dxa"/>
            <w:shd w:val="clear" w:color="auto" w:fill="auto"/>
          </w:tcPr>
          <w:p w14:paraId="08051D7B"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Дома социального обслуживания</w:t>
            </w:r>
          </w:p>
        </w:tc>
        <w:tc>
          <w:tcPr>
            <w:tcW w:w="5182" w:type="dxa"/>
            <w:shd w:val="clear" w:color="auto" w:fill="auto"/>
          </w:tcPr>
          <w:p w14:paraId="4748B6C6"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-Размещение зданий, предназначенных для размещения домов престарелых, домов ребенка, детских домов, пунктов ночлега для бездомных граждан;</w:t>
            </w:r>
          </w:p>
          <w:p w14:paraId="4B98A185"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для временного размещения вынужденных переселенцев, лиц, признанных беженцами</w:t>
            </w:r>
          </w:p>
        </w:tc>
      </w:tr>
      <w:tr w:rsidR="005A2F6D" w:rsidRPr="00C9208B" w14:paraId="5241C447" w14:textId="77777777" w:rsidTr="00C9208B">
        <w:tc>
          <w:tcPr>
            <w:tcW w:w="827" w:type="dxa"/>
            <w:shd w:val="clear" w:color="auto" w:fill="auto"/>
          </w:tcPr>
          <w:p w14:paraId="7E502AD4" w14:textId="77777777" w:rsidR="005A2F6D" w:rsidRPr="00C9208B" w:rsidRDefault="00D3515A" w:rsidP="00C9208B">
            <w:pPr>
              <w:pStyle w:val="Geonika2"/>
              <w:ind w:firstLine="0"/>
              <w:rPr>
                <w:rFonts w:cs="Calibri"/>
                <w:sz w:val="20"/>
                <w:szCs w:val="20"/>
                <w:lang w:val="ru-RU"/>
              </w:rPr>
            </w:pPr>
            <w:r w:rsidRPr="00C9208B">
              <w:rPr>
                <w:rFonts w:cs="Calibri"/>
                <w:sz w:val="20"/>
                <w:szCs w:val="20"/>
                <w:lang w:val="ru-RU"/>
              </w:rPr>
              <w:t>7</w:t>
            </w:r>
          </w:p>
        </w:tc>
        <w:tc>
          <w:tcPr>
            <w:tcW w:w="1577" w:type="dxa"/>
            <w:shd w:val="clear" w:color="auto" w:fill="auto"/>
          </w:tcPr>
          <w:p w14:paraId="6487F05D"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3.2.2</w:t>
            </w:r>
          </w:p>
        </w:tc>
        <w:tc>
          <w:tcPr>
            <w:tcW w:w="1984" w:type="dxa"/>
            <w:shd w:val="clear" w:color="auto" w:fill="auto"/>
          </w:tcPr>
          <w:p w14:paraId="4E1D089C"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Оказание социальной помощи населению</w:t>
            </w:r>
          </w:p>
        </w:tc>
        <w:tc>
          <w:tcPr>
            <w:tcW w:w="5182" w:type="dxa"/>
            <w:shd w:val="clear" w:color="auto" w:fill="auto"/>
          </w:tcPr>
          <w:p w14:paraId="4AE026EE"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144265A2"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-некоммерческих фондов, благотворительных организаций, клубов по интересам</w:t>
            </w:r>
          </w:p>
        </w:tc>
      </w:tr>
      <w:tr w:rsidR="005A2F6D" w:rsidRPr="00C9208B" w14:paraId="3216499E" w14:textId="77777777" w:rsidTr="00C9208B">
        <w:tc>
          <w:tcPr>
            <w:tcW w:w="827" w:type="dxa"/>
            <w:shd w:val="clear" w:color="auto" w:fill="auto"/>
          </w:tcPr>
          <w:p w14:paraId="4013BC1F" w14:textId="77777777" w:rsidR="005A2F6D" w:rsidRPr="00C9208B" w:rsidRDefault="00D3515A" w:rsidP="00C9208B">
            <w:pPr>
              <w:pStyle w:val="Geonika2"/>
              <w:ind w:firstLine="0"/>
              <w:rPr>
                <w:rFonts w:cs="Calibri"/>
                <w:sz w:val="20"/>
                <w:szCs w:val="20"/>
                <w:lang w:val="ru-RU"/>
              </w:rPr>
            </w:pPr>
            <w:r w:rsidRPr="00C9208B">
              <w:rPr>
                <w:rFonts w:cs="Calibri"/>
                <w:sz w:val="20"/>
                <w:szCs w:val="20"/>
                <w:lang w:val="ru-RU"/>
              </w:rPr>
              <w:t>8</w:t>
            </w:r>
          </w:p>
        </w:tc>
        <w:tc>
          <w:tcPr>
            <w:tcW w:w="1577" w:type="dxa"/>
            <w:shd w:val="clear" w:color="auto" w:fill="auto"/>
          </w:tcPr>
          <w:p w14:paraId="5024D36B"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3.2.3</w:t>
            </w:r>
          </w:p>
        </w:tc>
        <w:tc>
          <w:tcPr>
            <w:tcW w:w="1984" w:type="dxa"/>
            <w:shd w:val="clear" w:color="auto" w:fill="auto"/>
          </w:tcPr>
          <w:p w14:paraId="2FCF87C3"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Оказание услуг связи</w:t>
            </w:r>
          </w:p>
        </w:tc>
        <w:tc>
          <w:tcPr>
            <w:tcW w:w="5182" w:type="dxa"/>
            <w:shd w:val="clear" w:color="auto" w:fill="auto"/>
          </w:tcPr>
          <w:p w14:paraId="47982027"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5A2F6D" w:rsidRPr="00C9208B" w14:paraId="32DE1369" w14:textId="77777777" w:rsidTr="00C9208B">
        <w:tc>
          <w:tcPr>
            <w:tcW w:w="827" w:type="dxa"/>
            <w:shd w:val="clear" w:color="auto" w:fill="auto"/>
          </w:tcPr>
          <w:p w14:paraId="1C12F6E3" w14:textId="77777777" w:rsidR="005A2F6D" w:rsidRPr="00C9208B" w:rsidRDefault="00D3515A" w:rsidP="00C9208B">
            <w:pPr>
              <w:pStyle w:val="Geonika2"/>
              <w:ind w:firstLine="0"/>
              <w:rPr>
                <w:rFonts w:cs="Calibri"/>
                <w:sz w:val="20"/>
                <w:szCs w:val="20"/>
                <w:lang w:val="ru-RU"/>
              </w:rPr>
            </w:pPr>
            <w:r w:rsidRPr="00C9208B">
              <w:rPr>
                <w:rFonts w:cs="Calibri"/>
                <w:sz w:val="20"/>
                <w:szCs w:val="20"/>
                <w:lang w:val="ru-RU"/>
              </w:rPr>
              <w:t>9</w:t>
            </w:r>
          </w:p>
        </w:tc>
        <w:tc>
          <w:tcPr>
            <w:tcW w:w="1577" w:type="dxa"/>
            <w:shd w:val="clear" w:color="auto" w:fill="auto"/>
          </w:tcPr>
          <w:p w14:paraId="1E9616B1"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3.2.4</w:t>
            </w:r>
          </w:p>
        </w:tc>
        <w:tc>
          <w:tcPr>
            <w:tcW w:w="1984" w:type="dxa"/>
            <w:shd w:val="clear" w:color="auto" w:fill="auto"/>
          </w:tcPr>
          <w:p w14:paraId="7EF14EED"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Общежития</w:t>
            </w:r>
          </w:p>
        </w:tc>
        <w:tc>
          <w:tcPr>
            <w:tcW w:w="5182" w:type="dxa"/>
            <w:shd w:val="clear" w:color="auto" w:fill="auto"/>
          </w:tcPr>
          <w:p w14:paraId="0A6DD702"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62" w:history="1">
              <w:r w:rsidRPr="00C9208B">
                <w:rPr>
                  <w:rFonts w:ascii="Calibri" w:hAnsi="Calibri" w:cs="Calibri"/>
                  <w:color w:val="0000FF"/>
                </w:rPr>
                <w:t>кодом 4.7</w:t>
              </w:r>
            </w:hyperlink>
          </w:p>
        </w:tc>
      </w:tr>
      <w:tr w:rsidR="005A2F6D" w:rsidRPr="00C9208B" w14:paraId="58C225E0" w14:textId="77777777" w:rsidTr="00C9208B">
        <w:tc>
          <w:tcPr>
            <w:tcW w:w="827" w:type="dxa"/>
            <w:shd w:val="clear" w:color="auto" w:fill="auto"/>
          </w:tcPr>
          <w:p w14:paraId="0C9B7904" w14:textId="77777777" w:rsidR="005A2F6D" w:rsidRPr="00C9208B" w:rsidRDefault="00D3515A" w:rsidP="00C9208B">
            <w:pPr>
              <w:pStyle w:val="Geonika2"/>
              <w:ind w:firstLine="0"/>
              <w:rPr>
                <w:rFonts w:cs="Calibri"/>
                <w:sz w:val="20"/>
                <w:szCs w:val="20"/>
                <w:lang w:val="ru-RU"/>
              </w:rPr>
            </w:pPr>
            <w:r w:rsidRPr="00C9208B">
              <w:rPr>
                <w:rFonts w:cs="Calibri"/>
                <w:sz w:val="20"/>
                <w:szCs w:val="20"/>
                <w:lang w:val="ru-RU"/>
              </w:rPr>
              <w:t>10</w:t>
            </w:r>
          </w:p>
        </w:tc>
        <w:tc>
          <w:tcPr>
            <w:tcW w:w="1577" w:type="dxa"/>
            <w:shd w:val="clear" w:color="auto" w:fill="auto"/>
          </w:tcPr>
          <w:p w14:paraId="437E4813"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3.3</w:t>
            </w:r>
          </w:p>
        </w:tc>
        <w:tc>
          <w:tcPr>
            <w:tcW w:w="1984" w:type="dxa"/>
            <w:shd w:val="clear" w:color="auto" w:fill="auto"/>
          </w:tcPr>
          <w:p w14:paraId="5E9FCE87"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Бытовое обслуживание</w:t>
            </w:r>
          </w:p>
        </w:tc>
        <w:tc>
          <w:tcPr>
            <w:tcW w:w="5182" w:type="dxa"/>
            <w:shd w:val="clear" w:color="auto" w:fill="auto"/>
          </w:tcPr>
          <w:p w14:paraId="33C2F1C7"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A2F6D" w:rsidRPr="00C9208B" w14:paraId="7392B4E9" w14:textId="77777777" w:rsidTr="00C9208B">
        <w:tc>
          <w:tcPr>
            <w:tcW w:w="827" w:type="dxa"/>
            <w:shd w:val="clear" w:color="auto" w:fill="auto"/>
          </w:tcPr>
          <w:p w14:paraId="2B33E043" w14:textId="77777777" w:rsidR="005A2F6D" w:rsidRPr="00C9208B" w:rsidRDefault="00D3515A" w:rsidP="00C9208B">
            <w:pPr>
              <w:pStyle w:val="Geonika2"/>
              <w:ind w:firstLine="0"/>
              <w:rPr>
                <w:rFonts w:cs="Calibri"/>
                <w:sz w:val="20"/>
                <w:szCs w:val="20"/>
                <w:lang w:val="ru-RU"/>
              </w:rPr>
            </w:pPr>
            <w:r w:rsidRPr="00C9208B">
              <w:rPr>
                <w:rFonts w:cs="Calibri"/>
                <w:sz w:val="20"/>
                <w:szCs w:val="20"/>
                <w:lang w:val="ru-RU"/>
              </w:rPr>
              <w:t>11</w:t>
            </w:r>
          </w:p>
        </w:tc>
        <w:tc>
          <w:tcPr>
            <w:tcW w:w="1577" w:type="dxa"/>
            <w:shd w:val="clear" w:color="auto" w:fill="auto"/>
          </w:tcPr>
          <w:p w14:paraId="002F34AC"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3.4.1</w:t>
            </w:r>
          </w:p>
        </w:tc>
        <w:tc>
          <w:tcPr>
            <w:tcW w:w="1984" w:type="dxa"/>
            <w:shd w:val="clear" w:color="auto" w:fill="auto"/>
          </w:tcPr>
          <w:p w14:paraId="2E046528"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 xml:space="preserve">Амбулаторно-поликлиническое </w:t>
            </w:r>
            <w:r w:rsidRPr="00C9208B">
              <w:rPr>
                <w:rFonts w:ascii="Calibri" w:hAnsi="Calibri" w:cs="Calibri"/>
              </w:rPr>
              <w:lastRenderedPageBreak/>
              <w:t>обслуживание</w:t>
            </w:r>
          </w:p>
        </w:tc>
        <w:tc>
          <w:tcPr>
            <w:tcW w:w="5182" w:type="dxa"/>
            <w:shd w:val="clear" w:color="auto" w:fill="auto"/>
          </w:tcPr>
          <w:p w14:paraId="79A96B9F"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lastRenderedPageBreak/>
              <w:t>-Размещение объектов капитального строительства, предназначенных для оказания гражданам амбулаторно-</w:t>
            </w:r>
            <w:r w:rsidRPr="00C9208B">
              <w:rPr>
                <w:rFonts w:ascii="Calibri" w:hAnsi="Calibri" w:cs="Calibri"/>
              </w:rPr>
              <w:lastRenderedPageBreak/>
              <w:t>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A2F6D" w:rsidRPr="00C9208B" w14:paraId="56CAFAD0" w14:textId="77777777" w:rsidTr="00C9208B">
        <w:tc>
          <w:tcPr>
            <w:tcW w:w="827" w:type="dxa"/>
            <w:shd w:val="clear" w:color="auto" w:fill="auto"/>
          </w:tcPr>
          <w:p w14:paraId="5E333C1D" w14:textId="77777777" w:rsidR="005A2F6D" w:rsidRPr="00C9208B" w:rsidRDefault="00D3515A" w:rsidP="00C9208B">
            <w:pPr>
              <w:pStyle w:val="Geonika2"/>
              <w:ind w:firstLine="0"/>
              <w:rPr>
                <w:rFonts w:cs="Calibri"/>
                <w:sz w:val="20"/>
                <w:szCs w:val="20"/>
                <w:lang w:val="ru-RU"/>
              </w:rPr>
            </w:pPr>
            <w:r w:rsidRPr="00C9208B">
              <w:rPr>
                <w:rFonts w:cs="Calibri"/>
                <w:sz w:val="20"/>
                <w:szCs w:val="20"/>
                <w:lang w:val="ru-RU"/>
              </w:rPr>
              <w:lastRenderedPageBreak/>
              <w:t>12</w:t>
            </w:r>
          </w:p>
        </w:tc>
        <w:tc>
          <w:tcPr>
            <w:tcW w:w="1577" w:type="dxa"/>
            <w:shd w:val="clear" w:color="auto" w:fill="auto"/>
          </w:tcPr>
          <w:p w14:paraId="6E960CE8"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3.5</w:t>
            </w:r>
          </w:p>
        </w:tc>
        <w:tc>
          <w:tcPr>
            <w:tcW w:w="1984" w:type="dxa"/>
            <w:shd w:val="clear" w:color="auto" w:fill="auto"/>
          </w:tcPr>
          <w:p w14:paraId="0D7A2176"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Образование и просвещение</w:t>
            </w:r>
          </w:p>
        </w:tc>
        <w:tc>
          <w:tcPr>
            <w:tcW w:w="5182" w:type="dxa"/>
            <w:shd w:val="clear" w:color="auto" w:fill="auto"/>
          </w:tcPr>
          <w:p w14:paraId="2162650A"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252" w:history="1">
              <w:r w:rsidRPr="00C9208B">
                <w:rPr>
                  <w:rFonts w:ascii="Calibri" w:hAnsi="Calibri" w:cs="Calibri"/>
                  <w:color w:val="0000FF"/>
                </w:rPr>
                <w:t>кодами 3.5.1</w:t>
              </w:r>
            </w:hyperlink>
            <w:r w:rsidRPr="00C9208B">
              <w:rPr>
                <w:rFonts w:ascii="Calibri" w:hAnsi="Calibri" w:cs="Calibri"/>
              </w:rPr>
              <w:t xml:space="preserve"> - </w:t>
            </w:r>
            <w:hyperlink w:anchor="P256" w:history="1">
              <w:r w:rsidRPr="00C9208B">
                <w:rPr>
                  <w:rFonts w:ascii="Calibri" w:hAnsi="Calibri" w:cs="Calibri"/>
                  <w:color w:val="0000FF"/>
                </w:rPr>
                <w:t>3.5.2</w:t>
              </w:r>
            </w:hyperlink>
          </w:p>
        </w:tc>
      </w:tr>
      <w:tr w:rsidR="005A2F6D" w:rsidRPr="00C9208B" w14:paraId="0EC6E395" w14:textId="77777777" w:rsidTr="00C9208B">
        <w:tc>
          <w:tcPr>
            <w:tcW w:w="827" w:type="dxa"/>
            <w:shd w:val="clear" w:color="auto" w:fill="auto"/>
          </w:tcPr>
          <w:p w14:paraId="4404D0A8" w14:textId="77777777" w:rsidR="005A2F6D" w:rsidRPr="00C9208B" w:rsidRDefault="00D3515A" w:rsidP="00C9208B">
            <w:pPr>
              <w:pStyle w:val="Geonika2"/>
              <w:ind w:firstLine="0"/>
              <w:rPr>
                <w:rFonts w:cs="Calibri"/>
                <w:sz w:val="20"/>
                <w:szCs w:val="20"/>
                <w:lang w:val="ru-RU"/>
              </w:rPr>
            </w:pPr>
            <w:r w:rsidRPr="00C9208B">
              <w:rPr>
                <w:rFonts w:cs="Calibri"/>
                <w:sz w:val="20"/>
                <w:szCs w:val="20"/>
                <w:lang w:val="ru-RU"/>
              </w:rPr>
              <w:t>13</w:t>
            </w:r>
          </w:p>
        </w:tc>
        <w:tc>
          <w:tcPr>
            <w:tcW w:w="1577" w:type="dxa"/>
            <w:shd w:val="clear" w:color="auto" w:fill="auto"/>
          </w:tcPr>
          <w:p w14:paraId="07C5A7BC"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3.5.1</w:t>
            </w:r>
          </w:p>
        </w:tc>
        <w:tc>
          <w:tcPr>
            <w:tcW w:w="1984" w:type="dxa"/>
            <w:shd w:val="clear" w:color="auto" w:fill="auto"/>
          </w:tcPr>
          <w:p w14:paraId="44C07D96"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Дошкольное, начальное и среднее общее образование</w:t>
            </w:r>
          </w:p>
        </w:tc>
        <w:tc>
          <w:tcPr>
            <w:tcW w:w="5182" w:type="dxa"/>
            <w:shd w:val="clear" w:color="auto" w:fill="auto"/>
          </w:tcPr>
          <w:p w14:paraId="279EB65D"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5A2F6D" w:rsidRPr="00C9208B" w14:paraId="551110F1" w14:textId="77777777" w:rsidTr="00C9208B">
        <w:tc>
          <w:tcPr>
            <w:tcW w:w="827" w:type="dxa"/>
            <w:shd w:val="clear" w:color="auto" w:fill="auto"/>
          </w:tcPr>
          <w:p w14:paraId="7F157DC7"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1</w:t>
            </w:r>
            <w:r w:rsidR="00D3515A" w:rsidRPr="00C9208B">
              <w:rPr>
                <w:rFonts w:cs="Calibri"/>
                <w:sz w:val="20"/>
                <w:szCs w:val="20"/>
                <w:lang w:val="ru-RU"/>
              </w:rPr>
              <w:t>4</w:t>
            </w:r>
          </w:p>
        </w:tc>
        <w:tc>
          <w:tcPr>
            <w:tcW w:w="1577" w:type="dxa"/>
            <w:shd w:val="clear" w:color="auto" w:fill="auto"/>
          </w:tcPr>
          <w:p w14:paraId="76873366"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3.6</w:t>
            </w:r>
          </w:p>
        </w:tc>
        <w:tc>
          <w:tcPr>
            <w:tcW w:w="1984" w:type="dxa"/>
            <w:shd w:val="clear" w:color="auto" w:fill="auto"/>
          </w:tcPr>
          <w:p w14:paraId="3BCBD6DA"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Культурное развитие</w:t>
            </w:r>
          </w:p>
        </w:tc>
        <w:tc>
          <w:tcPr>
            <w:tcW w:w="5182" w:type="dxa"/>
            <w:shd w:val="clear" w:color="auto" w:fill="auto"/>
          </w:tcPr>
          <w:p w14:paraId="15FE3A58"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66" w:history="1">
              <w:r w:rsidRPr="00C9208B">
                <w:rPr>
                  <w:rFonts w:ascii="Calibri" w:hAnsi="Calibri" w:cs="Calibri"/>
                  <w:color w:val="0000FF"/>
                </w:rPr>
                <w:t>кодами 3.6.1</w:t>
              </w:r>
            </w:hyperlink>
            <w:r w:rsidRPr="00C9208B">
              <w:rPr>
                <w:rFonts w:ascii="Calibri" w:hAnsi="Calibri" w:cs="Calibri"/>
              </w:rPr>
              <w:t xml:space="preserve"> - </w:t>
            </w:r>
            <w:hyperlink w:anchor="P274" w:history="1">
              <w:r w:rsidRPr="00C9208B">
                <w:rPr>
                  <w:rFonts w:ascii="Calibri" w:hAnsi="Calibri" w:cs="Calibri"/>
                  <w:color w:val="0000FF"/>
                </w:rPr>
                <w:t>3.6.3</w:t>
              </w:r>
            </w:hyperlink>
          </w:p>
        </w:tc>
      </w:tr>
      <w:tr w:rsidR="005A2F6D" w:rsidRPr="00C9208B" w14:paraId="2264D236" w14:textId="77777777" w:rsidTr="00C9208B">
        <w:tc>
          <w:tcPr>
            <w:tcW w:w="827" w:type="dxa"/>
            <w:shd w:val="clear" w:color="auto" w:fill="auto"/>
          </w:tcPr>
          <w:p w14:paraId="0AC3D8A0"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1</w:t>
            </w:r>
            <w:r w:rsidR="00D3515A" w:rsidRPr="00C9208B">
              <w:rPr>
                <w:rFonts w:cs="Calibri"/>
                <w:sz w:val="20"/>
                <w:szCs w:val="20"/>
                <w:lang w:val="ru-RU"/>
              </w:rPr>
              <w:t>5</w:t>
            </w:r>
          </w:p>
        </w:tc>
        <w:tc>
          <w:tcPr>
            <w:tcW w:w="1577" w:type="dxa"/>
            <w:shd w:val="clear" w:color="auto" w:fill="auto"/>
          </w:tcPr>
          <w:p w14:paraId="165A3B42"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3.6.1</w:t>
            </w:r>
          </w:p>
        </w:tc>
        <w:tc>
          <w:tcPr>
            <w:tcW w:w="1984" w:type="dxa"/>
            <w:shd w:val="clear" w:color="auto" w:fill="auto"/>
          </w:tcPr>
          <w:p w14:paraId="1EA0113F"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Объекты культурно-досуговой деятельности</w:t>
            </w:r>
          </w:p>
        </w:tc>
        <w:tc>
          <w:tcPr>
            <w:tcW w:w="5182" w:type="dxa"/>
            <w:shd w:val="clear" w:color="auto" w:fill="auto"/>
          </w:tcPr>
          <w:p w14:paraId="7DC24F30"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5A2F6D" w:rsidRPr="00C9208B" w14:paraId="4C809D38" w14:textId="77777777" w:rsidTr="00C9208B">
        <w:tc>
          <w:tcPr>
            <w:tcW w:w="827" w:type="dxa"/>
            <w:shd w:val="clear" w:color="auto" w:fill="auto"/>
          </w:tcPr>
          <w:p w14:paraId="10E11924"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1</w:t>
            </w:r>
            <w:r w:rsidR="00D3515A" w:rsidRPr="00C9208B">
              <w:rPr>
                <w:rFonts w:cs="Calibri"/>
                <w:sz w:val="20"/>
                <w:szCs w:val="20"/>
                <w:lang w:val="ru-RU"/>
              </w:rPr>
              <w:t>6</w:t>
            </w:r>
          </w:p>
        </w:tc>
        <w:tc>
          <w:tcPr>
            <w:tcW w:w="1577" w:type="dxa"/>
            <w:shd w:val="clear" w:color="auto" w:fill="auto"/>
          </w:tcPr>
          <w:p w14:paraId="268E4469"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3.6.2</w:t>
            </w:r>
          </w:p>
        </w:tc>
        <w:tc>
          <w:tcPr>
            <w:tcW w:w="1984" w:type="dxa"/>
            <w:shd w:val="clear" w:color="auto" w:fill="auto"/>
          </w:tcPr>
          <w:p w14:paraId="3AE32AD0"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Парки культуры и отдыха</w:t>
            </w:r>
          </w:p>
        </w:tc>
        <w:tc>
          <w:tcPr>
            <w:tcW w:w="5182" w:type="dxa"/>
            <w:shd w:val="clear" w:color="auto" w:fill="auto"/>
          </w:tcPr>
          <w:p w14:paraId="37EE5005"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-Размещение парков культуры и отдыха</w:t>
            </w:r>
          </w:p>
        </w:tc>
      </w:tr>
      <w:tr w:rsidR="005A2F6D" w:rsidRPr="00C9208B" w14:paraId="21376D1C" w14:textId="77777777" w:rsidTr="00C9208B">
        <w:tc>
          <w:tcPr>
            <w:tcW w:w="827" w:type="dxa"/>
            <w:shd w:val="clear" w:color="auto" w:fill="auto"/>
          </w:tcPr>
          <w:p w14:paraId="7D1C392B"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1</w:t>
            </w:r>
            <w:r w:rsidR="00D3515A" w:rsidRPr="00C9208B">
              <w:rPr>
                <w:rFonts w:cs="Calibri"/>
                <w:sz w:val="20"/>
                <w:szCs w:val="20"/>
                <w:lang w:val="ru-RU"/>
              </w:rPr>
              <w:t>7</w:t>
            </w:r>
          </w:p>
        </w:tc>
        <w:tc>
          <w:tcPr>
            <w:tcW w:w="1577" w:type="dxa"/>
            <w:shd w:val="clear" w:color="auto" w:fill="auto"/>
          </w:tcPr>
          <w:p w14:paraId="3ECA1FEE"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3.6.3</w:t>
            </w:r>
          </w:p>
        </w:tc>
        <w:tc>
          <w:tcPr>
            <w:tcW w:w="1984" w:type="dxa"/>
            <w:shd w:val="clear" w:color="auto" w:fill="auto"/>
          </w:tcPr>
          <w:p w14:paraId="6B37CA4B"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Цирки и зверинцы</w:t>
            </w:r>
          </w:p>
        </w:tc>
        <w:tc>
          <w:tcPr>
            <w:tcW w:w="5182" w:type="dxa"/>
            <w:shd w:val="clear" w:color="auto" w:fill="auto"/>
          </w:tcPr>
          <w:p w14:paraId="5658A178"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5A2F6D" w:rsidRPr="00C9208B" w14:paraId="22C3D489" w14:textId="77777777" w:rsidTr="00C9208B">
        <w:tc>
          <w:tcPr>
            <w:tcW w:w="827" w:type="dxa"/>
            <w:shd w:val="clear" w:color="auto" w:fill="auto"/>
          </w:tcPr>
          <w:p w14:paraId="66618FF4" w14:textId="77777777" w:rsidR="005A2F6D" w:rsidRPr="00C9208B" w:rsidRDefault="00D3515A" w:rsidP="00C9208B">
            <w:pPr>
              <w:pStyle w:val="Geonika2"/>
              <w:ind w:firstLine="0"/>
              <w:rPr>
                <w:rFonts w:cs="Calibri"/>
                <w:sz w:val="20"/>
                <w:szCs w:val="20"/>
                <w:lang w:val="ru-RU"/>
              </w:rPr>
            </w:pPr>
            <w:r w:rsidRPr="00C9208B">
              <w:rPr>
                <w:rFonts w:cs="Calibri"/>
                <w:sz w:val="20"/>
                <w:szCs w:val="20"/>
                <w:lang w:val="ru-RU"/>
              </w:rPr>
              <w:t>18</w:t>
            </w:r>
          </w:p>
        </w:tc>
        <w:tc>
          <w:tcPr>
            <w:tcW w:w="1577" w:type="dxa"/>
            <w:shd w:val="clear" w:color="auto" w:fill="auto"/>
          </w:tcPr>
          <w:p w14:paraId="47DC7A1A"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3.10.1</w:t>
            </w:r>
          </w:p>
        </w:tc>
        <w:tc>
          <w:tcPr>
            <w:tcW w:w="1984" w:type="dxa"/>
            <w:shd w:val="clear" w:color="auto" w:fill="auto"/>
          </w:tcPr>
          <w:p w14:paraId="704517F3"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Амбулаторное ветеринарное обслуживание</w:t>
            </w:r>
          </w:p>
        </w:tc>
        <w:tc>
          <w:tcPr>
            <w:tcW w:w="5182" w:type="dxa"/>
            <w:shd w:val="clear" w:color="auto" w:fill="auto"/>
          </w:tcPr>
          <w:p w14:paraId="25B4C3AF"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оказания ветеринарных услуг без содержания животных</w:t>
            </w:r>
          </w:p>
        </w:tc>
      </w:tr>
      <w:tr w:rsidR="005A2F6D" w:rsidRPr="00C9208B" w14:paraId="16498089" w14:textId="77777777" w:rsidTr="00C9208B">
        <w:tc>
          <w:tcPr>
            <w:tcW w:w="827" w:type="dxa"/>
            <w:shd w:val="clear" w:color="auto" w:fill="auto"/>
          </w:tcPr>
          <w:p w14:paraId="4DBD5BF1" w14:textId="77777777" w:rsidR="005A2F6D" w:rsidRPr="00C9208B" w:rsidRDefault="00D3515A" w:rsidP="00C9208B">
            <w:pPr>
              <w:pStyle w:val="Geonika2"/>
              <w:ind w:firstLine="0"/>
              <w:rPr>
                <w:rFonts w:cs="Calibri"/>
                <w:sz w:val="20"/>
                <w:szCs w:val="20"/>
                <w:lang w:val="ru-RU"/>
              </w:rPr>
            </w:pPr>
            <w:r w:rsidRPr="00C9208B">
              <w:rPr>
                <w:rFonts w:cs="Calibri"/>
                <w:sz w:val="20"/>
                <w:szCs w:val="20"/>
                <w:lang w:val="ru-RU"/>
              </w:rPr>
              <w:t>19</w:t>
            </w:r>
          </w:p>
        </w:tc>
        <w:tc>
          <w:tcPr>
            <w:tcW w:w="1577" w:type="dxa"/>
            <w:shd w:val="clear" w:color="auto" w:fill="auto"/>
          </w:tcPr>
          <w:p w14:paraId="747D1406"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4.4</w:t>
            </w:r>
          </w:p>
        </w:tc>
        <w:tc>
          <w:tcPr>
            <w:tcW w:w="1984" w:type="dxa"/>
            <w:shd w:val="clear" w:color="auto" w:fill="auto"/>
          </w:tcPr>
          <w:p w14:paraId="7D762476"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Магазины</w:t>
            </w:r>
          </w:p>
        </w:tc>
        <w:tc>
          <w:tcPr>
            <w:tcW w:w="5182" w:type="dxa"/>
            <w:shd w:val="clear" w:color="auto" w:fill="auto"/>
          </w:tcPr>
          <w:p w14:paraId="3861AD7E"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A2F6D" w:rsidRPr="00C9208B" w14:paraId="1D45CB6E" w14:textId="77777777" w:rsidTr="00C9208B">
        <w:tc>
          <w:tcPr>
            <w:tcW w:w="827" w:type="dxa"/>
            <w:shd w:val="clear" w:color="auto" w:fill="auto"/>
          </w:tcPr>
          <w:p w14:paraId="1CD4BF5E"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2</w:t>
            </w:r>
            <w:r w:rsidR="00D3515A" w:rsidRPr="00C9208B">
              <w:rPr>
                <w:rFonts w:cs="Calibri"/>
                <w:sz w:val="20"/>
                <w:szCs w:val="20"/>
                <w:lang w:val="ru-RU"/>
              </w:rPr>
              <w:t>0</w:t>
            </w:r>
          </w:p>
        </w:tc>
        <w:tc>
          <w:tcPr>
            <w:tcW w:w="1577" w:type="dxa"/>
            <w:shd w:val="clear" w:color="auto" w:fill="auto"/>
          </w:tcPr>
          <w:p w14:paraId="28BE4A73"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4.6</w:t>
            </w:r>
          </w:p>
        </w:tc>
        <w:tc>
          <w:tcPr>
            <w:tcW w:w="1984" w:type="dxa"/>
            <w:shd w:val="clear" w:color="auto" w:fill="auto"/>
          </w:tcPr>
          <w:p w14:paraId="273AD454"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Общественное питание</w:t>
            </w:r>
          </w:p>
        </w:tc>
        <w:tc>
          <w:tcPr>
            <w:tcW w:w="5182" w:type="dxa"/>
            <w:shd w:val="clear" w:color="auto" w:fill="auto"/>
          </w:tcPr>
          <w:p w14:paraId="16F056FC"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A2F6D" w:rsidRPr="00C9208B" w14:paraId="47591896" w14:textId="77777777" w:rsidTr="00C9208B">
        <w:tc>
          <w:tcPr>
            <w:tcW w:w="827" w:type="dxa"/>
            <w:shd w:val="clear" w:color="auto" w:fill="auto"/>
          </w:tcPr>
          <w:p w14:paraId="1999F230"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2</w:t>
            </w:r>
            <w:r w:rsidR="00D3515A" w:rsidRPr="00C9208B">
              <w:rPr>
                <w:rFonts w:cs="Calibri"/>
                <w:sz w:val="20"/>
                <w:szCs w:val="20"/>
                <w:lang w:val="ru-RU"/>
              </w:rPr>
              <w:t>1</w:t>
            </w:r>
          </w:p>
        </w:tc>
        <w:tc>
          <w:tcPr>
            <w:tcW w:w="1577" w:type="dxa"/>
            <w:shd w:val="clear" w:color="auto" w:fill="auto"/>
          </w:tcPr>
          <w:p w14:paraId="41ECC9E5"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4.7</w:t>
            </w:r>
          </w:p>
        </w:tc>
        <w:tc>
          <w:tcPr>
            <w:tcW w:w="1984" w:type="dxa"/>
            <w:shd w:val="clear" w:color="auto" w:fill="auto"/>
          </w:tcPr>
          <w:p w14:paraId="340A2158"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Гостиничное обслуживание</w:t>
            </w:r>
          </w:p>
        </w:tc>
        <w:tc>
          <w:tcPr>
            <w:tcW w:w="5182" w:type="dxa"/>
            <w:shd w:val="clear" w:color="auto" w:fill="auto"/>
          </w:tcPr>
          <w:p w14:paraId="03AE0DEE"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5A2F6D" w:rsidRPr="00C9208B" w14:paraId="17983123" w14:textId="77777777" w:rsidTr="00C9208B">
        <w:tc>
          <w:tcPr>
            <w:tcW w:w="827" w:type="dxa"/>
            <w:shd w:val="clear" w:color="auto" w:fill="auto"/>
          </w:tcPr>
          <w:p w14:paraId="40110404"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2</w:t>
            </w:r>
            <w:r w:rsidR="00D3515A" w:rsidRPr="00C9208B">
              <w:rPr>
                <w:rFonts w:cs="Calibri"/>
                <w:sz w:val="20"/>
                <w:szCs w:val="20"/>
                <w:lang w:val="ru-RU"/>
              </w:rPr>
              <w:t>2</w:t>
            </w:r>
          </w:p>
        </w:tc>
        <w:tc>
          <w:tcPr>
            <w:tcW w:w="1577" w:type="dxa"/>
            <w:shd w:val="clear" w:color="auto" w:fill="auto"/>
          </w:tcPr>
          <w:p w14:paraId="67D3D8E7"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5.1</w:t>
            </w:r>
          </w:p>
        </w:tc>
        <w:tc>
          <w:tcPr>
            <w:tcW w:w="1984" w:type="dxa"/>
            <w:shd w:val="clear" w:color="auto" w:fill="auto"/>
          </w:tcPr>
          <w:p w14:paraId="453512C0"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Спорт</w:t>
            </w:r>
          </w:p>
        </w:tc>
        <w:tc>
          <w:tcPr>
            <w:tcW w:w="5182" w:type="dxa"/>
            <w:shd w:val="clear" w:color="auto" w:fill="auto"/>
          </w:tcPr>
          <w:p w14:paraId="201D1AC1"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420" w:history="1">
              <w:r w:rsidRPr="00C9208B">
                <w:rPr>
                  <w:rFonts w:ascii="Calibri" w:hAnsi="Calibri" w:cs="Calibri"/>
                  <w:color w:val="0000FF"/>
                </w:rPr>
                <w:t>кодами 5.1.1</w:t>
              </w:r>
            </w:hyperlink>
            <w:r w:rsidRPr="00C9208B">
              <w:rPr>
                <w:rFonts w:ascii="Calibri" w:hAnsi="Calibri" w:cs="Calibri"/>
              </w:rPr>
              <w:t xml:space="preserve"> - </w:t>
            </w:r>
            <w:hyperlink w:anchor="P444" w:history="1">
              <w:r w:rsidRPr="00C9208B">
                <w:rPr>
                  <w:rFonts w:ascii="Calibri" w:hAnsi="Calibri" w:cs="Calibri"/>
                  <w:color w:val="0000FF"/>
                </w:rPr>
                <w:t>5.1.7</w:t>
              </w:r>
            </w:hyperlink>
          </w:p>
        </w:tc>
      </w:tr>
      <w:tr w:rsidR="005A2F6D" w:rsidRPr="00C9208B" w14:paraId="688A7104" w14:textId="77777777" w:rsidTr="00C9208B">
        <w:tc>
          <w:tcPr>
            <w:tcW w:w="827" w:type="dxa"/>
            <w:shd w:val="clear" w:color="auto" w:fill="auto"/>
          </w:tcPr>
          <w:p w14:paraId="44A1C915"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2</w:t>
            </w:r>
            <w:r w:rsidR="00D3515A" w:rsidRPr="00C9208B">
              <w:rPr>
                <w:rFonts w:cs="Calibri"/>
                <w:sz w:val="20"/>
                <w:szCs w:val="20"/>
                <w:lang w:val="ru-RU"/>
              </w:rPr>
              <w:t>3</w:t>
            </w:r>
          </w:p>
        </w:tc>
        <w:tc>
          <w:tcPr>
            <w:tcW w:w="1577" w:type="dxa"/>
            <w:shd w:val="clear" w:color="auto" w:fill="auto"/>
          </w:tcPr>
          <w:p w14:paraId="0DABFB68"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8.3</w:t>
            </w:r>
          </w:p>
        </w:tc>
        <w:tc>
          <w:tcPr>
            <w:tcW w:w="1984" w:type="dxa"/>
            <w:shd w:val="clear" w:color="auto" w:fill="auto"/>
          </w:tcPr>
          <w:p w14:paraId="19D870EB"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Обеспечение внутреннего правопорядка</w:t>
            </w:r>
          </w:p>
        </w:tc>
        <w:tc>
          <w:tcPr>
            <w:tcW w:w="5182" w:type="dxa"/>
            <w:shd w:val="clear" w:color="auto" w:fill="auto"/>
          </w:tcPr>
          <w:p w14:paraId="1F709A53"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3DDD2969"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r>
      <w:tr w:rsidR="005A2F6D" w:rsidRPr="00C9208B" w14:paraId="0ACA2547" w14:textId="77777777" w:rsidTr="00C9208B">
        <w:tc>
          <w:tcPr>
            <w:tcW w:w="9570" w:type="dxa"/>
            <w:gridSpan w:val="4"/>
            <w:shd w:val="clear" w:color="auto" w:fill="auto"/>
          </w:tcPr>
          <w:p w14:paraId="221E986C" w14:textId="77777777" w:rsidR="005A2F6D" w:rsidRPr="00C9208B" w:rsidRDefault="005A2F6D" w:rsidP="00C9208B">
            <w:pPr>
              <w:pStyle w:val="ConsPlusNormal"/>
              <w:ind w:firstLine="0"/>
              <w:jc w:val="center"/>
              <w:rPr>
                <w:rFonts w:ascii="Calibri" w:hAnsi="Calibri" w:cs="Calibri"/>
                <w:b/>
                <w:sz w:val="24"/>
                <w:szCs w:val="24"/>
              </w:rPr>
            </w:pPr>
            <w:r w:rsidRPr="00C9208B">
              <w:rPr>
                <w:rFonts w:ascii="Calibri" w:hAnsi="Calibri" w:cs="Calibri"/>
                <w:b/>
                <w:sz w:val="24"/>
                <w:szCs w:val="24"/>
              </w:rPr>
              <w:lastRenderedPageBreak/>
              <w:t>Условно разрешенные виды использования</w:t>
            </w:r>
          </w:p>
        </w:tc>
      </w:tr>
      <w:tr w:rsidR="003E006A" w:rsidRPr="00C9208B" w14:paraId="7364C67E" w14:textId="77777777" w:rsidTr="00C9208B">
        <w:tc>
          <w:tcPr>
            <w:tcW w:w="827" w:type="dxa"/>
            <w:shd w:val="clear" w:color="auto" w:fill="auto"/>
          </w:tcPr>
          <w:p w14:paraId="0804D78F" w14:textId="77777777" w:rsidR="003E006A" w:rsidRPr="00C9208B" w:rsidRDefault="003E006A" w:rsidP="00C9208B">
            <w:pPr>
              <w:pStyle w:val="Geonika2"/>
              <w:ind w:firstLine="0"/>
              <w:rPr>
                <w:rFonts w:cs="Calibri"/>
                <w:sz w:val="20"/>
                <w:szCs w:val="20"/>
                <w:lang w:val="ru-RU"/>
              </w:rPr>
            </w:pPr>
            <w:r w:rsidRPr="00C9208B">
              <w:rPr>
                <w:rFonts w:cs="Calibri"/>
                <w:sz w:val="20"/>
                <w:szCs w:val="20"/>
                <w:lang w:val="ru-RU"/>
              </w:rPr>
              <w:t>2</w:t>
            </w:r>
            <w:r w:rsidR="00D3515A" w:rsidRPr="00C9208B">
              <w:rPr>
                <w:rFonts w:cs="Calibri"/>
                <w:sz w:val="20"/>
                <w:szCs w:val="20"/>
                <w:lang w:val="ru-RU"/>
              </w:rPr>
              <w:t>4</w:t>
            </w:r>
          </w:p>
        </w:tc>
        <w:tc>
          <w:tcPr>
            <w:tcW w:w="1577" w:type="dxa"/>
            <w:shd w:val="clear" w:color="auto" w:fill="auto"/>
          </w:tcPr>
          <w:p w14:paraId="3CCE365B" w14:textId="77777777" w:rsidR="003E006A" w:rsidRPr="00C9208B" w:rsidRDefault="003E006A" w:rsidP="00C9208B">
            <w:pPr>
              <w:pStyle w:val="Geonika2"/>
              <w:ind w:firstLine="0"/>
              <w:rPr>
                <w:rFonts w:cs="Calibri"/>
                <w:sz w:val="20"/>
                <w:szCs w:val="20"/>
                <w:lang w:val="ru-RU"/>
              </w:rPr>
            </w:pPr>
            <w:r w:rsidRPr="00C9208B">
              <w:rPr>
                <w:rFonts w:cs="Calibri"/>
                <w:sz w:val="20"/>
                <w:szCs w:val="20"/>
                <w:lang w:val="ru-RU"/>
              </w:rPr>
              <w:t>2.1.1</w:t>
            </w:r>
          </w:p>
        </w:tc>
        <w:tc>
          <w:tcPr>
            <w:tcW w:w="1984" w:type="dxa"/>
            <w:shd w:val="clear" w:color="auto" w:fill="auto"/>
          </w:tcPr>
          <w:p w14:paraId="4E081DBF" w14:textId="77777777" w:rsidR="003E006A" w:rsidRPr="00C9208B" w:rsidRDefault="003E006A" w:rsidP="00C9208B">
            <w:pPr>
              <w:pStyle w:val="ConsPlusNormal"/>
              <w:ind w:firstLine="0"/>
              <w:rPr>
                <w:rFonts w:ascii="Calibri" w:hAnsi="Calibri" w:cs="Calibri"/>
              </w:rPr>
            </w:pPr>
            <w:r w:rsidRPr="00C9208B">
              <w:rPr>
                <w:rFonts w:ascii="Calibri" w:hAnsi="Calibri" w:cs="Calibri"/>
              </w:rPr>
              <w:t>Малоэтажная многоквартирная жилая застройка</w:t>
            </w:r>
          </w:p>
        </w:tc>
        <w:tc>
          <w:tcPr>
            <w:tcW w:w="5182" w:type="dxa"/>
            <w:shd w:val="clear" w:color="auto" w:fill="auto"/>
          </w:tcPr>
          <w:p w14:paraId="2869F650" w14:textId="77777777" w:rsidR="003E006A" w:rsidRPr="00C9208B" w:rsidRDefault="003E006A" w:rsidP="00C9208B">
            <w:pPr>
              <w:pStyle w:val="ConsPlusNormal"/>
              <w:ind w:firstLine="0"/>
              <w:jc w:val="both"/>
              <w:rPr>
                <w:rFonts w:ascii="Calibri" w:hAnsi="Calibri" w:cs="Calibri"/>
              </w:rPr>
            </w:pPr>
            <w:r w:rsidRPr="00C9208B">
              <w:rPr>
                <w:rFonts w:ascii="Calibri" w:hAnsi="Calibri" w:cs="Calibri"/>
              </w:rPr>
              <w:t>-Размещение малоэтажных многоквартирных домов (многоквартирные дома высотой до 4 этажей, включая мансардный);</w:t>
            </w:r>
          </w:p>
          <w:p w14:paraId="041B314F" w14:textId="77777777" w:rsidR="003E006A" w:rsidRPr="00C9208B" w:rsidRDefault="003E006A" w:rsidP="00C9208B">
            <w:pPr>
              <w:pStyle w:val="ConsPlusNormal"/>
              <w:ind w:firstLine="0"/>
              <w:jc w:val="both"/>
              <w:rPr>
                <w:rFonts w:ascii="Calibri" w:hAnsi="Calibri" w:cs="Calibri"/>
              </w:rPr>
            </w:pPr>
            <w:r w:rsidRPr="00C9208B">
              <w:rPr>
                <w:rFonts w:ascii="Calibri" w:hAnsi="Calibri" w:cs="Calibri"/>
              </w:rPr>
              <w:t>-обустройство спортивных и детских площадок, площадок для отдыха;</w:t>
            </w:r>
          </w:p>
          <w:p w14:paraId="223F59CD" w14:textId="77777777" w:rsidR="003E006A" w:rsidRPr="00C9208B" w:rsidRDefault="003E006A" w:rsidP="00C9208B">
            <w:pPr>
              <w:pStyle w:val="ConsPlusNormal"/>
              <w:ind w:firstLine="0"/>
              <w:jc w:val="both"/>
              <w:rPr>
                <w:rFonts w:ascii="Calibri" w:hAnsi="Calibri" w:cs="Calibri"/>
              </w:rPr>
            </w:pPr>
            <w:r w:rsidRPr="00C9208B">
              <w:rPr>
                <w:rFonts w:ascii="Calibri" w:hAnsi="Calibri" w:cs="Calibri"/>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3E006A" w:rsidRPr="00C9208B" w14:paraId="6354CAEF" w14:textId="77777777" w:rsidTr="00C9208B">
        <w:tc>
          <w:tcPr>
            <w:tcW w:w="827" w:type="dxa"/>
            <w:shd w:val="clear" w:color="auto" w:fill="auto"/>
          </w:tcPr>
          <w:p w14:paraId="7C1FB260" w14:textId="77777777" w:rsidR="003E006A" w:rsidRPr="00C9208B" w:rsidRDefault="00D3515A" w:rsidP="00C9208B">
            <w:pPr>
              <w:pStyle w:val="Geonika2"/>
              <w:ind w:firstLine="0"/>
              <w:rPr>
                <w:rFonts w:cs="Calibri"/>
                <w:sz w:val="20"/>
                <w:szCs w:val="20"/>
                <w:lang w:val="ru-RU"/>
              </w:rPr>
            </w:pPr>
            <w:r w:rsidRPr="00C9208B">
              <w:rPr>
                <w:rFonts w:cs="Calibri"/>
                <w:sz w:val="20"/>
                <w:szCs w:val="20"/>
                <w:lang w:val="ru-RU"/>
              </w:rPr>
              <w:t>25</w:t>
            </w:r>
          </w:p>
        </w:tc>
        <w:tc>
          <w:tcPr>
            <w:tcW w:w="1577" w:type="dxa"/>
            <w:shd w:val="clear" w:color="auto" w:fill="auto"/>
          </w:tcPr>
          <w:p w14:paraId="670B0E93" w14:textId="77777777" w:rsidR="003E006A" w:rsidRPr="00C9208B" w:rsidRDefault="003E006A" w:rsidP="00C9208B">
            <w:pPr>
              <w:pStyle w:val="Geonika2"/>
              <w:ind w:firstLine="0"/>
              <w:rPr>
                <w:rFonts w:cs="Calibri"/>
                <w:sz w:val="20"/>
                <w:szCs w:val="20"/>
                <w:lang w:val="ru-RU"/>
              </w:rPr>
            </w:pPr>
            <w:r w:rsidRPr="00C9208B">
              <w:rPr>
                <w:rFonts w:cs="Calibri"/>
                <w:sz w:val="20"/>
                <w:szCs w:val="20"/>
                <w:lang w:val="ru-RU"/>
              </w:rPr>
              <w:t>2.4</w:t>
            </w:r>
          </w:p>
        </w:tc>
        <w:tc>
          <w:tcPr>
            <w:tcW w:w="1984" w:type="dxa"/>
            <w:shd w:val="clear" w:color="auto" w:fill="auto"/>
          </w:tcPr>
          <w:p w14:paraId="2E3B076D" w14:textId="77777777" w:rsidR="003E006A" w:rsidRPr="00C9208B" w:rsidRDefault="003E006A" w:rsidP="00C9208B">
            <w:pPr>
              <w:pStyle w:val="ConsPlusNormal"/>
              <w:ind w:firstLine="0"/>
              <w:jc w:val="both"/>
              <w:rPr>
                <w:sz w:val="18"/>
                <w:szCs w:val="18"/>
              </w:rPr>
            </w:pPr>
            <w:r w:rsidRPr="00C9208B">
              <w:rPr>
                <w:sz w:val="18"/>
                <w:szCs w:val="18"/>
              </w:rPr>
              <w:t>Передвижное жилье</w:t>
            </w:r>
          </w:p>
        </w:tc>
        <w:tc>
          <w:tcPr>
            <w:tcW w:w="5182" w:type="dxa"/>
            <w:shd w:val="clear" w:color="auto" w:fill="auto"/>
          </w:tcPr>
          <w:p w14:paraId="2998BB43" w14:textId="77777777" w:rsidR="003E006A" w:rsidRPr="00C9208B" w:rsidRDefault="003E006A" w:rsidP="00C9208B">
            <w:pPr>
              <w:pStyle w:val="ConsPlusNormal"/>
              <w:ind w:firstLine="0"/>
              <w:jc w:val="both"/>
              <w:rPr>
                <w:sz w:val="18"/>
                <w:szCs w:val="18"/>
              </w:rPr>
            </w:pPr>
            <w:r w:rsidRPr="00C9208B">
              <w:rPr>
                <w:sz w:val="18"/>
                <w:szCs w:val="18"/>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5A2F6D" w:rsidRPr="00C9208B" w14:paraId="394C7EE2" w14:textId="77777777" w:rsidTr="00C9208B">
        <w:tc>
          <w:tcPr>
            <w:tcW w:w="827" w:type="dxa"/>
            <w:shd w:val="clear" w:color="auto" w:fill="auto"/>
          </w:tcPr>
          <w:p w14:paraId="46FA2B9C" w14:textId="77777777" w:rsidR="005A2F6D" w:rsidRPr="00C9208B" w:rsidRDefault="00D3515A" w:rsidP="00C9208B">
            <w:pPr>
              <w:pStyle w:val="Geonika2"/>
              <w:ind w:firstLine="0"/>
              <w:rPr>
                <w:rFonts w:cs="Calibri"/>
                <w:sz w:val="20"/>
                <w:szCs w:val="20"/>
                <w:lang w:val="ru-RU"/>
              </w:rPr>
            </w:pPr>
            <w:r w:rsidRPr="00C9208B">
              <w:rPr>
                <w:rFonts w:cs="Calibri"/>
                <w:sz w:val="20"/>
                <w:szCs w:val="20"/>
                <w:lang w:val="ru-RU"/>
              </w:rPr>
              <w:t>26</w:t>
            </w:r>
          </w:p>
        </w:tc>
        <w:tc>
          <w:tcPr>
            <w:tcW w:w="1577" w:type="dxa"/>
            <w:shd w:val="clear" w:color="auto" w:fill="auto"/>
          </w:tcPr>
          <w:p w14:paraId="0667D206"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3.7</w:t>
            </w:r>
          </w:p>
        </w:tc>
        <w:tc>
          <w:tcPr>
            <w:tcW w:w="1984" w:type="dxa"/>
            <w:shd w:val="clear" w:color="auto" w:fill="auto"/>
          </w:tcPr>
          <w:p w14:paraId="57F0D531"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Религиозное использование</w:t>
            </w:r>
          </w:p>
        </w:tc>
        <w:tc>
          <w:tcPr>
            <w:tcW w:w="5182" w:type="dxa"/>
            <w:shd w:val="clear" w:color="auto" w:fill="auto"/>
          </w:tcPr>
          <w:p w14:paraId="4D2FAEAA"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82" w:history="1">
              <w:r w:rsidRPr="00C9208B">
                <w:rPr>
                  <w:rFonts w:ascii="Calibri" w:hAnsi="Calibri" w:cs="Calibri"/>
                  <w:color w:val="0000FF"/>
                </w:rPr>
                <w:t>кодами 3.7.1</w:t>
              </w:r>
            </w:hyperlink>
            <w:r w:rsidRPr="00C9208B">
              <w:rPr>
                <w:rFonts w:ascii="Calibri" w:hAnsi="Calibri" w:cs="Calibri"/>
              </w:rPr>
              <w:t xml:space="preserve"> - </w:t>
            </w:r>
            <w:hyperlink w:anchor="P286" w:history="1">
              <w:r w:rsidRPr="00C9208B">
                <w:rPr>
                  <w:rFonts w:ascii="Calibri" w:hAnsi="Calibri" w:cs="Calibri"/>
                  <w:color w:val="0000FF"/>
                </w:rPr>
                <w:t>3.7.2</w:t>
              </w:r>
            </w:hyperlink>
          </w:p>
        </w:tc>
      </w:tr>
      <w:tr w:rsidR="005A2F6D" w:rsidRPr="00C9208B" w14:paraId="0C225408" w14:textId="77777777" w:rsidTr="00C9208B">
        <w:tc>
          <w:tcPr>
            <w:tcW w:w="827" w:type="dxa"/>
            <w:shd w:val="clear" w:color="auto" w:fill="auto"/>
          </w:tcPr>
          <w:p w14:paraId="46AC76BF" w14:textId="77777777" w:rsidR="005A2F6D" w:rsidRPr="00C9208B" w:rsidRDefault="00D3515A" w:rsidP="00C9208B">
            <w:pPr>
              <w:pStyle w:val="Geonika2"/>
              <w:ind w:firstLine="0"/>
              <w:rPr>
                <w:rFonts w:cs="Calibri"/>
                <w:sz w:val="20"/>
                <w:szCs w:val="20"/>
                <w:lang w:val="ru-RU"/>
              </w:rPr>
            </w:pPr>
            <w:r w:rsidRPr="00C9208B">
              <w:rPr>
                <w:rFonts w:cs="Calibri"/>
                <w:sz w:val="20"/>
                <w:szCs w:val="20"/>
                <w:lang w:val="ru-RU"/>
              </w:rPr>
              <w:t>27</w:t>
            </w:r>
          </w:p>
        </w:tc>
        <w:tc>
          <w:tcPr>
            <w:tcW w:w="1577" w:type="dxa"/>
            <w:shd w:val="clear" w:color="auto" w:fill="auto"/>
          </w:tcPr>
          <w:p w14:paraId="615464A3"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4.9</w:t>
            </w:r>
          </w:p>
        </w:tc>
        <w:tc>
          <w:tcPr>
            <w:tcW w:w="1984" w:type="dxa"/>
            <w:shd w:val="clear" w:color="auto" w:fill="auto"/>
          </w:tcPr>
          <w:p w14:paraId="7DA5A697"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Служебные гаражи</w:t>
            </w:r>
          </w:p>
        </w:tc>
        <w:tc>
          <w:tcPr>
            <w:tcW w:w="5182" w:type="dxa"/>
            <w:shd w:val="clear" w:color="auto" w:fill="auto"/>
          </w:tcPr>
          <w:p w14:paraId="56F4E5D7"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C9208B">
                <w:rPr>
                  <w:rFonts w:ascii="Calibri" w:hAnsi="Calibri" w:cs="Calibri"/>
                  <w:color w:val="0000FF"/>
                </w:rPr>
                <w:t>кодами 3.0</w:t>
              </w:r>
            </w:hyperlink>
            <w:r w:rsidRPr="00C9208B">
              <w:rPr>
                <w:rFonts w:ascii="Calibri" w:hAnsi="Calibri" w:cs="Calibri"/>
              </w:rPr>
              <w:t xml:space="preserve">, </w:t>
            </w:r>
            <w:hyperlink w:anchor="P333" w:history="1">
              <w:r w:rsidRPr="00C9208B">
                <w:rPr>
                  <w:rFonts w:ascii="Calibri" w:hAnsi="Calibri" w:cs="Calibri"/>
                  <w:color w:val="0000FF"/>
                </w:rPr>
                <w:t>4.0</w:t>
              </w:r>
            </w:hyperlink>
            <w:r w:rsidRPr="00C9208B">
              <w:rPr>
                <w:rFonts w:ascii="Calibri" w:hAnsi="Calibri" w:cs="Calibri"/>
              </w:rPr>
              <w:t>, а также для стоянки и хранения транспортных средств общего пользования, в том числе в депо</w:t>
            </w:r>
          </w:p>
        </w:tc>
      </w:tr>
      <w:tr w:rsidR="005A2F6D" w:rsidRPr="00C9208B" w14:paraId="2FCD3DB7" w14:textId="77777777" w:rsidTr="00C9208B">
        <w:tc>
          <w:tcPr>
            <w:tcW w:w="827" w:type="dxa"/>
            <w:shd w:val="clear" w:color="auto" w:fill="auto"/>
          </w:tcPr>
          <w:p w14:paraId="1BFE721A" w14:textId="77777777" w:rsidR="005A2F6D" w:rsidRPr="00C9208B" w:rsidRDefault="00D3515A" w:rsidP="00C9208B">
            <w:pPr>
              <w:pStyle w:val="Geonika2"/>
              <w:ind w:firstLine="0"/>
              <w:rPr>
                <w:rFonts w:cs="Calibri"/>
                <w:sz w:val="20"/>
                <w:szCs w:val="20"/>
                <w:lang w:val="ru-RU"/>
              </w:rPr>
            </w:pPr>
            <w:r w:rsidRPr="00C9208B">
              <w:rPr>
                <w:rFonts w:cs="Calibri"/>
                <w:sz w:val="20"/>
                <w:szCs w:val="20"/>
                <w:lang w:val="ru-RU"/>
              </w:rPr>
              <w:t>28</w:t>
            </w:r>
          </w:p>
        </w:tc>
        <w:tc>
          <w:tcPr>
            <w:tcW w:w="1577" w:type="dxa"/>
            <w:shd w:val="clear" w:color="auto" w:fill="auto"/>
          </w:tcPr>
          <w:p w14:paraId="0B6C15F5"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4.9.1.3</w:t>
            </w:r>
          </w:p>
        </w:tc>
        <w:tc>
          <w:tcPr>
            <w:tcW w:w="1984" w:type="dxa"/>
            <w:shd w:val="clear" w:color="auto" w:fill="auto"/>
          </w:tcPr>
          <w:p w14:paraId="4C93088F"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Автомобильные мойки</w:t>
            </w:r>
          </w:p>
        </w:tc>
        <w:tc>
          <w:tcPr>
            <w:tcW w:w="5182" w:type="dxa"/>
            <w:shd w:val="clear" w:color="auto" w:fill="auto"/>
          </w:tcPr>
          <w:p w14:paraId="3FBC2466"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-Размещение автомобильных моек, а также размещение магазинов сопутствующей торговли</w:t>
            </w:r>
          </w:p>
        </w:tc>
      </w:tr>
      <w:tr w:rsidR="005A2F6D" w:rsidRPr="00C9208B" w14:paraId="03A7C9E3" w14:textId="77777777" w:rsidTr="00C9208B">
        <w:tc>
          <w:tcPr>
            <w:tcW w:w="827" w:type="dxa"/>
            <w:shd w:val="clear" w:color="auto" w:fill="auto"/>
          </w:tcPr>
          <w:p w14:paraId="6FC55518" w14:textId="77777777" w:rsidR="005A2F6D" w:rsidRPr="00C9208B" w:rsidRDefault="00D3515A" w:rsidP="00C9208B">
            <w:pPr>
              <w:pStyle w:val="Geonika2"/>
              <w:ind w:firstLine="0"/>
              <w:rPr>
                <w:rFonts w:cs="Calibri"/>
                <w:sz w:val="20"/>
                <w:szCs w:val="20"/>
                <w:lang w:val="ru-RU"/>
              </w:rPr>
            </w:pPr>
            <w:r w:rsidRPr="00C9208B">
              <w:rPr>
                <w:rFonts w:cs="Calibri"/>
                <w:sz w:val="20"/>
                <w:szCs w:val="20"/>
                <w:lang w:val="ru-RU"/>
              </w:rPr>
              <w:t>29</w:t>
            </w:r>
          </w:p>
        </w:tc>
        <w:tc>
          <w:tcPr>
            <w:tcW w:w="1577" w:type="dxa"/>
            <w:shd w:val="clear" w:color="auto" w:fill="auto"/>
          </w:tcPr>
          <w:p w14:paraId="005E5BBB"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4.9.1.4</w:t>
            </w:r>
          </w:p>
        </w:tc>
        <w:tc>
          <w:tcPr>
            <w:tcW w:w="1984" w:type="dxa"/>
            <w:shd w:val="clear" w:color="auto" w:fill="auto"/>
          </w:tcPr>
          <w:p w14:paraId="3EF1B886"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Ремонт автомобилей</w:t>
            </w:r>
          </w:p>
        </w:tc>
        <w:tc>
          <w:tcPr>
            <w:tcW w:w="5182" w:type="dxa"/>
            <w:shd w:val="clear" w:color="auto" w:fill="auto"/>
          </w:tcPr>
          <w:p w14:paraId="5A40D13C"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5A2F6D" w:rsidRPr="00C9208B" w14:paraId="49D4FF5C" w14:textId="77777777" w:rsidTr="00C9208B">
        <w:tc>
          <w:tcPr>
            <w:tcW w:w="827" w:type="dxa"/>
            <w:shd w:val="clear" w:color="auto" w:fill="auto"/>
          </w:tcPr>
          <w:p w14:paraId="56F8A9D5" w14:textId="77777777" w:rsidR="005A2F6D" w:rsidRPr="00C9208B" w:rsidRDefault="00D3515A" w:rsidP="00C9208B">
            <w:pPr>
              <w:pStyle w:val="Geonika2"/>
              <w:ind w:firstLine="0"/>
              <w:rPr>
                <w:rFonts w:cs="Calibri"/>
                <w:sz w:val="20"/>
                <w:szCs w:val="20"/>
                <w:lang w:val="ru-RU"/>
              </w:rPr>
            </w:pPr>
            <w:r w:rsidRPr="00C9208B">
              <w:rPr>
                <w:rFonts w:cs="Calibri"/>
                <w:sz w:val="20"/>
                <w:szCs w:val="20"/>
                <w:lang w:val="ru-RU"/>
              </w:rPr>
              <w:t>30</w:t>
            </w:r>
          </w:p>
        </w:tc>
        <w:tc>
          <w:tcPr>
            <w:tcW w:w="1577" w:type="dxa"/>
            <w:shd w:val="clear" w:color="auto" w:fill="auto"/>
          </w:tcPr>
          <w:p w14:paraId="1C983C34" w14:textId="77777777" w:rsidR="005A2F6D" w:rsidRPr="00C9208B" w:rsidRDefault="005A2F6D" w:rsidP="00C9208B">
            <w:pPr>
              <w:pStyle w:val="Geonika2"/>
              <w:ind w:firstLine="0"/>
              <w:rPr>
                <w:rFonts w:cs="Calibri"/>
                <w:sz w:val="20"/>
                <w:szCs w:val="20"/>
                <w:lang w:val="ru-RU"/>
              </w:rPr>
            </w:pPr>
            <w:r w:rsidRPr="00C9208B">
              <w:rPr>
                <w:rFonts w:cs="Calibri"/>
                <w:sz w:val="20"/>
                <w:szCs w:val="20"/>
                <w:lang w:val="ru-RU"/>
              </w:rPr>
              <w:t>6.8</w:t>
            </w:r>
          </w:p>
        </w:tc>
        <w:tc>
          <w:tcPr>
            <w:tcW w:w="1984" w:type="dxa"/>
            <w:shd w:val="clear" w:color="auto" w:fill="auto"/>
          </w:tcPr>
          <w:p w14:paraId="174A58FB"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Связь</w:t>
            </w:r>
          </w:p>
        </w:tc>
        <w:tc>
          <w:tcPr>
            <w:tcW w:w="5182" w:type="dxa"/>
            <w:shd w:val="clear" w:color="auto" w:fill="auto"/>
          </w:tcPr>
          <w:p w14:paraId="1A44509B" w14:textId="77777777" w:rsidR="005A2F6D" w:rsidRPr="00C9208B" w:rsidRDefault="005A2F6D" w:rsidP="00C9208B">
            <w:pPr>
              <w:pStyle w:val="ConsPlusNormal"/>
              <w:ind w:firstLine="0"/>
              <w:jc w:val="both"/>
              <w:rPr>
                <w:rFonts w:ascii="Calibri" w:hAnsi="Calibri" w:cs="Calibri"/>
              </w:rPr>
            </w:pPr>
            <w:r w:rsidRPr="00C9208B">
              <w:rPr>
                <w:rFonts w:ascii="Calibri" w:hAnsi="Calibri" w:cs="Calibri"/>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C9208B">
                <w:rPr>
                  <w:rFonts w:ascii="Calibri" w:hAnsi="Calibri" w:cs="Calibri"/>
                  <w:color w:val="0000FF"/>
                </w:rPr>
                <w:t>кодами 3.1.1</w:t>
              </w:r>
            </w:hyperlink>
            <w:r w:rsidRPr="00C9208B">
              <w:rPr>
                <w:rFonts w:ascii="Calibri" w:hAnsi="Calibri" w:cs="Calibri"/>
              </w:rPr>
              <w:t xml:space="preserve">, </w:t>
            </w:r>
            <w:hyperlink w:anchor="P220" w:history="1">
              <w:r w:rsidRPr="00C9208B">
                <w:rPr>
                  <w:rFonts w:ascii="Calibri" w:hAnsi="Calibri" w:cs="Calibri"/>
                  <w:color w:val="0000FF"/>
                </w:rPr>
                <w:t>3.2.3</w:t>
              </w:r>
            </w:hyperlink>
          </w:p>
        </w:tc>
      </w:tr>
      <w:tr w:rsidR="00207036" w:rsidRPr="00C9208B" w14:paraId="19EC0120" w14:textId="77777777" w:rsidTr="00C9208B">
        <w:tc>
          <w:tcPr>
            <w:tcW w:w="827" w:type="dxa"/>
            <w:shd w:val="clear" w:color="auto" w:fill="auto"/>
          </w:tcPr>
          <w:p w14:paraId="0B5536FB" w14:textId="77777777" w:rsidR="00207036" w:rsidRPr="00C9208B" w:rsidRDefault="00207036" w:rsidP="00205654">
            <w:pPr>
              <w:pStyle w:val="Geonika2"/>
              <w:ind w:firstLine="0"/>
              <w:rPr>
                <w:rFonts w:cs="Calibri"/>
                <w:sz w:val="20"/>
                <w:szCs w:val="20"/>
                <w:lang w:val="ru-RU"/>
              </w:rPr>
            </w:pPr>
            <w:r w:rsidRPr="00C9208B">
              <w:rPr>
                <w:rFonts w:cs="Calibri"/>
                <w:sz w:val="20"/>
                <w:szCs w:val="20"/>
                <w:lang w:val="ru-RU"/>
              </w:rPr>
              <w:t>31</w:t>
            </w:r>
          </w:p>
        </w:tc>
        <w:tc>
          <w:tcPr>
            <w:tcW w:w="1577" w:type="dxa"/>
            <w:shd w:val="clear" w:color="auto" w:fill="auto"/>
          </w:tcPr>
          <w:p w14:paraId="5F2AE465" w14:textId="77777777" w:rsidR="00207036" w:rsidRPr="00C9208B" w:rsidRDefault="00207036" w:rsidP="00205654">
            <w:pPr>
              <w:pStyle w:val="Geonika2"/>
              <w:ind w:firstLine="0"/>
              <w:rPr>
                <w:rFonts w:cs="Calibri"/>
                <w:sz w:val="20"/>
                <w:szCs w:val="20"/>
                <w:lang w:val="ru-RU"/>
              </w:rPr>
            </w:pPr>
            <w:r w:rsidRPr="00C9208B">
              <w:rPr>
                <w:rFonts w:cs="Calibri"/>
                <w:sz w:val="20"/>
                <w:szCs w:val="20"/>
                <w:lang w:val="ru-RU"/>
              </w:rPr>
              <w:t>2.7.1</w:t>
            </w:r>
          </w:p>
        </w:tc>
        <w:tc>
          <w:tcPr>
            <w:tcW w:w="1984" w:type="dxa"/>
            <w:shd w:val="clear" w:color="auto" w:fill="auto"/>
          </w:tcPr>
          <w:p w14:paraId="0B88CCCA" w14:textId="77777777" w:rsidR="00207036" w:rsidRPr="00C9208B" w:rsidRDefault="00207036" w:rsidP="00205654">
            <w:pPr>
              <w:pStyle w:val="ConsPlusNormal"/>
              <w:ind w:firstLine="0"/>
              <w:jc w:val="both"/>
              <w:rPr>
                <w:rFonts w:ascii="Calibri" w:hAnsi="Calibri" w:cs="Calibri"/>
              </w:rPr>
            </w:pPr>
            <w:r w:rsidRPr="00C9208B">
              <w:rPr>
                <w:rFonts w:ascii="Calibri" w:hAnsi="Calibri" w:cs="Calibri"/>
              </w:rPr>
              <w:t>Хранение автотранспорта</w:t>
            </w:r>
          </w:p>
        </w:tc>
        <w:tc>
          <w:tcPr>
            <w:tcW w:w="5182" w:type="dxa"/>
            <w:shd w:val="clear" w:color="auto" w:fill="auto"/>
          </w:tcPr>
          <w:p w14:paraId="1A25098C" w14:textId="77777777" w:rsidR="00207036" w:rsidRPr="00C9208B" w:rsidRDefault="00207036" w:rsidP="00205654">
            <w:pPr>
              <w:pStyle w:val="ConsPlusNormal"/>
              <w:ind w:firstLine="0"/>
              <w:jc w:val="both"/>
              <w:rPr>
                <w:rFonts w:ascii="Calibri" w:hAnsi="Calibri" w:cs="Calibri"/>
              </w:rPr>
            </w:pPr>
            <w:r w:rsidRPr="00C9208B">
              <w:rPr>
                <w:rFonts w:ascii="Calibri" w:hAnsi="Calibri" w:cs="Calibr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382" w:history="1">
              <w:r w:rsidRPr="00C9208B">
                <w:rPr>
                  <w:rFonts w:ascii="Calibri" w:hAnsi="Calibri" w:cs="Calibri"/>
                  <w:color w:val="0000FF"/>
                </w:rPr>
                <w:t>кодом 4.9</w:t>
              </w:r>
            </w:hyperlink>
          </w:p>
        </w:tc>
      </w:tr>
      <w:tr w:rsidR="00207036" w:rsidRPr="00C9208B" w14:paraId="60833547" w14:textId="77777777" w:rsidTr="00C9208B">
        <w:tc>
          <w:tcPr>
            <w:tcW w:w="9570" w:type="dxa"/>
            <w:gridSpan w:val="4"/>
            <w:shd w:val="clear" w:color="auto" w:fill="auto"/>
          </w:tcPr>
          <w:p w14:paraId="0DF3E41F" w14:textId="77777777" w:rsidR="00207036" w:rsidRPr="00C9208B" w:rsidRDefault="00207036" w:rsidP="00C9208B">
            <w:pPr>
              <w:pStyle w:val="ConsPlusNormal"/>
              <w:ind w:firstLine="0"/>
              <w:jc w:val="center"/>
              <w:rPr>
                <w:rFonts w:ascii="Calibri" w:hAnsi="Calibri" w:cs="Calibri"/>
                <w:b/>
                <w:sz w:val="24"/>
                <w:szCs w:val="24"/>
              </w:rPr>
            </w:pPr>
            <w:r w:rsidRPr="00C9208B">
              <w:rPr>
                <w:rFonts w:ascii="Calibri" w:hAnsi="Calibri" w:cs="Calibri"/>
                <w:b/>
                <w:sz w:val="24"/>
                <w:szCs w:val="24"/>
              </w:rPr>
              <w:t>Вспомогательные виды разрешенного использования</w:t>
            </w:r>
          </w:p>
        </w:tc>
      </w:tr>
      <w:tr w:rsidR="00207036" w:rsidRPr="00C9208B" w14:paraId="2EA6F750" w14:textId="77777777" w:rsidTr="00C9208B">
        <w:tc>
          <w:tcPr>
            <w:tcW w:w="827" w:type="dxa"/>
            <w:shd w:val="clear" w:color="auto" w:fill="auto"/>
          </w:tcPr>
          <w:p w14:paraId="249FD197" w14:textId="77777777" w:rsidR="00207036" w:rsidRPr="00C9208B" w:rsidRDefault="00207036" w:rsidP="00C9208B">
            <w:pPr>
              <w:pStyle w:val="Geonika2"/>
              <w:ind w:firstLine="0"/>
              <w:rPr>
                <w:rFonts w:cs="Calibri"/>
                <w:sz w:val="20"/>
                <w:szCs w:val="20"/>
                <w:lang w:val="ru-RU"/>
              </w:rPr>
            </w:pPr>
            <w:r w:rsidRPr="00C9208B">
              <w:rPr>
                <w:rFonts w:cs="Calibri"/>
                <w:sz w:val="20"/>
                <w:szCs w:val="20"/>
                <w:lang w:val="ru-RU"/>
              </w:rPr>
              <w:t>32</w:t>
            </w:r>
          </w:p>
        </w:tc>
        <w:tc>
          <w:tcPr>
            <w:tcW w:w="1577" w:type="dxa"/>
            <w:shd w:val="clear" w:color="auto" w:fill="auto"/>
          </w:tcPr>
          <w:p w14:paraId="22385DCE" w14:textId="77777777" w:rsidR="00207036" w:rsidRPr="00C9208B" w:rsidRDefault="00207036" w:rsidP="00C9208B">
            <w:pPr>
              <w:pStyle w:val="Geonika2"/>
              <w:ind w:firstLine="0"/>
              <w:rPr>
                <w:rFonts w:cs="Calibri"/>
                <w:sz w:val="20"/>
                <w:szCs w:val="20"/>
                <w:lang w:val="ru-RU"/>
              </w:rPr>
            </w:pPr>
            <w:r w:rsidRPr="00C9208B">
              <w:rPr>
                <w:rFonts w:cs="Calibri"/>
                <w:sz w:val="20"/>
                <w:szCs w:val="20"/>
                <w:lang w:val="ru-RU"/>
              </w:rPr>
              <w:t>3.1</w:t>
            </w:r>
          </w:p>
        </w:tc>
        <w:tc>
          <w:tcPr>
            <w:tcW w:w="1984" w:type="dxa"/>
            <w:shd w:val="clear" w:color="auto" w:fill="auto"/>
          </w:tcPr>
          <w:p w14:paraId="67737A68" w14:textId="77777777" w:rsidR="00207036" w:rsidRPr="00C9208B" w:rsidRDefault="00207036" w:rsidP="00C9208B">
            <w:pPr>
              <w:pStyle w:val="ConsPlusNormal"/>
              <w:ind w:firstLine="0"/>
              <w:jc w:val="both"/>
              <w:rPr>
                <w:rFonts w:ascii="Calibri" w:hAnsi="Calibri" w:cs="Calibri"/>
              </w:rPr>
            </w:pPr>
            <w:r w:rsidRPr="00C9208B">
              <w:rPr>
                <w:rFonts w:ascii="Calibri" w:hAnsi="Calibri" w:cs="Calibri"/>
              </w:rPr>
              <w:t>Коммунальное обслуживание</w:t>
            </w:r>
          </w:p>
        </w:tc>
        <w:tc>
          <w:tcPr>
            <w:tcW w:w="5182" w:type="dxa"/>
            <w:shd w:val="clear" w:color="auto" w:fill="auto"/>
          </w:tcPr>
          <w:p w14:paraId="542BC810" w14:textId="77777777" w:rsidR="00207036" w:rsidRPr="00C9208B" w:rsidRDefault="00207036" w:rsidP="00C9208B">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в целях обеспечения физических и юридических лиц коммунальными </w:t>
            </w:r>
            <w:r w:rsidRPr="00C9208B">
              <w:rPr>
                <w:rFonts w:ascii="Calibri" w:hAnsi="Calibri" w:cs="Calibri"/>
              </w:rPr>
              <w:lastRenderedPageBreak/>
              <w:t xml:space="preserve">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C9208B">
                <w:rPr>
                  <w:rFonts w:ascii="Calibri" w:hAnsi="Calibri" w:cs="Calibri"/>
                  <w:color w:val="0000FF"/>
                </w:rPr>
                <w:t>кодами 3.1.1</w:t>
              </w:r>
            </w:hyperlink>
            <w:r w:rsidRPr="00C9208B">
              <w:rPr>
                <w:rFonts w:ascii="Calibri" w:hAnsi="Calibri" w:cs="Calibri"/>
              </w:rPr>
              <w:t xml:space="preserve"> - </w:t>
            </w:r>
            <w:hyperlink w:anchor="P202" w:history="1">
              <w:r w:rsidRPr="00C9208B">
                <w:rPr>
                  <w:rFonts w:ascii="Calibri" w:hAnsi="Calibri" w:cs="Calibri"/>
                  <w:color w:val="0000FF"/>
                </w:rPr>
                <w:t>3.1.2</w:t>
              </w:r>
            </w:hyperlink>
          </w:p>
        </w:tc>
      </w:tr>
      <w:tr w:rsidR="00207036" w:rsidRPr="00C9208B" w14:paraId="15FDAE0F" w14:textId="77777777" w:rsidTr="00C9208B">
        <w:tc>
          <w:tcPr>
            <w:tcW w:w="827" w:type="dxa"/>
            <w:shd w:val="clear" w:color="auto" w:fill="auto"/>
          </w:tcPr>
          <w:p w14:paraId="566A884F" w14:textId="77777777" w:rsidR="00207036" w:rsidRPr="00C9208B" w:rsidRDefault="00207036" w:rsidP="00C9208B">
            <w:pPr>
              <w:pStyle w:val="Geonika2"/>
              <w:ind w:firstLine="0"/>
              <w:rPr>
                <w:rFonts w:cs="Calibri"/>
                <w:sz w:val="20"/>
                <w:szCs w:val="20"/>
                <w:lang w:val="ru-RU"/>
              </w:rPr>
            </w:pPr>
            <w:r w:rsidRPr="00C9208B">
              <w:rPr>
                <w:rFonts w:cs="Calibri"/>
                <w:sz w:val="20"/>
                <w:szCs w:val="20"/>
                <w:lang w:val="ru-RU"/>
              </w:rPr>
              <w:lastRenderedPageBreak/>
              <w:t>33</w:t>
            </w:r>
          </w:p>
        </w:tc>
        <w:tc>
          <w:tcPr>
            <w:tcW w:w="1577" w:type="dxa"/>
            <w:shd w:val="clear" w:color="auto" w:fill="auto"/>
          </w:tcPr>
          <w:p w14:paraId="4FFC2D25" w14:textId="77777777" w:rsidR="00207036" w:rsidRPr="00C9208B" w:rsidRDefault="00207036" w:rsidP="00C9208B">
            <w:pPr>
              <w:pStyle w:val="Geonika2"/>
              <w:ind w:firstLine="0"/>
              <w:rPr>
                <w:rFonts w:cs="Calibri"/>
                <w:sz w:val="20"/>
                <w:szCs w:val="20"/>
                <w:lang w:val="ru-RU"/>
              </w:rPr>
            </w:pPr>
            <w:r w:rsidRPr="00C9208B">
              <w:rPr>
                <w:rFonts w:cs="Calibri"/>
                <w:sz w:val="20"/>
                <w:szCs w:val="20"/>
                <w:lang w:val="ru-RU"/>
              </w:rPr>
              <w:t>12.0</w:t>
            </w:r>
          </w:p>
        </w:tc>
        <w:tc>
          <w:tcPr>
            <w:tcW w:w="1984" w:type="dxa"/>
            <w:shd w:val="clear" w:color="auto" w:fill="auto"/>
          </w:tcPr>
          <w:p w14:paraId="185CB43E" w14:textId="77777777" w:rsidR="00207036" w:rsidRPr="00C9208B" w:rsidRDefault="00207036" w:rsidP="00C9208B">
            <w:pPr>
              <w:pStyle w:val="ConsPlusNormal"/>
              <w:ind w:firstLine="0"/>
              <w:rPr>
                <w:rFonts w:ascii="Calibri" w:hAnsi="Calibri" w:cs="Calibri"/>
              </w:rPr>
            </w:pPr>
            <w:r w:rsidRPr="00C9208B">
              <w:rPr>
                <w:rFonts w:ascii="Calibri" w:hAnsi="Calibri" w:cs="Calibri"/>
              </w:rPr>
              <w:t>Земельные участки (территории) общего пользования</w:t>
            </w:r>
          </w:p>
        </w:tc>
        <w:tc>
          <w:tcPr>
            <w:tcW w:w="5182" w:type="dxa"/>
            <w:shd w:val="clear" w:color="auto" w:fill="auto"/>
          </w:tcPr>
          <w:p w14:paraId="377B7329" w14:textId="77777777" w:rsidR="00207036" w:rsidRPr="00C9208B" w:rsidRDefault="00207036" w:rsidP="00C9208B">
            <w:pPr>
              <w:pStyle w:val="ConsPlusNormal"/>
              <w:ind w:firstLine="0"/>
              <w:jc w:val="both"/>
              <w:rPr>
                <w:rFonts w:ascii="Calibri" w:hAnsi="Calibri" w:cs="Calibri"/>
              </w:rPr>
            </w:pPr>
            <w:r w:rsidRPr="00C9208B">
              <w:rPr>
                <w:rFonts w:ascii="Calibri" w:hAnsi="Calibri" w:cs="Calibri"/>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C9208B">
                <w:rPr>
                  <w:rFonts w:ascii="Calibri" w:hAnsi="Calibri" w:cs="Calibri"/>
                  <w:color w:val="0000FF"/>
                </w:rPr>
                <w:t>кодами 12.0.1</w:t>
              </w:r>
            </w:hyperlink>
            <w:r w:rsidRPr="00C9208B">
              <w:rPr>
                <w:rFonts w:ascii="Calibri" w:hAnsi="Calibri" w:cs="Calibri"/>
              </w:rPr>
              <w:t xml:space="preserve"> - </w:t>
            </w:r>
            <w:hyperlink w:anchor="P668" w:history="1">
              <w:r w:rsidRPr="00C9208B">
                <w:rPr>
                  <w:rFonts w:ascii="Calibri" w:hAnsi="Calibri" w:cs="Calibri"/>
                  <w:color w:val="0000FF"/>
                </w:rPr>
                <w:t>12.0.2</w:t>
              </w:r>
            </w:hyperlink>
          </w:p>
        </w:tc>
      </w:tr>
      <w:tr w:rsidR="00207036" w:rsidRPr="00C9208B" w14:paraId="5A0F7D9D" w14:textId="77777777" w:rsidTr="00C9208B">
        <w:tc>
          <w:tcPr>
            <w:tcW w:w="827" w:type="dxa"/>
            <w:shd w:val="clear" w:color="auto" w:fill="auto"/>
          </w:tcPr>
          <w:p w14:paraId="400B37D6" w14:textId="77777777" w:rsidR="00207036" w:rsidRPr="00C9208B" w:rsidRDefault="00207036" w:rsidP="00C9208B">
            <w:pPr>
              <w:pStyle w:val="Geonika2"/>
              <w:ind w:firstLine="0"/>
              <w:rPr>
                <w:rFonts w:cs="Calibri"/>
                <w:sz w:val="20"/>
                <w:szCs w:val="20"/>
                <w:lang w:val="ru-RU"/>
              </w:rPr>
            </w:pPr>
          </w:p>
        </w:tc>
        <w:tc>
          <w:tcPr>
            <w:tcW w:w="1577" w:type="dxa"/>
            <w:shd w:val="clear" w:color="auto" w:fill="auto"/>
          </w:tcPr>
          <w:p w14:paraId="0969E40A" w14:textId="77777777" w:rsidR="00207036" w:rsidRPr="00C9208B" w:rsidRDefault="00207036" w:rsidP="00C9208B">
            <w:pPr>
              <w:pStyle w:val="Geonika2"/>
              <w:ind w:firstLine="0"/>
              <w:rPr>
                <w:rFonts w:cs="Calibri"/>
                <w:sz w:val="20"/>
                <w:szCs w:val="20"/>
                <w:lang w:val="ru-RU"/>
              </w:rPr>
            </w:pPr>
          </w:p>
        </w:tc>
        <w:tc>
          <w:tcPr>
            <w:tcW w:w="1984" w:type="dxa"/>
            <w:shd w:val="clear" w:color="auto" w:fill="auto"/>
          </w:tcPr>
          <w:p w14:paraId="3E5DF833" w14:textId="77777777" w:rsidR="00207036" w:rsidRPr="00C9208B" w:rsidRDefault="00207036" w:rsidP="00C9208B">
            <w:pPr>
              <w:pStyle w:val="ConsPlusNormal"/>
              <w:ind w:firstLine="0"/>
              <w:jc w:val="both"/>
              <w:rPr>
                <w:rFonts w:ascii="Calibri" w:hAnsi="Calibri" w:cs="Calibri"/>
              </w:rPr>
            </w:pPr>
          </w:p>
        </w:tc>
        <w:tc>
          <w:tcPr>
            <w:tcW w:w="5182" w:type="dxa"/>
            <w:shd w:val="clear" w:color="auto" w:fill="auto"/>
          </w:tcPr>
          <w:p w14:paraId="36078895" w14:textId="77777777" w:rsidR="00207036" w:rsidRPr="00C9208B" w:rsidRDefault="00207036" w:rsidP="00C9208B">
            <w:pPr>
              <w:pStyle w:val="ConsPlusNormal"/>
              <w:ind w:firstLine="0"/>
              <w:jc w:val="both"/>
              <w:rPr>
                <w:rFonts w:ascii="Calibri" w:hAnsi="Calibri" w:cs="Calibri"/>
              </w:rPr>
            </w:pPr>
          </w:p>
        </w:tc>
      </w:tr>
    </w:tbl>
    <w:p w14:paraId="5277D88E" w14:textId="77777777" w:rsidR="001637DA" w:rsidRDefault="00571AC6" w:rsidP="001637DA">
      <w:pPr>
        <w:pStyle w:val="Geonika2"/>
        <w:rPr>
          <w:sz w:val="20"/>
          <w:szCs w:val="20"/>
          <w:lang w:val="ru-RU"/>
        </w:rPr>
      </w:pPr>
      <w:r w:rsidRPr="00D94833">
        <w:rPr>
          <w:sz w:val="20"/>
          <w:szCs w:val="20"/>
          <w:lang w:val="ru-RU"/>
        </w:rPr>
        <w:t xml:space="preserve">Примечание - * </w:t>
      </w:r>
      <w:r w:rsidR="001637DA" w:rsidRPr="00D94833">
        <w:rPr>
          <w:sz w:val="20"/>
          <w:szCs w:val="20"/>
          <w:lang w:val="ru-RU"/>
        </w:rPr>
        <w:t xml:space="preserve">В соответствии с </w:t>
      </w:r>
      <w:r w:rsidR="001637DA" w:rsidRPr="001637DA">
        <w:rPr>
          <w:sz w:val="20"/>
          <w:szCs w:val="20"/>
        </w:rPr>
        <w:t>Приказ Федеральной службы государственной регистрации, кадастра и картографии № П/0412 от 10.11.2020 года</w:t>
      </w:r>
      <w:r w:rsidR="001637DA">
        <w:rPr>
          <w:sz w:val="20"/>
          <w:szCs w:val="20"/>
          <w:lang w:val="ru-RU"/>
        </w:rPr>
        <w:t xml:space="preserve"> «Об утверждении классификатора видов разрешенного использования земельных участков»</w:t>
      </w:r>
    </w:p>
    <w:p w14:paraId="4A6CF620" w14:textId="5ABBB3CC" w:rsidR="00105A92" w:rsidRPr="00E252CB" w:rsidRDefault="008F5CC2" w:rsidP="001637DA">
      <w:pPr>
        <w:pStyle w:val="Geonika2"/>
        <w:rPr>
          <w:b/>
        </w:rPr>
      </w:pPr>
      <w:r w:rsidRPr="00B4621A">
        <w:rPr>
          <w:b/>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512B178B" w14:textId="77777777" w:rsidR="00E47EA2" w:rsidRPr="00E252CB" w:rsidRDefault="00E47EA2" w:rsidP="00E47EA2">
      <w:pPr>
        <w:pStyle w:val="Geonika2"/>
        <w:rPr>
          <w:lang w:val="ru-RU"/>
        </w:rPr>
      </w:pPr>
      <w:r w:rsidRPr="00E252CB">
        <w:t xml:space="preserve">Минимальная </w:t>
      </w:r>
      <w:r w:rsidRPr="00E252CB">
        <w:rPr>
          <w:lang w:val="ru-RU"/>
        </w:rPr>
        <w:t>длина земел</w:t>
      </w:r>
      <w:r w:rsidRPr="00E252CB">
        <w:t>ьного участка</w:t>
      </w:r>
      <w:r w:rsidRPr="00E252CB">
        <w:rPr>
          <w:lang w:val="ru-RU"/>
        </w:rPr>
        <w:t xml:space="preserve"> по уличному фронтону</w:t>
      </w:r>
      <w:r w:rsidRPr="00E252CB">
        <w:t xml:space="preserve"> - </w:t>
      </w:r>
      <w:r w:rsidRPr="00E252CB">
        <w:rPr>
          <w:lang w:val="ru-RU"/>
        </w:rPr>
        <w:t>6</w:t>
      </w:r>
      <w:r w:rsidRPr="00E252CB">
        <w:t xml:space="preserve"> м</w:t>
      </w:r>
      <w:r w:rsidR="00C469C5">
        <w:rPr>
          <w:lang w:val="ru-RU"/>
        </w:rPr>
        <w:t>,</w:t>
      </w:r>
      <w:r w:rsidR="00C469C5" w:rsidRPr="00C469C5">
        <w:rPr>
          <w:lang w:val="ru-RU"/>
        </w:rPr>
        <w:t xml:space="preserve"> </w:t>
      </w:r>
      <w:r w:rsidR="00015627">
        <w:rPr>
          <w:lang w:val="ru-RU"/>
        </w:rPr>
        <w:t>для объектов гаражного назначения - 4</w:t>
      </w:r>
      <w:r w:rsidR="00015627" w:rsidRPr="00E252CB">
        <w:t xml:space="preserve"> м</w:t>
      </w:r>
      <w:r w:rsidR="00015627">
        <w:rPr>
          <w:lang w:val="ru-RU"/>
        </w:rPr>
        <w:t xml:space="preserve">, </w:t>
      </w:r>
      <w:r w:rsidR="00C469C5">
        <w:rPr>
          <w:lang w:val="ru-RU"/>
        </w:rPr>
        <w:t>для объектов коммунального обслуживания</w:t>
      </w:r>
      <w:r w:rsidR="00C469C5">
        <w:t xml:space="preserve"> - </w:t>
      </w:r>
      <w:r w:rsidR="00C469C5">
        <w:rPr>
          <w:lang w:val="ru-RU"/>
        </w:rPr>
        <w:t>1</w:t>
      </w:r>
      <w:r w:rsidR="00C469C5">
        <w:t xml:space="preserve"> м</w:t>
      </w:r>
      <w:r w:rsidRPr="00E252CB">
        <w:t>;</w:t>
      </w:r>
    </w:p>
    <w:p w14:paraId="7D331B3D" w14:textId="77777777" w:rsidR="00E47EA2" w:rsidRPr="00E252CB" w:rsidRDefault="00E47EA2" w:rsidP="00E47EA2">
      <w:pPr>
        <w:pStyle w:val="Geonika2"/>
        <w:rPr>
          <w:lang w:val="ru-RU"/>
        </w:rPr>
      </w:pPr>
      <w:r w:rsidRPr="00E252CB">
        <w:t xml:space="preserve">Минимальная </w:t>
      </w:r>
      <w:r w:rsidRPr="00E252CB">
        <w:rPr>
          <w:lang w:val="ru-RU"/>
        </w:rPr>
        <w:t>ширина/глубина</w:t>
      </w:r>
      <w:r w:rsidRPr="00E252CB">
        <w:t xml:space="preserve"> земельного участка - </w:t>
      </w:r>
      <w:r w:rsidRPr="00E252CB">
        <w:rPr>
          <w:lang w:val="ru-RU"/>
        </w:rPr>
        <w:t>25</w:t>
      </w:r>
      <w:r w:rsidRPr="00E252CB">
        <w:t xml:space="preserve"> м</w:t>
      </w:r>
      <w:r w:rsidR="00C469C5">
        <w:rPr>
          <w:lang w:val="ru-RU"/>
        </w:rPr>
        <w:t>,</w:t>
      </w:r>
      <w:r w:rsidR="00C469C5" w:rsidRPr="00C469C5">
        <w:rPr>
          <w:lang w:val="ru-RU"/>
        </w:rPr>
        <w:t xml:space="preserve"> </w:t>
      </w:r>
      <w:r w:rsidR="00015627">
        <w:rPr>
          <w:lang w:val="ru-RU"/>
        </w:rPr>
        <w:t>для объектов гаражного назначения - 6</w:t>
      </w:r>
      <w:r w:rsidR="00015627" w:rsidRPr="00E252CB">
        <w:t xml:space="preserve"> м</w:t>
      </w:r>
      <w:r w:rsidR="00015627">
        <w:rPr>
          <w:lang w:val="ru-RU"/>
        </w:rPr>
        <w:t xml:space="preserve">, </w:t>
      </w:r>
      <w:r w:rsidR="00C469C5">
        <w:rPr>
          <w:lang w:val="ru-RU"/>
        </w:rPr>
        <w:t>для объектов коммунального обслуживания</w:t>
      </w:r>
      <w:r w:rsidR="00C469C5">
        <w:t xml:space="preserve"> - </w:t>
      </w:r>
      <w:r w:rsidR="00C469C5">
        <w:rPr>
          <w:lang w:val="ru-RU"/>
        </w:rPr>
        <w:t>1</w:t>
      </w:r>
      <w:r w:rsidR="00C469C5">
        <w:t xml:space="preserve"> м</w:t>
      </w:r>
      <w:r w:rsidRPr="00E252CB">
        <w:t>;</w:t>
      </w:r>
    </w:p>
    <w:p w14:paraId="2CA8FB02" w14:textId="77777777" w:rsidR="006D76DC" w:rsidRPr="00E252CB" w:rsidRDefault="006D76DC" w:rsidP="006D76DC">
      <w:pPr>
        <w:pStyle w:val="Geonika2"/>
        <w:rPr>
          <w:lang w:val="ru-RU"/>
        </w:rPr>
      </w:pPr>
      <w:r w:rsidRPr="00E252CB">
        <w:t xml:space="preserve">Минимальная площадь земельного участка - </w:t>
      </w:r>
      <w:r w:rsidRPr="00E252CB">
        <w:rPr>
          <w:lang w:val="ru-RU"/>
        </w:rPr>
        <w:t>2</w:t>
      </w:r>
      <w:r w:rsidRPr="00E252CB">
        <w:t>00 м2</w:t>
      </w:r>
      <w:r w:rsidR="009E2804">
        <w:rPr>
          <w:lang w:val="ru-RU"/>
        </w:rPr>
        <w:t>,</w:t>
      </w:r>
      <w:r w:rsidR="009E2804" w:rsidRPr="009E2804">
        <w:rPr>
          <w:lang w:val="ru-RU"/>
        </w:rPr>
        <w:t xml:space="preserve"> </w:t>
      </w:r>
      <w:r w:rsidR="00015627">
        <w:rPr>
          <w:lang w:val="ru-RU"/>
        </w:rPr>
        <w:t>для объектов гаражного назначения - 24</w:t>
      </w:r>
      <w:r w:rsidR="00015627" w:rsidRPr="00E252CB">
        <w:t xml:space="preserve"> м</w:t>
      </w:r>
      <w:r w:rsidR="00015627">
        <w:rPr>
          <w:lang w:val="ru-RU"/>
        </w:rPr>
        <w:t xml:space="preserve">2, </w:t>
      </w:r>
      <w:r w:rsidR="009E2804">
        <w:rPr>
          <w:lang w:val="ru-RU"/>
        </w:rPr>
        <w:t>для объектов коммунального обслуживания</w:t>
      </w:r>
      <w:r w:rsidR="009E2804">
        <w:t xml:space="preserve"> - </w:t>
      </w:r>
      <w:r w:rsidR="009E2804">
        <w:rPr>
          <w:lang w:val="ru-RU"/>
        </w:rPr>
        <w:t>4</w:t>
      </w:r>
      <w:r w:rsidR="009E2804">
        <w:t xml:space="preserve"> м2</w:t>
      </w:r>
      <w:r w:rsidRPr="00E252CB">
        <w:t>;</w:t>
      </w:r>
    </w:p>
    <w:p w14:paraId="69B23B57" w14:textId="77777777" w:rsidR="008D685F" w:rsidRPr="00E252CB" w:rsidRDefault="008D685F" w:rsidP="006D76DC">
      <w:pPr>
        <w:pStyle w:val="Geonika2"/>
        <w:rPr>
          <w:lang w:val="ru-RU"/>
        </w:rPr>
      </w:pPr>
      <w:r w:rsidRPr="00E252CB">
        <w:rPr>
          <w:lang w:val="ru-RU"/>
        </w:rPr>
        <w:t xml:space="preserve">Максимальная площадь земельного участка – </w:t>
      </w:r>
      <w:r w:rsidR="00D33C76" w:rsidRPr="00E252CB">
        <w:rPr>
          <w:lang w:val="ru-RU"/>
        </w:rPr>
        <w:t>5 0</w:t>
      </w:r>
      <w:r w:rsidRPr="00E252CB">
        <w:rPr>
          <w:lang w:val="ru-RU"/>
        </w:rPr>
        <w:t>00 м2.</w:t>
      </w:r>
    </w:p>
    <w:p w14:paraId="759B5A9C" w14:textId="77777777" w:rsidR="006D76DC" w:rsidRDefault="00B17E4F" w:rsidP="006D76DC">
      <w:pPr>
        <w:pStyle w:val="Geonika2"/>
        <w:rPr>
          <w:lang w:val="ru-RU"/>
        </w:rPr>
      </w:pPr>
      <w:r w:rsidRPr="00E252CB">
        <w:t>Минимальный отступ от красной линии</w:t>
      </w:r>
      <w:r w:rsidRPr="00E252CB">
        <w:rPr>
          <w:lang w:val="ru-RU"/>
        </w:rPr>
        <w:t xml:space="preserve"> улиц</w:t>
      </w:r>
      <w:r w:rsidRPr="00E252CB">
        <w:t xml:space="preserve"> - </w:t>
      </w:r>
      <w:r w:rsidRPr="00E252CB">
        <w:rPr>
          <w:lang w:val="ru-RU"/>
        </w:rPr>
        <w:t>5</w:t>
      </w:r>
      <w:r w:rsidRPr="00E252CB">
        <w:t xml:space="preserve"> м; проездов - 3 м</w:t>
      </w:r>
      <w:r w:rsidR="005D472F">
        <w:rPr>
          <w:lang w:val="ru-RU"/>
        </w:rPr>
        <w:t>,</w:t>
      </w:r>
      <w:r w:rsidR="005D472F" w:rsidRPr="005D472F">
        <w:rPr>
          <w:lang w:val="ru-RU"/>
        </w:rPr>
        <w:t xml:space="preserve"> </w:t>
      </w:r>
      <w:r w:rsidR="005D472F">
        <w:rPr>
          <w:lang w:val="ru-RU"/>
        </w:rPr>
        <w:t>для объектов коммунального обслуживания</w:t>
      </w:r>
      <w:r w:rsidR="005D472F" w:rsidRPr="00E252CB">
        <w:t xml:space="preserve"> - </w:t>
      </w:r>
      <w:r w:rsidR="005D472F">
        <w:rPr>
          <w:lang w:val="ru-RU"/>
        </w:rPr>
        <w:t>0</w:t>
      </w:r>
      <w:r w:rsidR="005D472F" w:rsidRPr="00E252CB">
        <w:t xml:space="preserve"> м</w:t>
      </w:r>
      <w:r w:rsidRPr="00E252CB">
        <w:rPr>
          <w:lang w:val="ru-RU"/>
        </w:rPr>
        <w:t>.</w:t>
      </w:r>
    </w:p>
    <w:p w14:paraId="63F002FD" w14:textId="77777777" w:rsidR="00B17E4F" w:rsidRDefault="00B17E4F" w:rsidP="00B17E4F">
      <w:pPr>
        <w:pStyle w:val="Geonika2"/>
        <w:rPr>
          <w:lang w:val="ru-RU"/>
        </w:rPr>
      </w:pPr>
      <w:r w:rsidRPr="00E252CB">
        <w:t>Минимальный отступ от границ земельного участка - 3 м</w:t>
      </w:r>
      <w:r w:rsidR="005D472F">
        <w:rPr>
          <w:lang w:val="ru-RU"/>
        </w:rPr>
        <w:t>,</w:t>
      </w:r>
      <w:r w:rsidR="005D472F" w:rsidRPr="005D472F">
        <w:rPr>
          <w:lang w:val="ru-RU"/>
        </w:rPr>
        <w:t xml:space="preserve"> </w:t>
      </w:r>
      <w:r w:rsidR="005D472F">
        <w:rPr>
          <w:lang w:val="ru-RU"/>
        </w:rPr>
        <w:t>для объектов коммунального обслуживания</w:t>
      </w:r>
      <w:r w:rsidR="005D472F" w:rsidRPr="00E252CB">
        <w:t xml:space="preserve"> - </w:t>
      </w:r>
      <w:r w:rsidR="005D472F">
        <w:rPr>
          <w:lang w:val="ru-RU"/>
        </w:rPr>
        <w:t>0</w:t>
      </w:r>
      <w:r w:rsidR="005D472F" w:rsidRPr="00E252CB">
        <w:t xml:space="preserve"> м</w:t>
      </w:r>
      <w:r w:rsidRPr="00E252CB">
        <w:rPr>
          <w:lang w:val="ru-RU"/>
        </w:rPr>
        <w:t>.</w:t>
      </w:r>
    </w:p>
    <w:p w14:paraId="09AF888B" w14:textId="77777777" w:rsidR="009F26E3" w:rsidRPr="00E252CB" w:rsidRDefault="006D76DC" w:rsidP="009F26E3">
      <w:pPr>
        <w:pStyle w:val="Geonika2"/>
      </w:pPr>
      <w:r w:rsidRPr="00E252CB">
        <w:t xml:space="preserve">Расстояние от хозяйственных построек и автостоянок закрытого типа до красных линий улиц и проездов должно быть не менее 5 м. </w:t>
      </w:r>
    </w:p>
    <w:p w14:paraId="2E15EDCD" w14:textId="77777777" w:rsidR="006D76DC" w:rsidRPr="00E252CB" w:rsidRDefault="006D76DC" w:rsidP="009F26E3">
      <w:pPr>
        <w:pStyle w:val="Geonika2"/>
      </w:pPr>
      <w:r w:rsidRPr="00E252CB">
        <w:t>В отдельных случаях допускается размещение индивидуальных жилых домов, домов усадебного типа по красной линии улиц в условиях сложившейся застройки, не противоречащее правилам землепользования и застройки.</w:t>
      </w:r>
    </w:p>
    <w:p w14:paraId="1A5098E2" w14:textId="77777777" w:rsidR="006D76DC" w:rsidRPr="00E252CB" w:rsidRDefault="006D76DC" w:rsidP="009F26E3">
      <w:pPr>
        <w:pStyle w:val="Geonika2"/>
      </w:pPr>
      <w:r w:rsidRPr="00E252CB">
        <w:t>При проектировании на территории индивидуальной и малоэтажной жилой застройки инженерных сооружений следует принимать следующие расстояния:</w:t>
      </w:r>
    </w:p>
    <w:p w14:paraId="2105CD8D" w14:textId="6DED8EBF" w:rsidR="006D76DC" w:rsidRPr="00E252CB" w:rsidRDefault="001637DA" w:rsidP="001637DA">
      <w:pPr>
        <w:pStyle w:val="-S"/>
        <w:numPr>
          <w:ilvl w:val="0"/>
          <w:numId w:val="0"/>
        </w:numPr>
        <w:ind w:left="1069"/>
        <w:rPr>
          <w:lang w:bidi="en-US"/>
        </w:rPr>
      </w:pPr>
      <w:r>
        <w:rPr>
          <w:lang w:bidi="en-US"/>
        </w:rPr>
        <w:t>-</w:t>
      </w:r>
      <w:r w:rsidR="006D76DC" w:rsidRPr="00E252CB">
        <w:rPr>
          <w:lang w:bidi="en-US"/>
        </w:rPr>
        <w:t>от трансформаторных подстанций до границ участков жилых домов - не менее 10 м.</w:t>
      </w:r>
    </w:p>
    <w:p w14:paraId="76AB5D95" w14:textId="77777777" w:rsidR="00105A92" w:rsidRPr="00E252CB" w:rsidRDefault="00105A92" w:rsidP="00105A92">
      <w:pPr>
        <w:pStyle w:val="a5"/>
      </w:pPr>
      <w:r w:rsidRPr="00E252CB">
        <w:t>Минимальный отступ от границы  земельного участка при строительстве, реконструкции жилых домов блокированной застройки в месте примыкания с соседним блоком или соседними блоками – 0</w:t>
      </w:r>
      <w:r w:rsidR="00A62CBA" w:rsidRPr="00E252CB">
        <w:t xml:space="preserve"> </w:t>
      </w:r>
      <w:r w:rsidRPr="00E252CB">
        <w:t>м.</w:t>
      </w:r>
    </w:p>
    <w:p w14:paraId="27320249" w14:textId="77777777" w:rsidR="006D76DC" w:rsidRPr="00E252CB" w:rsidRDefault="001F2627" w:rsidP="006D76DC">
      <w:pPr>
        <w:pStyle w:val="a5"/>
        <w:rPr>
          <w:lang w:val="ru-RU"/>
        </w:rPr>
      </w:pPr>
      <w:r>
        <w:rPr>
          <w:lang w:val="ru-RU" w:eastAsia="ar-SA" w:bidi="en-US"/>
        </w:rPr>
        <w:t>Предельное</w:t>
      </w:r>
      <w:r>
        <w:t xml:space="preserve"> количество </w:t>
      </w:r>
      <w:r w:rsidR="006D76DC" w:rsidRPr="00E252CB">
        <w:t>этажей - 3;</w:t>
      </w:r>
    </w:p>
    <w:p w14:paraId="448E6663" w14:textId="77777777" w:rsidR="00105A92" w:rsidRPr="00E252CB" w:rsidRDefault="00123984" w:rsidP="00105A92">
      <w:pPr>
        <w:pStyle w:val="a5"/>
      </w:pPr>
      <w:r w:rsidRPr="00E252CB">
        <w:t xml:space="preserve">Максимальный процент застройки </w:t>
      </w:r>
      <w:r w:rsidR="00105A92" w:rsidRPr="00E252CB">
        <w:t xml:space="preserve">в границах земельного участка - </w:t>
      </w:r>
      <w:r w:rsidR="006D76DC" w:rsidRPr="00E252CB">
        <w:rPr>
          <w:lang w:val="ru-RU"/>
        </w:rPr>
        <w:t>50</w:t>
      </w:r>
      <w:r w:rsidR="00105A92" w:rsidRPr="00E252CB">
        <w:t>%.</w:t>
      </w:r>
    </w:p>
    <w:p w14:paraId="25FAC2D3" w14:textId="77777777" w:rsidR="00123984" w:rsidRPr="00E252CB" w:rsidRDefault="00123984" w:rsidP="00123984">
      <w:pPr>
        <w:pStyle w:val="a5"/>
      </w:pPr>
      <w:r w:rsidRPr="00E252CB">
        <w:t>Обслуживание жилой застройки, бытовое обслуживание, магазины, общественное и деловое управление, гостиничное обслуживание – общая площадь объекта капитального строительства не более - 500 кв.м;</w:t>
      </w:r>
    </w:p>
    <w:p w14:paraId="2010F0D8" w14:textId="77777777" w:rsidR="00123984" w:rsidRPr="00E252CB" w:rsidRDefault="00123984" w:rsidP="00123984">
      <w:pPr>
        <w:pStyle w:val="a5"/>
      </w:pPr>
      <w:r w:rsidRPr="00E252CB">
        <w:lastRenderedPageBreak/>
        <w:t>Социальное обслуживание - общая площадь объекта капитального строительства не более - 1000 кв.м;</w:t>
      </w:r>
    </w:p>
    <w:p w14:paraId="44F4604A" w14:textId="77777777" w:rsidR="00123984" w:rsidRPr="00E252CB" w:rsidRDefault="00123984" w:rsidP="00123984">
      <w:pPr>
        <w:pStyle w:val="a5"/>
      </w:pPr>
      <w:r w:rsidRPr="00E252CB">
        <w:t>Общественное питание - общая площадь объекта капитального строительства не более - 300 кв.м;</w:t>
      </w:r>
    </w:p>
    <w:p w14:paraId="6E1EDE35" w14:textId="77777777" w:rsidR="00A62CBA" w:rsidRPr="00E252CB" w:rsidRDefault="00A62CBA" w:rsidP="00A62CBA">
      <w:pPr>
        <w:pStyle w:val="Geonika2"/>
      </w:pPr>
      <w:r w:rsidRPr="00E252CB">
        <w:t>При преобразовании застроенных территорий допускается размещение встроено-пристроенных и пристроенных объектов, а также объектов общественного назначения по красным линиям.</w:t>
      </w:r>
    </w:p>
    <w:p w14:paraId="313F839A" w14:textId="77777777" w:rsidR="00105A92" w:rsidRPr="00E252CB" w:rsidRDefault="00105A92" w:rsidP="00105A92">
      <w:pPr>
        <w:pStyle w:val="a5"/>
        <w:rPr>
          <w:lang w:val="ru-RU"/>
        </w:rPr>
      </w:pPr>
      <w:r w:rsidRPr="00E252CB">
        <w:t>Для основного вида разрешенного использования – садоводство, предельные размеры земельных участков не устанавливаются.</w:t>
      </w:r>
    </w:p>
    <w:p w14:paraId="6CA87798" w14:textId="77777777" w:rsidR="00291D15" w:rsidRPr="00E252CB" w:rsidRDefault="00291D15" w:rsidP="00291D15">
      <w:pPr>
        <w:pStyle w:val="Geonika2"/>
      </w:pPr>
      <w:r w:rsidRPr="00E252CB">
        <w:t>Не допускается установка наружного оборудования (антенн спутниковой связи и т.п.) на главных фасадах зданий и фасадах, просматриваемых с магистральных улиц.</w:t>
      </w:r>
    </w:p>
    <w:p w14:paraId="1600FB75" w14:textId="77777777" w:rsidR="00291D15" w:rsidRPr="00E252CB" w:rsidRDefault="00291D15" w:rsidP="00291D15">
      <w:pPr>
        <w:pStyle w:val="Geonika2"/>
        <w:rPr>
          <w:lang w:val="ru-RU"/>
        </w:rPr>
      </w:pPr>
      <w:r w:rsidRPr="00E252CB">
        <w:t>Минимальный ра</w:t>
      </w:r>
      <w:r w:rsidR="00C72315">
        <w:t>змер площади земельного участка</w:t>
      </w:r>
      <w:r w:rsidRPr="00E252CB">
        <w:t xml:space="preserve"> для размещения объектов мелкорозничной торговли – 5 </w:t>
      </w:r>
      <w:r w:rsidR="00C72315">
        <w:rPr>
          <w:lang w:val="ru-RU"/>
        </w:rPr>
        <w:t>м2</w:t>
      </w:r>
      <w:r w:rsidRPr="00E252CB">
        <w:t>.</w:t>
      </w:r>
    </w:p>
    <w:p w14:paraId="3EBB6715" w14:textId="77777777" w:rsidR="00202FF6" w:rsidRDefault="00CA4CD3" w:rsidP="00202FF6">
      <w:pPr>
        <w:pStyle w:val="a5"/>
        <w:rPr>
          <w:lang w:val="ru-RU" w:eastAsia="ar-SA" w:bidi="en-US"/>
        </w:rPr>
      </w:pPr>
      <w:r w:rsidRPr="00B4621A">
        <w:t>Минимальный процент озеленения земельного участка</w:t>
      </w:r>
      <w:r w:rsidR="00202FF6" w:rsidRPr="00E252CB">
        <w:rPr>
          <w:lang w:eastAsia="ar-SA" w:bidi="en-US"/>
        </w:rPr>
        <w:t xml:space="preserve"> – 20%.</w:t>
      </w:r>
    </w:p>
    <w:p w14:paraId="366E7795" w14:textId="77777777" w:rsidR="00F87EE1" w:rsidRDefault="00F87EE1" w:rsidP="00F87EE1">
      <w:pPr>
        <w:pStyle w:val="a5"/>
        <w:rPr>
          <w:lang w:val="ru-RU"/>
        </w:rPr>
      </w:pPr>
      <w:r w:rsidRPr="00BF116E">
        <w:t>Для земельных участков (территорий) общего пользования предельные параметры не подлежат установлению.</w:t>
      </w:r>
    </w:p>
    <w:p w14:paraId="46EE58A2" w14:textId="77777777" w:rsidR="00464C5A" w:rsidRDefault="00464C5A" w:rsidP="003A1160">
      <w:pPr>
        <w:pStyle w:val="a5"/>
        <w:rPr>
          <w:lang w:val="ru-RU"/>
        </w:rPr>
      </w:pPr>
      <w:r w:rsidRPr="00464C5A">
        <w:rPr>
          <w:lang w:val="ru-RU"/>
        </w:rPr>
        <w:t>Параметры разрешенного строительства, реконструкции объектов капитального строительства необходимые для строительства принимать в соответствии с нормативно-правовыми актами и нормами, утвержденными субъектами Российской Федерации, правительством Российской Федераци</w:t>
      </w:r>
      <w:r>
        <w:rPr>
          <w:lang w:val="ru-RU"/>
        </w:rPr>
        <w:t>и.</w:t>
      </w:r>
    </w:p>
    <w:p w14:paraId="40CB1FF5" w14:textId="77777777" w:rsidR="003A1160" w:rsidRPr="00E252CB" w:rsidRDefault="003A1160" w:rsidP="003A1160">
      <w:pPr>
        <w:pStyle w:val="a5"/>
        <w:rPr>
          <w:b/>
        </w:rPr>
      </w:pPr>
      <w:r w:rsidRPr="003A1160">
        <w:rPr>
          <w:b/>
        </w:rPr>
        <w:t>Ограничения использования земельных участков и объектов капитального строительства</w:t>
      </w:r>
      <w:r w:rsidRPr="00E252CB">
        <w:rPr>
          <w:b/>
        </w:rPr>
        <w:t>.</w:t>
      </w:r>
    </w:p>
    <w:p w14:paraId="4B95E36D" w14:textId="77777777" w:rsidR="003A1160" w:rsidRPr="003A1160" w:rsidRDefault="003A1160" w:rsidP="003A1160">
      <w:pPr>
        <w:pStyle w:val="a5"/>
        <w:rPr>
          <w:lang w:eastAsia="ar-SA" w:bidi="en-US"/>
        </w:rPr>
      </w:pPr>
      <w:r w:rsidRPr="003A1160">
        <w:rPr>
          <w:lang w:eastAsia="ar-SA" w:bidi="en-US"/>
        </w:rPr>
        <w:t>Не допускается размещение объектов, причиняющих вред окружающей среде и санитарному благополучию, неудобство жителям.</w:t>
      </w:r>
    </w:p>
    <w:p w14:paraId="5042BC3D" w14:textId="77777777" w:rsidR="003A1160" w:rsidRPr="003A1160" w:rsidRDefault="003A1160" w:rsidP="003A1160">
      <w:pPr>
        <w:pStyle w:val="a5"/>
        <w:rPr>
          <w:lang w:eastAsia="ar-SA" w:bidi="en-US"/>
        </w:rPr>
      </w:pPr>
      <w:r w:rsidRPr="003A1160">
        <w:rPr>
          <w:lang w:eastAsia="ar-SA" w:bidi="en-US"/>
        </w:rPr>
        <w:t>Не допускается размещение жилых домов, объектов образования, объектов спортивного назначения (за исключением спортивно–оздоровительных учреждений закрытого типа) в санитарно–защитных зонах, установленных в предусмотренном действующим законодательством порядке.</w:t>
      </w:r>
    </w:p>
    <w:p w14:paraId="2B3C62BA" w14:textId="77777777" w:rsidR="00246B33" w:rsidRPr="00246B33" w:rsidRDefault="00246B33" w:rsidP="00202FF6">
      <w:pPr>
        <w:pStyle w:val="a5"/>
        <w:rPr>
          <w:lang w:val="ru-RU" w:eastAsia="ar-SA" w:bidi="en-US"/>
        </w:rPr>
      </w:pPr>
    </w:p>
    <w:p w14:paraId="46A448FF" w14:textId="77777777" w:rsidR="00CA15F7" w:rsidRPr="00E252CB" w:rsidRDefault="00202FF6" w:rsidP="00AF2D6C">
      <w:pPr>
        <w:pStyle w:val="a0"/>
      </w:pPr>
      <w:bookmarkStart w:id="100" w:name="_Toc421698380"/>
      <w:bookmarkStart w:id="101" w:name="_Toc470440242"/>
      <w:r w:rsidRPr="00E252CB">
        <w:t>З</w:t>
      </w:r>
      <w:r w:rsidR="00CA15F7" w:rsidRPr="00E252CB">
        <w:t>она делового, общественного и коммерческого назначения (ОД)</w:t>
      </w:r>
      <w:bookmarkEnd w:id="100"/>
      <w:bookmarkEnd w:id="101"/>
    </w:p>
    <w:p w14:paraId="279126CB" w14:textId="77777777" w:rsidR="00CA15F7" w:rsidRPr="00E252CB" w:rsidRDefault="00CA15F7" w:rsidP="00CA15F7">
      <w:pPr>
        <w:pStyle w:val="a5"/>
      </w:pPr>
      <w:r w:rsidRPr="00E252CB">
        <w:t xml:space="preserve">Зона </w:t>
      </w:r>
      <w:r w:rsidR="00CB5E51" w:rsidRPr="00E252CB">
        <w:t>делового, общественного и коммерческого назначения</w:t>
      </w:r>
      <w:r w:rsidRPr="00E252CB">
        <w:t xml:space="preserve"> выделена для строительства и эксплуатации зданий с целью размещения органов управления производством, торговлей, банковской, страховой деятельности, а также иной управленческой деятельности, не связанной с государственным или муниципальным управлением и оказанием услуг гражданам, совершения сделок, не требующих передачи товара в момент ее совершения между организациями, в том числе биржевой деятельности, за исключением банковской и страховой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1577"/>
        <w:gridCol w:w="1980"/>
        <w:gridCol w:w="4960"/>
      </w:tblGrid>
      <w:tr w:rsidR="00D3515A" w:rsidRPr="00C9208B" w14:paraId="4A56B621" w14:textId="77777777" w:rsidTr="00C9208B">
        <w:tc>
          <w:tcPr>
            <w:tcW w:w="4388" w:type="dxa"/>
            <w:gridSpan w:val="3"/>
            <w:shd w:val="clear" w:color="auto" w:fill="auto"/>
          </w:tcPr>
          <w:p w14:paraId="068A1084" w14:textId="77777777" w:rsidR="00D3515A" w:rsidRPr="00C9208B" w:rsidRDefault="00D3515A" w:rsidP="00C9208B">
            <w:pPr>
              <w:pStyle w:val="Geonika2"/>
              <w:ind w:firstLine="0"/>
              <w:rPr>
                <w:rFonts w:cs="Calibri"/>
                <w:b/>
                <w:lang w:val="ru-RU"/>
              </w:rPr>
            </w:pPr>
            <w:r w:rsidRPr="00C9208B">
              <w:rPr>
                <w:rFonts w:cs="Calibri"/>
                <w:b/>
                <w:lang w:val="ru-RU"/>
              </w:rPr>
              <w:t>Виды разрешенного использования земельного участка*</w:t>
            </w:r>
          </w:p>
        </w:tc>
        <w:tc>
          <w:tcPr>
            <w:tcW w:w="5182" w:type="dxa"/>
            <w:vMerge w:val="restart"/>
            <w:shd w:val="clear" w:color="auto" w:fill="auto"/>
          </w:tcPr>
          <w:p w14:paraId="79A85877" w14:textId="77777777" w:rsidR="00D3515A" w:rsidRPr="00C9208B" w:rsidRDefault="00D3515A" w:rsidP="00C9208B">
            <w:pPr>
              <w:pStyle w:val="Geonika2"/>
              <w:ind w:firstLine="0"/>
              <w:rPr>
                <w:rFonts w:cs="Calibri"/>
                <w:b/>
                <w:lang w:val="ru-RU"/>
              </w:rPr>
            </w:pPr>
            <w:r w:rsidRPr="00C9208B">
              <w:rPr>
                <w:rFonts w:cs="Calibri"/>
                <w:b/>
                <w:lang w:val="ru-RU"/>
              </w:rPr>
              <w:t xml:space="preserve">Наименование территориальной зоны и описание видов разрешенного использования </w:t>
            </w:r>
            <w:r w:rsidRPr="00C9208B">
              <w:rPr>
                <w:rFonts w:cs="Calibri"/>
                <w:b/>
                <w:lang w:val="ru-RU"/>
              </w:rPr>
              <w:lastRenderedPageBreak/>
              <w:t>земельных участков и объектов капитального строительства</w:t>
            </w:r>
          </w:p>
        </w:tc>
      </w:tr>
      <w:tr w:rsidR="00D3515A" w:rsidRPr="00C9208B" w14:paraId="275934A5" w14:textId="77777777" w:rsidTr="00C9208B">
        <w:tc>
          <w:tcPr>
            <w:tcW w:w="827" w:type="dxa"/>
            <w:shd w:val="clear" w:color="auto" w:fill="auto"/>
          </w:tcPr>
          <w:p w14:paraId="7B95F537" w14:textId="77777777" w:rsidR="00D3515A" w:rsidRPr="00C9208B" w:rsidRDefault="00D3515A" w:rsidP="00C9208B">
            <w:pPr>
              <w:pStyle w:val="Geonika2"/>
              <w:ind w:firstLine="0"/>
              <w:rPr>
                <w:rFonts w:cs="Calibri"/>
                <w:b/>
                <w:lang w:val="ru-RU"/>
              </w:rPr>
            </w:pPr>
            <w:r w:rsidRPr="00C9208B">
              <w:rPr>
                <w:rFonts w:cs="Calibri"/>
                <w:b/>
                <w:lang w:val="ru-RU"/>
              </w:rPr>
              <w:lastRenderedPageBreak/>
              <w:t>№п/п</w:t>
            </w:r>
          </w:p>
        </w:tc>
        <w:tc>
          <w:tcPr>
            <w:tcW w:w="1577" w:type="dxa"/>
            <w:shd w:val="clear" w:color="auto" w:fill="auto"/>
          </w:tcPr>
          <w:p w14:paraId="42ED2808" w14:textId="77777777" w:rsidR="00D3515A" w:rsidRPr="00C9208B" w:rsidRDefault="00D3515A" w:rsidP="00C9208B">
            <w:pPr>
              <w:pStyle w:val="Geonika2"/>
              <w:ind w:firstLine="0"/>
              <w:rPr>
                <w:rFonts w:cs="Calibri"/>
                <w:b/>
                <w:lang w:val="ru-RU"/>
              </w:rPr>
            </w:pPr>
            <w:r w:rsidRPr="00C9208B">
              <w:rPr>
                <w:rFonts w:cs="Calibri"/>
                <w:b/>
                <w:lang w:val="ru-RU"/>
              </w:rPr>
              <w:t xml:space="preserve">Кодовое обозначение </w:t>
            </w:r>
          </w:p>
        </w:tc>
        <w:tc>
          <w:tcPr>
            <w:tcW w:w="1984" w:type="dxa"/>
            <w:shd w:val="clear" w:color="auto" w:fill="auto"/>
          </w:tcPr>
          <w:p w14:paraId="1F2587DC" w14:textId="77777777" w:rsidR="00D3515A" w:rsidRPr="00C9208B" w:rsidRDefault="00D3515A" w:rsidP="00C9208B">
            <w:pPr>
              <w:pStyle w:val="Geonika2"/>
              <w:ind w:firstLine="0"/>
              <w:rPr>
                <w:rFonts w:cs="Calibri"/>
                <w:b/>
                <w:lang w:val="ru-RU"/>
              </w:rPr>
            </w:pPr>
            <w:r w:rsidRPr="00C9208B">
              <w:rPr>
                <w:rFonts w:cs="Calibri"/>
                <w:b/>
                <w:lang w:val="ru-RU"/>
              </w:rPr>
              <w:t xml:space="preserve">Наименование </w:t>
            </w:r>
          </w:p>
        </w:tc>
        <w:tc>
          <w:tcPr>
            <w:tcW w:w="5182" w:type="dxa"/>
            <w:vMerge/>
            <w:shd w:val="clear" w:color="auto" w:fill="auto"/>
          </w:tcPr>
          <w:p w14:paraId="7DD9CB4D" w14:textId="77777777" w:rsidR="00D3515A" w:rsidRPr="00C9208B" w:rsidRDefault="00D3515A" w:rsidP="00C9208B">
            <w:pPr>
              <w:pStyle w:val="Geonika2"/>
              <w:ind w:firstLine="0"/>
              <w:rPr>
                <w:rFonts w:cs="Calibri"/>
                <w:b/>
                <w:lang w:val="ru-RU"/>
              </w:rPr>
            </w:pPr>
          </w:p>
        </w:tc>
      </w:tr>
      <w:tr w:rsidR="00D3515A" w:rsidRPr="00C9208B" w14:paraId="0F84FAAC" w14:textId="77777777" w:rsidTr="00C9208B">
        <w:tc>
          <w:tcPr>
            <w:tcW w:w="827" w:type="dxa"/>
            <w:shd w:val="clear" w:color="auto" w:fill="auto"/>
          </w:tcPr>
          <w:p w14:paraId="24457888" w14:textId="77777777" w:rsidR="00D3515A" w:rsidRPr="00C9208B" w:rsidRDefault="00D3515A" w:rsidP="00C9208B">
            <w:pPr>
              <w:pStyle w:val="Geonika2"/>
              <w:ind w:firstLine="0"/>
              <w:rPr>
                <w:rFonts w:cs="Calibri"/>
                <w:b/>
                <w:lang w:val="ru-RU"/>
              </w:rPr>
            </w:pPr>
            <w:r w:rsidRPr="00C9208B">
              <w:rPr>
                <w:rFonts w:cs="Calibri"/>
                <w:b/>
                <w:lang w:val="ru-RU"/>
              </w:rPr>
              <w:t>1</w:t>
            </w:r>
          </w:p>
        </w:tc>
        <w:tc>
          <w:tcPr>
            <w:tcW w:w="1577" w:type="dxa"/>
            <w:shd w:val="clear" w:color="auto" w:fill="auto"/>
          </w:tcPr>
          <w:p w14:paraId="182DC40A" w14:textId="77777777" w:rsidR="00D3515A" w:rsidRPr="00C9208B" w:rsidRDefault="00D3515A" w:rsidP="00C9208B">
            <w:pPr>
              <w:pStyle w:val="Geonika2"/>
              <w:ind w:firstLine="0"/>
              <w:rPr>
                <w:rFonts w:cs="Calibri"/>
                <w:b/>
                <w:lang w:val="ru-RU"/>
              </w:rPr>
            </w:pPr>
            <w:r w:rsidRPr="00C9208B">
              <w:rPr>
                <w:rFonts w:cs="Calibri"/>
                <w:b/>
                <w:lang w:val="ru-RU"/>
              </w:rPr>
              <w:t>2</w:t>
            </w:r>
          </w:p>
        </w:tc>
        <w:tc>
          <w:tcPr>
            <w:tcW w:w="1984" w:type="dxa"/>
            <w:shd w:val="clear" w:color="auto" w:fill="auto"/>
          </w:tcPr>
          <w:p w14:paraId="2EC663D0" w14:textId="77777777" w:rsidR="00D3515A" w:rsidRPr="00C9208B" w:rsidRDefault="00D3515A" w:rsidP="00C9208B">
            <w:pPr>
              <w:pStyle w:val="Geonika2"/>
              <w:ind w:firstLine="0"/>
              <w:rPr>
                <w:rFonts w:cs="Calibri"/>
                <w:b/>
                <w:lang w:val="ru-RU"/>
              </w:rPr>
            </w:pPr>
            <w:r w:rsidRPr="00C9208B">
              <w:rPr>
                <w:rFonts w:cs="Calibri"/>
                <w:b/>
                <w:lang w:val="ru-RU"/>
              </w:rPr>
              <w:t>3</w:t>
            </w:r>
          </w:p>
        </w:tc>
        <w:tc>
          <w:tcPr>
            <w:tcW w:w="5182" w:type="dxa"/>
            <w:shd w:val="clear" w:color="auto" w:fill="auto"/>
          </w:tcPr>
          <w:p w14:paraId="0BEFF48A" w14:textId="77777777" w:rsidR="00D3515A" w:rsidRPr="00C9208B" w:rsidRDefault="00D3515A" w:rsidP="00C9208B">
            <w:pPr>
              <w:pStyle w:val="Geonika2"/>
              <w:ind w:firstLine="0"/>
              <w:rPr>
                <w:rFonts w:cs="Calibri"/>
                <w:b/>
                <w:lang w:val="ru-RU"/>
              </w:rPr>
            </w:pPr>
            <w:r w:rsidRPr="00C9208B">
              <w:rPr>
                <w:rFonts w:cs="Calibri"/>
                <w:b/>
                <w:lang w:val="ru-RU"/>
              </w:rPr>
              <w:t>4</w:t>
            </w:r>
          </w:p>
        </w:tc>
      </w:tr>
      <w:tr w:rsidR="00D3515A" w:rsidRPr="00C9208B" w14:paraId="11A5BC53" w14:textId="77777777" w:rsidTr="00C9208B">
        <w:tc>
          <w:tcPr>
            <w:tcW w:w="9570" w:type="dxa"/>
            <w:gridSpan w:val="4"/>
            <w:shd w:val="clear" w:color="auto" w:fill="auto"/>
          </w:tcPr>
          <w:p w14:paraId="7B915639" w14:textId="77777777" w:rsidR="00D3515A" w:rsidRPr="00C9208B" w:rsidRDefault="00D3515A" w:rsidP="00C9208B">
            <w:pPr>
              <w:pStyle w:val="Geonika2"/>
              <w:ind w:firstLine="0"/>
              <w:jc w:val="center"/>
              <w:rPr>
                <w:rFonts w:cs="Calibri"/>
                <w:b/>
                <w:lang w:val="ru-RU"/>
              </w:rPr>
            </w:pPr>
            <w:r w:rsidRPr="00C9208B">
              <w:rPr>
                <w:rFonts w:cs="Calibri"/>
                <w:b/>
                <w:lang w:val="ru-RU"/>
              </w:rPr>
              <w:t>Основные виды разрешенного использования</w:t>
            </w:r>
          </w:p>
        </w:tc>
      </w:tr>
      <w:tr w:rsidR="00D3515A" w:rsidRPr="00C9208B" w14:paraId="2E44FFCD" w14:textId="77777777" w:rsidTr="00C9208B">
        <w:tc>
          <w:tcPr>
            <w:tcW w:w="827" w:type="dxa"/>
            <w:shd w:val="clear" w:color="auto" w:fill="auto"/>
          </w:tcPr>
          <w:p w14:paraId="1E367A1F" w14:textId="77777777" w:rsidR="00D3515A" w:rsidRPr="00C9208B" w:rsidRDefault="00114278" w:rsidP="00C9208B">
            <w:pPr>
              <w:pStyle w:val="Geonika2"/>
              <w:ind w:firstLine="0"/>
              <w:rPr>
                <w:rFonts w:cs="Calibri"/>
                <w:sz w:val="20"/>
                <w:szCs w:val="20"/>
                <w:lang w:val="ru-RU"/>
              </w:rPr>
            </w:pPr>
            <w:r w:rsidRPr="00C9208B">
              <w:rPr>
                <w:rFonts w:cs="Calibri"/>
                <w:sz w:val="20"/>
                <w:szCs w:val="20"/>
                <w:lang w:val="ru-RU"/>
              </w:rPr>
              <w:t>1</w:t>
            </w:r>
          </w:p>
        </w:tc>
        <w:tc>
          <w:tcPr>
            <w:tcW w:w="1577" w:type="dxa"/>
            <w:shd w:val="clear" w:color="auto" w:fill="auto"/>
          </w:tcPr>
          <w:p w14:paraId="2AF7B30E" w14:textId="77777777" w:rsidR="00D3515A" w:rsidRPr="00C9208B" w:rsidRDefault="00D3515A" w:rsidP="00C9208B">
            <w:pPr>
              <w:pStyle w:val="Geonika2"/>
              <w:ind w:firstLine="0"/>
              <w:rPr>
                <w:rFonts w:cs="Calibri"/>
                <w:sz w:val="20"/>
                <w:szCs w:val="20"/>
                <w:lang w:val="ru-RU"/>
              </w:rPr>
            </w:pPr>
            <w:r w:rsidRPr="00C9208B">
              <w:rPr>
                <w:rFonts w:cs="Calibri"/>
                <w:sz w:val="20"/>
                <w:szCs w:val="20"/>
                <w:lang w:val="ru-RU"/>
              </w:rPr>
              <w:t>3.2</w:t>
            </w:r>
          </w:p>
        </w:tc>
        <w:tc>
          <w:tcPr>
            <w:tcW w:w="1984" w:type="dxa"/>
            <w:shd w:val="clear" w:color="auto" w:fill="auto"/>
          </w:tcPr>
          <w:p w14:paraId="7B9CF7F9" w14:textId="77777777" w:rsidR="00D3515A" w:rsidRPr="00C9208B" w:rsidRDefault="00D3515A" w:rsidP="00C9208B">
            <w:pPr>
              <w:pStyle w:val="ConsPlusNormal"/>
              <w:ind w:firstLine="0"/>
              <w:jc w:val="both"/>
              <w:rPr>
                <w:rFonts w:ascii="Calibri" w:hAnsi="Calibri" w:cs="Calibri"/>
              </w:rPr>
            </w:pPr>
            <w:r w:rsidRPr="00C9208B">
              <w:rPr>
                <w:rFonts w:ascii="Calibri" w:hAnsi="Calibri" w:cs="Calibri"/>
              </w:rPr>
              <w:t>Социальное обслуживание</w:t>
            </w:r>
          </w:p>
        </w:tc>
        <w:tc>
          <w:tcPr>
            <w:tcW w:w="5182" w:type="dxa"/>
            <w:shd w:val="clear" w:color="auto" w:fill="auto"/>
          </w:tcPr>
          <w:p w14:paraId="4FE20E22" w14:textId="77777777" w:rsidR="00D3515A" w:rsidRPr="00C9208B" w:rsidRDefault="00D3515A" w:rsidP="00C9208B">
            <w:pPr>
              <w:pStyle w:val="ConsPlusNormal"/>
              <w:ind w:firstLine="0"/>
              <w:jc w:val="both"/>
              <w:rPr>
                <w:rFonts w:ascii="Calibri" w:hAnsi="Calibri" w:cs="Calibri"/>
              </w:rPr>
            </w:pPr>
            <w:r w:rsidRPr="00C9208B">
              <w:rPr>
                <w:rFonts w:ascii="Calibri" w:hAnsi="Calibri" w:cs="Calibri"/>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211" w:history="1">
              <w:r w:rsidRPr="00C9208B">
                <w:rPr>
                  <w:rFonts w:ascii="Calibri" w:hAnsi="Calibri" w:cs="Calibri"/>
                  <w:color w:val="0000FF"/>
                </w:rPr>
                <w:t>кодами 3.2.1</w:t>
              </w:r>
            </w:hyperlink>
            <w:r w:rsidRPr="00C9208B">
              <w:rPr>
                <w:rFonts w:ascii="Calibri" w:hAnsi="Calibri" w:cs="Calibri"/>
              </w:rPr>
              <w:t xml:space="preserve"> - </w:t>
            </w:r>
            <w:hyperlink w:anchor="P224" w:history="1">
              <w:r w:rsidRPr="00C9208B">
                <w:rPr>
                  <w:rFonts w:ascii="Calibri" w:hAnsi="Calibri" w:cs="Calibri"/>
                  <w:color w:val="0000FF"/>
                </w:rPr>
                <w:t>3.2.4</w:t>
              </w:r>
            </w:hyperlink>
          </w:p>
        </w:tc>
      </w:tr>
      <w:tr w:rsidR="00D3515A" w:rsidRPr="00C9208B" w14:paraId="3B9993E2" w14:textId="77777777" w:rsidTr="00C9208B">
        <w:tc>
          <w:tcPr>
            <w:tcW w:w="827" w:type="dxa"/>
            <w:shd w:val="clear" w:color="auto" w:fill="auto"/>
          </w:tcPr>
          <w:p w14:paraId="28161FF5" w14:textId="77777777" w:rsidR="00D3515A" w:rsidRPr="00C9208B" w:rsidRDefault="00114278" w:rsidP="00C9208B">
            <w:pPr>
              <w:pStyle w:val="Geonika2"/>
              <w:ind w:firstLine="0"/>
              <w:rPr>
                <w:rFonts w:cs="Calibri"/>
                <w:sz w:val="20"/>
                <w:szCs w:val="20"/>
                <w:lang w:val="ru-RU"/>
              </w:rPr>
            </w:pPr>
            <w:r w:rsidRPr="00C9208B">
              <w:rPr>
                <w:rFonts w:cs="Calibri"/>
                <w:sz w:val="20"/>
                <w:szCs w:val="20"/>
                <w:lang w:val="ru-RU"/>
              </w:rPr>
              <w:t>2</w:t>
            </w:r>
          </w:p>
        </w:tc>
        <w:tc>
          <w:tcPr>
            <w:tcW w:w="1577" w:type="dxa"/>
            <w:shd w:val="clear" w:color="auto" w:fill="auto"/>
          </w:tcPr>
          <w:p w14:paraId="73D4D497" w14:textId="77777777" w:rsidR="00D3515A" w:rsidRPr="00C9208B" w:rsidRDefault="00D3515A" w:rsidP="00C9208B">
            <w:pPr>
              <w:pStyle w:val="Geonika2"/>
              <w:ind w:firstLine="0"/>
              <w:rPr>
                <w:rFonts w:cs="Calibri"/>
                <w:sz w:val="20"/>
                <w:szCs w:val="20"/>
                <w:lang w:val="ru-RU"/>
              </w:rPr>
            </w:pPr>
            <w:r w:rsidRPr="00C9208B">
              <w:rPr>
                <w:rFonts w:cs="Calibri"/>
                <w:sz w:val="20"/>
                <w:szCs w:val="20"/>
                <w:lang w:val="ru-RU"/>
              </w:rPr>
              <w:t>3.2.1</w:t>
            </w:r>
          </w:p>
        </w:tc>
        <w:tc>
          <w:tcPr>
            <w:tcW w:w="1984" w:type="dxa"/>
            <w:shd w:val="clear" w:color="auto" w:fill="auto"/>
          </w:tcPr>
          <w:p w14:paraId="46EC95D9" w14:textId="77777777" w:rsidR="00D3515A" w:rsidRPr="00C9208B" w:rsidRDefault="00D3515A" w:rsidP="00C9208B">
            <w:pPr>
              <w:pStyle w:val="ConsPlusNormal"/>
              <w:ind w:firstLine="0"/>
              <w:jc w:val="both"/>
              <w:rPr>
                <w:rFonts w:ascii="Calibri" w:hAnsi="Calibri" w:cs="Calibri"/>
              </w:rPr>
            </w:pPr>
            <w:r w:rsidRPr="00C9208B">
              <w:rPr>
                <w:rFonts w:ascii="Calibri" w:hAnsi="Calibri" w:cs="Calibri"/>
              </w:rPr>
              <w:t>Дома социального обслуживания</w:t>
            </w:r>
          </w:p>
        </w:tc>
        <w:tc>
          <w:tcPr>
            <w:tcW w:w="5182" w:type="dxa"/>
            <w:shd w:val="clear" w:color="auto" w:fill="auto"/>
          </w:tcPr>
          <w:p w14:paraId="7D3D7C5F" w14:textId="77777777" w:rsidR="00D3515A" w:rsidRPr="00C9208B" w:rsidRDefault="00D3515A" w:rsidP="00C9208B">
            <w:pPr>
              <w:pStyle w:val="ConsPlusNormal"/>
              <w:ind w:firstLine="0"/>
              <w:jc w:val="both"/>
              <w:rPr>
                <w:rFonts w:ascii="Calibri" w:hAnsi="Calibri" w:cs="Calibri"/>
              </w:rPr>
            </w:pPr>
            <w:r w:rsidRPr="00C9208B">
              <w:rPr>
                <w:rFonts w:ascii="Calibri" w:hAnsi="Calibri" w:cs="Calibri"/>
              </w:rPr>
              <w:t>-Размещение зданий, предназначенных для размещения домов престарелых, домов ребенка, детских домов, пунктов ночлега для бездомных граждан;</w:t>
            </w:r>
          </w:p>
          <w:p w14:paraId="3AD940D9" w14:textId="77777777" w:rsidR="00D3515A" w:rsidRPr="00C9208B" w:rsidRDefault="00D3515A" w:rsidP="00C9208B">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для временного размещения вынужденных переселенцев, лиц, признанных беженцами</w:t>
            </w:r>
          </w:p>
        </w:tc>
      </w:tr>
      <w:tr w:rsidR="00D3515A" w:rsidRPr="00C9208B" w14:paraId="126F3C4E" w14:textId="77777777" w:rsidTr="00C9208B">
        <w:tc>
          <w:tcPr>
            <w:tcW w:w="827" w:type="dxa"/>
            <w:shd w:val="clear" w:color="auto" w:fill="auto"/>
          </w:tcPr>
          <w:p w14:paraId="0DCB10C8" w14:textId="77777777" w:rsidR="00D3515A" w:rsidRPr="00C9208B" w:rsidRDefault="00114278" w:rsidP="00C9208B">
            <w:pPr>
              <w:pStyle w:val="Geonika2"/>
              <w:ind w:firstLine="0"/>
              <w:rPr>
                <w:rFonts w:cs="Calibri"/>
                <w:sz w:val="20"/>
                <w:szCs w:val="20"/>
                <w:lang w:val="ru-RU"/>
              </w:rPr>
            </w:pPr>
            <w:r w:rsidRPr="00C9208B">
              <w:rPr>
                <w:rFonts w:cs="Calibri"/>
                <w:sz w:val="20"/>
                <w:szCs w:val="20"/>
                <w:lang w:val="ru-RU"/>
              </w:rPr>
              <w:t>3</w:t>
            </w:r>
          </w:p>
        </w:tc>
        <w:tc>
          <w:tcPr>
            <w:tcW w:w="1577" w:type="dxa"/>
            <w:shd w:val="clear" w:color="auto" w:fill="auto"/>
          </w:tcPr>
          <w:p w14:paraId="424F8DAA" w14:textId="77777777" w:rsidR="00D3515A" w:rsidRPr="00C9208B" w:rsidRDefault="00D3515A" w:rsidP="00C9208B">
            <w:pPr>
              <w:pStyle w:val="Geonika2"/>
              <w:ind w:firstLine="0"/>
              <w:rPr>
                <w:rFonts w:cs="Calibri"/>
                <w:sz w:val="20"/>
                <w:szCs w:val="20"/>
                <w:lang w:val="ru-RU"/>
              </w:rPr>
            </w:pPr>
            <w:r w:rsidRPr="00C9208B">
              <w:rPr>
                <w:rFonts w:cs="Calibri"/>
                <w:sz w:val="20"/>
                <w:szCs w:val="20"/>
                <w:lang w:val="ru-RU"/>
              </w:rPr>
              <w:t>3.2.2</w:t>
            </w:r>
          </w:p>
        </w:tc>
        <w:tc>
          <w:tcPr>
            <w:tcW w:w="1984" w:type="dxa"/>
            <w:shd w:val="clear" w:color="auto" w:fill="auto"/>
          </w:tcPr>
          <w:p w14:paraId="00FA97C4" w14:textId="77777777" w:rsidR="00D3515A" w:rsidRPr="00C9208B" w:rsidRDefault="00D3515A" w:rsidP="00C9208B">
            <w:pPr>
              <w:pStyle w:val="ConsPlusNormal"/>
              <w:ind w:firstLine="0"/>
              <w:jc w:val="both"/>
              <w:rPr>
                <w:rFonts w:ascii="Calibri" w:hAnsi="Calibri" w:cs="Calibri"/>
              </w:rPr>
            </w:pPr>
            <w:r w:rsidRPr="00C9208B">
              <w:rPr>
                <w:rFonts w:ascii="Calibri" w:hAnsi="Calibri" w:cs="Calibri"/>
              </w:rPr>
              <w:t>Оказание социальной помощи населению</w:t>
            </w:r>
          </w:p>
        </w:tc>
        <w:tc>
          <w:tcPr>
            <w:tcW w:w="5182" w:type="dxa"/>
            <w:shd w:val="clear" w:color="auto" w:fill="auto"/>
          </w:tcPr>
          <w:p w14:paraId="289CE7FC" w14:textId="77777777" w:rsidR="00D3515A" w:rsidRPr="00C9208B" w:rsidRDefault="00D3515A" w:rsidP="00C9208B">
            <w:pPr>
              <w:pStyle w:val="ConsPlusNormal"/>
              <w:ind w:firstLine="0"/>
              <w:jc w:val="both"/>
              <w:rPr>
                <w:rFonts w:ascii="Calibri" w:hAnsi="Calibri" w:cs="Calibri"/>
              </w:rPr>
            </w:pPr>
            <w:r w:rsidRPr="00C9208B">
              <w:rPr>
                <w:rFonts w:ascii="Calibri" w:hAnsi="Calibri" w:cs="Calibri"/>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267C87B7" w14:textId="77777777" w:rsidR="00D3515A" w:rsidRPr="00C9208B" w:rsidRDefault="00D3515A" w:rsidP="00C9208B">
            <w:pPr>
              <w:pStyle w:val="ConsPlusNormal"/>
              <w:ind w:firstLine="0"/>
              <w:jc w:val="both"/>
              <w:rPr>
                <w:rFonts w:ascii="Calibri" w:hAnsi="Calibri" w:cs="Calibri"/>
              </w:rPr>
            </w:pPr>
            <w:r w:rsidRPr="00C9208B">
              <w:rPr>
                <w:rFonts w:ascii="Calibri" w:hAnsi="Calibri" w:cs="Calibri"/>
              </w:rPr>
              <w:t>-некоммерческих фондов, благотворительных организаций, клубов по интересам</w:t>
            </w:r>
          </w:p>
        </w:tc>
      </w:tr>
      <w:tr w:rsidR="00D3515A" w:rsidRPr="00C9208B" w14:paraId="28FB1B5A" w14:textId="77777777" w:rsidTr="00C9208B">
        <w:tc>
          <w:tcPr>
            <w:tcW w:w="827" w:type="dxa"/>
            <w:shd w:val="clear" w:color="auto" w:fill="auto"/>
          </w:tcPr>
          <w:p w14:paraId="50693CBC" w14:textId="77777777" w:rsidR="00D3515A" w:rsidRPr="00C9208B" w:rsidRDefault="00114278" w:rsidP="00C9208B">
            <w:pPr>
              <w:pStyle w:val="Geonika2"/>
              <w:ind w:firstLine="0"/>
              <w:rPr>
                <w:rFonts w:cs="Calibri"/>
                <w:sz w:val="20"/>
                <w:szCs w:val="20"/>
                <w:lang w:val="ru-RU"/>
              </w:rPr>
            </w:pPr>
            <w:r w:rsidRPr="00C9208B">
              <w:rPr>
                <w:rFonts w:cs="Calibri"/>
                <w:sz w:val="20"/>
                <w:szCs w:val="20"/>
                <w:lang w:val="ru-RU"/>
              </w:rPr>
              <w:t>4</w:t>
            </w:r>
          </w:p>
        </w:tc>
        <w:tc>
          <w:tcPr>
            <w:tcW w:w="1577" w:type="dxa"/>
            <w:shd w:val="clear" w:color="auto" w:fill="auto"/>
          </w:tcPr>
          <w:p w14:paraId="704BE9EC" w14:textId="77777777" w:rsidR="00D3515A" w:rsidRPr="00C9208B" w:rsidRDefault="00D3515A" w:rsidP="00C9208B">
            <w:pPr>
              <w:pStyle w:val="Geonika2"/>
              <w:ind w:firstLine="0"/>
              <w:rPr>
                <w:rFonts w:cs="Calibri"/>
                <w:sz w:val="20"/>
                <w:szCs w:val="20"/>
                <w:lang w:val="ru-RU"/>
              </w:rPr>
            </w:pPr>
            <w:r w:rsidRPr="00C9208B">
              <w:rPr>
                <w:rFonts w:cs="Calibri"/>
                <w:sz w:val="20"/>
                <w:szCs w:val="20"/>
                <w:lang w:val="ru-RU"/>
              </w:rPr>
              <w:t>3.2.3</w:t>
            </w:r>
          </w:p>
        </w:tc>
        <w:tc>
          <w:tcPr>
            <w:tcW w:w="1984" w:type="dxa"/>
            <w:shd w:val="clear" w:color="auto" w:fill="auto"/>
          </w:tcPr>
          <w:p w14:paraId="2B5A015D" w14:textId="77777777" w:rsidR="00D3515A" w:rsidRPr="00C9208B" w:rsidRDefault="00D3515A" w:rsidP="00C9208B">
            <w:pPr>
              <w:pStyle w:val="ConsPlusNormal"/>
              <w:ind w:firstLine="0"/>
              <w:jc w:val="both"/>
              <w:rPr>
                <w:rFonts w:ascii="Calibri" w:hAnsi="Calibri" w:cs="Calibri"/>
              </w:rPr>
            </w:pPr>
            <w:r w:rsidRPr="00C9208B">
              <w:rPr>
                <w:rFonts w:ascii="Calibri" w:hAnsi="Calibri" w:cs="Calibri"/>
              </w:rPr>
              <w:t>Оказание услуг связи</w:t>
            </w:r>
          </w:p>
        </w:tc>
        <w:tc>
          <w:tcPr>
            <w:tcW w:w="5182" w:type="dxa"/>
            <w:shd w:val="clear" w:color="auto" w:fill="auto"/>
          </w:tcPr>
          <w:p w14:paraId="36F325BA" w14:textId="77777777" w:rsidR="00D3515A" w:rsidRPr="00C9208B" w:rsidRDefault="00D3515A" w:rsidP="00C9208B">
            <w:pPr>
              <w:pStyle w:val="ConsPlusNormal"/>
              <w:ind w:firstLine="0"/>
              <w:jc w:val="both"/>
              <w:rPr>
                <w:rFonts w:ascii="Calibri" w:hAnsi="Calibri" w:cs="Calibri"/>
              </w:rPr>
            </w:pPr>
            <w:r w:rsidRPr="00C9208B">
              <w:rPr>
                <w:rFonts w:ascii="Calibri" w:hAnsi="Calibri" w:cs="Calibri"/>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D3515A" w:rsidRPr="00C9208B" w14:paraId="651ACC04" w14:textId="77777777" w:rsidTr="00C9208B">
        <w:tc>
          <w:tcPr>
            <w:tcW w:w="827" w:type="dxa"/>
            <w:shd w:val="clear" w:color="auto" w:fill="auto"/>
          </w:tcPr>
          <w:p w14:paraId="445509D0" w14:textId="77777777" w:rsidR="00D3515A" w:rsidRPr="00C9208B" w:rsidRDefault="00114278" w:rsidP="00C9208B">
            <w:pPr>
              <w:pStyle w:val="Geonika2"/>
              <w:ind w:firstLine="0"/>
              <w:rPr>
                <w:rFonts w:cs="Calibri"/>
                <w:sz w:val="20"/>
                <w:szCs w:val="20"/>
                <w:lang w:val="ru-RU"/>
              </w:rPr>
            </w:pPr>
            <w:r w:rsidRPr="00C9208B">
              <w:rPr>
                <w:rFonts w:cs="Calibri"/>
                <w:sz w:val="20"/>
                <w:szCs w:val="20"/>
                <w:lang w:val="ru-RU"/>
              </w:rPr>
              <w:t>5</w:t>
            </w:r>
          </w:p>
        </w:tc>
        <w:tc>
          <w:tcPr>
            <w:tcW w:w="1577" w:type="dxa"/>
            <w:shd w:val="clear" w:color="auto" w:fill="auto"/>
          </w:tcPr>
          <w:p w14:paraId="0D663A4C" w14:textId="77777777" w:rsidR="00D3515A" w:rsidRPr="00C9208B" w:rsidRDefault="00D3515A" w:rsidP="00C9208B">
            <w:pPr>
              <w:pStyle w:val="Geonika2"/>
              <w:ind w:firstLine="0"/>
              <w:rPr>
                <w:rFonts w:cs="Calibri"/>
                <w:sz w:val="20"/>
                <w:szCs w:val="20"/>
                <w:lang w:val="ru-RU"/>
              </w:rPr>
            </w:pPr>
            <w:r w:rsidRPr="00C9208B">
              <w:rPr>
                <w:rFonts w:cs="Calibri"/>
                <w:sz w:val="20"/>
                <w:szCs w:val="20"/>
                <w:lang w:val="ru-RU"/>
              </w:rPr>
              <w:t>3.2.4</w:t>
            </w:r>
          </w:p>
        </w:tc>
        <w:tc>
          <w:tcPr>
            <w:tcW w:w="1984" w:type="dxa"/>
            <w:shd w:val="clear" w:color="auto" w:fill="auto"/>
          </w:tcPr>
          <w:p w14:paraId="25D71EE6" w14:textId="77777777" w:rsidR="00D3515A" w:rsidRPr="00C9208B" w:rsidRDefault="00D3515A" w:rsidP="00C9208B">
            <w:pPr>
              <w:pStyle w:val="ConsPlusNormal"/>
              <w:ind w:firstLine="0"/>
              <w:jc w:val="both"/>
              <w:rPr>
                <w:rFonts w:ascii="Calibri" w:hAnsi="Calibri" w:cs="Calibri"/>
              </w:rPr>
            </w:pPr>
            <w:r w:rsidRPr="00C9208B">
              <w:rPr>
                <w:rFonts w:ascii="Calibri" w:hAnsi="Calibri" w:cs="Calibri"/>
              </w:rPr>
              <w:t>Общежития</w:t>
            </w:r>
          </w:p>
        </w:tc>
        <w:tc>
          <w:tcPr>
            <w:tcW w:w="5182" w:type="dxa"/>
            <w:shd w:val="clear" w:color="auto" w:fill="auto"/>
          </w:tcPr>
          <w:p w14:paraId="48C91441" w14:textId="77777777" w:rsidR="00D3515A" w:rsidRPr="00C9208B" w:rsidRDefault="00D3515A" w:rsidP="00C9208B">
            <w:pPr>
              <w:pStyle w:val="ConsPlusNormal"/>
              <w:ind w:firstLine="0"/>
              <w:jc w:val="both"/>
              <w:rPr>
                <w:rFonts w:ascii="Calibri" w:hAnsi="Calibri" w:cs="Calibri"/>
              </w:rPr>
            </w:pPr>
            <w:r w:rsidRPr="00C9208B">
              <w:rPr>
                <w:rFonts w:ascii="Calibri" w:hAnsi="Calibri" w:cs="Calibri"/>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62" w:history="1">
              <w:r w:rsidRPr="00C9208B">
                <w:rPr>
                  <w:rFonts w:ascii="Calibri" w:hAnsi="Calibri" w:cs="Calibri"/>
                  <w:color w:val="0000FF"/>
                </w:rPr>
                <w:t>кодом 4.7</w:t>
              </w:r>
            </w:hyperlink>
          </w:p>
        </w:tc>
      </w:tr>
      <w:tr w:rsidR="00D3515A" w:rsidRPr="00C9208B" w14:paraId="0AF078BF" w14:textId="77777777" w:rsidTr="00C9208B">
        <w:tc>
          <w:tcPr>
            <w:tcW w:w="827" w:type="dxa"/>
            <w:shd w:val="clear" w:color="auto" w:fill="auto"/>
          </w:tcPr>
          <w:p w14:paraId="50119D74" w14:textId="77777777" w:rsidR="00D3515A" w:rsidRPr="00C9208B" w:rsidRDefault="00114278" w:rsidP="00C9208B">
            <w:pPr>
              <w:pStyle w:val="Geonika2"/>
              <w:ind w:firstLine="0"/>
              <w:rPr>
                <w:rFonts w:cs="Calibri"/>
                <w:sz w:val="20"/>
                <w:szCs w:val="20"/>
                <w:lang w:val="ru-RU"/>
              </w:rPr>
            </w:pPr>
            <w:r w:rsidRPr="00C9208B">
              <w:rPr>
                <w:rFonts w:cs="Calibri"/>
                <w:sz w:val="20"/>
                <w:szCs w:val="20"/>
                <w:lang w:val="ru-RU"/>
              </w:rPr>
              <w:t>6</w:t>
            </w:r>
          </w:p>
        </w:tc>
        <w:tc>
          <w:tcPr>
            <w:tcW w:w="1577" w:type="dxa"/>
            <w:shd w:val="clear" w:color="auto" w:fill="auto"/>
          </w:tcPr>
          <w:p w14:paraId="4ED2497A" w14:textId="77777777" w:rsidR="00D3515A" w:rsidRPr="00C9208B" w:rsidRDefault="00D3515A" w:rsidP="00C9208B">
            <w:pPr>
              <w:pStyle w:val="Geonika2"/>
              <w:ind w:firstLine="0"/>
              <w:rPr>
                <w:rFonts w:cs="Calibri"/>
                <w:sz w:val="20"/>
                <w:szCs w:val="20"/>
                <w:lang w:val="ru-RU"/>
              </w:rPr>
            </w:pPr>
            <w:r w:rsidRPr="00C9208B">
              <w:rPr>
                <w:rFonts w:cs="Calibri"/>
                <w:sz w:val="20"/>
                <w:szCs w:val="20"/>
                <w:lang w:val="ru-RU"/>
              </w:rPr>
              <w:t>3.4.1</w:t>
            </w:r>
          </w:p>
        </w:tc>
        <w:tc>
          <w:tcPr>
            <w:tcW w:w="1984" w:type="dxa"/>
            <w:shd w:val="clear" w:color="auto" w:fill="auto"/>
          </w:tcPr>
          <w:p w14:paraId="74599B18" w14:textId="77777777" w:rsidR="00D3515A" w:rsidRPr="00C9208B" w:rsidRDefault="00D3515A" w:rsidP="00C9208B">
            <w:pPr>
              <w:pStyle w:val="ConsPlusNormal"/>
              <w:ind w:firstLine="0"/>
              <w:jc w:val="both"/>
              <w:rPr>
                <w:rFonts w:ascii="Calibri" w:hAnsi="Calibri" w:cs="Calibri"/>
              </w:rPr>
            </w:pPr>
            <w:r w:rsidRPr="00C9208B">
              <w:rPr>
                <w:rFonts w:ascii="Calibri" w:hAnsi="Calibri" w:cs="Calibri"/>
              </w:rPr>
              <w:t>Амбулаторно-поликлиническое обслуживание</w:t>
            </w:r>
          </w:p>
        </w:tc>
        <w:tc>
          <w:tcPr>
            <w:tcW w:w="5182" w:type="dxa"/>
            <w:shd w:val="clear" w:color="auto" w:fill="auto"/>
          </w:tcPr>
          <w:p w14:paraId="2C9FD664" w14:textId="77777777" w:rsidR="00D3515A" w:rsidRPr="00C9208B" w:rsidRDefault="00D3515A" w:rsidP="00C9208B">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D3515A" w:rsidRPr="00C9208B" w14:paraId="48EB0D21" w14:textId="77777777" w:rsidTr="00C9208B">
        <w:tc>
          <w:tcPr>
            <w:tcW w:w="827" w:type="dxa"/>
            <w:shd w:val="clear" w:color="auto" w:fill="auto"/>
          </w:tcPr>
          <w:p w14:paraId="4654F6A0" w14:textId="77777777" w:rsidR="00D3515A" w:rsidRPr="00C9208B" w:rsidRDefault="00114278" w:rsidP="00C9208B">
            <w:pPr>
              <w:pStyle w:val="Geonika2"/>
              <w:ind w:firstLine="0"/>
              <w:rPr>
                <w:rFonts w:cs="Calibri"/>
                <w:sz w:val="20"/>
                <w:szCs w:val="20"/>
                <w:lang w:val="ru-RU"/>
              </w:rPr>
            </w:pPr>
            <w:r w:rsidRPr="00C9208B">
              <w:rPr>
                <w:rFonts w:cs="Calibri"/>
                <w:sz w:val="20"/>
                <w:szCs w:val="20"/>
                <w:lang w:val="ru-RU"/>
              </w:rPr>
              <w:t>7</w:t>
            </w:r>
          </w:p>
        </w:tc>
        <w:tc>
          <w:tcPr>
            <w:tcW w:w="1577" w:type="dxa"/>
            <w:shd w:val="clear" w:color="auto" w:fill="auto"/>
          </w:tcPr>
          <w:p w14:paraId="44863DA7" w14:textId="77777777" w:rsidR="00D3515A" w:rsidRPr="00C9208B" w:rsidRDefault="00D3515A" w:rsidP="00C9208B">
            <w:pPr>
              <w:pStyle w:val="Geonika2"/>
              <w:ind w:firstLine="0"/>
              <w:rPr>
                <w:rFonts w:cs="Calibri"/>
                <w:sz w:val="20"/>
                <w:szCs w:val="20"/>
                <w:lang w:val="ru-RU"/>
              </w:rPr>
            </w:pPr>
            <w:r w:rsidRPr="00C9208B">
              <w:rPr>
                <w:rFonts w:cs="Calibri"/>
                <w:sz w:val="20"/>
                <w:szCs w:val="20"/>
                <w:lang w:val="ru-RU"/>
              </w:rPr>
              <w:t>3.5</w:t>
            </w:r>
          </w:p>
        </w:tc>
        <w:tc>
          <w:tcPr>
            <w:tcW w:w="1984" w:type="dxa"/>
            <w:shd w:val="clear" w:color="auto" w:fill="auto"/>
          </w:tcPr>
          <w:p w14:paraId="6CF80E3A" w14:textId="77777777" w:rsidR="00D3515A" w:rsidRPr="00C9208B" w:rsidRDefault="00D3515A" w:rsidP="00C9208B">
            <w:pPr>
              <w:pStyle w:val="ConsPlusNormal"/>
              <w:ind w:firstLine="0"/>
              <w:jc w:val="both"/>
              <w:rPr>
                <w:rFonts w:ascii="Calibri" w:hAnsi="Calibri" w:cs="Calibri"/>
              </w:rPr>
            </w:pPr>
            <w:r w:rsidRPr="00C9208B">
              <w:rPr>
                <w:rFonts w:ascii="Calibri" w:hAnsi="Calibri" w:cs="Calibri"/>
              </w:rPr>
              <w:t>Образование и просвещение</w:t>
            </w:r>
          </w:p>
        </w:tc>
        <w:tc>
          <w:tcPr>
            <w:tcW w:w="5182" w:type="dxa"/>
            <w:shd w:val="clear" w:color="auto" w:fill="auto"/>
          </w:tcPr>
          <w:p w14:paraId="0346A9C1" w14:textId="77777777" w:rsidR="00D3515A" w:rsidRPr="00C9208B" w:rsidRDefault="00D3515A" w:rsidP="00C9208B">
            <w:pPr>
              <w:pStyle w:val="ConsPlusNormal"/>
              <w:ind w:firstLine="0"/>
              <w:jc w:val="both"/>
              <w:rPr>
                <w:rFonts w:ascii="Calibri" w:hAnsi="Calibri" w:cs="Calibri"/>
              </w:rPr>
            </w:pPr>
            <w:r w:rsidRPr="00C9208B">
              <w:rPr>
                <w:rFonts w:ascii="Calibri" w:hAnsi="Calibri" w:cs="Calibri"/>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252" w:history="1">
              <w:r w:rsidRPr="00C9208B">
                <w:rPr>
                  <w:rFonts w:ascii="Calibri" w:hAnsi="Calibri" w:cs="Calibri"/>
                  <w:color w:val="0000FF"/>
                </w:rPr>
                <w:t>кодами 3.5.1</w:t>
              </w:r>
            </w:hyperlink>
            <w:r w:rsidRPr="00C9208B">
              <w:rPr>
                <w:rFonts w:ascii="Calibri" w:hAnsi="Calibri" w:cs="Calibri"/>
              </w:rPr>
              <w:t xml:space="preserve"> - </w:t>
            </w:r>
            <w:hyperlink w:anchor="P256" w:history="1">
              <w:r w:rsidRPr="00C9208B">
                <w:rPr>
                  <w:rFonts w:ascii="Calibri" w:hAnsi="Calibri" w:cs="Calibri"/>
                  <w:color w:val="0000FF"/>
                </w:rPr>
                <w:t>3.5.2</w:t>
              </w:r>
            </w:hyperlink>
          </w:p>
        </w:tc>
      </w:tr>
      <w:tr w:rsidR="00D3515A" w:rsidRPr="00C9208B" w14:paraId="7A8AE629" w14:textId="77777777" w:rsidTr="00C9208B">
        <w:tc>
          <w:tcPr>
            <w:tcW w:w="827" w:type="dxa"/>
            <w:shd w:val="clear" w:color="auto" w:fill="auto"/>
          </w:tcPr>
          <w:p w14:paraId="7C6397C8" w14:textId="77777777" w:rsidR="00D3515A" w:rsidRPr="00C9208B" w:rsidRDefault="00114278" w:rsidP="00C9208B">
            <w:pPr>
              <w:pStyle w:val="Geonika2"/>
              <w:ind w:firstLine="0"/>
              <w:rPr>
                <w:rFonts w:cs="Calibri"/>
                <w:sz w:val="20"/>
                <w:szCs w:val="20"/>
                <w:lang w:val="ru-RU"/>
              </w:rPr>
            </w:pPr>
            <w:r w:rsidRPr="00C9208B">
              <w:rPr>
                <w:rFonts w:cs="Calibri"/>
                <w:sz w:val="20"/>
                <w:szCs w:val="20"/>
                <w:lang w:val="ru-RU"/>
              </w:rPr>
              <w:t>8</w:t>
            </w:r>
          </w:p>
        </w:tc>
        <w:tc>
          <w:tcPr>
            <w:tcW w:w="1577" w:type="dxa"/>
            <w:shd w:val="clear" w:color="auto" w:fill="auto"/>
          </w:tcPr>
          <w:p w14:paraId="13C2E0F9" w14:textId="77777777" w:rsidR="00D3515A" w:rsidRPr="00C9208B" w:rsidRDefault="00D3515A" w:rsidP="00C9208B">
            <w:pPr>
              <w:pStyle w:val="Geonika2"/>
              <w:ind w:firstLine="0"/>
              <w:rPr>
                <w:rFonts w:cs="Calibri"/>
                <w:sz w:val="20"/>
                <w:szCs w:val="20"/>
                <w:lang w:val="ru-RU"/>
              </w:rPr>
            </w:pPr>
            <w:r w:rsidRPr="00C9208B">
              <w:rPr>
                <w:rFonts w:cs="Calibri"/>
                <w:sz w:val="20"/>
                <w:szCs w:val="20"/>
                <w:lang w:val="ru-RU"/>
              </w:rPr>
              <w:t>3.5.1</w:t>
            </w:r>
          </w:p>
        </w:tc>
        <w:tc>
          <w:tcPr>
            <w:tcW w:w="1984" w:type="dxa"/>
            <w:shd w:val="clear" w:color="auto" w:fill="auto"/>
          </w:tcPr>
          <w:p w14:paraId="363D7A1D" w14:textId="77777777" w:rsidR="00D3515A" w:rsidRPr="00C9208B" w:rsidRDefault="00D3515A" w:rsidP="00C9208B">
            <w:pPr>
              <w:pStyle w:val="ConsPlusNormal"/>
              <w:ind w:firstLine="0"/>
              <w:jc w:val="both"/>
              <w:rPr>
                <w:rFonts w:ascii="Calibri" w:hAnsi="Calibri" w:cs="Calibri"/>
              </w:rPr>
            </w:pPr>
            <w:r w:rsidRPr="00C9208B">
              <w:rPr>
                <w:rFonts w:ascii="Calibri" w:hAnsi="Calibri" w:cs="Calibri"/>
              </w:rPr>
              <w:t>Дошкольное, начальное и среднее общее образование</w:t>
            </w:r>
          </w:p>
        </w:tc>
        <w:tc>
          <w:tcPr>
            <w:tcW w:w="5182" w:type="dxa"/>
            <w:shd w:val="clear" w:color="auto" w:fill="auto"/>
          </w:tcPr>
          <w:p w14:paraId="6F827337" w14:textId="77777777" w:rsidR="00D3515A" w:rsidRPr="00C9208B" w:rsidRDefault="00D3515A" w:rsidP="00C9208B">
            <w:pPr>
              <w:pStyle w:val="ConsPlusNormal"/>
              <w:ind w:firstLine="0"/>
              <w:jc w:val="both"/>
              <w:rPr>
                <w:rFonts w:ascii="Calibri" w:hAnsi="Calibri" w:cs="Calibri"/>
              </w:rPr>
            </w:pPr>
            <w:r w:rsidRPr="00C9208B">
              <w:rPr>
                <w:rFonts w:ascii="Calibri" w:hAnsi="Calibri" w:cs="Calibri"/>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w:t>
            </w:r>
            <w:r w:rsidRPr="00C9208B">
              <w:rPr>
                <w:rFonts w:ascii="Calibri" w:hAnsi="Calibri" w:cs="Calibri"/>
              </w:rPr>
              <w:lastRenderedPageBreak/>
              <w:t>просвещению), в том числе зданий, спортивных сооружений, предназначенных для занятия обучающихся физической культурой и спортом</w:t>
            </w:r>
          </w:p>
        </w:tc>
      </w:tr>
      <w:tr w:rsidR="00D3515A" w:rsidRPr="00C9208B" w14:paraId="515D39D2" w14:textId="77777777" w:rsidTr="00C9208B">
        <w:tc>
          <w:tcPr>
            <w:tcW w:w="827" w:type="dxa"/>
            <w:shd w:val="clear" w:color="auto" w:fill="auto"/>
          </w:tcPr>
          <w:p w14:paraId="3DACA35D" w14:textId="77777777" w:rsidR="00D3515A" w:rsidRPr="00C9208B" w:rsidRDefault="00114278" w:rsidP="00C9208B">
            <w:pPr>
              <w:pStyle w:val="Geonika2"/>
              <w:ind w:firstLine="0"/>
              <w:rPr>
                <w:rFonts w:cs="Calibri"/>
                <w:sz w:val="20"/>
                <w:szCs w:val="20"/>
                <w:lang w:val="ru-RU"/>
              </w:rPr>
            </w:pPr>
            <w:r w:rsidRPr="00C9208B">
              <w:rPr>
                <w:rFonts w:cs="Calibri"/>
                <w:sz w:val="20"/>
                <w:szCs w:val="20"/>
                <w:lang w:val="ru-RU"/>
              </w:rPr>
              <w:lastRenderedPageBreak/>
              <w:t>9</w:t>
            </w:r>
          </w:p>
        </w:tc>
        <w:tc>
          <w:tcPr>
            <w:tcW w:w="1577" w:type="dxa"/>
            <w:shd w:val="clear" w:color="auto" w:fill="auto"/>
          </w:tcPr>
          <w:p w14:paraId="2303F2FD" w14:textId="77777777" w:rsidR="00D3515A" w:rsidRPr="00C9208B" w:rsidRDefault="00D3515A" w:rsidP="00C9208B">
            <w:pPr>
              <w:pStyle w:val="Geonika2"/>
              <w:ind w:firstLine="0"/>
              <w:rPr>
                <w:rFonts w:cs="Calibri"/>
                <w:sz w:val="20"/>
                <w:szCs w:val="20"/>
                <w:lang w:val="ru-RU"/>
              </w:rPr>
            </w:pPr>
            <w:r w:rsidRPr="00C9208B">
              <w:rPr>
                <w:rFonts w:cs="Calibri"/>
                <w:sz w:val="20"/>
                <w:szCs w:val="20"/>
                <w:lang w:val="ru-RU"/>
              </w:rPr>
              <w:t>3.5.2</w:t>
            </w:r>
          </w:p>
        </w:tc>
        <w:tc>
          <w:tcPr>
            <w:tcW w:w="1984" w:type="dxa"/>
            <w:shd w:val="clear" w:color="auto" w:fill="auto"/>
          </w:tcPr>
          <w:p w14:paraId="698DA355" w14:textId="77777777" w:rsidR="00D3515A" w:rsidRPr="00C9208B" w:rsidRDefault="00D3515A" w:rsidP="00C9208B">
            <w:pPr>
              <w:pStyle w:val="ConsPlusNormal"/>
              <w:ind w:firstLine="0"/>
              <w:jc w:val="both"/>
              <w:rPr>
                <w:rFonts w:ascii="Calibri" w:hAnsi="Calibri" w:cs="Calibri"/>
              </w:rPr>
            </w:pPr>
            <w:r w:rsidRPr="00C9208B">
              <w:rPr>
                <w:rFonts w:ascii="Calibri" w:hAnsi="Calibri" w:cs="Calibri"/>
              </w:rPr>
              <w:t>Среднее и высшее профессиональное образование</w:t>
            </w:r>
          </w:p>
        </w:tc>
        <w:tc>
          <w:tcPr>
            <w:tcW w:w="5182" w:type="dxa"/>
            <w:shd w:val="clear" w:color="auto" w:fill="auto"/>
          </w:tcPr>
          <w:p w14:paraId="79BFE265" w14:textId="77777777" w:rsidR="00D3515A" w:rsidRPr="00C9208B" w:rsidRDefault="00D3515A" w:rsidP="00C9208B">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D3515A" w:rsidRPr="00C9208B" w14:paraId="28A444CC" w14:textId="77777777" w:rsidTr="00C9208B">
        <w:tc>
          <w:tcPr>
            <w:tcW w:w="827" w:type="dxa"/>
            <w:shd w:val="clear" w:color="auto" w:fill="auto"/>
          </w:tcPr>
          <w:p w14:paraId="00801452" w14:textId="77777777" w:rsidR="00D3515A" w:rsidRPr="00C9208B" w:rsidRDefault="00114278" w:rsidP="00C9208B">
            <w:pPr>
              <w:pStyle w:val="Geonika2"/>
              <w:ind w:firstLine="0"/>
              <w:rPr>
                <w:rFonts w:cs="Calibri"/>
                <w:sz w:val="20"/>
                <w:szCs w:val="20"/>
                <w:lang w:val="ru-RU"/>
              </w:rPr>
            </w:pPr>
            <w:r w:rsidRPr="00C9208B">
              <w:rPr>
                <w:rFonts w:cs="Calibri"/>
                <w:sz w:val="20"/>
                <w:szCs w:val="20"/>
                <w:lang w:val="ru-RU"/>
              </w:rPr>
              <w:t>10</w:t>
            </w:r>
          </w:p>
        </w:tc>
        <w:tc>
          <w:tcPr>
            <w:tcW w:w="1577" w:type="dxa"/>
            <w:shd w:val="clear" w:color="auto" w:fill="auto"/>
          </w:tcPr>
          <w:p w14:paraId="4C9837E6" w14:textId="77777777" w:rsidR="00D3515A" w:rsidRPr="00C9208B" w:rsidRDefault="00D3515A" w:rsidP="00C9208B">
            <w:pPr>
              <w:pStyle w:val="Geonika2"/>
              <w:ind w:firstLine="0"/>
              <w:rPr>
                <w:rFonts w:cs="Calibri"/>
                <w:sz w:val="20"/>
                <w:szCs w:val="20"/>
                <w:lang w:val="ru-RU"/>
              </w:rPr>
            </w:pPr>
            <w:r w:rsidRPr="00C9208B">
              <w:rPr>
                <w:rFonts w:cs="Calibri"/>
                <w:sz w:val="20"/>
                <w:szCs w:val="20"/>
                <w:lang w:val="ru-RU"/>
              </w:rPr>
              <w:t>3.6</w:t>
            </w:r>
          </w:p>
        </w:tc>
        <w:tc>
          <w:tcPr>
            <w:tcW w:w="1984" w:type="dxa"/>
            <w:shd w:val="clear" w:color="auto" w:fill="auto"/>
          </w:tcPr>
          <w:p w14:paraId="06A54F8C" w14:textId="77777777" w:rsidR="00D3515A" w:rsidRPr="00C9208B" w:rsidRDefault="00D3515A" w:rsidP="00C9208B">
            <w:pPr>
              <w:pStyle w:val="ConsPlusNormal"/>
              <w:ind w:firstLine="0"/>
              <w:jc w:val="both"/>
              <w:rPr>
                <w:rFonts w:ascii="Calibri" w:hAnsi="Calibri" w:cs="Calibri"/>
              </w:rPr>
            </w:pPr>
            <w:r w:rsidRPr="00C9208B">
              <w:rPr>
                <w:rFonts w:ascii="Calibri" w:hAnsi="Calibri" w:cs="Calibri"/>
              </w:rPr>
              <w:t>Культурное развитие</w:t>
            </w:r>
          </w:p>
        </w:tc>
        <w:tc>
          <w:tcPr>
            <w:tcW w:w="5182" w:type="dxa"/>
            <w:shd w:val="clear" w:color="auto" w:fill="auto"/>
          </w:tcPr>
          <w:p w14:paraId="0EE95666" w14:textId="77777777" w:rsidR="00D3515A" w:rsidRPr="00C9208B" w:rsidRDefault="00D3515A" w:rsidP="00C9208B">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66" w:history="1">
              <w:r w:rsidRPr="00C9208B">
                <w:rPr>
                  <w:rFonts w:ascii="Calibri" w:hAnsi="Calibri" w:cs="Calibri"/>
                  <w:color w:val="0000FF"/>
                </w:rPr>
                <w:t>кодами 3.6.1</w:t>
              </w:r>
            </w:hyperlink>
            <w:r w:rsidRPr="00C9208B">
              <w:rPr>
                <w:rFonts w:ascii="Calibri" w:hAnsi="Calibri" w:cs="Calibri"/>
              </w:rPr>
              <w:t xml:space="preserve"> - </w:t>
            </w:r>
            <w:hyperlink w:anchor="P274" w:history="1">
              <w:r w:rsidRPr="00C9208B">
                <w:rPr>
                  <w:rFonts w:ascii="Calibri" w:hAnsi="Calibri" w:cs="Calibri"/>
                  <w:color w:val="0000FF"/>
                </w:rPr>
                <w:t>3.6.3</w:t>
              </w:r>
            </w:hyperlink>
          </w:p>
        </w:tc>
      </w:tr>
      <w:tr w:rsidR="00D3515A" w:rsidRPr="00C9208B" w14:paraId="278BD318" w14:textId="77777777" w:rsidTr="00C9208B">
        <w:tc>
          <w:tcPr>
            <w:tcW w:w="827" w:type="dxa"/>
            <w:shd w:val="clear" w:color="auto" w:fill="auto"/>
          </w:tcPr>
          <w:p w14:paraId="40F0135C" w14:textId="77777777" w:rsidR="00D3515A" w:rsidRPr="00C9208B" w:rsidRDefault="00D3515A" w:rsidP="00C9208B">
            <w:pPr>
              <w:pStyle w:val="Geonika2"/>
              <w:ind w:firstLine="0"/>
              <w:rPr>
                <w:rFonts w:cs="Calibri"/>
                <w:sz w:val="20"/>
                <w:szCs w:val="20"/>
                <w:lang w:val="ru-RU"/>
              </w:rPr>
            </w:pPr>
            <w:r w:rsidRPr="00C9208B">
              <w:rPr>
                <w:rFonts w:cs="Calibri"/>
                <w:sz w:val="20"/>
                <w:szCs w:val="20"/>
                <w:lang w:val="ru-RU"/>
              </w:rPr>
              <w:t>1</w:t>
            </w:r>
            <w:r w:rsidR="00114278" w:rsidRPr="00C9208B">
              <w:rPr>
                <w:rFonts w:cs="Calibri"/>
                <w:sz w:val="20"/>
                <w:szCs w:val="20"/>
                <w:lang w:val="ru-RU"/>
              </w:rPr>
              <w:t>1</w:t>
            </w:r>
          </w:p>
        </w:tc>
        <w:tc>
          <w:tcPr>
            <w:tcW w:w="1577" w:type="dxa"/>
            <w:shd w:val="clear" w:color="auto" w:fill="auto"/>
          </w:tcPr>
          <w:p w14:paraId="552394AD" w14:textId="77777777" w:rsidR="00D3515A" w:rsidRPr="00C9208B" w:rsidRDefault="00D3515A" w:rsidP="00C9208B">
            <w:pPr>
              <w:pStyle w:val="Geonika2"/>
              <w:ind w:firstLine="0"/>
              <w:rPr>
                <w:rFonts w:cs="Calibri"/>
                <w:sz w:val="20"/>
                <w:szCs w:val="20"/>
                <w:lang w:val="ru-RU"/>
              </w:rPr>
            </w:pPr>
            <w:r w:rsidRPr="00C9208B">
              <w:rPr>
                <w:rFonts w:cs="Calibri"/>
                <w:sz w:val="20"/>
                <w:szCs w:val="20"/>
                <w:lang w:val="ru-RU"/>
              </w:rPr>
              <w:t>3.6.1</w:t>
            </w:r>
          </w:p>
        </w:tc>
        <w:tc>
          <w:tcPr>
            <w:tcW w:w="1984" w:type="dxa"/>
            <w:shd w:val="clear" w:color="auto" w:fill="auto"/>
          </w:tcPr>
          <w:p w14:paraId="510B8C09" w14:textId="77777777" w:rsidR="00D3515A" w:rsidRPr="00C9208B" w:rsidRDefault="00D3515A" w:rsidP="00C9208B">
            <w:pPr>
              <w:pStyle w:val="ConsPlusNormal"/>
              <w:ind w:firstLine="0"/>
              <w:jc w:val="both"/>
              <w:rPr>
                <w:rFonts w:ascii="Calibri" w:hAnsi="Calibri" w:cs="Calibri"/>
              </w:rPr>
            </w:pPr>
            <w:r w:rsidRPr="00C9208B">
              <w:rPr>
                <w:rFonts w:ascii="Calibri" w:hAnsi="Calibri" w:cs="Calibri"/>
              </w:rPr>
              <w:t>Объекты культурно-досуговой деятельности</w:t>
            </w:r>
          </w:p>
        </w:tc>
        <w:tc>
          <w:tcPr>
            <w:tcW w:w="5182" w:type="dxa"/>
            <w:shd w:val="clear" w:color="auto" w:fill="auto"/>
          </w:tcPr>
          <w:p w14:paraId="43081148" w14:textId="77777777" w:rsidR="00D3515A" w:rsidRPr="00C9208B" w:rsidRDefault="00D3515A" w:rsidP="00C9208B">
            <w:pPr>
              <w:pStyle w:val="ConsPlusNormal"/>
              <w:ind w:firstLine="0"/>
              <w:jc w:val="both"/>
              <w:rPr>
                <w:rFonts w:ascii="Calibri" w:hAnsi="Calibri" w:cs="Calibri"/>
              </w:rPr>
            </w:pPr>
            <w:r w:rsidRPr="00C9208B">
              <w:rPr>
                <w:rFonts w:ascii="Calibri" w:hAnsi="Calibri" w:cs="Calibri"/>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D3515A" w:rsidRPr="00C9208B" w14:paraId="5EC90675" w14:textId="77777777" w:rsidTr="00C9208B">
        <w:tc>
          <w:tcPr>
            <w:tcW w:w="827" w:type="dxa"/>
            <w:shd w:val="clear" w:color="auto" w:fill="auto"/>
          </w:tcPr>
          <w:p w14:paraId="3A2E14B0" w14:textId="77777777" w:rsidR="00D3515A" w:rsidRPr="00C9208B" w:rsidRDefault="00D3515A" w:rsidP="00C9208B">
            <w:pPr>
              <w:pStyle w:val="Geonika2"/>
              <w:ind w:firstLine="0"/>
              <w:rPr>
                <w:rFonts w:cs="Calibri"/>
                <w:sz w:val="20"/>
                <w:szCs w:val="20"/>
                <w:lang w:val="ru-RU"/>
              </w:rPr>
            </w:pPr>
            <w:r w:rsidRPr="00C9208B">
              <w:rPr>
                <w:rFonts w:cs="Calibri"/>
                <w:sz w:val="20"/>
                <w:szCs w:val="20"/>
                <w:lang w:val="ru-RU"/>
              </w:rPr>
              <w:t>1</w:t>
            </w:r>
            <w:r w:rsidR="00114278" w:rsidRPr="00C9208B">
              <w:rPr>
                <w:rFonts w:cs="Calibri"/>
                <w:sz w:val="20"/>
                <w:szCs w:val="20"/>
                <w:lang w:val="ru-RU"/>
              </w:rPr>
              <w:t>2</w:t>
            </w:r>
          </w:p>
        </w:tc>
        <w:tc>
          <w:tcPr>
            <w:tcW w:w="1577" w:type="dxa"/>
            <w:shd w:val="clear" w:color="auto" w:fill="auto"/>
          </w:tcPr>
          <w:p w14:paraId="14DC7D08" w14:textId="77777777" w:rsidR="00D3515A" w:rsidRPr="00C9208B" w:rsidRDefault="00D3515A" w:rsidP="00C9208B">
            <w:pPr>
              <w:pStyle w:val="Geonika2"/>
              <w:ind w:firstLine="0"/>
              <w:rPr>
                <w:rFonts w:cs="Calibri"/>
                <w:sz w:val="20"/>
                <w:szCs w:val="20"/>
                <w:lang w:val="ru-RU"/>
              </w:rPr>
            </w:pPr>
            <w:r w:rsidRPr="00C9208B">
              <w:rPr>
                <w:rFonts w:cs="Calibri"/>
                <w:sz w:val="20"/>
                <w:szCs w:val="20"/>
                <w:lang w:val="ru-RU"/>
              </w:rPr>
              <w:t>3.6.2</w:t>
            </w:r>
          </w:p>
        </w:tc>
        <w:tc>
          <w:tcPr>
            <w:tcW w:w="1984" w:type="dxa"/>
            <w:shd w:val="clear" w:color="auto" w:fill="auto"/>
          </w:tcPr>
          <w:p w14:paraId="69B54E41" w14:textId="77777777" w:rsidR="00D3515A" w:rsidRPr="00C9208B" w:rsidRDefault="00D3515A" w:rsidP="00C9208B">
            <w:pPr>
              <w:pStyle w:val="ConsPlusNormal"/>
              <w:ind w:firstLine="0"/>
              <w:jc w:val="both"/>
              <w:rPr>
                <w:rFonts w:ascii="Calibri" w:hAnsi="Calibri" w:cs="Calibri"/>
              </w:rPr>
            </w:pPr>
            <w:r w:rsidRPr="00C9208B">
              <w:rPr>
                <w:rFonts w:ascii="Calibri" w:hAnsi="Calibri" w:cs="Calibri"/>
              </w:rPr>
              <w:t>Парки культуры и отдыха</w:t>
            </w:r>
          </w:p>
        </w:tc>
        <w:tc>
          <w:tcPr>
            <w:tcW w:w="5182" w:type="dxa"/>
            <w:shd w:val="clear" w:color="auto" w:fill="auto"/>
          </w:tcPr>
          <w:p w14:paraId="6B881636" w14:textId="77777777" w:rsidR="00D3515A" w:rsidRPr="00C9208B" w:rsidRDefault="00D3515A" w:rsidP="00C9208B">
            <w:pPr>
              <w:pStyle w:val="ConsPlusNormal"/>
              <w:ind w:firstLine="0"/>
              <w:jc w:val="both"/>
              <w:rPr>
                <w:rFonts w:ascii="Calibri" w:hAnsi="Calibri" w:cs="Calibri"/>
              </w:rPr>
            </w:pPr>
            <w:r w:rsidRPr="00C9208B">
              <w:rPr>
                <w:rFonts w:ascii="Calibri" w:hAnsi="Calibri" w:cs="Calibri"/>
              </w:rPr>
              <w:t>-Размещение парков культуры и отдыха</w:t>
            </w:r>
          </w:p>
        </w:tc>
      </w:tr>
      <w:tr w:rsidR="00D3515A" w:rsidRPr="00C9208B" w14:paraId="03A57B57" w14:textId="77777777" w:rsidTr="00C9208B">
        <w:tc>
          <w:tcPr>
            <w:tcW w:w="827" w:type="dxa"/>
            <w:shd w:val="clear" w:color="auto" w:fill="auto"/>
          </w:tcPr>
          <w:p w14:paraId="6109A59F" w14:textId="77777777" w:rsidR="00D3515A" w:rsidRPr="00C9208B" w:rsidRDefault="00D3515A" w:rsidP="00C9208B">
            <w:pPr>
              <w:pStyle w:val="Geonika2"/>
              <w:ind w:firstLine="0"/>
              <w:rPr>
                <w:rFonts w:cs="Calibri"/>
                <w:sz w:val="20"/>
                <w:szCs w:val="20"/>
                <w:lang w:val="ru-RU"/>
              </w:rPr>
            </w:pPr>
            <w:r w:rsidRPr="00C9208B">
              <w:rPr>
                <w:rFonts w:cs="Calibri"/>
                <w:sz w:val="20"/>
                <w:szCs w:val="20"/>
                <w:lang w:val="ru-RU"/>
              </w:rPr>
              <w:t>1</w:t>
            </w:r>
            <w:r w:rsidR="00114278" w:rsidRPr="00C9208B">
              <w:rPr>
                <w:rFonts w:cs="Calibri"/>
                <w:sz w:val="20"/>
                <w:szCs w:val="20"/>
                <w:lang w:val="ru-RU"/>
              </w:rPr>
              <w:t>3</w:t>
            </w:r>
          </w:p>
        </w:tc>
        <w:tc>
          <w:tcPr>
            <w:tcW w:w="1577" w:type="dxa"/>
            <w:shd w:val="clear" w:color="auto" w:fill="auto"/>
          </w:tcPr>
          <w:p w14:paraId="4A23ACE9" w14:textId="77777777" w:rsidR="00D3515A" w:rsidRPr="00C9208B" w:rsidRDefault="00D3515A" w:rsidP="00C9208B">
            <w:pPr>
              <w:pStyle w:val="Geonika2"/>
              <w:ind w:firstLine="0"/>
              <w:rPr>
                <w:rFonts w:cs="Calibri"/>
                <w:sz w:val="20"/>
                <w:szCs w:val="20"/>
                <w:lang w:val="ru-RU"/>
              </w:rPr>
            </w:pPr>
            <w:r w:rsidRPr="00C9208B">
              <w:rPr>
                <w:rFonts w:cs="Calibri"/>
                <w:sz w:val="20"/>
                <w:szCs w:val="20"/>
                <w:lang w:val="ru-RU"/>
              </w:rPr>
              <w:t>3.6.3</w:t>
            </w:r>
          </w:p>
        </w:tc>
        <w:tc>
          <w:tcPr>
            <w:tcW w:w="1984" w:type="dxa"/>
            <w:shd w:val="clear" w:color="auto" w:fill="auto"/>
          </w:tcPr>
          <w:p w14:paraId="55AD52EA" w14:textId="77777777" w:rsidR="00D3515A" w:rsidRPr="00C9208B" w:rsidRDefault="00D3515A" w:rsidP="00C9208B">
            <w:pPr>
              <w:pStyle w:val="ConsPlusNormal"/>
              <w:ind w:firstLine="0"/>
              <w:jc w:val="both"/>
              <w:rPr>
                <w:rFonts w:ascii="Calibri" w:hAnsi="Calibri" w:cs="Calibri"/>
              </w:rPr>
            </w:pPr>
            <w:r w:rsidRPr="00C9208B">
              <w:rPr>
                <w:rFonts w:ascii="Calibri" w:hAnsi="Calibri" w:cs="Calibri"/>
              </w:rPr>
              <w:t>Цирки и зверинцы</w:t>
            </w:r>
          </w:p>
        </w:tc>
        <w:tc>
          <w:tcPr>
            <w:tcW w:w="5182" w:type="dxa"/>
            <w:shd w:val="clear" w:color="auto" w:fill="auto"/>
          </w:tcPr>
          <w:p w14:paraId="7552C6E7" w14:textId="77777777" w:rsidR="00D3515A" w:rsidRPr="00C9208B" w:rsidRDefault="00D3515A" w:rsidP="00C9208B">
            <w:pPr>
              <w:pStyle w:val="ConsPlusNormal"/>
              <w:ind w:firstLine="0"/>
              <w:jc w:val="both"/>
              <w:rPr>
                <w:rFonts w:ascii="Calibri" w:hAnsi="Calibri" w:cs="Calibri"/>
              </w:rPr>
            </w:pPr>
            <w:r w:rsidRPr="00C9208B">
              <w:rPr>
                <w:rFonts w:ascii="Calibri" w:hAnsi="Calibri" w:cs="Calibri"/>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D3515A" w:rsidRPr="00C9208B" w14:paraId="764A91CF" w14:textId="77777777" w:rsidTr="00C9208B">
        <w:tc>
          <w:tcPr>
            <w:tcW w:w="827" w:type="dxa"/>
            <w:shd w:val="clear" w:color="auto" w:fill="auto"/>
          </w:tcPr>
          <w:p w14:paraId="7E796FF9" w14:textId="77777777" w:rsidR="00D3515A" w:rsidRPr="00C9208B" w:rsidRDefault="00114278" w:rsidP="00C9208B">
            <w:pPr>
              <w:pStyle w:val="Geonika2"/>
              <w:ind w:firstLine="0"/>
              <w:rPr>
                <w:rFonts w:cs="Calibri"/>
                <w:sz w:val="20"/>
                <w:szCs w:val="20"/>
                <w:lang w:val="ru-RU"/>
              </w:rPr>
            </w:pPr>
            <w:r w:rsidRPr="00C9208B">
              <w:rPr>
                <w:rFonts w:cs="Calibri"/>
                <w:sz w:val="20"/>
                <w:szCs w:val="20"/>
                <w:lang w:val="ru-RU"/>
              </w:rPr>
              <w:t>14</w:t>
            </w:r>
          </w:p>
        </w:tc>
        <w:tc>
          <w:tcPr>
            <w:tcW w:w="1577" w:type="dxa"/>
            <w:shd w:val="clear" w:color="auto" w:fill="auto"/>
          </w:tcPr>
          <w:p w14:paraId="13C9AC94" w14:textId="77777777" w:rsidR="00D3515A" w:rsidRPr="00C9208B" w:rsidRDefault="00D3515A" w:rsidP="00C9208B">
            <w:pPr>
              <w:pStyle w:val="Geonika2"/>
              <w:ind w:firstLine="0"/>
              <w:rPr>
                <w:rFonts w:cs="Calibri"/>
                <w:sz w:val="20"/>
                <w:szCs w:val="20"/>
                <w:lang w:val="ru-RU"/>
              </w:rPr>
            </w:pPr>
            <w:r w:rsidRPr="00C9208B">
              <w:rPr>
                <w:rFonts w:cs="Calibri"/>
                <w:sz w:val="20"/>
                <w:szCs w:val="20"/>
                <w:lang w:val="ru-RU"/>
              </w:rPr>
              <w:t>3.7</w:t>
            </w:r>
          </w:p>
        </w:tc>
        <w:tc>
          <w:tcPr>
            <w:tcW w:w="1984" w:type="dxa"/>
            <w:shd w:val="clear" w:color="auto" w:fill="auto"/>
          </w:tcPr>
          <w:p w14:paraId="3AEE6CD4" w14:textId="77777777" w:rsidR="00D3515A" w:rsidRPr="00C9208B" w:rsidRDefault="00D3515A" w:rsidP="00C9208B">
            <w:pPr>
              <w:pStyle w:val="ConsPlusNormal"/>
              <w:ind w:firstLine="0"/>
              <w:jc w:val="both"/>
              <w:rPr>
                <w:rFonts w:ascii="Calibri" w:hAnsi="Calibri" w:cs="Calibri"/>
              </w:rPr>
            </w:pPr>
            <w:r w:rsidRPr="00C9208B">
              <w:rPr>
                <w:rFonts w:ascii="Calibri" w:hAnsi="Calibri" w:cs="Calibri"/>
              </w:rPr>
              <w:t>Религиозное использование</w:t>
            </w:r>
          </w:p>
        </w:tc>
        <w:tc>
          <w:tcPr>
            <w:tcW w:w="5182" w:type="dxa"/>
            <w:shd w:val="clear" w:color="auto" w:fill="auto"/>
          </w:tcPr>
          <w:p w14:paraId="67D1CA4B" w14:textId="77777777" w:rsidR="00D3515A" w:rsidRPr="00C9208B" w:rsidRDefault="00D3515A" w:rsidP="00C9208B">
            <w:pPr>
              <w:pStyle w:val="ConsPlusNormal"/>
              <w:ind w:firstLine="0"/>
              <w:jc w:val="both"/>
              <w:rPr>
                <w:rFonts w:ascii="Calibri" w:hAnsi="Calibri" w:cs="Calibri"/>
              </w:rPr>
            </w:pPr>
            <w:r w:rsidRPr="00C9208B">
              <w:rPr>
                <w:rFonts w:ascii="Calibri" w:hAnsi="Calibri" w:cs="Calibri"/>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82" w:history="1">
              <w:r w:rsidRPr="00C9208B">
                <w:rPr>
                  <w:rFonts w:ascii="Calibri" w:hAnsi="Calibri" w:cs="Calibri"/>
                  <w:color w:val="0000FF"/>
                </w:rPr>
                <w:t>кодами 3.7.1</w:t>
              </w:r>
            </w:hyperlink>
            <w:r w:rsidRPr="00C9208B">
              <w:rPr>
                <w:rFonts w:ascii="Calibri" w:hAnsi="Calibri" w:cs="Calibri"/>
              </w:rPr>
              <w:t xml:space="preserve"> - </w:t>
            </w:r>
            <w:hyperlink w:anchor="P286" w:history="1">
              <w:r w:rsidRPr="00C9208B">
                <w:rPr>
                  <w:rFonts w:ascii="Calibri" w:hAnsi="Calibri" w:cs="Calibri"/>
                  <w:color w:val="0000FF"/>
                </w:rPr>
                <w:t>3.7.2</w:t>
              </w:r>
            </w:hyperlink>
          </w:p>
        </w:tc>
      </w:tr>
      <w:tr w:rsidR="00D05501" w:rsidRPr="00C9208B" w14:paraId="4800757F" w14:textId="77777777" w:rsidTr="00C9208B">
        <w:tc>
          <w:tcPr>
            <w:tcW w:w="827" w:type="dxa"/>
            <w:shd w:val="clear" w:color="auto" w:fill="auto"/>
          </w:tcPr>
          <w:p w14:paraId="25C8A7FD" w14:textId="77777777" w:rsidR="00D05501" w:rsidRPr="00C9208B" w:rsidRDefault="00114278" w:rsidP="00C9208B">
            <w:pPr>
              <w:pStyle w:val="Geonika2"/>
              <w:ind w:firstLine="0"/>
              <w:rPr>
                <w:rFonts w:cs="Calibri"/>
                <w:sz w:val="20"/>
                <w:szCs w:val="20"/>
                <w:lang w:val="ru-RU"/>
              </w:rPr>
            </w:pPr>
            <w:r w:rsidRPr="00C9208B">
              <w:rPr>
                <w:rFonts w:cs="Calibri"/>
                <w:sz w:val="20"/>
                <w:szCs w:val="20"/>
                <w:lang w:val="ru-RU"/>
              </w:rPr>
              <w:t>15</w:t>
            </w:r>
          </w:p>
        </w:tc>
        <w:tc>
          <w:tcPr>
            <w:tcW w:w="1577" w:type="dxa"/>
            <w:shd w:val="clear" w:color="auto" w:fill="auto"/>
          </w:tcPr>
          <w:p w14:paraId="1DE15D12" w14:textId="77777777" w:rsidR="00D05501" w:rsidRPr="00C9208B" w:rsidRDefault="00D05501" w:rsidP="00C9208B">
            <w:pPr>
              <w:pStyle w:val="Geonika2"/>
              <w:ind w:firstLine="0"/>
              <w:rPr>
                <w:rFonts w:cs="Calibri"/>
                <w:sz w:val="20"/>
                <w:szCs w:val="20"/>
                <w:lang w:val="ru-RU"/>
              </w:rPr>
            </w:pPr>
            <w:r w:rsidRPr="00C9208B">
              <w:rPr>
                <w:rFonts w:cs="Calibri"/>
                <w:sz w:val="20"/>
                <w:szCs w:val="20"/>
                <w:lang w:val="ru-RU"/>
              </w:rPr>
              <w:t>3.8</w:t>
            </w:r>
          </w:p>
        </w:tc>
        <w:tc>
          <w:tcPr>
            <w:tcW w:w="1984" w:type="dxa"/>
            <w:shd w:val="clear" w:color="auto" w:fill="auto"/>
          </w:tcPr>
          <w:p w14:paraId="69BC2BF1" w14:textId="77777777" w:rsidR="00D05501" w:rsidRPr="00C9208B" w:rsidRDefault="00D05501" w:rsidP="00C9208B">
            <w:pPr>
              <w:pStyle w:val="ConsPlusNormal"/>
              <w:ind w:firstLine="0"/>
              <w:jc w:val="both"/>
              <w:rPr>
                <w:rFonts w:ascii="Calibri" w:hAnsi="Calibri" w:cs="Calibri"/>
              </w:rPr>
            </w:pPr>
            <w:r w:rsidRPr="00C9208B">
              <w:rPr>
                <w:rFonts w:ascii="Calibri" w:hAnsi="Calibri" w:cs="Calibri"/>
              </w:rPr>
              <w:t>Общественное управление</w:t>
            </w:r>
          </w:p>
        </w:tc>
        <w:tc>
          <w:tcPr>
            <w:tcW w:w="5182" w:type="dxa"/>
            <w:shd w:val="clear" w:color="auto" w:fill="auto"/>
          </w:tcPr>
          <w:p w14:paraId="72EEA36D" w14:textId="77777777" w:rsidR="00D05501" w:rsidRPr="00C9208B" w:rsidRDefault="00D05501" w:rsidP="00C9208B">
            <w:pPr>
              <w:pStyle w:val="ConsPlusNormal"/>
              <w:ind w:firstLine="0"/>
              <w:jc w:val="both"/>
              <w:rPr>
                <w:rFonts w:ascii="Calibri" w:hAnsi="Calibri" w:cs="Calibri"/>
              </w:rPr>
            </w:pPr>
            <w:r w:rsidRPr="00C9208B">
              <w:rPr>
                <w:rFonts w:ascii="Calibri" w:hAnsi="Calibri" w:cs="Calibri"/>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94" w:history="1">
              <w:r w:rsidRPr="00C9208B">
                <w:rPr>
                  <w:rFonts w:ascii="Calibri" w:hAnsi="Calibri" w:cs="Calibri"/>
                  <w:color w:val="0000FF"/>
                </w:rPr>
                <w:t>кодами 3.8.1</w:t>
              </w:r>
            </w:hyperlink>
            <w:r w:rsidRPr="00C9208B">
              <w:rPr>
                <w:rFonts w:ascii="Calibri" w:hAnsi="Calibri" w:cs="Calibri"/>
              </w:rPr>
              <w:t xml:space="preserve"> - </w:t>
            </w:r>
            <w:hyperlink w:anchor="P298" w:history="1">
              <w:r w:rsidRPr="00C9208B">
                <w:rPr>
                  <w:rFonts w:ascii="Calibri" w:hAnsi="Calibri" w:cs="Calibri"/>
                  <w:color w:val="0000FF"/>
                </w:rPr>
                <w:t>3.8.2</w:t>
              </w:r>
            </w:hyperlink>
          </w:p>
        </w:tc>
      </w:tr>
      <w:tr w:rsidR="00D05501" w:rsidRPr="00C9208B" w14:paraId="395F92E3" w14:textId="77777777" w:rsidTr="00C9208B">
        <w:tc>
          <w:tcPr>
            <w:tcW w:w="827" w:type="dxa"/>
            <w:shd w:val="clear" w:color="auto" w:fill="auto"/>
          </w:tcPr>
          <w:p w14:paraId="54A86E5D" w14:textId="77777777" w:rsidR="00D05501" w:rsidRPr="00C9208B" w:rsidRDefault="00114278" w:rsidP="00C9208B">
            <w:pPr>
              <w:pStyle w:val="Geonika2"/>
              <w:ind w:firstLine="0"/>
              <w:rPr>
                <w:rFonts w:cs="Calibri"/>
                <w:sz w:val="20"/>
                <w:szCs w:val="20"/>
                <w:lang w:val="ru-RU"/>
              </w:rPr>
            </w:pPr>
            <w:r w:rsidRPr="00C9208B">
              <w:rPr>
                <w:rFonts w:cs="Calibri"/>
                <w:sz w:val="20"/>
                <w:szCs w:val="20"/>
                <w:lang w:val="ru-RU"/>
              </w:rPr>
              <w:t>16</w:t>
            </w:r>
          </w:p>
        </w:tc>
        <w:tc>
          <w:tcPr>
            <w:tcW w:w="1577" w:type="dxa"/>
            <w:shd w:val="clear" w:color="auto" w:fill="auto"/>
          </w:tcPr>
          <w:p w14:paraId="5C9ECED5" w14:textId="77777777" w:rsidR="00D05501" w:rsidRPr="00C9208B" w:rsidRDefault="00D05501" w:rsidP="00C9208B">
            <w:pPr>
              <w:pStyle w:val="Geonika2"/>
              <w:ind w:firstLine="0"/>
              <w:rPr>
                <w:rFonts w:cs="Calibri"/>
                <w:sz w:val="20"/>
                <w:szCs w:val="20"/>
                <w:lang w:val="ru-RU"/>
              </w:rPr>
            </w:pPr>
            <w:r w:rsidRPr="00C9208B">
              <w:rPr>
                <w:rFonts w:cs="Calibri"/>
                <w:sz w:val="20"/>
                <w:szCs w:val="20"/>
                <w:lang w:val="ru-RU"/>
              </w:rPr>
              <w:t>3.8.1</w:t>
            </w:r>
          </w:p>
        </w:tc>
        <w:tc>
          <w:tcPr>
            <w:tcW w:w="1984" w:type="dxa"/>
            <w:shd w:val="clear" w:color="auto" w:fill="auto"/>
          </w:tcPr>
          <w:p w14:paraId="5371B48B" w14:textId="77777777" w:rsidR="00D05501" w:rsidRPr="00C9208B" w:rsidRDefault="00D05501" w:rsidP="00C9208B">
            <w:pPr>
              <w:pStyle w:val="ConsPlusNormal"/>
              <w:ind w:firstLine="0"/>
              <w:jc w:val="both"/>
              <w:rPr>
                <w:rFonts w:ascii="Calibri" w:hAnsi="Calibri" w:cs="Calibri"/>
              </w:rPr>
            </w:pPr>
            <w:r w:rsidRPr="00C9208B">
              <w:rPr>
                <w:rFonts w:ascii="Calibri" w:hAnsi="Calibri" w:cs="Calibri"/>
              </w:rPr>
              <w:t>Государственное управление</w:t>
            </w:r>
          </w:p>
        </w:tc>
        <w:tc>
          <w:tcPr>
            <w:tcW w:w="5182" w:type="dxa"/>
            <w:shd w:val="clear" w:color="auto" w:fill="auto"/>
          </w:tcPr>
          <w:p w14:paraId="4C28194E" w14:textId="77777777" w:rsidR="00D05501" w:rsidRPr="00C9208B" w:rsidRDefault="00D05501" w:rsidP="00C9208B">
            <w:pPr>
              <w:pStyle w:val="ConsPlusNormal"/>
              <w:ind w:firstLine="0"/>
              <w:jc w:val="both"/>
              <w:rPr>
                <w:rFonts w:ascii="Calibri" w:hAnsi="Calibri" w:cs="Calibri"/>
              </w:rPr>
            </w:pPr>
            <w:r w:rsidRPr="00C9208B">
              <w:rPr>
                <w:rFonts w:ascii="Calibri" w:hAnsi="Calibri" w:cs="Calibri"/>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D05501" w:rsidRPr="00C9208B" w14:paraId="6FDA8102" w14:textId="77777777" w:rsidTr="00C9208B">
        <w:tc>
          <w:tcPr>
            <w:tcW w:w="827" w:type="dxa"/>
            <w:shd w:val="clear" w:color="auto" w:fill="auto"/>
          </w:tcPr>
          <w:p w14:paraId="2292E83B" w14:textId="77777777" w:rsidR="00D05501" w:rsidRPr="00C9208B" w:rsidRDefault="00114278" w:rsidP="00C9208B">
            <w:pPr>
              <w:pStyle w:val="Geonika2"/>
              <w:ind w:firstLine="0"/>
              <w:rPr>
                <w:rFonts w:cs="Calibri"/>
                <w:sz w:val="20"/>
                <w:szCs w:val="20"/>
                <w:lang w:val="ru-RU"/>
              </w:rPr>
            </w:pPr>
            <w:r w:rsidRPr="00C9208B">
              <w:rPr>
                <w:rFonts w:cs="Calibri"/>
                <w:sz w:val="20"/>
                <w:szCs w:val="20"/>
                <w:lang w:val="ru-RU"/>
              </w:rPr>
              <w:t>17</w:t>
            </w:r>
          </w:p>
        </w:tc>
        <w:tc>
          <w:tcPr>
            <w:tcW w:w="1577" w:type="dxa"/>
            <w:shd w:val="clear" w:color="auto" w:fill="auto"/>
          </w:tcPr>
          <w:p w14:paraId="78E3EA22" w14:textId="77777777" w:rsidR="00D05501" w:rsidRPr="00C9208B" w:rsidRDefault="00D05501" w:rsidP="00C9208B">
            <w:pPr>
              <w:pStyle w:val="Geonika2"/>
              <w:ind w:firstLine="0"/>
              <w:rPr>
                <w:rFonts w:cs="Calibri"/>
                <w:sz w:val="20"/>
                <w:szCs w:val="20"/>
                <w:lang w:val="ru-RU"/>
              </w:rPr>
            </w:pPr>
            <w:r w:rsidRPr="00C9208B">
              <w:rPr>
                <w:rFonts w:cs="Calibri"/>
                <w:sz w:val="20"/>
                <w:szCs w:val="20"/>
                <w:lang w:val="ru-RU"/>
              </w:rPr>
              <w:t>3.8.2</w:t>
            </w:r>
          </w:p>
        </w:tc>
        <w:tc>
          <w:tcPr>
            <w:tcW w:w="1984" w:type="dxa"/>
            <w:shd w:val="clear" w:color="auto" w:fill="auto"/>
          </w:tcPr>
          <w:p w14:paraId="5A9A1E39" w14:textId="77777777" w:rsidR="00D05501" w:rsidRPr="00C9208B" w:rsidRDefault="00D05501" w:rsidP="00C9208B">
            <w:pPr>
              <w:pStyle w:val="ConsPlusNormal"/>
              <w:ind w:firstLine="0"/>
              <w:jc w:val="both"/>
              <w:rPr>
                <w:rFonts w:ascii="Calibri" w:hAnsi="Calibri" w:cs="Calibri"/>
              </w:rPr>
            </w:pPr>
            <w:r w:rsidRPr="00C9208B">
              <w:rPr>
                <w:rFonts w:ascii="Calibri" w:hAnsi="Calibri" w:cs="Calibri"/>
              </w:rPr>
              <w:t>Представительская деятельность</w:t>
            </w:r>
          </w:p>
        </w:tc>
        <w:tc>
          <w:tcPr>
            <w:tcW w:w="5182" w:type="dxa"/>
            <w:shd w:val="clear" w:color="auto" w:fill="auto"/>
          </w:tcPr>
          <w:p w14:paraId="658664EB" w14:textId="77777777" w:rsidR="00D05501" w:rsidRPr="00C9208B" w:rsidRDefault="00D05501" w:rsidP="00C9208B">
            <w:pPr>
              <w:pStyle w:val="ConsPlusNormal"/>
              <w:ind w:firstLine="0"/>
              <w:jc w:val="both"/>
              <w:rPr>
                <w:rFonts w:ascii="Calibri" w:hAnsi="Calibri" w:cs="Calibri"/>
              </w:rPr>
            </w:pPr>
            <w:r w:rsidRPr="00C9208B">
              <w:rPr>
                <w:rFonts w:ascii="Calibri" w:hAnsi="Calibri" w:cs="Calibri"/>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D05501" w:rsidRPr="00C9208B" w14:paraId="3D12967D" w14:textId="77777777" w:rsidTr="00C9208B">
        <w:tc>
          <w:tcPr>
            <w:tcW w:w="827" w:type="dxa"/>
            <w:shd w:val="clear" w:color="auto" w:fill="auto"/>
          </w:tcPr>
          <w:p w14:paraId="2C940A50" w14:textId="77777777" w:rsidR="00D05501" w:rsidRPr="00C9208B" w:rsidRDefault="00114278" w:rsidP="00C9208B">
            <w:pPr>
              <w:pStyle w:val="Geonika2"/>
              <w:ind w:firstLine="0"/>
              <w:rPr>
                <w:rFonts w:cs="Calibri"/>
                <w:sz w:val="20"/>
                <w:szCs w:val="20"/>
                <w:lang w:val="ru-RU"/>
              </w:rPr>
            </w:pPr>
            <w:r w:rsidRPr="00C9208B">
              <w:rPr>
                <w:rFonts w:cs="Calibri"/>
                <w:sz w:val="20"/>
                <w:szCs w:val="20"/>
                <w:lang w:val="ru-RU"/>
              </w:rPr>
              <w:t>18</w:t>
            </w:r>
          </w:p>
        </w:tc>
        <w:tc>
          <w:tcPr>
            <w:tcW w:w="1577" w:type="dxa"/>
            <w:shd w:val="clear" w:color="auto" w:fill="auto"/>
          </w:tcPr>
          <w:p w14:paraId="465C57C8" w14:textId="77777777" w:rsidR="00D05501" w:rsidRPr="00C9208B" w:rsidRDefault="00D05501" w:rsidP="00C9208B">
            <w:pPr>
              <w:pStyle w:val="Geonika2"/>
              <w:ind w:firstLine="0"/>
              <w:rPr>
                <w:rFonts w:cs="Calibri"/>
                <w:sz w:val="20"/>
                <w:szCs w:val="20"/>
                <w:lang w:val="ru-RU"/>
              </w:rPr>
            </w:pPr>
            <w:r w:rsidRPr="00C9208B">
              <w:rPr>
                <w:rFonts w:cs="Calibri"/>
                <w:sz w:val="20"/>
                <w:szCs w:val="20"/>
                <w:lang w:val="ru-RU"/>
              </w:rPr>
              <w:t>3.9</w:t>
            </w:r>
          </w:p>
        </w:tc>
        <w:tc>
          <w:tcPr>
            <w:tcW w:w="1984" w:type="dxa"/>
            <w:shd w:val="clear" w:color="auto" w:fill="auto"/>
          </w:tcPr>
          <w:p w14:paraId="5FA080C0" w14:textId="77777777" w:rsidR="00D05501" w:rsidRPr="00C9208B" w:rsidRDefault="00D05501" w:rsidP="00C9208B">
            <w:pPr>
              <w:pStyle w:val="ConsPlusNormal"/>
              <w:ind w:firstLine="0"/>
              <w:jc w:val="both"/>
              <w:rPr>
                <w:rFonts w:ascii="Calibri" w:hAnsi="Calibri" w:cs="Calibri"/>
              </w:rPr>
            </w:pPr>
            <w:r w:rsidRPr="00C9208B">
              <w:rPr>
                <w:rFonts w:ascii="Calibri" w:hAnsi="Calibri" w:cs="Calibri"/>
              </w:rPr>
              <w:t>Обеспечение научной деятельности</w:t>
            </w:r>
          </w:p>
        </w:tc>
        <w:tc>
          <w:tcPr>
            <w:tcW w:w="5182" w:type="dxa"/>
            <w:shd w:val="clear" w:color="auto" w:fill="auto"/>
          </w:tcPr>
          <w:p w14:paraId="2B783193" w14:textId="77777777" w:rsidR="00D05501" w:rsidRPr="00C9208B" w:rsidRDefault="00D05501" w:rsidP="00C9208B">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306" w:history="1">
              <w:r w:rsidRPr="00C9208B">
                <w:rPr>
                  <w:rFonts w:ascii="Calibri" w:hAnsi="Calibri" w:cs="Calibri"/>
                  <w:color w:val="0000FF"/>
                </w:rPr>
                <w:t>кодами 3.9.1</w:t>
              </w:r>
            </w:hyperlink>
            <w:r w:rsidRPr="00C9208B">
              <w:rPr>
                <w:rFonts w:ascii="Calibri" w:hAnsi="Calibri" w:cs="Calibri"/>
              </w:rPr>
              <w:t xml:space="preserve"> - </w:t>
            </w:r>
            <w:hyperlink w:anchor="P314" w:history="1">
              <w:r w:rsidRPr="00C9208B">
                <w:rPr>
                  <w:rFonts w:ascii="Calibri" w:hAnsi="Calibri" w:cs="Calibri"/>
                  <w:color w:val="0000FF"/>
                </w:rPr>
                <w:t>3.9.3</w:t>
              </w:r>
            </w:hyperlink>
          </w:p>
        </w:tc>
      </w:tr>
      <w:tr w:rsidR="00D05501" w:rsidRPr="00C9208B" w14:paraId="251FF310" w14:textId="77777777" w:rsidTr="00C9208B">
        <w:tc>
          <w:tcPr>
            <w:tcW w:w="827" w:type="dxa"/>
            <w:shd w:val="clear" w:color="auto" w:fill="auto"/>
          </w:tcPr>
          <w:p w14:paraId="0D241B32" w14:textId="77777777" w:rsidR="00D05501" w:rsidRPr="00C9208B" w:rsidRDefault="00114278" w:rsidP="00C9208B">
            <w:pPr>
              <w:pStyle w:val="Geonika2"/>
              <w:ind w:firstLine="0"/>
              <w:rPr>
                <w:rFonts w:cs="Calibri"/>
                <w:sz w:val="20"/>
                <w:szCs w:val="20"/>
                <w:lang w:val="ru-RU"/>
              </w:rPr>
            </w:pPr>
            <w:r w:rsidRPr="00C9208B">
              <w:rPr>
                <w:rFonts w:cs="Calibri"/>
                <w:sz w:val="20"/>
                <w:szCs w:val="20"/>
                <w:lang w:val="ru-RU"/>
              </w:rPr>
              <w:t>19</w:t>
            </w:r>
          </w:p>
        </w:tc>
        <w:tc>
          <w:tcPr>
            <w:tcW w:w="1577" w:type="dxa"/>
            <w:shd w:val="clear" w:color="auto" w:fill="auto"/>
          </w:tcPr>
          <w:p w14:paraId="3D340237" w14:textId="77777777" w:rsidR="00D05501" w:rsidRPr="00C9208B" w:rsidRDefault="00D05501" w:rsidP="00C9208B">
            <w:pPr>
              <w:pStyle w:val="Geonika2"/>
              <w:ind w:firstLine="0"/>
              <w:rPr>
                <w:rFonts w:cs="Calibri"/>
                <w:sz w:val="20"/>
                <w:szCs w:val="20"/>
                <w:lang w:val="ru-RU"/>
              </w:rPr>
            </w:pPr>
            <w:r w:rsidRPr="00C9208B">
              <w:rPr>
                <w:rFonts w:cs="Calibri"/>
                <w:sz w:val="20"/>
                <w:szCs w:val="20"/>
                <w:lang w:val="ru-RU"/>
              </w:rPr>
              <w:t>3.9.1</w:t>
            </w:r>
          </w:p>
        </w:tc>
        <w:tc>
          <w:tcPr>
            <w:tcW w:w="1984" w:type="dxa"/>
            <w:shd w:val="clear" w:color="auto" w:fill="auto"/>
          </w:tcPr>
          <w:p w14:paraId="0F45C28A" w14:textId="77777777" w:rsidR="00D05501" w:rsidRPr="00C9208B" w:rsidRDefault="00D05501" w:rsidP="00C9208B">
            <w:pPr>
              <w:pStyle w:val="ConsPlusNormal"/>
              <w:ind w:firstLine="0"/>
              <w:jc w:val="both"/>
              <w:rPr>
                <w:rFonts w:ascii="Calibri" w:hAnsi="Calibri" w:cs="Calibri"/>
              </w:rPr>
            </w:pPr>
            <w:r w:rsidRPr="00C9208B">
              <w:rPr>
                <w:rFonts w:ascii="Calibri" w:hAnsi="Calibri" w:cs="Calibri"/>
              </w:rPr>
              <w:t xml:space="preserve">Обеспечение деятельности в области гидрометеорологии </w:t>
            </w:r>
            <w:r w:rsidRPr="00C9208B">
              <w:rPr>
                <w:rFonts w:ascii="Calibri" w:hAnsi="Calibri" w:cs="Calibri"/>
              </w:rPr>
              <w:lastRenderedPageBreak/>
              <w:t>и смежных с ней областях</w:t>
            </w:r>
          </w:p>
        </w:tc>
        <w:tc>
          <w:tcPr>
            <w:tcW w:w="5182" w:type="dxa"/>
            <w:shd w:val="clear" w:color="auto" w:fill="auto"/>
          </w:tcPr>
          <w:p w14:paraId="0244D159" w14:textId="77777777" w:rsidR="00D05501" w:rsidRPr="00C9208B" w:rsidRDefault="00D05501" w:rsidP="00C9208B">
            <w:pPr>
              <w:pStyle w:val="ConsPlusNormal"/>
              <w:ind w:firstLine="0"/>
              <w:jc w:val="both"/>
              <w:rPr>
                <w:rFonts w:ascii="Calibri" w:hAnsi="Calibri" w:cs="Calibri"/>
              </w:rPr>
            </w:pPr>
            <w:r w:rsidRPr="00C9208B">
              <w:rPr>
                <w:rFonts w:ascii="Calibri" w:hAnsi="Calibri" w:cs="Calibri"/>
              </w:rPr>
              <w:lastRenderedPageBreak/>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w:t>
            </w:r>
            <w:r w:rsidRPr="00C9208B">
              <w:rPr>
                <w:rFonts w:ascii="Calibri" w:hAnsi="Calibri" w:cs="Calibri"/>
              </w:rPr>
              <w:lastRenderedPageBreak/>
              <w:t>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D05501" w:rsidRPr="00C9208B" w14:paraId="55709391" w14:textId="77777777" w:rsidTr="00C9208B">
        <w:tc>
          <w:tcPr>
            <w:tcW w:w="827" w:type="dxa"/>
            <w:shd w:val="clear" w:color="auto" w:fill="auto"/>
          </w:tcPr>
          <w:p w14:paraId="55BC7B57" w14:textId="77777777" w:rsidR="00D05501" w:rsidRPr="00C9208B" w:rsidRDefault="00114278" w:rsidP="00C9208B">
            <w:pPr>
              <w:pStyle w:val="Geonika2"/>
              <w:ind w:firstLine="0"/>
              <w:rPr>
                <w:rFonts w:cs="Calibri"/>
                <w:sz w:val="20"/>
                <w:szCs w:val="20"/>
                <w:lang w:val="ru-RU"/>
              </w:rPr>
            </w:pPr>
            <w:r w:rsidRPr="00C9208B">
              <w:rPr>
                <w:rFonts w:cs="Calibri"/>
                <w:sz w:val="20"/>
                <w:szCs w:val="20"/>
                <w:lang w:val="ru-RU"/>
              </w:rPr>
              <w:lastRenderedPageBreak/>
              <w:t>20</w:t>
            </w:r>
          </w:p>
        </w:tc>
        <w:tc>
          <w:tcPr>
            <w:tcW w:w="1577" w:type="dxa"/>
            <w:shd w:val="clear" w:color="auto" w:fill="auto"/>
          </w:tcPr>
          <w:p w14:paraId="3AD490DF" w14:textId="77777777" w:rsidR="00D05501" w:rsidRPr="00C9208B" w:rsidRDefault="00D05501" w:rsidP="00C9208B">
            <w:pPr>
              <w:pStyle w:val="Geonika2"/>
              <w:ind w:firstLine="0"/>
              <w:rPr>
                <w:rFonts w:cs="Calibri"/>
                <w:sz w:val="20"/>
                <w:szCs w:val="20"/>
                <w:lang w:val="ru-RU"/>
              </w:rPr>
            </w:pPr>
            <w:r w:rsidRPr="00C9208B">
              <w:rPr>
                <w:rFonts w:cs="Calibri"/>
                <w:sz w:val="20"/>
                <w:szCs w:val="20"/>
                <w:lang w:val="ru-RU"/>
              </w:rPr>
              <w:t>3.9.2</w:t>
            </w:r>
          </w:p>
        </w:tc>
        <w:tc>
          <w:tcPr>
            <w:tcW w:w="1984" w:type="dxa"/>
            <w:shd w:val="clear" w:color="auto" w:fill="auto"/>
          </w:tcPr>
          <w:p w14:paraId="07C693CE" w14:textId="77777777" w:rsidR="00D05501" w:rsidRPr="00C9208B" w:rsidRDefault="00D05501" w:rsidP="00C9208B">
            <w:pPr>
              <w:pStyle w:val="ConsPlusNormal"/>
              <w:ind w:firstLine="0"/>
              <w:jc w:val="both"/>
              <w:rPr>
                <w:rFonts w:ascii="Calibri" w:hAnsi="Calibri" w:cs="Calibri"/>
              </w:rPr>
            </w:pPr>
            <w:r w:rsidRPr="00C9208B">
              <w:rPr>
                <w:rFonts w:ascii="Calibri" w:hAnsi="Calibri" w:cs="Calibri"/>
              </w:rPr>
              <w:t>Проведение научных исследований</w:t>
            </w:r>
          </w:p>
        </w:tc>
        <w:tc>
          <w:tcPr>
            <w:tcW w:w="5182" w:type="dxa"/>
            <w:shd w:val="clear" w:color="auto" w:fill="auto"/>
          </w:tcPr>
          <w:p w14:paraId="682102AD" w14:textId="77777777" w:rsidR="00D05501" w:rsidRPr="00C9208B" w:rsidRDefault="00D05501" w:rsidP="00C9208B">
            <w:pPr>
              <w:pStyle w:val="ConsPlusNormal"/>
              <w:ind w:firstLine="0"/>
              <w:jc w:val="both"/>
              <w:rPr>
                <w:rFonts w:ascii="Calibri" w:hAnsi="Calibri" w:cs="Calibri"/>
              </w:rPr>
            </w:pPr>
            <w:r w:rsidRPr="00C9208B">
              <w:rPr>
                <w:rFonts w:ascii="Calibri" w:hAnsi="Calibri" w:cs="Calibri"/>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D05501" w:rsidRPr="00C9208B" w14:paraId="014E3472" w14:textId="77777777" w:rsidTr="00C9208B">
        <w:tc>
          <w:tcPr>
            <w:tcW w:w="827" w:type="dxa"/>
            <w:shd w:val="clear" w:color="auto" w:fill="auto"/>
          </w:tcPr>
          <w:p w14:paraId="5ADA1105" w14:textId="77777777" w:rsidR="00D05501" w:rsidRPr="00C9208B" w:rsidRDefault="00114278" w:rsidP="00C9208B">
            <w:pPr>
              <w:pStyle w:val="Geonika2"/>
              <w:ind w:firstLine="0"/>
              <w:rPr>
                <w:rFonts w:cs="Calibri"/>
                <w:sz w:val="20"/>
                <w:szCs w:val="20"/>
                <w:lang w:val="ru-RU"/>
              </w:rPr>
            </w:pPr>
            <w:r w:rsidRPr="00C9208B">
              <w:rPr>
                <w:rFonts w:cs="Calibri"/>
                <w:sz w:val="20"/>
                <w:szCs w:val="20"/>
                <w:lang w:val="ru-RU"/>
              </w:rPr>
              <w:t>21</w:t>
            </w:r>
          </w:p>
        </w:tc>
        <w:tc>
          <w:tcPr>
            <w:tcW w:w="1577" w:type="dxa"/>
            <w:shd w:val="clear" w:color="auto" w:fill="auto"/>
          </w:tcPr>
          <w:p w14:paraId="7ACBC381" w14:textId="77777777" w:rsidR="00D05501" w:rsidRPr="00C9208B" w:rsidRDefault="00D05501" w:rsidP="00C9208B">
            <w:pPr>
              <w:pStyle w:val="Geonika2"/>
              <w:ind w:firstLine="0"/>
              <w:rPr>
                <w:rFonts w:cs="Calibri"/>
                <w:sz w:val="20"/>
                <w:szCs w:val="20"/>
                <w:lang w:val="ru-RU"/>
              </w:rPr>
            </w:pPr>
            <w:r w:rsidRPr="00C9208B">
              <w:rPr>
                <w:rFonts w:cs="Calibri"/>
                <w:sz w:val="20"/>
                <w:szCs w:val="20"/>
                <w:lang w:val="ru-RU"/>
              </w:rPr>
              <w:t>3.9.3</w:t>
            </w:r>
          </w:p>
        </w:tc>
        <w:tc>
          <w:tcPr>
            <w:tcW w:w="1984" w:type="dxa"/>
            <w:shd w:val="clear" w:color="auto" w:fill="auto"/>
          </w:tcPr>
          <w:p w14:paraId="76183222" w14:textId="77777777" w:rsidR="00D05501" w:rsidRPr="00C9208B" w:rsidRDefault="00D05501" w:rsidP="00C9208B">
            <w:pPr>
              <w:pStyle w:val="ConsPlusNormal"/>
              <w:ind w:firstLine="0"/>
              <w:jc w:val="both"/>
              <w:rPr>
                <w:rFonts w:ascii="Calibri" w:hAnsi="Calibri" w:cs="Calibri"/>
              </w:rPr>
            </w:pPr>
            <w:r w:rsidRPr="00C9208B">
              <w:rPr>
                <w:rFonts w:ascii="Calibri" w:hAnsi="Calibri" w:cs="Calibri"/>
              </w:rPr>
              <w:t>Проведение научных испытаний</w:t>
            </w:r>
          </w:p>
        </w:tc>
        <w:tc>
          <w:tcPr>
            <w:tcW w:w="5182" w:type="dxa"/>
            <w:shd w:val="clear" w:color="auto" w:fill="auto"/>
          </w:tcPr>
          <w:p w14:paraId="19482F60" w14:textId="77777777" w:rsidR="00D05501" w:rsidRPr="00C9208B" w:rsidRDefault="00D05501" w:rsidP="00C9208B">
            <w:pPr>
              <w:pStyle w:val="ConsPlusNormal"/>
              <w:ind w:firstLine="0"/>
              <w:jc w:val="both"/>
              <w:rPr>
                <w:rFonts w:ascii="Calibri" w:hAnsi="Calibri" w:cs="Calibri"/>
              </w:rPr>
            </w:pPr>
            <w:r w:rsidRPr="00C9208B">
              <w:rPr>
                <w:rFonts w:ascii="Calibri" w:hAnsi="Calibri" w:cs="Calibri"/>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D3515A" w:rsidRPr="00C9208B" w14:paraId="689AF1A1" w14:textId="77777777" w:rsidTr="00C9208B">
        <w:tc>
          <w:tcPr>
            <w:tcW w:w="827" w:type="dxa"/>
            <w:shd w:val="clear" w:color="auto" w:fill="auto"/>
          </w:tcPr>
          <w:p w14:paraId="303EA03A" w14:textId="77777777" w:rsidR="00D3515A" w:rsidRPr="00C9208B" w:rsidRDefault="00D3515A" w:rsidP="00C9208B">
            <w:pPr>
              <w:pStyle w:val="Geonika2"/>
              <w:ind w:firstLine="0"/>
              <w:rPr>
                <w:rFonts w:cs="Calibri"/>
                <w:sz w:val="20"/>
                <w:szCs w:val="20"/>
                <w:lang w:val="ru-RU"/>
              </w:rPr>
            </w:pPr>
            <w:r w:rsidRPr="00C9208B">
              <w:rPr>
                <w:rFonts w:cs="Calibri"/>
                <w:sz w:val="20"/>
                <w:szCs w:val="20"/>
                <w:lang w:val="ru-RU"/>
              </w:rPr>
              <w:t>2</w:t>
            </w:r>
            <w:r w:rsidR="00114278" w:rsidRPr="00C9208B">
              <w:rPr>
                <w:rFonts w:cs="Calibri"/>
                <w:sz w:val="20"/>
                <w:szCs w:val="20"/>
                <w:lang w:val="ru-RU"/>
              </w:rPr>
              <w:t>2</w:t>
            </w:r>
          </w:p>
        </w:tc>
        <w:tc>
          <w:tcPr>
            <w:tcW w:w="1577" w:type="dxa"/>
            <w:shd w:val="clear" w:color="auto" w:fill="auto"/>
          </w:tcPr>
          <w:p w14:paraId="6D95AE5B" w14:textId="77777777" w:rsidR="00D3515A" w:rsidRPr="00C9208B" w:rsidRDefault="00D3515A" w:rsidP="00C9208B">
            <w:pPr>
              <w:pStyle w:val="Geonika2"/>
              <w:ind w:firstLine="0"/>
              <w:rPr>
                <w:rFonts w:cs="Calibri"/>
                <w:sz w:val="20"/>
                <w:szCs w:val="20"/>
                <w:lang w:val="ru-RU"/>
              </w:rPr>
            </w:pPr>
            <w:r w:rsidRPr="00C9208B">
              <w:rPr>
                <w:rFonts w:cs="Calibri"/>
                <w:sz w:val="20"/>
                <w:szCs w:val="20"/>
                <w:lang w:val="ru-RU"/>
              </w:rPr>
              <w:t>3.10.1</w:t>
            </w:r>
          </w:p>
        </w:tc>
        <w:tc>
          <w:tcPr>
            <w:tcW w:w="1984" w:type="dxa"/>
            <w:shd w:val="clear" w:color="auto" w:fill="auto"/>
          </w:tcPr>
          <w:p w14:paraId="224EC3DF" w14:textId="77777777" w:rsidR="00D3515A" w:rsidRPr="00C9208B" w:rsidRDefault="00D3515A" w:rsidP="00C9208B">
            <w:pPr>
              <w:pStyle w:val="ConsPlusNormal"/>
              <w:ind w:firstLine="0"/>
              <w:jc w:val="both"/>
              <w:rPr>
                <w:rFonts w:ascii="Calibri" w:hAnsi="Calibri" w:cs="Calibri"/>
              </w:rPr>
            </w:pPr>
            <w:r w:rsidRPr="00C9208B">
              <w:rPr>
                <w:rFonts w:ascii="Calibri" w:hAnsi="Calibri" w:cs="Calibri"/>
              </w:rPr>
              <w:t>Амбулаторное ветеринарное обслуживание</w:t>
            </w:r>
          </w:p>
        </w:tc>
        <w:tc>
          <w:tcPr>
            <w:tcW w:w="5182" w:type="dxa"/>
            <w:shd w:val="clear" w:color="auto" w:fill="auto"/>
          </w:tcPr>
          <w:p w14:paraId="42BD05F9" w14:textId="77777777" w:rsidR="00D3515A" w:rsidRPr="00C9208B" w:rsidRDefault="00D3515A" w:rsidP="00C9208B">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оказания ветеринарных услуг без содержания животных</w:t>
            </w:r>
          </w:p>
        </w:tc>
      </w:tr>
      <w:tr w:rsidR="00D05501" w:rsidRPr="00C9208B" w14:paraId="2382B396" w14:textId="77777777" w:rsidTr="00C9208B">
        <w:tc>
          <w:tcPr>
            <w:tcW w:w="827" w:type="dxa"/>
            <w:shd w:val="clear" w:color="auto" w:fill="auto"/>
          </w:tcPr>
          <w:p w14:paraId="1B3494F8" w14:textId="77777777" w:rsidR="00D05501" w:rsidRPr="00C9208B" w:rsidRDefault="00114278" w:rsidP="00C9208B">
            <w:pPr>
              <w:pStyle w:val="Geonika2"/>
              <w:ind w:firstLine="0"/>
              <w:rPr>
                <w:rFonts w:cs="Calibri"/>
                <w:sz w:val="20"/>
                <w:szCs w:val="20"/>
                <w:lang w:val="ru-RU"/>
              </w:rPr>
            </w:pPr>
            <w:r w:rsidRPr="00C9208B">
              <w:rPr>
                <w:rFonts w:cs="Calibri"/>
                <w:sz w:val="20"/>
                <w:szCs w:val="20"/>
                <w:lang w:val="ru-RU"/>
              </w:rPr>
              <w:t>23</w:t>
            </w:r>
          </w:p>
        </w:tc>
        <w:tc>
          <w:tcPr>
            <w:tcW w:w="1577" w:type="dxa"/>
            <w:shd w:val="clear" w:color="auto" w:fill="auto"/>
          </w:tcPr>
          <w:p w14:paraId="4B439BA6" w14:textId="77777777" w:rsidR="00D05501" w:rsidRPr="00C9208B" w:rsidRDefault="00D05501" w:rsidP="00C9208B">
            <w:pPr>
              <w:pStyle w:val="Geonika2"/>
              <w:ind w:firstLine="0"/>
              <w:rPr>
                <w:rFonts w:cs="Calibri"/>
                <w:sz w:val="20"/>
                <w:szCs w:val="20"/>
                <w:lang w:val="ru-RU"/>
              </w:rPr>
            </w:pPr>
            <w:r w:rsidRPr="00C9208B">
              <w:rPr>
                <w:rFonts w:cs="Calibri"/>
                <w:sz w:val="20"/>
                <w:szCs w:val="20"/>
                <w:lang w:val="ru-RU"/>
              </w:rPr>
              <w:t>4.1</w:t>
            </w:r>
          </w:p>
        </w:tc>
        <w:tc>
          <w:tcPr>
            <w:tcW w:w="1984" w:type="dxa"/>
            <w:shd w:val="clear" w:color="auto" w:fill="auto"/>
          </w:tcPr>
          <w:p w14:paraId="7BB719ED" w14:textId="77777777" w:rsidR="00D05501" w:rsidRPr="00C9208B" w:rsidRDefault="00D05501" w:rsidP="00C9208B">
            <w:pPr>
              <w:pStyle w:val="ConsPlusNormal"/>
              <w:ind w:firstLine="0"/>
              <w:rPr>
                <w:rFonts w:ascii="Calibri" w:hAnsi="Calibri" w:cs="Calibri"/>
              </w:rPr>
            </w:pPr>
            <w:r w:rsidRPr="00C9208B">
              <w:rPr>
                <w:rFonts w:ascii="Calibri" w:hAnsi="Calibri" w:cs="Calibri"/>
              </w:rPr>
              <w:t>Деловое управление</w:t>
            </w:r>
          </w:p>
        </w:tc>
        <w:tc>
          <w:tcPr>
            <w:tcW w:w="5182" w:type="dxa"/>
            <w:shd w:val="clear" w:color="auto" w:fill="auto"/>
          </w:tcPr>
          <w:p w14:paraId="3A6A8525" w14:textId="77777777" w:rsidR="00D05501" w:rsidRPr="00C9208B" w:rsidRDefault="00D05501" w:rsidP="00C9208B">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05501" w:rsidRPr="00C9208B" w14:paraId="1C2E4FDE" w14:textId="77777777" w:rsidTr="00C9208B">
        <w:tc>
          <w:tcPr>
            <w:tcW w:w="827" w:type="dxa"/>
            <w:shd w:val="clear" w:color="auto" w:fill="auto"/>
          </w:tcPr>
          <w:p w14:paraId="68303E7B" w14:textId="77777777" w:rsidR="00D05501" w:rsidRPr="00C9208B" w:rsidRDefault="00114278" w:rsidP="00C9208B">
            <w:pPr>
              <w:pStyle w:val="Geonika2"/>
              <w:ind w:firstLine="0"/>
              <w:rPr>
                <w:rFonts w:cs="Calibri"/>
                <w:sz w:val="20"/>
                <w:szCs w:val="20"/>
                <w:lang w:val="ru-RU"/>
              </w:rPr>
            </w:pPr>
            <w:r w:rsidRPr="00C9208B">
              <w:rPr>
                <w:rFonts w:cs="Calibri"/>
                <w:sz w:val="20"/>
                <w:szCs w:val="20"/>
                <w:lang w:val="ru-RU"/>
              </w:rPr>
              <w:t>24</w:t>
            </w:r>
          </w:p>
        </w:tc>
        <w:tc>
          <w:tcPr>
            <w:tcW w:w="1577" w:type="dxa"/>
            <w:shd w:val="clear" w:color="auto" w:fill="auto"/>
          </w:tcPr>
          <w:p w14:paraId="1DD9EF58" w14:textId="77777777" w:rsidR="00D05501" w:rsidRPr="00C9208B" w:rsidRDefault="00D05501" w:rsidP="00C9208B">
            <w:pPr>
              <w:pStyle w:val="Geonika2"/>
              <w:ind w:firstLine="0"/>
              <w:rPr>
                <w:rFonts w:cs="Calibri"/>
                <w:sz w:val="20"/>
                <w:szCs w:val="20"/>
                <w:lang w:val="ru-RU"/>
              </w:rPr>
            </w:pPr>
            <w:r w:rsidRPr="00C9208B">
              <w:rPr>
                <w:rFonts w:cs="Calibri"/>
                <w:sz w:val="20"/>
                <w:szCs w:val="20"/>
                <w:lang w:val="ru-RU"/>
              </w:rPr>
              <w:t>4.2</w:t>
            </w:r>
          </w:p>
        </w:tc>
        <w:tc>
          <w:tcPr>
            <w:tcW w:w="1984" w:type="dxa"/>
            <w:shd w:val="clear" w:color="auto" w:fill="auto"/>
          </w:tcPr>
          <w:p w14:paraId="4CBFC3B5" w14:textId="77777777" w:rsidR="00D05501" w:rsidRPr="00C9208B" w:rsidRDefault="00D05501" w:rsidP="00C9208B">
            <w:pPr>
              <w:pStyle w:val="ConsPlusNormal"/>
              <w:ind w:firstLine="0"/>
              <w:jc w:val="both"/>
              <w:rPr>
                <w:rFonts w:ascii="Calibri" w:hAnsi="Calibri" w:cs="Calibri"/>
              </w:rPr>
            </w:pPr>
            <w:r w:rsidRPr="00C9208B">
              <w:rPr>
                <w:rFonts w:ascii="Calibri" w:hAnsi="Calibri" w:cs="Calibri"/>
              </w:rPr>
              <w:t>Объекты торговли (торговые центры, торгово-развлекательные центры (комплексы)</w:t>
            </w:r>
          </w:p>
        </w:tc>
        <w:tc>
          <w:tcPr>
            <w:tcW w:w="5182" w:type="dxa"/>
            <w:shd w:val="clear" w:color="auto" w:fill="auto"/>
          </w:tcPr>
          <w:p w14:paraId="73C3CE31" w14:textId="77777777" w:rsidR="00D05501" w:rsidRPr="00C9208B" w:rsidRDefault="00D05501" w:rsidP="00C9208B">
            <w:pPr>
              <w:pStyle w:val="ConsPlusNormal"/>
              <w:ind w:firstLine="0"/>
              <w:jc w:val="both"/>
              <w:rPr>
                <w:rFonts w:ascii="Calibri" w:hAnsi="Calibri" w:cs="Calibri"/>
              </w:rPr>
            </w:pPr>
            <w:r w:rsidRPr="00C9208B">
              <w:rPr>
                <w:rFonts w:ascii="Calibri" w:hAnsi="Calibri" w:cs="Calibri"/>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54" w:history="1">
              <w:r w:rsidRPr="00C9208B">
                <w:rPr>
                  <w:rFonts w:ascii="Calibri" w:hAnsi="Calibri" w:cs="Calibri"/>
                  <w:color w:val="0000FF"/>
                </w:rPr>
                <w:t>кодами 4.5</w:t>
              </w:r>
            </w:hyperlink>
            <w:r w:rsidRPr="00C9208B">
              <w:rPr>
                <w:rFonts w:ascii="Calibri" w:hAnsi="Calibri" w:cs="Calibri"/>
              </w:rPr>
              <w:t xml:space="preserve"> - </w:t>
            </w:r>
            <w:hyperlink w:anchor="P374" w:history="1">
              <w:r w:rsidRPr="00C9208B">
                <w:rPr>
                  <w:rFonts w:ascii="Calibri" w:hAnsi="Calibri" w:cs="Calibri"/>
                  <w:color w:val="0000FF"/>
                </w:rPr>
                <w:t>4.8.2</w:t>
              </w:r>
            </w:hyperlink>
            <w:r w:rsidRPr="00C9208B">
              <w:rPr>
                <w:rFonts w:ascii="Calibri" w:hAnsi="Calibri" w:cs="Calibri"/>
              </w:rPr>
              <w:t>;</w:t>
            </w:r>
          </w:p>
          <w:p w14:paraId="39CA2D08" w14:textId="77777777" w:rsidR="00D05501" w:rsidRPr="00C9208B" w:rsidRDefault="00D05501" w:rsidP="00C9208B">
            <w:pPr>
              <w:pStyle w:val="ConsPlusNormal"/>
              <w:ind w:firstLine="0"/>
              <w:jc w:val="both"/>
              <w:rPr>
                <w:rFonts w:ascii="Calibri" w:hAnsi="Calibri" w:cs="Calibri"/>
              </w:rPr>
            </w:pPr>
            <w:r w:rsidRPr="00C9208B">
              <w:rPr>
                <w:rFonts w:ascii="Calibri" w:hAnsi="Calibri" w:cs="Calibri"/>
              </w:rPr>
              <w:t>-размещение гаражей и (или) стоянок для автомобилей сотрудников и посетителей торгового центра</w:t>
            </w:r>
          </w:p>
        </w:tc>
      </w:tr>
      <w:tr w:rsidR="00D05501" w:rsidRPr="00C9208B" w14:paraId="4B95FACC" w14:textId="77777777" w:rsidTr="00C9208B">
        <w:tc>
          <w:tcPr>
            <w:tcW w:w="827" w:type="dxa"/>
            <w:shd w:val="clear" w:color="auto" w:fill="auto"/>
          </w:tcPr>
          <w:p w14:paraId="37BAC7D3" w14:textId="77777777" w:rsidR="00D05501" w:rsidRPr="00C9208B" w:rsidRDefault="00114278" w:rsidP="00C9208B">
            <w:pPr>
              <w:pStyle w:val="Geonika2"/>
              <w:ind w:firstLine="0"/>
              <w:rPr>
                <w:rFonts w:cs="Calibri"/>
                <w:sz w:val="20"/>
                <w:szCs w:val="20"/>
                <w:lang w:val="ru-RU"/>
              </w:rPr>
            </w:pPr>
            <w:r w:rsidRPr="00C9208B">
              <w:rPr>
                <w:rFonts w:cs="Calibri"/>
                <w:sz w:val="20"/>
                <w:szCs w:val="20"/>
                <w:lang w:val="ru-RU"/>
              </w:rPr>
              <w:t>25</w:t>
            </w:r>
          </w:p>
        </w:tc>
        <w:tc>
          <w:tcPr>
            <w:tcW w:w="1577" w:type="dxa"/>
            <w:shd w:val="clear" w:color="auto" w:fill="auto"/>
          </w:tcPr>
          <w:p w14:paraId="1390AAC5" w14:textId="77777777" w:rsidR="00D05501" w:rsidRPr="00C9208B" w:rsidRDefault="00D05501" w:rsidP="00C9208B">
            <w:pPr>
              <w:pStyle w:val="Geonika2"/>
              <w:ind w:firstLine="0"/>
              <w:rPr>
                <w:rFonts w:cs="Calibri"/>
                <w:sz w:val="20"/>
                <w:szCs w:val="20"/>
                <w:lang w:val="ru-RU"/>
              </w:rPr>
            </w:pPr>
            <w:r w:rsidRPr="00C9208B">
              <w:rPr>
                <w:rFonts w:cs="Calibri"/>
                <w:sz w:val="20"/>
                <w:szCs w:val="20"/>
                <w:lang w:val="ru-RU"/>
              </w:rPr>
              <w:t>4.3</w:t>
            </w:r>
          </w:p>
        </w:tc>
        <w:tc>
          <w:tcPr>
            <w:tcW w:w="1984" w:type="dxa"/>
            <w:shd w:val="clear" w:color="auto" w:fill="auto"/>
          </w:tcPr>
          <w:p w14:paraId="2FF3F520" w14:textId="77777777" w:rsidR="00D05501" w:rsidRPr="00C9208B" w:rsidRDefault="00D05501" w:rsidP="00C9208B">
            <w:pPr>
              <w:pStyle w:val="ConsPlusNormal"/>
              <w:ind w:firstLine="0"/>
              <w:jc w:val="both"/>
              <w:rPr>
                <w:rFonts w:ascii="Calibri" w:hAnsi="Calibri" w:cs="Calibri"/>
              </w:rPr>
            </w:pPr>
            <w:r w:rsidRPr="00C9208B">
              <w:rPr>
                <w:rFonts w:ascii="Calibri" w:hAnsi="Calibri" w:cs="Calibri"/>
              </w:rPr>
              <w:t>Рынки</w:t>
            </w:r>
          </w:p>
        </w:tc>
        <w:tc>
          <w:tcPr>
            <w:tcW w:w="5182" w:type="dxa"/>
            <w:shd w:val="clear" w:color="auto" w:fill="auto"/>
          </w:tcPr>
          <w:p w14:paraId="3D0F90E3" w14:textId="77777777" w:rsidR="00D05501" w:rsidRPr="00C9208B" w:rsidRDefault="00D05501" w:rsidP="00C9208B">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19361A27" w14:textId="77777777" w:rsidR="00D05501" w:rsidRPr="00C9208B" w:rsidRDefault="00D05501" w:rsidP="00C9208B">
            <w:pPr>
              <w:pStyle w:val="ConsPlusNormal"/>
              <w:ind w:firstLine="0"/>
              <w:jc w:val="both"/>
              <w:rPr>
                <w:rFonts w:ascii="Calibri" w:hAnsi="Calibri" w:cs="Calibri"/>
              </w:rPr>
            </w:pPr>
            <w:r w:rsidRPr="00C9208B">
              <w:rPr>
                <w:rFonts w:ascii="Calibri" w:hAnsi="Calibri" w:cs="Calibri"/>
              </w:rPr>
              <w:t>-размещение гаражей и (или) стоянок для автомобилей сотрудников и посетителей рынка</w:t>
            </w:r>
          </w:p>
        </w:tc>
      </w:tr>
      <w:tr w:rsidR="00D3515A" w:rsidRPr="00C9208B" w14:paraId="09750451" w14:textId="77777777" w:rsidTr="00C9208B">
        <w:tc>
          <w:tcPr>
            <w:tcW w:w="827" w:type="dxa"/>
            <w:shd w:val="clear" w:color="auto" w:fill="auto"/>
          </w:tcPr>
          <w:p w14:paraId="53C33987" w14:textId="77777777" w:rsidR="00D3515A" w:rsidRPr="00C9208B" w:rsidRDefault="00D3515A" w:rsidP="00C9208B">
            <w:pPr>
              <w:pStyle w:val="Geonika2"/>
              <w:ind w:firstLine="0"/>
              <w:rPr>
                <w:rFonts w:cs="Calibri"/>
                <w:sz w:val="20"/>
                <w:szCs w:val="20"/>
                <w:lang w:val="ru-RU"/>
              </w:rPr>
            </w:pPr>
            <w:r w:rsidRPr="00C9208B">
              <w:rPr>
                <w:rFonts w:cs="Calibri"/>
                <w:sz w:val="20"/>
                <w:szCs w:val="20"/>
                <w:lang w:val="ru-RU"/>
              </w:rPr>
              <w:t>2</w:t>
            </w:r>
            <w:r w:rsidR="00114278" w:rsidRPr="00C9208B">
              <w:rPr>
                <w:rFonts w:cs="Calibri"/>
                <w:sz w:val="20"/>
                <w:szCs w:val="20"/>
                <w:lang w:val="ru-RU"/>
              </w:rPr>
              <w:t>6</w:t>
            </w:r>
          </w:p>
        </w:tc>
        <w:tc>
          <w:tcPr>
            <w:tcW w:w="1577" w:type="dxa"/>
            <w:shd w:val="clear" w:color="auto" w:fill="auto"/>
          </w:tcPr>
          <w:p w14:paraId="0382CC95" w14:textId="77777777" w:rsidR="00D3515A" w:rsidRPr="00C9208B" w:rsidRDefault="00D3515A" w:rsidP="00C9208B">
            <w:pPr>
              <w:pStyle w:val="Geonika2"/>
              <w:ind w:firstLine="0"/>
              <w:rPr>
                <w:rFonts w:cs="Calibri"/>
                <w:sz w:val="20"/>
                <w:szCs w:val="20"/>
                <w:lang w:val="ru-RU"/>
              </w:rPr>
            </w:pPr>
            <w:r w:rsidRPr="00C9208B">
              <w:rPr>
                <w:rFonts w:cs="Calibri"/>
                <w:sz w:val="20"/>
                <w:szCs w:val="20"/>
                <w:lang w:val="ru-RU"/>
              </w:rPr>
              <w:t>4.4</w:t>
            </w:r>
          </w:p>
        </w:tc>
        <w:tc>
          <w:tcPr>
            <w:tcW w:w="1984" w:type="dxa"/>
            <w:shd w:val="clear" w:color="auto" w:fill="auto"/>
          </w:tcPr>
          <w:p w14:paraId="4BEF301E" w14:textId="77777777" w:rsidR="00D3515A" w:rsidRPr="00C9208B" w:rsidRDefault="00D3515A" w:rsidP="00C9208B">
            <w:pPr>
              <w:pStyle w:val="ConsPlusNormal"/>
              <w:ind w:firstLine="0"/>
              <w:jc w:val="both"/>
              <w:rPr>
                <w:rFonts w:ascii="Calibri" w:hAnsi="Calibri" w:cs="Calibri"/>
              </w:rPr>
            </w:pPr>
            <w:r w:rsidRPr="00C9208B">
              <w:rPr>
                <w:rFonts w:ascii="Calibri" w:hAnsi="Calibri" w:cs="Calibri"/>
              </w:rPr>
              <w:t>Магазины</w:t>
            </w:r>
          </w:p>
        </w:tc>
        <w:tc>
          <w:tcPr>
            <w:tcW w:w="5182" w:type="dxa"/>
            <w:shd w:val="clear" w:color="auto" w:fill="auto"/>
          </w:tcPr>
          <w:p w14:paraId="3215CD62" w14:textId="77777777" w:rsidR="00D3515A" w:rsidRPr="00C9208B" w:rsidRDefault="00D3515A" w:rsidP="00C9208B">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05501" w:rsidRPr="00C9208B" w14:paraId="78479C26" w14:textId="77777777" w:rsidTr="00C9208B">
        <w:tc>
          <w:tcPr>
            <w:tcW w:w="827" w:type="dxa"/>
            <w:shd w:val="clear" w:color="auto" w:fill="auto"/>
          </w:tcPr>
          <w:p w14:paraId="6933577D" w14:textId="77777777" w:rsidR="00D05501" w:rsidRPr="00C9208B" w:rsidRDefault="00114278" w:rsidP="00C9208B">
            <w:pPr>
              <w:pStyle w:val="Geonika2"/>
              <w:ind w:firstLine="0"/>
              <w:rPr>
                <w:rFonts w:cs="Calibri"/>
                <w:sz w:val="20"/>
                <w:szCs w:val="20"/>
                <w:lang w:val="ru-RU"/>
              </w:rPr>
            </w:pPr>
            <w:r w:rsidRPr="00C9208B">
              <w:rPr>
                <w:rFonts w:cs="Calibri"/>
                <w:sz w:val="20"/>
                <w:szCs w:val="20"/>
                <w:lang w:val="ru-RU"/>
              </w:rPr>
              <w:t>27</w:t>
            </w:r>
          </w:p>
        </w:tc>
        <w:tc>
          <w:tcPr>
            <w:tcW w:w="1577" w:type="dxa"/>
            <w:shd w:val="clear" w:color="auto" w:fill="auto"/>
          </w:tcPr>
          <w:p w14:paraId="71B03BDC" w14:textId="77777777" w:rsidR="00D05501" w:rsidRPr="00C9208B" w:rsidRDefault="00D05501" w:rsidP="00C9208B">
            <w:pPr>
              <w:pStyle w:val="Geonika2"/>
              <w:ind w:firstLine="0"/>
              <w:rPr>
                <w:rFonts w:cs="Calibri"/>
                <w:sz w:val="20"/>
                <w:szCs w:val="20"/>
                <w:lang w:val="ru-RU"/>
              </w:rPr>
            </w:pPr>
            <w:r w:rsidRPr="00C9208B">
              <w:rPr>
                <w:rFonts w:cs="Calibri"/>
                <w:sz w:val="20"/>
                <w:szCs w:val="20"/>
                <w:lang w:val="ru-RU"/>
              </w:rPr>
              <w:t>4.5</w:t>
            </w:r>
          </w:p>
        </w:tc>
        <w:tc>
          <w:tcPr>
            <w:tcW w:w="1984" w:type="dxa"/>
            <w:shd w:val="clear" w:color="auto" w:fill="auto"/>
          </w:tcPr>
          <w:p w14:paraId="10F564E1" w14:textId="77777777" w:rsidR="00D05501" w:rsidRPr="00C9208B" w:rsidRDefault="00D05501" w:rsidP="00C9208B">
            <w:pPr>
              <w:pStyle w:val="ConsPlusNormal"/>
              <w:ind w:firstLine="0"/>
              <w:jc w:val="both"/>
              <w:rPr>
                <w:rFonts w:ascii="Calibri" w:hAnsi="Calibri" w:cs="Calibri"/>
              </w:rPr>
            </w:pPr>
            <w:r w:rsidRPr="00C9208B">
              <w:rPr>
                <w:rFonts w:ascii="Calibri" w:hAnsi="Calibri" w:cs="Calibri"/>
              </w:rPr>
              <w:t>Банковская и страховая деятельность</w:t>
            </w:r>
          </w:p>
        </w:tc>
        <w:tc>
          <w:tcPr>
            <w:tcW w:w="5182" w:type="dxa"/>
            <w:shd w:val="clear" w:color="auto" w:fill="auto"/>
          </w:tcPr>
          <w:p w14:paraId="312BCC41" w14:textId="77777777" w:rsidR="00D05501" w:rsidRPr="00C9208B" w:rsidRDefault="00D05501" w:rsidP="00C9208B">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D3515A" w:rsidRPr="00C9208B" w14:paraId="49B5B996" w14:textId="77777777" w:rsidTr="00C9208B">
        <w:tc>
          <w:tcPr>
            <w:tcW w:w="827" w:type="dxa"/>
            <w:shd w:val="clear" w:color="auto" w:fill="auto"/>
          </w:tcPr>
          <w:p w14:paraId="6E3E4308" w14:textId="77777777" w:rsidR="00D3515A" w:rsidRPr="00C9208B" w:rsidRDefault="00D3515A" w:rsidP="00C9208B">
            <w:pPr>
              <w:pStyle w:val="Geonika2"/>
              <w:ind w:firstLine="0"/>
              <w:rPr>
                <w:rFonts w:cs="Calibri"/>
                <w:sz w:val="20"/>
                <w:szCs w:val="20"/>
                <w:lang w:val="ru-RU"/>
              </w:rPr>
            </w:pPr>
            <w:r w:rsidRPr="00C9208B">
              <w:rPr>
                <w:rFonts w:cs="Calibri"/>
                <w:sz w:val="20"/>
                <w:szCs w:val="20"/>
                <w:lang w:val="ru-RU"/>
              </w:rPr>
              <w:t>2</w:t>
            </w:r>
            <w:r w:rsidR="00114278" w:rsidRPr="00C9208B">
              <w:rPr>
                <w:rFonts w:cs="Calibri"/>
                <w:sz w:val="20"/>
                <w:szCs w:val="20"/>
                <w:lang w:val="ru-RU"/>
              </w:rPr>
              <w:t>8</w:t>
            </w:r>
          </w:p>
        </w:tc>
        <w:tc>
          <w:tcPr>
            <w:tcW w:w="1577" w:type="dxa"/>
            <w:shd w:val="clear" w:color="auto" w:fill="auto"/>
          </w:tcPr>
          <w:p w14:paraId="659E7307" w14:textId="77777777" w:rsidR="00D3515A" w:rsidRPr="00C9208B" w:rsidRDefault="00D3515A" w:rsidP="00C9208B">
            <w:pPr>
              <w:pStyle w:val="Geonika2"/>
              <w:ind w:firstLine="0"/>
              <w:rPr>
                <w:rFonts w:cs="Calibri"/>
                <w:sz w:val="20"/>
                <w:szCs w:val="20"/>
                <w:lang w:val="ru-RU"/>
              </w:rPr>
            </w:pPr>
            <w:r w:rsidRPr="00C9208B">
              <w:rPr>
                <w:rFonts w:cs="Calibri"/>
                <w:sz w:val="20"/>
                <w:szCs w:val="20"/>
                <w:lang w:val="ru-RU"/>
              </w:rPr>
              <w:t>4.6</w:t>
            </w:r>
          </w:p>
        </w:tc>
        <w:tc>
          <w:tcPr>
            <w:tcW w:w="1984" w:type="dxa"/>
            <w:shd w:val="clear" w:color="auto" w:fill="auto"/>
          </w:tcPr>
          <w:p w14:paraId="0AAFCDC1" w14:textId="77777777" w:rsidR="00D3515A" w:rsidRPr="00C9208B" w:rsidRDefault="00D3515A" w:rsidP="00C9208B">
            <w:pPr>
              <w:pStyle w:val="ConsPlusNormal"/>
              <w:ind w:firstLine="0"/>
              <w:jc w:val="both"/>
              <w:rPr>
                <w:rFonts w:ascii="Calibri" w:hAnsi="Calibri" w:cs="Calibri"/>
              </w:rPr>
            </w:pPr>
            <w:r w:rsidRPr="00C9208B">
              <w:rPr>
                <w:rFonts w:ascii="Calibri" w:hAnsi="Calibri" w:cs="Calibri"/>
              </w:rPr>
              <w:t>Общественное питание</w:t>
            </w:r>
          </w:p>
        </w:tc>
        <w:tc>
          <w:tcPr>
            <w:tcW w:w="5182" w:type="dxa"/>
            <w:shd w:val="clear" w:color="auto" w:fill="auto"/>
          </w:tcPr>
          <w:p w14:paraId="15752268" w14:textId="77777777" w:rsidR="00D3515A" w:rsidRPr="00C9208B" w:rsidRDefault="00D3515A" w:rsidP="00C9208B">
            <w:pPr>
              <w:pStyle w:val="ConsPlusNormal"/>
              <w:ind w:firstLine="0"/>
              <w:jc w:val="both"/>
              <w:rPr>
                <w:rFonts w:ascii="Calibri" w:hAnsi="Calibri" w:cs="Calibri"/>
              </w:rPr>
            </w:pPr>
            <w:r w:rsidRPr="00C9208B">
              <w:rPr>
                <w:rFonts w:ascii="Calibri" w:hAnsi="Calibri" w:cs="Calibri"/>
              </w:rPr>
              <w:t xml:space="preserve">-Размещение объектов капитального строительства в целях устройства мест общественного питания </w:t>
            </w:r>
            <w:r w:rsidRPr="00C9208B">
              <w:rPr>
                <w:rFonts w:ascii="Calibri" w:hAnsi="Calibri" w:cs="Calibri"/>
              </w:rPr>
              <w:lastRenderedPageBreak/>
              <w:t>(рестораны, кафе, столовые, закусочные, бары)</w:t>
            </w:r>
          </w:p>
        </w:tc>
      </w:tr>
      <w:tr w:rsidR="00D3515A" w:rsidRPr="00C9208B" w14:paraId="7E4E7339" w14:textId="77777777" w:rsidTr="00C9208B">
        <w:tc>
          <w:tcPr>
            <w:tcW w:w="827" w:type="dxa"/>
            <w:shd w:val="clear" w:color="auto" w:fill="auto"/>
          </w:tcPr>
          <w:p w14:paraId="5B9D861C" w14:textId="77777777" w:rsidR="00D3515A" w:rsidRPr="00C9208B" w:rsidRDefault="00D3515A" w:rsidP="00C9208B">
            <w:pPr>
              <w:pStyle w:val="Geonika2"/>
              <w:ind w:firstLine="0"/>
              <w:rPr>
                <w:rFonts w:cs="Calibri"/>
                <w:sz w:val="20"/>
                <w:szCs w:val="20"/>
                <w:lang w:val="ru-RU"/>
              </w:rPr>
            </w:pPr>
            <w:r w:rsidRPr="00C9208B">
              <w:rPr>
                <w:rFonts w:cs="Calibri"/>
                <w:sz w:val="20"/>
                <w:szCs w:val="20"/>
                <w:lang w:val="ru-RU"/>
              </w:rPr>
              <w:lastRenderedPageBreak/>
              <w:t>2</w:t>
            </w:r>
            <w:r w:rsidR="00114278" w:rsidRPr="00C9208B">
              <w:rPr>
                <w:rFonts w:cs="Calibri"/>
                <w:sz w:val="20"/>
                <w:szCs w:val="20"/>
                <w:lang w:val="ru-RU"/>
              </w:rPr>
              <w:t>9</w:t>
            </w:r>
          </w:p>
        </w:tc>
        <w:tc>
          <w:tcPr>
            <w:tcW w:w="1577" w:type="dxa"/>
            <w:shd w:val="clear" w:color="auto" w:fill="auto"/>
          </w:tcPr>
          <w:p w14:paraId="452EB91D" w14:textId="77777777" w:rsidR="00D3515A" w:rsidRPr="00C9208B" w:rsidRDefault="00D3515A" w:rsidP="00C9208B">
            <w:pPr>
              <w:pStyle w:val="Geonika2"/>
              <w:ind w:firstLine="0"/>
              <w:rPr>
                <w:rFonts w:cs="Calibri"/>
                <w:sz w:val="20"/>
                <w:szCs w:val="20"/>
                <w:lang w:val="ru-RU"/>
              </w:rPr>
            </w:pPr>
            <w:r w:rsidRPr="00C9208B">
              <w:rPr>
                <w:rFonts w:cs="Calibri"/>
                <w:sz w:val="20"/>
                <w:szCs w:val="20"/>
                <w:lang w:val="ru-RU"/>
              </w:rPr>
              <w:t>4.7</w:t>
            </w:r>
          </w:p>
        </w:tc>
        <w:tc>
          <w:tcPr>
            <w:tcW w:w="1984" w:type="dxa"/>
            <w:shd w:val="clear" w:color="auto" w:fill="auto"/>
          </w:tcPr>
          <w:p w14:paraId="2C805851" w14:textId="77777777" w:rsidR="00D3515A" w:rsidRPr="00C9208B" w:rsidRDefault="00D3515A" w:rsidP="00C9208B">
            <w:pPr>
              <w:pStyle w:val="ConsPlusNormal"/>
              <w:ind w:firstLine="0"/>
              <w:jc w:val="both"/>
              <w:rPr>
                <w:rFonts w:ascii="Calibri" w:hAnsi="Calibri" w:cs="Calibri"/>
              </w:rPr>
            </w:pPr>
            <w:r w:rsidRPr="00C9208B">
              <w:rPr>
                <w:rFonts w:ascii="Calibri" w:hAnsi="Calibri" w:cs="Calibri"/>
              </w:rPr>
              <w:t>Гостиничное обслуживание</w:t>
            </w:r>
          </w:p>
        </w:tc>
        <w:tc>
          <w:tcPr>
            <w:tcW w:w="5182" w:type="dxa"/>
            <w:shd w:val="clear" w:color="auto" w:fill="auto"/>
          </w:tcPr>
          <w:p w14:paraId="52C8D98A" w14:textId="77777777" w:rsidR="00D3515A" w:rsidRPr="00C9208B" w:rsidRDefault="00D3515A" w:rsidP="00C9208B">
            <w:pPr>
              <w:pStyle w:val="ConsPlusNormal"/>
              <w:ind w:firstLine="0"/>
              <w:jc w:val="both"/>
              <w:rPr>
                <w:rFonts w:ascii="Calibri" w:hAnsi="Calibri" w:cs="Calibri"/>
              </w:rPr>
            </w:pPr>
            <w:r w:rsidRPr="00C9208B">
              <w:rPr>
                <w:rFonts w:ascii="Calibri" w:hAnsi="Calibri" w:cs="Calibri"/>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05501" w:rsidRPr="00C9208B" w14:paraId="445CD2F1" w14:textId="77777777" w:rsidTr="00C9208B">
        <w:tc>
          <w:tcPr>
            <w:tcW w:w="827" w:type="dxa"/>
            <w:shd w:val="clear" w:color="auto" w:fill="auto"/>
          </w:tcPr>
          <w:p w14:paraId="22A747B9" w14:textId="77777777" w:rsidR="00D05501" w:rsidRPr="00C9208B" w:rsidRDefault="00114278" w:rsidP="00C9208B">
            <w:pPr>
              <w:pStyle w:val="Geonika2"/>
              <w:ind w:firstLine="0"/>
              <w:rPr>
                <w:rFonts w:cs="Calibri"/>
                <w:sz w:val="20"/>
                <w:szCs w:val="20"/>
                <w:lang w:val="ru-RU"/>
              </w:rPr>
            </w:pPr>
            <w:r w:rsidRPr="00C9208B">
              <w:rPr>
                <w:rFonts w:cs="Calibri"/>
                <w:sz w:val="20"/>
                <w:szCs w:val="20"/>
                <w:lang w:val="ru-RU"/>
              </w:rPr>
              <w:t>30</w:t>
            </w:r>
          </w:p>
        </w:tc>
        <w:tc>
          <w:tcPr>
            <w:tcW w:w="1577" w:type="dxa"/>
            <w:shd w:val="clear" w:color="auto" w:fill="auto"/>
          </w:tcPr>
          <w:p w14:paraId="06773AFC" w14:textId="77777777" w:rsidR="00D05501" w:rsidRPr="00C9208B" w:rsidRDefault="00D05501" w:rsidP="00C9208B">
            <w:pPr>
              <w:pStyle w:val="Geonika2"/>
              <w:ind w:firstLine="0"/>
              <w:rPr>
                <w:rFonts w:cs="Calibri"/>
                <w:sz w:val="20"/>
                <w:szCs w:val="20"/>
                <w:lang w:val="ru-RU"/>
              </w:rPr>
            </w:pPr>
            <w:r w:rsidRPr="00C9208B">
              <w:rPr>
                <w:rFonts w:cs="Calibri"/>
                <w:sz w:val="20"/>
                <w:szCs w:val="20"/>
                <w:lang w:val="ru-RU"/>
              </w:rPr>
              <w:t>4.8</w:t>
            </w:r>
          </w:p>
        </w:tc>
        <w:tc>
          <w:tcPr>
            <w:tcW w:w="1984" w:type="dxa"/>
            <w:shd w:val="clear" w:color="auto" w:fill="auto"/>
          </w:tcPr>
          <w:p w14:paraId="271E808F" w14:textId="77777777" w:rsidR="00D05501" w:rsidRPr="00C9208B" w:rsidRDefault="00D05501" w:rsidP="00C9208B">
            <w:pPr>
              <w:pStyle w:val="ConsPlusNormal"/>
              <w:ind w:firstLine="0"/>
              <w:jc w:val="both"/>
              <w:rPr>
                <w:rFonts w:ascii="Calibri" w:hAnsi="Calibri" w:cs="Calibri"/>
              </w:rPr>
            </w:pPr>
            <w:r w:rsidRPr="00C9208B">
              <w:rPr>
                <w:rFonts w:ascii="Calibri" w:hAnsi="Calibri" w:cs="Calibri"/>
              </w:rPr>
              <w:t>Развлечения</w:t>
            </w:r>
          </w:p>
        </w:tc>
        <w:tc>
          <w:tcPr>
            <w:tcW w:w="5182" w:type="dxa"/>
            <w:shd w:val="clear" w:color="auto" w:fill="auto"/>
          </w:tcPr>
          <w:p w14:paraId="5836AB77" w14:textId="77777777" w:rsidR="00D05501" w:rsidRPr="00C9208B" w:rsidRDefault="00D05501" w:rsidP="00C9208B">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370" w:history="1">
              <w:r w:rsidRPr="00C9208B">
                <w:rPr>
                  <w:rFonts w:ascii="Calibri" w:hAnsi="Calibri" w:cs="Calibri"/>
                  <w:color w:val="0000FF"/>
                </w:rPr>
                <w:t>кодами 4.8.1</w:t>
              </w:r>
            </w:hyperlink>
            <w:r w:rsidRPr="00C9208B">
              <w:rPr>
                <w:rFonts w:ascii="Calibri" w:hAnsi="Calibri" w:cs="Calibri"/>
              </w:rPr>
              <w:t xml:space="preserve"> - </w:t>
            </w:r>
            <w:hyperlink w:anchor="P378" w:history="1">
              <w:r w:rsidRPr="00C9208B">
                <w:rPr>
                  <w:rFonts w:ascii="Calibri" w:hAnsi="Calibri" w:cs="Calibri"/>
                  <w:color w:val="0000FF"/>
                </w:rPr>
                <w:t>4.8.3</w:t>
              </w:r>
            </w:hyperlink>
          </w:p>
        </w:tc>
      </w:tr>
      <w:tr w:rsidR="00D05501" w:rsidRPr="00C9208B" w14:paraId="52CEF096" w14:textId="77777777" w:rsidTr="00C9208B">
        <w:tc>
          <w:tcPr>
            <w:tcW w:w="827" w:type="dxa"/>
            <w:shd w:val="clear" w:color="auto" w:fill="auto"/>
          </w:tcPr>
          <w:p w14:paraId="381531CE" w14:textId="77777777" w:rsidR="00D05501" w:rsidRPr="00C9208B" w:rsidRDefault="00114278" w:rsidP="00C9208B">
            <w:pPr>
              <w:pStyle w:val="Geonika2"/>
              <w:ind w:firstLine="0"/>
              <w:rPr>
                <w:rFonts w:cs="Calibri"/>
                <w:sz w:val="20"/>
                <w:szCs w:val="20"/>
                <w:lang w:val="ru-RU"/>
              </w:rPr>
            </w:pPr>
            <w:r w:rsidRPr="00C9208B">
              <w:rPr>
                <w:rFonts w:cs="Calibri"/>
                <w:sz w:val="20"/>
                <w:szCs w:val="20"/>
                <w:lang w:val="ru-RU"/>
              </w:rPr>
              <w:t>31</w:t>
            </w:r>
          </w:p>
        </w:tc>
        <w:tc>
          <w:tcPr>
            <w:tcW w:w="1577" w:type="dxa"/>
            <w:shd w:val="clear" w:color="auto" w:fill="auto"/>
          </w:tcPr>
          <w:p w14:paraId="202485E7" w14:textId="77777777" w:rsidR="00D05501" w:rsidRPr="00C9208B" w:rsidRDefault="00D05501" w:rsidP="00C9208B">
            <w:pPr>
              <w:pStyle w:val="Geonika2"/>
              <w:ind w:firstLine="0"/>
              <w:rPr>
                <w:rFonts w:cs="Calibri"/>
                <w:sz w:val="20"/>
                <w:szCs w:val="20"/>
                <w:lang w:val="ru-RU"/>
              </w:rPr>
            </w:pPr>
            <w:r w:rsidRPr="00C9208B">
              <w:rPr>
                <w:rFonts w:cs="Calibri"/>
                <w:sz w:val="20"/>
                <w:szCs w:val="20"/>
                <w:lang w:val="ru-RU"/>
              </w:rPr>
              <w:t>4.10</w:t>
            </w:r>
          </w:p>
        </w:tc>
        <w:tc>
          <w:tcPr>
            <w:tcW w:w="1984" w:type="dxa"/>
            <w:shd w:val="clear" w:color="auto" w:fill="auto"/>
          </w:tcPr>
          <w:p w14:paraId="3431AF22" w14:textId="77777777" w:rsidR="00D05501" w:rsidRPr="00C9208B" w:rsidRDefault="00D05501" w:rsidP="00C9208B">
            <w:pPr>
              <w:pStyle w:val="ConsPlusNormal"/>
              <w:ind w:firstLine="0"/>
              <w:jc w:val="both"/>
              <w:rPr>
                <w:rFonts w:ascii="Calibri" w:hAnsi="Calibri" w:cs="Calibri"/>
              </w:rPr>
            </w:pPr>
            <w:r w:rsidRPr="00C9208B">
              <w:rPr>
                <w:rFonts w:ascii="Calibri" w:hAnsi="Calibri" w:cs="Calibri"/>
              </w:rPr>
              <w:t>Выставочно-ярмарочная деятельность</w:t>
            </w:r>
          </w:p>
        </w:tc>
        <w:tc>
          <w:tcPr>
            <w:tcW w:w="5182" w:type="dxa"/>
            <w:shd w:val="clear" w:color="auto" w:fill="auto"/>
          </w:tcPr>
          <w:p w14:paraId="71187860" w14:textId="77777777" w:rsidR="00D05501" w:rsidRPr="00C9208B" w:rsidRDefault="00D05501" w:rsidP="00C9208B">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D3515A" w:rsidRPr="00C9208B" w14:paraId="31A956FD" w14:textId="77777777" w:rsidTr="00C9208B">
        <w:tc>
          <w:tcPr>
            <w:tcW w:w="827" w:type="dxa"/>
            <w:shd w:val="clear" w:color="auto" w:fill="auto"/>
          </w:tcPr>
          <w:p w14:paraId="67F0921E" w14:textId="77777777" w:rsidR="00D3515A" w:rsidRPr="00C9208B" w:rsidRDefault="00114278" w:rsidP="00C9208B">
            <w:pPr>
              <w:pStyle w:val="Geonika2"/>
              <w:ind w:firstLine="0"/>
              <w:rPr>
                <w:rFonts w:cs="Calibri"/>
                <w:sz w:val="20"/>
                <w:szCs w:val="20"/>
                <w:lang w:val="ru-RU"/>
              </w:rPr>
            </w:pPr>
            <w:r w:rsidRPr="00C9208B">
              <w:rPr>
                <w:rFonts w:cs="Calibri"/>
                <w:sz w:val="20"/>
                <w:szCs w:val="20"/>
                <w:lang w:val="ru-RU"/>
              </w:rPr>
              <w:t>32</w:t>
            </w:r>
          </w:p>
        </w:tc>
        <w:tc>
          <w:tcPr>
            <w:tcW w:w="1577" w:type="dxa"/>
            <w:shd w:val="clear" w:color="auto" w:fill="auto"/>
          </w:tcPr>
          <w:p w14:paraId="13226AC2" w14:textId="77777777" w:rsidR="00D3515A" w:rsidRPr="00C9208B" w:rsidRDefault="00D3515A" w:rsidP="00C9208B">
            <w:pPr>
              <w:pStyle w:val="Geonika2"/>
              <w:ind w:firstLine="0"/>
              <w:rPr>
                <w:rFonts w:cs="Calibri"/>
                <w:sz w:val="20"/>
                <w:szCs w:val="20"/>
                <w:lang w:val="ru-RU"/>
              </w:rPr>
            </w:pPr>
            <w:r w:rsidRPr="00C9208B">
              <w:rPr>
                <w:rFonts w:cs="Calibri"/>
                <w:sz w:val="20"/>
                <w:szCs w:val="20"/>
                <w:lang w:val="ru-RU"/>
              </w:rPr>
              <w:t>5.1</w:t>
            </w:r>
          </w:p>
        </w:tc>
        <w:tc>
          <w:tcPr>
            <w:tcW w:w="1984" w:type="dxa"/>
            <w:shd w:val="clear" w:color="auto" w:fill="auto"/>
          </w:tcPr>
          <w:p w14:paraId="2A66507F" w14:textId="77777777" w:rsidR="00D3515A" w:rsidRPr="00C9208B" w:rsidRDefault="00D3515A" w:rsidP="00C9208B">
            <w:pPr>
              <w:pStyle w:val="ConsPlusNormal"/>
              <w:ind w:firstLine="0"/>
              <w:jc w:val="both"/>
              <w:rPr>
                <w:rFonts w:ascii="Calibri" w:hAnsi="Calibri" w:cs="Calibri"/>
              </w:rPr>
            </w:pPr>
            <w:r w:rsidRPr="00C9208B">
              <w:rPr>
                <w:rFonts w:ascii="Calibri" w:hAnsi="Calibri" w:cs="Calibri"/>
              </w:rPr>
              <w:t>Спорт</w:t>
            </w:r>
          </w:p>
        </w:tc>
        <w:tc>
          <w:tcPr>
            <w:tcW w:w="5182" w:type="dxa"/>
            <w:shd w:val="clear" w:color="auto" w:fill="auto"/>
          </w:tcPr>
          <w:p w14:paraId="322ADE92" w14:textId="77777777" w:rsidR="00D3515A" w:rsidRPr="00C9208B" w:rsidRDefault="00D3515A" w:rsidP="00C9208B">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420" w:history="1">
              <w:r w:rsidRPr="00C9208B">
                <w:rPr>
                  <w:rFonts w:ascii="Calibri" w:hAnsi="Calibri" w:cs="Calibri"/>
                  <w:color w:val="0000FF"/>
                </w:rPr>
                <w:t>кодами 5.1.1</w:t>
              </w:r>
            </w:hyperlink>
            <w:r w:rsidRPr="00C9208B">
              <w:rPr>
                <w:rFonts w:ascii="Calibri" w:hAnsi="Calibri" w:cs="Calibri"/>
              </w:rPr>
              <w:t xml:space="preserve"> - </w:t>
            </w:r>
            <w:hyperlink w:anchor="P444" w:history="1">
              <w:r w:rsidRPr="00C9208B">
                <w:rPr>
                  <w:rFonts w:ascii="Calibri" w:hAnsi="Calibri" w:cs="Calibri"/>
                  <w:color w:val="0000FF"/>
                </w:rPr>
                <w:t>5.1.7</w:t>
              </w:r>
            </w:hyperlink>
          </w:p>
        </w:tc>
      </w:tr>
      <w:tr w:rsidR="00D3515A" w:rsidRPr="00C9208B" w14:paraId="4E4639D4" w14:textId="77777777" w:rsidTr="00C9208B">
        <w:tc>
          <w:tcPr>
            <w:tcW w:w="827" w:type="dxa"/>
            <w:shd w:val="clear" w:color="auto" w:fill="auto"/>
          </w:tcPr>
          <w:p w14:paraId="487AFA7B" w14:textId="77777777" w:rsidR="00D3515A" w:rsidRPr="00C9208B" w:rsidRDefault="00114278" w:rsidP="00C9208B">
            <w:pPr>
              <w:pStyle w:val="Geonika2"/>
              <w:ind w:firstLine="0"/>
              <w:rPr>
                <w:rFonts w:cs="Calibri"/>
                <w:sz w:val="20"/>
                <w:szCs w:val="20"/>
                <w:lang w:val="ru-RU"/>
              </w:rPr>
            </w:pPr>
            <w:r w:rsidRPr="00C9208B">
              <w:rPr>
                <w:rFonts w:cs="Calibri"/>
                <w:sz w:val="20"/>
                <w:szCs w:val="20"/>
                <w:lang w:val="ru-RU"/>
              </w:rPr>
              <w:t>33</w:t>
            </w:r>
          </w:p>
        </w:tc>
        <w:tc>
          <w:tcPr>
            <w:tcW w:w="1577" w:type="dxa"/>
            <w:shd w:val="clear" w:color="auto" w:fill="auto"/>
          </w:tcPr>
          <w:p w14:paraId="30E820F8" w14:textId="77777777" w:rsidR="00D3515A" w:rsidRPr="00C9208B" w:rsidRDefault="00D3515A" w:rsidP="00C9208B">
            <w:pPr>
              <w:pStyle w:val="Geonika2"/>
              <w:ind w:firstLine="0"/>
              <w:rPr>
                <w:rFonts w:cs="Calibri"/>
                <w:sz w:val="20"/>
                <w:szCs w:val="20"/>
                <w:lang w:val="ru-RU"/>
              </w:rPr>
            </w:pPr>
            <w:r w:rsidRPr="00C9208B">
              <w:rPr>
                <w:rFonts w:cs="Calibri"/>
                <w:sz w:val="20"/>
                <w:szCs w:val="20"/>
                <w:lang w:val="ru-RU"/>
              </w:rPr>
              <w:t>8.3</w:t>
            </w:r>
          </w:p>
        </w:tc>
        <w:tc>
          <w:tcPr>
            <w:tcW w:w="1984" w:type="dxa"/>
            <w:shd w:val="clear" w:color="auto" w:fill="auto"/>
          </w:tcPr>
          <w:p w14:paraId="54458D3B" w14:textId="77777777" w:rsidR="00D3515A" w:rsidRPr="00C9208B" w:rsidRDefault="00D3515A" w:rsidP="00C9208B">
            <w:pPr>
              <w:pStyle w:val="ConsPlusNormal"/>
              <w:ind w:firstLine="0"/>
              <w:jc w:val="both"/>
              <w:rPr>
                <w:rFonts w:ascii="Calibri" w:hAnsi="Calibri" w:cs="Calibri"/>
              </w:rPr>
            </w:pPr>
            <w:r w:rsidRPr="00C9208B">
              <w:rPr>
                <w:rFonts w:ascii="Calibri" w:hAnsi="Calibri" w:cs="Calibri"/>
              </w:rPr>
              <w:t>Обеспечение внутреннего правопорядка</w:t>
            </w:r>
          </w:p>
        </w:tc>
        <w:tc>
          <w:tcPr>
            <w:tcW w:w="5182" w:type="dxa"/>
            <w:shd w:val="clear" w:color="auto" w:fill="auto"/>
          </w:tcPr>
          <w:p w14:paraId="0B47E0AF" w14:textId="77777777" w:rsidR="00D3515A" w:rsidRPr="00C9208B" w:rsidRDefault="00D3515A" w:rsidP="00C9208B">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5F8361A7" w14:textId="77777777" w:rsidR="00D3515A" w:rsidRPr="00C9208B" w:rsidRDefault="00D3515A" w:rsidP="00C9208B">
            <w:pPr>
              <w:pStyle w:val="ConsPlusNormal"/>
              <w:ind w:firstLine="0"/>
              <w:jc w:val="both"/>
              <w:rPr>
                <w:rFonts w:ascii="Calibri" w:hAnsi="Calibri" w:cs="Calibri"/>
              </w:rPr>
            </w:pPr>
            <w:r w:rsidRPr="00C9208B">
              <w:rPr>
                <w:rFonts w:ascii="Calibri" w:hAnsi="Calibri" w:cs="Calibri"/>
              </w:rPr>
              <w:t>-размещение объектов гражданской обороны, за исключением объектов гражданской обороны, являющихся частями производственных зданий</w:t>
            </w:r>
          </w:p>
        </w:tc>
      </w:tr>
      <w:tr w:rsidR="00D3515A" w:rsidRPr="00C9208B" w14:paraId="70A10C9D" w14:textId="77777777" w:rsidTr="00C9208B">
        <w:tc>
          <w:tcPr>
            <w:tcW w:w="9570" w:type="dxa"/>
            <w:gridSpan w:val="4"/>
            <w:shd w:val="clear" w:color="auto" w:fill="auto"/>
          </w:tcPr>
          <w:p w14:paraId="77256503" w14:textId="77777777" w:rsidR="00D3515A" w:rsidRPr="00C9208B" w:rsidRDefault="00D3515A" w:rsidP="00C9208B">
            <w:pPr>
              <w:pStyle w:val="ConsPlusNormal"/>
              <w:ind w:firstLine="0"/>
              <w:jc w:val="center"/>
              <w:rPr>
                <w:rFonts w:ascii="Calibri" w:hAnsi="Calibri" w:cs="Calibri"/>
                <w:b/>
                <w:sz w:val="24"/>
                <w:szCs w:val="24"/>
              </w:rPr>
            </w:pPr>
            <w:r w:rsidRPr="00C9208B">
              <w:rPr>
                <w:rFonts w:ascii="Calibri" w:hAnsi="Calibri" w:cs="Calibri"/>
                <w:b/>
                <w:sz w:val="24"/>
                <w:szCs w:val="24"/>
              </w:rPr>
              <w:t>Условно разрешенные виды использования</w:t>
            </w:r>
          </w:p>
        </w:tc>
      </w:tr>
      <w:tr w:rsidR="00D3515A" w:rsidRPr="00C9208B" w14:paraId="1C9DB34A" w14:textId="77777777" w:rsidTr="00C9208B">
        <w:tc>
          <w:tcPr>
            <w:tcW w:w="827" w:type="dxa"/>
            <w:shd w:val="clear" w:color="auto" w:fill="auto"/>
          </w:tcPr>
          <w:p w14:paraId="6D6DCBDB" w14:textId="77777777" w:rsidR="00D3515A" w:rsidRPr="00C9208B" w:rsidRDefault="00114278" w:rsidP="00C9208B">
            <w:pPr>
              <w:pStyle w:val="Geonika2"/>
              <w:ind w:firstLine="0"/>
              <w:rPr>
                <w:rFonts w:cs="Calibri"/>
                <w:sz w:val="20"/>
                <w:szCs w:val="20"/>
                <w:lang w:val="ru-RU"/>
              </w:rPr>
            </w:pPr>
            <w:r w:rsidRPr="00C9208B">
              <w:rPr>
                <w:rFonts w:cs="Calibri"/>
                <w:sz w:val="20"/>
                <w:szCs w:val="20"/>
                <w:lang w:val="ru-RU"/>
              </w:rPr>
              <w:t>34</w:t>
            </w:r>
          </w:p>
        </w:tc>
        <w:tc>
          <w:tcPr>
            <w:tcW w:w="1577" w:type="dxa"/>
            <w:shd w:val="clear" w:color="auto" w:fill="auto"/>
          </w:tcPr>
          <w:p w14:paraId="28329542" w14:textId="77777777" w:rsidR="00D3515A" w:rsidRPr="00C9208B" w:rsidRDefault="00D3515A" w:rsidP="00C9208B">
            <w:pPr>
              <w:pStyle w:val="Geonika2"/>
              <w:ind w:firstLine="0"/>
              <w:rPr>
                <w:rFonts w:cs="Calibri"/>
                <w:sz w:val="20"/>
                <w:szCs w:val="20"/>
                <w:lang w:val="ru-RU"/>
              </w:rPr>
            </w:pPr>
            <w:r w:rsidRPr="00C9208B">
              <w:rPr>
                <w:rFonts w:cs="Calibri"/>
                <w:sz w:val="20"/>
                <w:szCs w:val="20"/>
                <w:lang w:val="ru-RU"/>
              </w:rPr>
              <w:t>2.1.1</w:t>
            </w:r>
          </w:p>
        </w:tc>
        <w:tc>
          <w:tcPr>
            <w:tcW w:w="1984" w:type="dxa"/>
            <w:shd w:val="clear" w:color="auto" w:fill="auto"/>
          </w:tcPr>
          <w:p w14:paraId="3794D2D4" w14:textId="77777777" w:rsidR="00D3515A" w:rsidRPr="00C9208B" w:rsidRDefault="00D3515A" w:rsidP="00C9208B">
            <w:pPr>
              <w:pStyle w:val="ConsPlusNormal"/>
              <w:ind w:firstLine="0"/>
              <w:rPr>
                <w:rFonts w:ascii="Calibri" w:hAnsi="Calibri" w:cs="Calibri"/>
              </w:rPr>
            </w:pPr>
            <w:r w:rsidRPr="00C9208B">
              <w:rPr>
                <w:rFonts w:ascii="Calibri" w:hAnsi="Calibri" w:cs="Calibri"/>
              </w:rPr>
              <w:t>Малоэтажная многоквартирная жилая застройка</w:t>
            </w:r>
          </w:p>
        </w:tc>
        <w:tc>
          <w:tcPr>
            <w:tcW w:w="5182" w:type="dxa"/>
            <w:shd w:val="clear" w:color="auto" w:fill="auto"/>
          </w:tcPr>
          <w:p w14:paraId="6368DE4A" w14:textId="77777777" w:rsidR="00D3515A" w:rsidRPr="00C9208B" w:rsidRDefault="00D3515A" w:rsidP="00C9208B">
            <w:pPr>
              <w:pStyle w:val="ConsPlusNormal"/>
              <w:ind w:firstLine="0"/>
              <w:jc w:val="both"/>
              <w:rPr>
                <w:rFonts w:ascii="Calibri" w:hAnsi="Calibri" w:cs="Calibri"/>
              </w:rPr>
            </w:pPr>
            <w:r w:rsidRPr="00C9208B">
              <w:rPr>
                <w:rFonts w:ascii="Calibri" w:hAnsi="Calibri" w:cs="Calibri"/>
              </w:rPr>
              <w:t>-Размещение малоэтажных многоквартирных домов (многоквартирные дома высотой до 4 этажей, включая мансардный);</w:t>
            </w:r>
          </w:p>
          <w:p w14:paraId="49249D77" w14:textId="77777777" w:rsidR="00D3515A" w:rsidRPr="00C9208B" w:rsidRDefault="00D3515A" w:rsidP="00C9208B">
            <w:pPr>
              <w:pStyle w:val="ConsPlusNormal"/>
              <w:ind w:firstLine="0"/>
              <w:jc w:val="both"/>
              <w:rPr>
                <w:rFonts w:ascii="Calibri" w:hAnsi="Calibri" w:cs="Calibri"/>
              </w:rPr>
            </w:pPr>
            <w:r w:rsidRPr="00C9208B">
              <w:rPr>
                <w:rFonts w:ascii="Calibri" w:hAnsi="Calibri" w:cs="Calibri"/>
              </w:rPr>
              <w:t>-обустройство спортивных и детских площадок, площадок для отдыха;</w:t>
            </w:r>
          </w:p>
          <w:p w14:paraId="1CB9BD3E" w14:textId="77777777" w:rsidR="00D3515A" w:rsidRPr="00C9208B" w:rsidRDefault="00D3515A" w:rsidP="00C9208B">
            <w:pPr>
              <w:pStyle w:val="ConsPlusNormal"/>
              <w:ind w:firstLine="0"/>
              <w:jc w:val="both"/>
              <w:rPr>
                <w:rFonts w:ascii="Calibri" w:hAnsi="Calibri" w:cs="Calibri"/>
              </w:rPr>
            </w:pPr>
            <w:r w:rsidRPr="00C9208B">
              <w:rPr>
                <w:rFonts w:ascii="Calibri" w:hAnsi="Calibri" w:cs="Calibri"/>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114278" w:rsidRPr="00C9208B" w14:paraId="1C9C0245" w14:textId="77777777" w:rsidTr="00C9208B">
        <w:tc>
          <w:tcPr>
            <w:tcW w:w="827" w:type="dxa"/>
            <w:shd w:val="clear" w:color="auto" w:fill="auto"/>
          </w:tcPr>
          <w:p w14:paraId="68F3E776" w14:textId="77777777" w:rsidR="00114278" w:rsidRPr="00C9208B" w:rsidRDefault="00114278" w:rsidP="00C9208B">
            <w:pPr>
              <w:pStyle w:val="Geonika2"/>
              <w:ind w:firstLine="0"/>
              <w:rPr>
                <w:rFonts w:cs="Calibri"/>
                <w:sz w:val="20"/>
                <w:szCs w:val="20"/>
                <w:lang w:val="ru-RU"/>
              </w:rPr>
            </w:pPr>
            <w:r w:rsidRPr="00C9208B">
              <w:rPr>
                <w:rFonts w:cs="Calibri"/>
                <w:sz w:val="20"/>
                <w:szCs w:val="20"/>
                <w:lang w:val="ru-RU"/>
              </w:rPr>
              <w:t>35</w:t>
            </w:r>
          </w:p>
        </w:tc>
        <w:tc>
          <w:tcPr>
            <w:tcW w:w="1577" w:type="dxa"/>
            <w:shd w:val="clear" w:color="auto" w:fill="auto"/>
          </w:tcPr>
          <w:p w14:paraId="700381F1" w14:textId="77777777" w:rsidR="00114278" w:rsidRPr="00C9208B" w:rsidRDefault="00114278" w:rsidP="00C9208B">
            <w:pPr>
              <w:pStyle w:val="Geonika2"/>
              <w:ind w:firstLine="0"/>
              <w:rPr>
                <w:rFonts w:cs="Calibri"/>
                <w:sz w:val="20"/>
                <w:szCs w:val="20"/>
                <w:lang w:val="ru-RU"/>
              </w:rPr>
            </w:pPr>
            <w:r w:rsidRPr="00C9208B">
              <w:rPr>
                <w:rFonts w:cs="Calibri"/>
                <w:sz w:val="20"/>
                <w:szCs w:val="20"/>
                <w:lang w:val="ru-RU"/>
              </w:rPr>
              <w:t>2.3</w:t>
            </w:r>
          </w:p>
        </w:tc>
        <w:tc>
          <w:tcPr>
            <w:tcW w:w="1984" w:type="dxa"/>
            <w:shd w:val="clear" w:color="auto" w:fill="auto"/>
          </w:tcPr>
          <w:p w14:paraId="519CDFDA" w14:textId="77777777" w:rsidR="00114278" w:rsidRPr="00C9208B" w:rsidRDefault="00114278" w:rsidP="00C9208B">
            <w:pPr>
              <w:pStyle w:val="ConsPlusNormal"/>
              <w:ind w:firstLine="0"/>
              <w:jc w:val="both"/>
              <w:rPr>
                <w:rFonts w:ascii="Calibri" w:hAnsi="Calibri" w:cs="Calibri"/>
              </w:rPr>
            </w:pPr>
            <w:r w:rsidRPr="00C9208B">
              <w:rPr>
                <w:rFonts w:ascii="Calibri" w:hAnsi="Calibri" w:cs="Calibri"/>
              </w:rPr>
              <w:t>Блокированная жилая застройка</w:t>
            </w:r>
          </w:p>
        </w:tc>
        <w:tc>
          <w:tcPr>
            <w:tcW w:w="5182" w:type="dxa"/>
            <w:shd w:val="clear" w:color="auto" w:fill="auto"/>
          </w:tcPr>
          <w:p w14:paraId="0A449E37" w14:textId="77777777" w:rsidR="00114278" w:rsidRPr="00C9208B" w:rsidRDefault="00114278" w:rsidP="00C9208B">
            <w:pPr>
              <w:pStyle w:val="ConsPlusNormal"/>
              <w:ind w:firstLine="0"/>
              <w:jc w:val="both"/>
              <w:rPr>
                <w:rFonts w:ascii="Calibri" w:hAnsi="Calibri" w:cs="Calibri"/>
              </w:rPr>
            </w:pPr>
            <w:r w:rsidRPr="00C9208B">
              <w:rPr>
                <w:rFonts w:ascii="Calibri" w:hAnsi="Calibri" w:cs="Calibri"/>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05766CAA" w14:textId="77777777" w:rsidR="00114278" w:rsidRPr="00C9208B" w:rsidRDefault="00114278" w:rsidP="00C9208B">
            <w:pPr>
              <w:pStyle w:val="ConsPlusNormal"/>
              <w:ind w:firstLine="0"/>
              <w:jc w:val="both"/>
              <w:rPr>
                <w:rFonts w:ascii="Calibri" w:hAnsi="Calibri" w:cs="Calibri"/>
              </w:rPr>
            </w:pPr>
            <w:r w:rsidRPr="00C9208B">
              <w:rPr>
                <w:rFonts w:ascii="Calibri" w:hAnsi="Calibri" w:cs="Calibri"/>
              </w:rPr>
              <w:t>-разведение декоративных и плодовых деревьев, овощных и ягодных культур;</w:t>
            </w:r>
          </w:p>
          <w:p w14:paraId="2B337094" w14:textId="77777777" w:rsidR="00114278" w:rsidRPr="00C9208B" w:rsidRDefault="00114278" w:rsidP="00C9208B">
            <w:pPr>
              <w:pStyle w:val="ConsPlusNormal"/>
              <w:ind w:firstLine="0"/>
              <w:jc w:val="both"/>
              <w:rPr>
                <w:rFonts w:ascii="Calibri" w:hAnsi="Calibri" w:cs="Calibri"/>
              </w:rPr>
            </w:pPr>
            <w:r w:rsidRPr="00C9208B">
              <w:rPr>
                <w:rFonts w:ascii="Calibri" w:hAnsi="Calibri" w:cs="Calibri"/>
              </w:rPr>
              <w:t>-размещение индивидуальных гаражей и иных вспомогательных сооружений;</w:t>
            </w:r>
          </w:p>
          <w:p w14:paraId="6F72A7CB" w14:textId="77777777" w:rsidR="00114278" w:rsidRPr="00C9208B" w:rsidRDefault="00114278" w:rsidP="00C9208B">
            <w:pPr>
              <w:pStyle w:val="ConsPlusNormal"/>
              <w:ind w:firstLine="0"/>
              <w:jc w:val="both"/>
              <w:rPr>
                <w:rFonts w:ascii="Calibri" w:hAnsi="Calibri" w:cs="Calibri"/>
              </w:rPr>
            </w:pPr>
            <w:r w:rsidRPr="00C9208B">
              <w:rPr>
                <w:rFonts w:ascii="Calibri" w:hAnsi="Calibri" w:cs="Calibri"/>
              </w:rPr>
              <w:t>-обустройство спортивных и детских площадок, площадок для отдыха</w:t>
            </w:r>
          </w:p>
        </w:tc>
      </w:tr>
      <w:tr w:rsidR="00114278" w:rsidRPr="00C9208B" w14:paraId="110E23C9" w14:textId="77777777" w:rsidTr="00C9208B">
        <w:tc>
          <w:tcPr>
            <w:tcW w:w="827" w:type="dxa"/>
            <w:shd w:val="clear" w:color="auto" w:fill="auto"/>
          </w:tcPr>
          <w:p w14:paraId="280FDDB8" w14:textId="77777777" w:rsidR="00114278" w:rsidRPr="00C9208B" w:rsidRDefault="00114278" w:rsidP="00C9208B">
            <w:pPr>
              <w:pStyle w:val="Geonika2"/>
              <w:ind w:firstLine="0"/>
              <w:rPr>
                <w:rFonts w:cs="Calibri"/>
                <w:sz w:val="20"/>
                <w:szCs w:val="20"/>
                <w:lang w:val="ru-RU"/>
              </w:rPr>
            </w:pPr>
            <w:r w:rsidRPr="00C9208B">
              <w:rPr>
                <w:rFonts w:cs="Calibri"/>
                <w:sz w:val="20"/>
                <w:szCs w:val="20"/>
                <w:lang w:val="ru-RU"/>
              </w:rPr>
              <w:lastRenderedPageBreak/>
              <w:t>36</w:t>
            </w:r>
          </w:p>
        </w:tc>
        <w:tc>
          <w:tcPr>
            <w:tcW w:w="1577" w:type="dxa"/>
            <w:shd w:val="clear" w:color="auto" w:fill="auto"/>
          </w:tcPr>
          <w:p w14:paraId="03B9AEB8" w14:textId="77777777" w:rsidR="00114278" w:rsidRPr="00C9208B" w:rsidRDefault="00114278" w:rsidP="00C9208B">
            <w:pPr>
              <w:pStyle w:val="Geonika2"/>
              <w:ind w:firstLine="0"/>
              <w:rPr>
                <w:rFonts w:cs="Calibri"/>
                <w:sz w:val="20"/>
                <w:szCs w:val="20"/>
                <w:lang w:val="ru-RU"/>
              </w:rPr>
            </w:pPr>
            <w:r w:rsidRPr="00C9208B">
              <w:rPr>
                <w:rFonts w:cs="Calibri"/>
                <w:sz w:val="20"/>
                <w:szCs w:val="20"/>
                <w:lang w:val="ru-RU"/>
              </w:rPr>
              <w:t>2.5</w:t>
            </w:r>
          </w:p>
        </w:tc>
        <w:tc>
          <w:tcPr>
            <w:tcW w:w="1984" w:type="dxa"/>
            <w:shd w:val="clear" w:color="auto" w:fill="auto"/>
          </w:tcPr>
          <w:p w14:paraId="05707847" w14:textId="77777777" w:rsidR="00114278" w:rsidRPr="00C9208B" w:rsidRDefault="00114278" w:rsidP="00C9208B">
            <w:pPr>
              <w:pStyle w:val="ConsPlusNormal"/>
              <w:ind w:firstLine="0"/>
              <w:jc w:val="both"/>
              <w:rPr>
                <w:rFonts w:ascii="Calibri" w:hAnsi="Calibri" w:cs="Calibri"/>
              </w:rPr>
            </w:pPr>
            <w:r w:rsidRPr="00C9208B">
              <w:rPr>
                <w:rFonts w:ascii="Calibri" w:hAnsi="Calibri" w:cs="Calibri"/>
              </w:rPr>
              <w:t>Среднеэтажная жилая застройка</w:t>
            </w:r>
          </w:p>
        </w:tc>
        <w:tc>
          <w:tcPr>
            <w:tcW w:w="5182" w:type="dxa"/>
            <w:shd w:val="clear" w:color="auto" w:fill="auto"/>
          </w:tcPr>
          <w:p w14:paraId="46C2EE72" w14:textId="77777777" w:rsidR="00114278" w:rsidRPr="00C9208B" w:rsidRDefault="00114278" w:rsidP="00C9208B">
            <w:pPr>
              <w:pStyle w:val="ConsPlusNormal"/>
              <w:ind w:firstLine="0"/>
              <w:jc w:val="both"/>
              <w:rPr>
                <w:rFonts w:ascii="Calibri" w:hAnsi="Calibri" w:cs="Calibri"/>
              </w:rPr>
            </w:pPr>
            <w:r w:rsidRPr="00C9208B">
              <w:rPr>
                <w:rFonts w:ascii="Calibri" w:hAnsi="Calibri" w:cs="Calibri"/>
              </w:rPr>
              <w:t>-Размещение многоквартирных домов этажностью не выше восьми этажей;</w:t>
            </w:r>
          </w:p>
          <w:p w14:paraId="3F425D29" w14:textId="77777777" w:rsidR="00114278" w:rsidRPr="00C9208B" w:rsidRDefault="00114278" w:rsidP="00C9208B">
            <w:pPr>
              <w:pStyle w:val="ConsPlusNormal"/>
              <w:ind w:firstLine="0"/>
              <w:jc w:val="both"/>
              <w:rPr>
                <w:rFonts w:ascii="Calibri" w:hAnsi="Calibri" w:cs="Calibri"/>
              </w:rPr>
            </w:pPr>
            <w:r w:rsidRPr="00C9208B">
              <w:rPr>
                <w:rFonts w:ascii="Calibri" w:hAnsi="Calibri" w:cs="Calibri"/>
              </w:rPr>
              <w:t>-благоустройство и озеленение;</w:t>
            </w:r>
          </w:p>
          <w:p w14:paraId="6FFCCE40" w14:textId="77777777" w:rsidR="00114278" w:rsidRPr="00C9208B" w:rsidRDefault="00114278" w:rsidP="00C9208B">
            <w:pPr>
              <w:pStyle w:val="ConsPlusNormal"/>
              <w:ind w:firstLine="0"/>
              <w:jc w:val="both"/>
              <w:rPr>
                <w:rFonts w:ascii="Calibri" w:hAnsi="Calibri" w:cs="Calibri"/>
              </w:rPr>
            </w:pPr>
            <w:r w:rsidRPr="00C9208B">
              <w:rPr>
                <w:rFonts w:ascii="Calibri" w:hAnsi="Calibri" w:cs="Calibri"/>
              </w:rPr>
              <w:t>-размещение подземных гаражей и автостоянок;</w:t>
            </w:r>
          </w:p>
          <w:p w14:paraId="50815DB7" w14:textId="77777777" w:rsidR="00114278" w:rsidRPr="00C9208B" w:rsidRDefault="00114278" w:rsidP="00C9208B">
            <w:pPr>
              <w:pStyle w:val="ConsPlusNormal"/>
              <w:ind w:firstLine="0"/>
              <w:jc w:val="both"/>
              <w:rPr>
                <w:rFonts w:ascii="Calibri" w:hAnsi="Calibri" w:cs="Calibri"/>
              </w:rPr>
            </w:pPr>
            <w:r w:rsidRPr="00C9208B">
              <w:rPr>
                <w:rFonts w:ascii="Calibri" w:hAnsi="Calibri" w:cs="Calibri"/>
              </w:rPr>
              <w:t>-обустройство спортивных и детских площадок, площадок для отдыха;</w:t>
            </w:r>
          </w:p>
          <w:p w14:paraId="0DF5280D" w14:textId="77777777" w:rsidR="00114278" w:rsidRPr="00C9208B" w:rsidRDefault="00114278" w:rsidP="00C9208B">
            <w:pPr>
              <w:pStyle w:val="ConsPlusNormal"/>
              <w:ind w:firstLine="0"/>
              <w:jc w:val="both"/>
              <w:rPr>
                <w:rFonts w:ascii="Calibri" w:hAnsi="Calibri" w:cs="Calibri"/>
              </w:rPr>
            </w:pPr>
            <w:r w:rsidRPr="00C9208B">
              <w:rPr>
                <w:rFonts w:ascii="Calibri" w:hAnsi="Calibri" w:cs="Calibri"/>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114278" w:rsidRPr="00C9208B" w14:paraId="1B8DDA3A" w14:textId="77777777" w:rsidTr="00C9208B">
        <w:tc>
          <w:tcPr>
            <w:tcW w:w="827" w:type="dxa"/>
            <w:shd w:val="clear" w:color="auto" w:fill="auto"/>
          </w:tcPr>
          <w:p w14:paraId="667F9E2C" w14:textId="77777777" w:rsidR="00114278" w:rsidRPr="00C9208B" w:rsidRDefault="00114278" w:rsidP="00C9208B">
            <w:pPr>
              <w:pStyle w:val="Geonika2"/>
              <w:ind w:firstLine="0"/>
              <w:rPr>
                <w:rFonts w:cs="Calibri"/>
                <w:sz w:val="20"/>
                <w:szCs w:val="20"/>
                <w:lang w:val="ru-RU"/>
              </w:rPr>
            </w:pPr>
            <w:r w:rsidRPr="00C9208B">
              <w:rPr>
                <w:rFonts w:cs="Calibri"/>
                <w:sz w:val="20"/>
                <w:szCs w:val="20"/>
                <w:lang w:val="ru-RU"/>
              </w:rPr>
              <w:t>37</w:t>
            </w:r>
          </w:p>
        </w:tc>
        <w:tc>
          <w:tcPr>
            <w:tcW w:w="1577" w:type="dxa"/>
            <w:shd w:val="clear" w:color="auto" w:fill="auto"/>
          </w:tcPr>
          <w:p w14:paraId="48E3FB1D" w14:textId="77777777" w:rsidR="00114278" w:rsidRPr="00C9208B" w:rsidRDefault="00114278" w:rsidP="00C9208B">
            <w:pPr>
              <w:pStyle w:val="Geonika2"/>
              <w:ind w:firstLine="0"/>
              <w:rPr>
                <w:rFonts w:cs="Calibri"/>
                <w:sz w:val="20"/>
                <w:szCs w:val="20"/>
                <w:lang w:val="ru-RU"/>
              </w:rPr>
            </w:pPr>
            <w:r w:rsidRPr="00C9208B">
              <w:rPr>
                <w:rFonts w:cs="Calibri"/>
                <w:sz w:val="20"/>
                <w:szCs w:val="20"/>
                <w:lang w:val="ru-RU"/>
              </w:rPr>
              <w:t>6.8</w:t>
            </w:r>
          </w:p>
        </w:tc>
        <w:tc>
          <w:tcPr>
            <w:tcW w:w="1984" w:type="dxa"/>
            <w:shd w:val="clear" w:color="auto" w:fill="auto"/>
          </w:tcPr>
          <w:p w14:paraId="6D256E69" w14:textId="77777777" w:rsidR="00114278" w:rsidRPr="00C9208B" w:rsidRDefault="00114278" w:rsidP="00C9208B">
            <w:pPr>
              <w:pStyle w:val="ConsPlusNormal"/>
              <w:ind w:firstLine="0"/>
              <w:jc w:val="both"/>
              <w:rPr>
                <w:rFonts w:ascii="Calibri" w:hAnsi="Calibri" w:cs="Calibri"/>
              </w:rPr>
            </w:pPr>
            <w:r w:rsidRPr="00C9208B">
              <w:rPr>
                <w:rFonts w:ascii="Calibri" w:hAnsi="Calibri" w:cs="Calibri"/>
              </w:rPr>
              <w:t>Связь</w:t>
            </w:r>
          </w:p>
        </w:tc>
        <w:tc>
          <w:tcPr>
            <w:tcW w:w="5182" w:type="dxa"/>
            <w:shd w:val="clear" w:color="auto" w:fill="auto"/>
          </w:tcPr>
          <w:p w14:paraId="50099B0B" w14:textId="77777777" w:rsidR="00114278" w:rsidRPr="00C9208B" w:rsidRDefault="00114278" w:rsidP="00C9208B">
            <w:pPr>
              <w:pStyle w:val="ConsPlusNormal"/>
              <w:ind w:firstLine="0"/>
              <w:jc w:val="both"/>
              <w:rPr>
                <w:rFonts w:ascii="Calibri" w:hAnsi="Calibri" w:cs="Calibri"/>
              </w:rPr>
            </w:pPr>
            <w:r w:rsidRPr="00C9208B">
              <w:rPr>
                <w:rFonts w:ascii="Calibri" w:hAnsi="Calibri" w:cs="Calibri"/>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C9208B">
                <w:rPr>
                  <w:rFonts w:ascii="Calibri" w:hAnsi="Calibri" w:cs="Calibri"/>
                  <w:color w:val="0000FF"/>
                </w:rPr>
                <w:t>кодами 3.1.1</w:t>
              </w:r>
            </w:hyperlink>
            <w:r w:rsidRPr="00C9208B">
              <w:rPr>
                <w:rFonts w:ascii="Calibri" w:hAnsi="Calibri" w:cs="Calibri"/>
              </w:rPr>
              <w:t xml:space="preserve">, </w:t>
            </w:r>
            <w:hyperlink w:anchor="P220" w:history="1">
              <w:r w:rsidRPr="00C9208B">
                <w:rPr>
                  <w:rFonts w:ascii="Calibri" w:hAnsi="Calibri" w:cs="Calibri"/>
                  <w:color w:val="0000FF"/>
                </w:rPr>
                <w:t>3.2.3</w:t>
              </w:r>
            </w:hyperlink>
          </w:p>
        </w:tc>
      </w:tr>
      <w:tr w:rsidR="00114278" w:rsidRPr="00C9208B" w14:paraId="6BB552E6" w14:textId="77777777" w:rsidTr="00C9208B">
        <w:tc>
          <w:tcPr>
            <w:tcW w:w="827" w:type="dxa"/>
            <w:shd w:val="clear" w:color="auto" w:fill="auto"/>
          </w:tcPr>
          <w:p w14:paraId="2BF9A5C2" w14:textId="77777777" w:rsidR="00114278" w:rsidRPr="00C9208B" w:rsidRDefault="00114278" w:rsidP="00C9208B">
            <w:pPr>
              <w:pStyle w:val="Geonika2"/>
              <w:ind w:firstLine="0"/>
              <w:rPr>
                <w:rFonts w:cs="Calibri"/>
                <w:sz w:val="20"/>
                <w:szCs w:val="20"/>
                <w:lang w:val="ru-RU"/>
              </w:rPr>
            </w:pPr>
            <w:r w:rsidRPr="00C9208B">
              <w:rPr>
                <w:rFonts w:cs="Calibri"/>
                <w:sz w:val="20"/>
                <w:szCs w:val="20"/>
                <w:lang w:val="ru-RU"/>
              </w:rPr>
              <w:t>38</w:t>
            </w:r>
          </w:p>
        </w:tc>
        <w:tc>
          <w:tcPr>
            <w:tcW w:w="1577" w:type="dxa"/>
            <w:shd w:val="clear" w:color="auto" w:fill="auto"/>
          </w:tcPr>
          <w:p w14:paraId="2358D048" w14:textId="77777777" w:rsidR="00114278" w:rsidRPr="00C9208B" w:rsidRDefault="00114278" w:rsidP="00C9208B">
            <w:pPr>
              <w:pStyle w:val="Geonika2"/>
              <w:ind w:firstLine="0"/>
              <w:rPr>
                <w:rFonts w:cs="Calibri"/>
                <w:sz w:val="20"/>
                <w:szCs w:val="20"/>
                <w:lang w:val="ru-RU"/>
              </w:rPr>
            </w:pPr>
            <w:r w:rsidRPr="00C9208B">
              <w:rPr>
                <w:rFonts w:cs="Calibri"/>
                <w:sz w:val="20"/>
                <w:szCs w:val="20"/>
                <w:lang w:val="ru-RU"/>
              </w:rPr>
              <w:t>7.1</w:t>
            </w:r>
          </w:p>
        </w:tc>
        <w:tc>
          <w:tcPr>
            <w:tcW w:w="1984" w:type="dxa"/>
            <w:shd w:val="clear" w:color="auto" w:fill="auto"/>
          </w:tcPr>
          <w:p w14:paraId="213B149A" w14:textId="77777777" w:rsidR="00114278" w:rsidRPr="00C9208B" w:rsidRDefault="00114278" w:rsidP="00C9208B">
            <w:pPr>
              <w:pStyle w:val="ConsPlusNormal"/>
              <w:ind w:firstLine="0"/>
              <w:rPr>
                <w:rFonts w:ascii="Calibri" w:hAnsi="Calibri" w:cs="Calibri"/>
              </w:rPr>
            </w:pPr>
            <w:r w:rsidRPr="00C9208B">
              <w:rPr>
                <w:rFonts w:ascii="Calibri" w:hAnsi="Calibri" w:cs="Calibri"/>
              </w:rPr>
              <w:t>Железнодорожный транспорт</w:t>
            </w:r>
          </w:p>
        </w:tc>
        <w:tc>
          <w:tcPr>
            <w:tcW w:w="5182" w:type="dxa"/>
            <w:shd w:val="clear" w:color="auto" w:fill="auto"/>
          </w:tcPr>
          <w:p w14:paraId="7292257E" w14:textId="77777777" w:rsidR="00114278" w:rsidRPr="00C9208B" w:rsidRDefault="00114278" w:rsidP="00C9208B">
            <w:pPr>
              <w:pStyle w:val="ConsPlusNormal"/>
              <w:ind w:firstLine="0"/>
              <w:jc w:val="both"/>
              <w:rPr>
                <w:rFonts w:ascii="Calibri" w:hAnsi="Calibri" w:cs="Calibri"/>
              </w:rPr>
            </w:pPr>
            <w:r w:rsidRPr="00C9208B">
              <w:rPr>
                <w:rFonts w:ascii="Calibri" w:hAnsi="Calibri" w:cs="Calibri"/>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545" w:history="1">
              <w:r w:rsidRPr="00C9208B">
                <w:rPr>
                  <w:rFonts w:ascii="Calibri" w:hAnsi="Calibri" w:cs="Calibri"/>
                  <w:color w:val="0000FF"/>
                </w:rPr>
                <w:t>кодами 7.1.1</w:t>
              </w:r>
            </w:hyperlink>
            <w:r w:rsidRPr="00C9208B">
              <w:rPr>
                <w:rFonts w:ascii="Calibri" w:hAnsi="Calibri" w:cs="Calibri"/>
              </w:rPr>
              <w:t xml:space="preserve"> - </w:t>
            </w:r>
            <w:hyperlink w:anchor="P550" w:history="1">
              <w:r w:rsidRPr="00C9208B">
                <w:rPr>
                  <w:rFonts w:ascii="Calibri" w:hAnsi="Calibri" w:cs="Calibri"/>
                  <w:color w:val="0000FF"/>
                </w:rPr>
                <w:t>7.1.2</w:t>
              </w:r>
            </w:hyperlink>
          </w:p>
        </w:tc>
      </w:tr>
      <w:tr w:rsidR="00114278" w:rsidRPr="00C9208B" w14:paraId="653D1A7B" w14:textId="77777777" w:rsidTr="00C9208B">
        <w:tc>
          <w:tcPr>
            <w:tcW w:w="827" w:type="dxa"/>
            <w:shd w:val="clear" w:color="auto" w:fill="auto"/>
          </w:tcPr>
          <w:p w14:paraId="263A32C6" w14:textId="77777777" w:rsidR="00114278" w:rsidRPr="00C9208B" w:rsidRDefault="00114278" w:rsidP="00C9208B">
            <w:pPr>
              <w:pStyle w:val="Geonika2"/>
              <w:ind w:firstLine="0"/>
              <w:rPr>
                <w:rFonts w:cs="Calibri"/>
                <w:sz w:val="20"/>
                <w:szCs w:val="20"/>
                <w:lang w:val="ru-RU"/>
              </w:rPr>
            </w:pPr>
            <w:r w:rsidRPr="00C9208B">
              <w:rPr>
                <w:rFonts w:cs="Calibri"/>
                <w:sz w:val="20"/>
                <w:szCs w:val="20"/>
                <w:lang w:val="ru-RU"/>
              </w:rPr>
              <w:t>39</w:t>
            </w:r>
          </w:p>
        </w:tc>
        <w:tc>
          <w:tcPr>
            <w:tcW w:w="1577" w:type="dxa"/>
            <w:shd w:val="clear" w:color="auto" w:fill="auto"/>
          </w:tcPr>
          <w:p w14:paraId="21BA9B17" w14:textId="77777777" w:rsidR="00114278" w:rsidRPr="00C9208B" w:rsidRDefault="00114278" w:rsidP="00C9208B">
            <w:pPr>
              <w:pStyle w:val="Geonika2"/>
              <w:ind w:firstLine="0"/>
              <w:rPr>
                <w:rFonts w:cs="Calibri"/>
                <w:sz w:val="20"/>
                <w:szCs w:val="20"/>
                <w:lang w:val="ru-RU"/>
              </w:rPr>
            </w:pPr>
            <w:r w:rsidRPr="00C9208B">
              <w:rPr>
                <w:rFonts w:cs="Calibri"/>
                <w:sz w:val="20"/>
                <w:szCs w:val="20"/>
                <w:lang w:val="ru-RU"/>
              </w:rPr>
              <w:t>7.2</w:t>
            </w:r>
          </w:p>
        </w:tc>
        <w:tc>
          <w:tcPr>
            <w:tcW w:w="1984" w:type="dxa"/>
            <w:shd w:val="clear" w:color="auto" w:fill="auto"/>
          </w:tcPr>
          <w:p w14:paraId="0EDC8DEF" w14:textId="77777777" w:rsidR="00114278" w:rsidRPr="00C9208B" w:rsidRDefault="00114278" w:rsidP="00C9208B">
            <w:pPr>
              <w:pStyle w:val="ConsPlusNormal"/>
              <w:ind w:firstLine="0"/>
              <w:rPr>
                <w:rFonts w:ascii="Calibri" w:hAnsi="Calibri" w:cs="Calibri"/>
              </w:rPr>
            </w:pPr>
            <w:r w:rsidRPr="00C9208B">
              <w:rPr>
                <w:rFonts w:ascii="Calibri" w:hAnsi="Calibri" w:cs="Calibri"/>
              </w:rPr>
              <w:t>Автомобильный транспорт</w:t>
            </w:r>
          </w:p>
        </w:tc>
        <w:tc>
          <w:tcPr>
            <w:tcW w:w="5182" w:type="dxa"/>
            <w:shd w:val="clear" w:color="auto" w:fill="auto"/>
          </w:tcPr>
          <w:p w14:paraId="3E3DD5BA" w14:textId="77777777" w:rsidR="00114278" w:rsidRPr="00C9208B" w:rsidRDefault="00114278" w:rsidP="00C9208B">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559" w:history="1">
              <w:r w:rsidRPr="00C9208B">
                <w:rPr>
                  <w:rFonts w:ascii="Calibri" w:hAnsi="Calibri" w:cs="Calibri"/>
                  <w:color w:val="0000FF"/>
                </w:rPr>
                <w:t>кодами 7.2.1</w:t>
              </w:r>
            </w:hyperlink>
            <w:r w:rsidRPr="00C9208B">
              <w:rPr>
                <w:rFonts w:ascii="Calibri" w:hAnsi="Calibri" w:cs="Calibri"/>
              </w:rPr>
              <w:t xml:space="preserve"> - </w:t>
            </w:r>
            <w:hyperlink w:anchor="P567" w:history="1">
              <w:r w:rsidRPr="00C9208B">
                <w:rPr>
                  <w:rFonts w:ascii="Calibri" w:hAnsi="Calibri" w:cs="Calibri"/>
                  <w:color w:val="0000FF"/>
                </w:rPr>
                <w:t>7.2.3</w:t>
              </w:r>
            </w:hyperlink>
          </w:p>
        </w:tc>
      </w:tr>
      <w:tr w:rsidR="007368E4" w:rsidRPr="00C9208B" w14:paraId="58C28981" w14:textId="77777777" w:rsidTr="00C9208B">
        <w:tc>
          <w:tcPr>
            <w:tcW w:w="827" w:type="dxa"/>
            <w:shd w:val="clear" w:color="auto" w:fill="auto"/>
          </w:tcPr>
          <w:p w14:paraId="6635DF57" w14:textId="68303861" w:rsidR="007368E4" w:rsidRPr="00C9208B" w:rsidRDefault="007368E4" w:rsidP="007368E4">
            <w:pPr>
              <w:pStyle w:val="Geonika2"/>
              <w:ind w:firstLine="0"/>
              <w:rPr>
                <w:rFonts w:cs="Calibri"/>
                <w:sz w:val="20"/>
                <w:szCs w:val="20"/>
                <w:lang w:val="ru-RU"/>
              </w:rPr>
            </w:pPr>
            <w:r>
              <w:rPr>
                <w:rFonts w:cs="Calibri"/>
                <w:sz w:val="20"/>
                <w:szCs w:val="20"/>
                <w:lang w:val="ru-RU"/>
              </w:rPr>
              <w:t>40</w:t>
            </w:r>
          </w:p>
        </w:tc>
        <w:tc>
          <w:tcPr>
            <w:tcW w:w="1577" w:type="dxa"/>
            <w:shd w:val="clear" w:color="auto" w:fill="auto"/>
          </w:tcPr>
          <w:p w14:paraId="3BC60910" w14:textId="75C3604B" w:rsidR="007368E4" w:rsidRPr="00C9208B" w:rsidRDefault="007368E4" w:rsidP="007368E4">
            <w:pPr>
              <w:pStyle w:val="Geonika2"/>
              <w:ind w:firstLine="0"/>
              <w:rPr>
                <w:rFonts w:cs="Calibri"/>
                <w:sz w:val="20"/>
                <w:szCs w:val="20"/>
                <w:lang w:val="ru-RU"/>
              </w:rPr>
            </w:pPr>
            <w:r>
              <w:rPr>
                <w:rFonts w:cs="Calibri"/>
                <w:sz w:val="20"/>
                <w:szCs w:val="20"/>
                <w:lang w:val="ru-RU"/>
              </w:rPr>
              <w:t>2.7.1</w:t>
            </w:r>
          </w:p>
        </w:tc>
        <w:tc>
          <w:tcPr>
            <w:tcW w:w="1984" w:type="dxa"/>
            <w:shd w:val="clear" w:color="auto" w:fill="auto"/>
          </w:tcPr>
          <w:p w14:paraId="37567957" w14:textId="1426D18B" w:rsidR="007368E4" w:rsidRPr="00C9208B" w:rsidRDefault="007368E4" w:rsidP="007368E4">
            <w:pPr>
              <w:pStyle w:val="ConsPlusNormal"/>
              <w:ind w:firstLine="0"/>
              <w:jc w:val="center"/>
              <w:rPr>
                <w:rFonts w:ascii="Calibri" w:hAnsi="Calibri" w:cs="Calibri"/>
              </w:rPr>
            </w:pPr>
            <w:r w:rsidRPr="00C9208B">
              <w:rPr>
                <w:rFonts w:ascii="Calibri" w:hAnsi="Calibri" w:cs="Calibri"/>
              </w:rPr>
              <w:t>Хранение автотранспорта</w:t>
            </w:r>
          </w:p>
        </w:tc>
        <w:tc>
          <w:tcPr>
            <w:tcW w:w="5182" w:type="dxa"/>
            <w:shd w:val="clear" w:color="auto" w:fill="auto"/>
          </w:tcPr>
          <w:p w14:paraId="0B79BFDF" w14:textId="30416FCE" w:rsidR="007368E4" w:rsidRPr="00C9208B" w:rsidRDefault="007368E4" w:rsidP="007368E4">
            <w:pPr>
              <w:pStyle w:val="ConsPlusNormal"/>
              <w:ind w:firstLine="0"/>
              <w:jc w:val="both"/>
              <w:rPr>
                <w:rFonts w:ascii="Calibri" w:hAnsi="Calibri" w:cs="Calibri"/>
              </w:rPr>
            </w:pPr>
            <w:r w:rsidRPr="00C9208B">
              <w:rPr>
                <w:rFonts w:ascii="Calibri" w:hAnsi="Calibri" w:cs="Calibr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382" w:history="1">
              <w:r w:rsidRPr="00C9208B">
                <w:rPr>
                  <w:rFonts w:ascii="Calibri" w:hAnsi="Calibri" w:cs="Calibri"/>
                  <w:color w:val="0000FF"/>
                </w:rPr>
                <w:t>кодом 4.9</w:t>
              </w:r>
            </w:hyperlink>
          </w:p>
        </w:tc>
      </w:tr>
      <w:tr w:rsidR="007368E4" w:rsidRPr="00C9208B" w14:paraId="1EEB3835" w14:textId="77777777" w:rsidTr="00C9208B">
        <w:tc>
          <w:tcPr>
            <w:tcW w:w="9570" w:type="dxa"/>
            <w:gridSpan w:val="4"/>
            <w:shd w:val="clear" w:color="auto" w:fill="auto"/>
          </w:tcPr>
          <w:p w14:paraId="742DDFAF" w14:textId="77777777" w:rsidR="007368E4" w:rsidRPr="00C9208B" w:rsidRDefault="007368E4" w:rsidP="007368E4">
            <w:pPr>
              <w:pStyle w:val="ConsPlusNormal"/>
              <w:ind w:firstLine="0"/>
              <w:jc w:val="center"/>
              <w:rPr>
                <w:rFonts w:ascii="Calibri" w:hAnsi="Calibri" w:cs="Calibri"/>
                <w:b/>
                <w:sz w:val="24"/>
                <w:szCs w:val="24"/>
              </w:rPr>
            </w:pPr>
            <w:r w:rsidRPr="00C9208B">
              <w:rPr>
                <w:rFonts w:ascii="Calibri" w:hAnsi="Calibri" w:cs="Calibri"/>
                <w:b/>
                <w:sz w:val="24"/>
                <w:szCs w:val="24"/>
              </w:rPr>
              <w:t>Вспомогательные виды разрешенного использования</w:t>
            </w:r>
          </w:p>
        </w:tc>
      </w:tr>
      <w:tr w:rsidR="007368E4" w:rsidRPr="00C9208B" w14:paraId="60EB1AAE" w14:textId="77777777" w:rsidTr="00C9208B">
        <w:tc>
          <w:tcPr>
            <w:tcW w:w="827" w:type="dxa"/>
            <w:shd w:val="clear" w:color="auto" w:fill="auto"/>
          </w:tcPr>
          <w:p w14:paraId="40D81801" w14:textId="7661AEEB" w:rsidR="007368E4" w:rsidRPr="00C9208B" w:rsidRDefault="007368E4" w:rsidP="007368E4">
            <w:pPr>
              <w:pStyle w:val="Geonika2"/>
              <w:ind w:firstLine="0"/>
              <w:rPr>
                <w:rFonts w:cs="Calibri"/>
                <w:sz w:val="20"/>
                <w:szCs w:val="20"/>
                <w:lang w:val="ru-RU"/>
              </w:rPr>
            </w:pPr>
            <w:r w:rsidRPr="00C9208B">
              <w:rPr>
                <w:rFonts w:cs="Calibri"/>
                <w:sz w:val="20"/>
                <w:szCs w:val="20"/>
                <w:lang w:val="ru-RU"/>
              </w:rPr>
              <w:t>4</w:t>
            </w:r>
            <w:r>
              <w:rPr>
                <w:rFonts w:cs="Calibri"/>
                <w:sz w:val="20"/>
                <w:szCs w:val="20"/>
                <w:lang w:val="ru-RU"/>
              </w:rPr>
              <w:t>1</w:t>
            </w:r>
          </w:p>
        </w:tc>
        <w:tc>
          <w:tcPr>
            <w:tcW w:w="1577" w:type="dxa"/>
            <w:shd w:val="clear" w:color="auto" w:fill="auto"/>
          </w:tcPr>
          <w:p w14:paraId="3D1DB488" w14:textId="77777777" w:rsidR="007368E4" w:rsidRPr="00C9208B" w:rsidRDefault="007368E4" w:rsidP="007368E4">
            <w:pPr>
              <w:pStyle w:val="Geonika2"/>
              <w:ind w:firstLine="0"/>
              <w:rPr>
                <w:rFonts w:cs="Calibri"/>
                <w:sz w:val="20"/>
                <w:szCs w:val="20"/>
                <w:lang w:val="ru-RU"/>
              </w:rPr>
            </w:pPr>
            <w:r w:rsidRPr="00C9208B">
              <w:rPr>
                <w:rFonts w:cs="Calibri"/>
                <w:sz w:val="20"/>
                <w:szCs w:val="20"/>
                <w:lang w:val="ru-RU"/>
              </w:rPr>
              <w:t>3.1</w:t>
            </w:r>
          </w:p>
        </w:tc>
        <w:tc>
          <w:tcPr>
            <w:tcW w:w="1984" w:type="dxa"/>
            <w:shd w:val="clear" w:color="auto" w:fill="auto"/>
          </w:tcPr>
          <w:p w14:paraId="37A39AE6" w14:textId="77777777" w:rsidR="007368E4" w:rsidRPr="00C9208B" w:rsidRDefault="007368E4" w:rsidP="007368E4">
            <w:pPr>
              <w:pStyle w:val="ConsPlusNormal"/>
              <w:ind w:firstLine="0"/>
              <w:rPr>
                <w:rFonts w:ascii="Calibri" w:hAnsi="Calibri" w:cs="Calibri"/>
              </w:rPr>
            </w:pPr>
            <w:r w:rsidRPr="00C9208B">
              <w:rPr>
                <w:rFonts w:ascii="Calibri" w:hAnsi="Calibri" w:cs="Calibri"/>
              </w:rPr>
              <w:t>Коммунальное обслуживание</w:t>
            </w:r>
          </w:p>
        </w:tc>
        <w:tc>
          <w:tcPr>
            <w:tcW w:w="5182" w:type="dxa"/>
            <w:shd w:val="clear" w:color="auto" w:fill="auto"/>
          </w:tcPr>
          <w:p w14:paraId="1A7A4D10" w14:textId="77777777" w:rsidR="007368E4" w:rsidRPr="00C9208B" w:rsidRDefault="007368E4" w:rsidP="007368E4">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C9208B">
                <w:rPr>
                  <w:rFonts w:ascii="Calibri" w:hAnsi="Calibri" w:cs="Calibri"/>
                  <w:color w:val="0000FF"/>
                </w:rPr>
                <w:t>кодами 3.1.1</w:t>
              </w:r>
            </w:hyperlink>
            <w:r w:rsidRPr="00C9208B">
              <w:rPr>
                <w:rFonts w:ascii="Calibri" w:hAnsi="Calibri" w:cs="Calibri"/>
              </w:rPr>
              <w:t xml:space="preserve"> - </w:t>
            </w:r>
            <w:hyperlink w:anchor="P202" w:history="1">
              <w:r w:rsidRPr="00C9208B">
                <w:rPr>
                  <w:rFonts w:ascii="Calibri" w:hAnsi="Calibri" w:cs="Calibri"/>
                  <w:color w:val="0000FF"/>
                </w:rPr>
                <w:t>3.1.2</w:t>
              </w:r>
            </w:hyperlink>
          </w:p>
        </w:tc>
      </w:tr>
      <w:tr w:rsidR="007368E4" w:rsidRPr="00C9208B" w14:paraId="1D738109" w14:textId="77777777" w:rsidTr="00C9208B">
        <w:tc>
          <w:tcPr>
            <w:tcW w:w="827" w:type="dxa"/>
            <w:shd w:val="clear" w:color="auto" w:fill="auto"/>
          </w:tcPr>
          <w:p w14:paraId="366B6412" w14:textId="061AF09A" w:rsidR="007368E4" w:rsidRPr="00C9208B" w:rsidRDefault="007368E4" w:rsidP="007368E4">
            <w:pPr>
              <w:pStyle w:val="Geonika2"/>
              <w:ind w:firstLine="0"/>
              <w:rPr>
                <w:rFonts w:cs="Calibri"/>
                <w:sz w:val="20"/>
                <w:szCs w:val="20"/>
                <w:lang w:val="ru-RU"/>
              </w:rPr>
            </w:pPr>
            <w:r w:rsidRPr="00C9208B">
              <w:rPr>
                <w:rFonts w:cs="Calibri"/>
                <w:sz w:val="20"/>
                <w:szCs w:val="20"/>
                <w:lang w:val="ru-RU"/>
              </w:rPr>
              <w:t>4</w:t>
            </w:r>
            <w:r>
              <w:rPr>
                <w:rFonts w:cs="Calibri"/>
                <w:sz w:val="20"/>
                <w:szCs w:val="20"/>
                <w:lang w:val="ru-RU"/>
              </w:rPr>
              <w:t>2</w:t>
            </w:r>
          </w:p>
        </w:tc>
        <w:tc>
          <w:tcPr>
            <w:tcW w:w="1577" w:type="dxa"/>
            <w:shd w:val="clear" w:color="auto" w:fill="auto"/>
          </w:tcPr>
          <w:p w14:paraId="50EADEBB" w14:textId="77777777" w:rsidR="007368E4" w:rsidRPr="00C9208B" w:rsidRDefault="007368E4" w:rsidP="007368E4">
            <w:pPr>
              <w:pStyle w:val="Geonika2"/>
              <w:ind w:firstLine="0"/>
              <w:rPr>
                <w:rFonts w:cs="Calibri"/>
                <w:sz w:val="20"/>
                <w:szCs w:val="20"/>
                <w:lang w:val="ru-RU"/>
              </w:rPr>
            </w:pPr>
            <w:r w:rsidRPr="00C9208B">
              <w:rPr>
                <w:rFonts w:cs="Calibri"/>
                <w:sz w:val="20"/>
                <w:szCs w:val="20"/>
                <w:lang w:val="ru-RU"/>
              </w:rPr>
              <w:t>4.9</w:t>
            </w:r>
          </w:p>
        </w:tc>
        <w:tc>
          <w:tcPr>
            <w:tcW w:w="1984" w:type="dxa"/>
            <w:shd w:val="clear" w:color="auto" w:fill="auto"/>
          </w:tcPr>
          <w:p w14:paraId="5D6F7DC1" w14:textId="77777777" w:rsidR="007368E4" w:rsidRPr="00C9208B" w:rsidRDefault="007368E4" w:rsidP="007368E4">
            <w:pPr>
              <w:pStyle w:val="ConsPlusNormal"/>
              <w:ind w:firstLine="0"/>
              <w:jc w:val="both"/>
              <w:rPr>
                <w:rFonts w:ascii="Calibri" w:hAnsi="Calibri" w:cs="Calibri"/>
              </w:rPr>
            </w:pPr>
            <w:r w:rsidRPr="00C9208B">
              <w:rPr>
                <w:rFonts w:ascii="Calibri" w:hAnsi="Calibri" w:cs="Calibri"/>
              </w:rPr>
              <w:t>Служебные гаражи</w:t>
            </w:r>
          </w:p>
        </w:tc>
        <w:tc>
          <w:tcPr>
            <w:tcW w:w="5182" w:type="dxa"/>
            <w:shd w:val="clear" w:color="auto" w:fill="auto"/>
          </w:tcPr>
          <w:p w14:paraId="19383C71" w14:textId="77777777" w:rsidR="007368E4" w:rsidRPr="00C9208B" w:rsidRDefault="007368E4" w:rsidP="007368E4">
            <w:pPr>
              <w:pStyle w:val="ConsPlusNormal"/>
              <w:ind w:firstLine="0"/>
              <w:jc w:val="both"/>
              <w:rPr>
                <w:rFonts w:ascii="Calibri" w:hAnsi="Calibri" w:cs="Calibri"/>
              </w:rPr>
            </w:pPr>
            <w:r w:rsidRPr="00C9208B">
              <w:rPr>
                <w:rFonts w:ascii="Calibri" w:hAnsi="Calibri" w:cs="Calibri"/>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C9208B">
                <w:rPr>
                  <w:rFonts w:ascii="Calibri" w:hAnsi="Calibri" w:cs="Calibri"/>
                  <w:color w:val="0000FF"/>
                </w:rPr>
                <w:t>кодами 3.0</w:t>
              </w:r>
            </w:hyperlink>
            <w:r w:rsidRPr="00C9208B">
              <w:rPr>
                <w:rFonts w:ascii="Calibri" w:hAnsi="Calibri" w:cs="Calibri"/>
              </w:rPr>
              <w:t xml:space="preserve">, </w:t>
            </w:r>
            <w:hyperlink w:anchor="P333" w:history="1">
              <w:r w:rsidRPr="00C9208B">
                <w:rPr>
                  <w:rFonts w:ascii="Calibri" w:hAnsi="Calibri" w:cs="Calibri"/>
                  <w:color w:val="0000FF"/>
                </w:rPr>
                <w:t>4.0</w:t>
              </w:r>
            </w:hyperlink>
            <w:r w:rsidRPr="00C9208B">
              <w:rPr>
                <w:rFonts w:ascii="Calibri" w:hAnsi="Calibri" w:cs="Calibri"/>
              </w:rPr>
              <w:t>, а также для стоянки и хранения транспортных средств общего пользования, в том числе в депо</w:t>
            </w:r>
          </w:p>
        </w:tc>
      </w:tr>
      <w:tr w:rsidR="007368E4" w:rsidRPr="00C9208B" w14:paraId="27D0F9E1" w14:textId="77777777" w:rsidTr="00C9208B">
        <w:tc>
          <w:tcPr>
            <w:tcW w:w="827" w:type="dxa"/>
            <w:shd w:val="clear" w:color="auto" w:fill="auto"/>
          </w:tcPr>
          <w:p w14:paraId="732A02C5" w14:textId="044D63CD" w:rsidR="007368E4" w:rsidRPr="00C9208B" w:rsidRDefault="007368E4" w:rsidP="007368E4">
            <w:pPr>
              <w:pStyle w:val="Geonika2"/>
              <w:ind w:firstLine="0"/>
              <w:rPr>
                <w:rFonts w:cs="Calibri"/>
                <w:sz w:val="20"/>
                <w:szCs w:val="20"/>
                <w:lang w:val="ru-RU"/>
              </w:rPr>
            </w:pPr>
            <w:r w:rsidRPr="00C9208B">
              <w:rPr>
                <w:rFonts w:cs="Calibri"/>
                <w:sz w:val="20"/>
                <w:szCs w:val="20"/>
                <w:lang w:val="ru-RU"/>
              </w:rPr>
              <w:t>4</w:t>
            </w:r>
            <w:r>
              <w:rPr>
                <w:rFonts w:cs="Calibri"/>
                <w:sz w:val="20"/>
                <w:szCs w:val="20"/>
                <w:lang w:val="ru-RU"/>
              </w:rPr>
              <w:t>3</w:t>
            </w:r>
          </w:p>
        </w:tc>
        <w:tc>
          <w:tcPr>
            <w:tcW w:w="1577" w:type="dxa"/>
            <w:shd w:val="clear" w:color="auto" w:fill="auto"/>
          </w:tcPr>
          <w:p w14:paraId="2DB92ADD" w14:textId="77777777" w:rsidR="007368E4" w:rsidRPr="00C9208B" w:rsidRDefault="007368E4" w:rsidP="007368E4">
            <w:pPr>
              <w:pStyle w:val="Geonika2"/>
              <w:ind w:firstLine="0"/>
              <w:rPr>
                <w:rFonts w:cs="Calibri"/>
                <w:sz w:val="20"/>
                <w:szCs w:val="20"/>
                <w:lang w:val="ru-RU"/>
              </w:rPr>
            </w:pPr>
            <w:r w:rsidRPr="00C9208B">
              <w:rPr>
                <w:rFonts w:cs="Calibri"/>
                <w:sz w:val="20"/>
                <w:szCs w:val="20"/>
                <w:lang w:val="ru-RU"/>
              </w:rPr>
              <w:t>4.9.1.3</w:t>
            </w:r>
          </w:p>
        </w:tc>
        <w:tc>
          <w:tcPr>
            <w:tcW w:w="1984" w:type="dxa"/>
            <w:shd w:val="clear" w:color="auto" w:fill="auto"/>
          </w:tcPr>
          <w:p w14:paraId="33AE3E52" w14:textId="77777777" w:rsidR="007368E4" w:rsidRPr="00C9208B" w:rsidRDefault="007368E4" w:rsidP="007368E4">
            <w:pPr>
              <w:pStyle w:val="ConsPlusNormal"/>
              <w:ind w:firstLine="0"/>
              <w:jc w:val="both"/>
              <w:rPr>
                <w:rFonts w:ascii="Calibri" w:hAnsi="Calibri" w:cs="Calibri"/>
              </w:rPr>
            </w:pPr>
            <w:r w:rsidRPr="00C9208B">
              <w:rPr>
                <w:rFonts w:ascii="Calibri" w:hAnsi="Calibri" w:cs="Calibri"/>
              </w:rPr>
              <w:t>Автомобильные мойки</w:t>
            </w:r>
          </w:p>
        </w:tc>
        <w:tc>
          <w:tcPr>
            <w:tcW w:w="5182" w:type="dxa"/>
            <w:shd w:val="clear" w:color="auto" w:fill="auto"/>
          </w:tcPr>
          <w:p w14:paraId="3E99A80E" w14:textId="77777777" w:rsidR="007368E4" w:rsidRPr="00C9208B" w:rsidRDefault="007368E4" w:rsidP="007368E4">
            <w:pPr>
              <w:pStyle w:val="ConsPlusNormal"/>
              <w:ind w:firstLine="0"/>
              <w:jc w:val="both"/>
              <w:rPr>
                <w:rFonts w:ascii="Calibri" w:hAnsi="Calibri" w:cs="Calibri"/>
              </w:rPr>
            </w:pPr>
            <w:r w:rsidRPr="00C9208B">
              <w:rPr>
                <w:rFonts w:ascii="Calibri" w:hAnsi="Calibri" w:cs="Calibri"/>
              </w:rPr>
              <w:t>-Размещение автомобильных моек, а также размещение магазинов сопутствующей торговли</w:t>
            </w:r>
          </w:p>
        </w:tc>
      </w:tr>
      <w:tr w:rsidR="007368E4" w:rsidRPr="00C9208B" w14:paraId="7698A5B9" w14:textId="77777777" w:rsidTr="00C9208B">
        <w:tc>
          <w:tcPr>
            <w:tcW w:w="827" w:type="dxa"/>
            <w:shd w:val="clear" w:color="auto" w:fill="auto"/>
          </w:tcPr>
          <w:p w14:paraId="170EE995" w14:textId="490F5457" w:rsidR="007368E4" w:rsidRPr="00C9208B" w:rsidRDefault="007368E4" w:rsidP="007368E4">
            <w:pPr>
              <w:pStyle w:val="Geonika2"/>
              <w:ind w:firstLine="0"/>
              <w:rPr>
                <w:rFonts w:cs="Calibri"/>
                <w:sz w:val="20"/>
                <w:szCs w:val="20"/>
                <w:lang w:val="ru-RU"/>
              </w:rPr>
            </w:pPr>
            <w:r w:rsidRPr="00C9208B">
              <w:rPr>
                <w:rFonts w:cs="Calibri"/>
                <w:sz w:val="20"/>
                <w:szCs w:val="20"/>
                <w:lang w:val="ru-RU"/>
              </w:rPr>
              <w:t>4</w:t>
            </w:r>
            <w:r>
              <w:rPr>
                <w:rFonts w:cs="Calibri"/>
                <w:sz w:val="20"/>
                <w:szCs w:val="20"/>
                <w:lang w:val="ru-RU"/>
              </w:rPr>
              <w:t>4</w:t>
            </w:r>
          </w:p>
        </w:tc>
        <w:tc>
          <w:tcPr>
            <w:tcW w:w="1577" w:type="dxa"/>
            <w:shd w:val="clear" w:color="auto" w:fill="auto"/>
          </w:tcPr>
          <w:p w14:paraId="3223BF7D" w14:textId="77777777" w:rsidR="007368E4" w:rsidRPr="00C9208B" w:rsidRDefault="007368E4" w:rsidP="007368E4">
            <w:pPr>
              <w:pStyle w:val="Geonika2"/>
              <w:ind w:firstLine="0"/>
              <w:rPr>
                <w:rFonts w:cs="Calibri"/>
                <w:sz w:val="20"/>
                <w:szCs w:val="20"/>
                <w:lang w:val="ru-RU"/>
              </w:rPr>
            </w:pPr>
            <w:r w:rsidRPr="00C9208B">
              <w:rPr>
                <w:rFonts w:cs="Calibri"/>
                <w:sz w:val="20"/>
                <w:szCs w:val="20"/>
                <w:lang w:val="ru-RU"/>
              </w:rPr>
              <w:t>4.9.1.4</w:t>
            </w:r>
          </w:p>
        </w:tc>
        <w:tc>
          <w:tcPr>
            <w:tcW w:w="1984" w:type="dxa"/>
            <w:shd w:val="clear" w:color="auto" w:fill="auto"/>
          </w:tcPr>
          <w:p w14:paraId="2075E764" w14:textId="77777777" w:rsidR="007368E4" w:rsidRPr="00C9208B" w:rsidRDefault="007368E4" w:rsidP="007368E4">
            <w:pPr>
              <w:pStyle w:val="ConsPlusNormal"/>
              <w:ind w:firstLine="0"/>
              <w:jc w:val="both"/>
              <w:rPr>
                <w:rFonts w:ascii="Calibri" w:hAnsi="Calibri" w:cs="Calibri"/>
              </w:rPr>
            </w:pPr>
            <w:r w:rsidRPr="00C9208B">
              <w:rPr>
                <w:rFonts w:ascii="Calibri" w:hAnsi="Calibri" w:cs="Calibri"/>
              </w:rPr>
              <w:t>Ремонт автомобилей</w:t>
            </w:r>
          </w:p>
        </w:tc>
        <w:tc>
          <w:tcPr>
            <w:tcW w:w="5182" w:type="dxa"/>
            <w:shd w:val="clear" w:color="auto" w:fill="auto"/>
          </w:tcPr>
          <w:p w14:paraId="663ABE05" w14:textId="77777777" w:rsidR="007368E4" w:rsidRPr="00C9208B" w:rsidRDefault="007368E4" w:rsidP="007368E4">
            <w:pPr>
              <w:pStyle w:val="ConsPlusNormal"/>
              <w:ind w:firstLine="0"/>
              <w:jc w:val="both"/>
              <w:rPr>
                <w:rFonts w:ascii="Calibri" w:hAnsi="Calibri" w:cs="Calibri"/>
              </w:rPr>
            </w:pPr>
            <w:r w:rsidRPr="00C9208B">
              <w:rPr>
                <w:rFonts w:ascii="Calibri" w:hAnsi="Calibri" w:cs="Calibri"/>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7368E4" w:rsidRPr="00C9208B" w14:paraId="55C45EE7" w14:textId="77777777" w:rsidTr="00C9208B">
        <w:tc>
          <w:tcPr>
            <w:tcW w:w="827" w:type="dxa"/>
            <w:shd w:val="clear" w:color="auto" w:fill="auto"/>
          </w:tcPr>
          <w:p w14:paraId="591A973A" w14:textId="269A62B3" w:rsidR="007368E4" w:rsidRPr="00C9208B" w:rsidRDefault="007368E4" w:rsidP="007368E4">
            <w:pPr>
              <w:pStyle w:val="Geonika2"/>
              <w:ind w:firstLine="0"/>
              <w:rPr>
                <w:rFonts w:cs="Calibri"/>
                <w:sz w:val="20"/>
                <w:szCs w:val="20"/>
                <w:lang w:val="ru-RU"/>
              </w:rPr>
            </w:pPr>
            <w:r w:rsidRPr="00C9208B">
              <w:rPr>
                <w:rFonts w:cs="Calibri"/>
                <w:sz w:val="20"/>
                <w:szCs w:val="20"/>
                <w:lang w:val="ru-RU"/>
              </w:rPr>
              <w:t>4</w:t>
            </w:r>
            <w:r>
              <w:rPr>
                <w:rFonts w:cs="Calibri"/>
                <w:sz w:val="20"/>
                <w:szCs w:val="20"/>
                <w:lang w:val="ru-RU"/>
              </w:rPr>
              <w:t>5</w:t>
            </w:r>
          </w:p>
        </w:tc>
        <w:tc>
          <w:tcPr>
            <w:tcW w:w="1577" w:type="dxa"/>
            <w:shd w:val="clear" w:color="auto" w:fill="auto"/>
          </w:tcPr>
          <w:p w14:paraId="6C2870FF" w14:textId="77777777" w:rsidR="007368E4" w:rsidRPr="00C9208B" w:rsidRDefault="007368E4" w:rsidP="007368E4">
            <w:pPr>
              <w:pStyle w:val="Geonika2"/>
              <w:ind w:firstLine="0"/>
              <w:rPr>
                <w:rFonts w:cs="Calibri"/>
                <w:sz w:val="20"/>
                <w:szCs w:val="20"/>
                <w:lang w:val="ru-RU"/>
              </w:rPr>
            </w:pPr>
            <w:r w:rsidRPr="00C9208B">
              <w:rPr>
                <w:rFonts w:cs="Calibri"/>
                <w:sz w:val="20"/>
                <w:szCs w:val="20"/>
                <w:lang w:val="ru-RU"/>
              </w:rPr>
              <w:t>12.0</w:t>
            </w:r>
          </w:p>
        </w:tc>
        <w:tc>
          <w:tcPr>
            <w:tcW w:w="1984" w:type="dxa"/>
            <w:shd w:val="clear" w:color="auto" w:fill="auto"/>
          </w:tcPr>
          <w:p w14:paraId="6683DA2D" w14:textId="77777777" w:rsidR="007368E4" w:rsidRPr="00C9208B" w:rsidRDefault="007368E4" w:rsidP="007368E4">
            <w:pPr>
              <w:pStyle w:val="ConsPlusNormal"/>
              <w:ind w:firstLine="0"/>
              <w:jc w:val="both"/>
              <w:rPr>
                <w:rFonts w:ascii="Calibri" w:hAnsi="Calibri" w:cs="Calibri"/>
              </w:rPr>
            </w:pPr>
            <w:r w:rsidRPr="00C9208B">
              <w:rPr>
                <w:rFonts w:ascii="Calibri" w:hAnsi="Calibri" w:cs="Calibri"/>
              </w:rPr>
              <w:t xml:space="preserve">Земельные участки (территории) </w:t>
            </w:r>
            <w:r w:rsidRPr="00C9208B">
              <w:rPr>
                <w:rFonts w:ascii="Calibri" w:hAnsi="Calibri" w:cs="Calibri"/>
              </w:rPr>
              <w:lastRenderedPageBreak/>
              <w:t>общего пользования</w:t>
            </w:r>
          </w:p>
        </w:tc>
        <w:tc>
          <w:tcPr>
            <w:tcW w:w="5182" w:type="dxa"/>
            <w:shd w:val="clear" w:color="auto" w:fill="auto"/>
          </w:tcPr>
          <w:p w14:paraId="6B55CDC8" w14:textId="77777777" w:rsidR="007368E4" w:rsidRPr="00C9208B" w:rsidRDefault="007368E4" w:rsidP="007368E4">
            <w:pPr>
              <w:pStyle w:val="ConsPlusNormal"/>
              <w:ind w:firstLine="0"/>
              <w:jc w:val="both"/>
              <w:rPr>
                <w:rFonts w:ascii="Calibri" w:hAnsi="Calibri" w:cs="Calibri"/>
              </w:rPr>
            </w:pPr>
            <w:r w:rsidRPr="00C9208B">
              <w:rPr>
                <w:rFonts w:ascii="Calibri" w:hAnsi="Calibri" w:cs="Calibri"/>
              </w:rPr>
              <w:lastRenderedPageBreak/>
              <w:t xml:space="preserve">-Земельные участки общего пользования. Содержание данного вида разрешенного использования включает в </w:t>
            </w:r>
            <w:r w:rsidRPr="00C9208B">
              <w:rPr>
                <w:rFonts w:ascii="Calibri" w:hAnsi="Calibri" w:cs="Calibri"/>
              </w:rPr>
              <w:lastRenderedPageBreak/>
              <w:t xml:space="preserve">себя содержание видов разрешенного использования с </w:t>
            </w:r>
            <w:hyperlink w:anchor="P664" w:history="1">
              <w:r w:rsidRPr="00C9208B">
                <w:rPr>
                  <w:rFonts w:ascii="Calibri" w:hAnsi="Calibri" w:cs="Calibri"/>
                  <w:color w:val="0000FF"/>
                </w:rPr>
                <w:t>кодами 12.0.1</w:t>
              </w:r>
            </w:hyperlink>
            <w:r w:rsidRPr="00C9208B">
              <w:rPr>
                <w:rFonts w:ascii="Calibri" w:hAnsi="Calibri" w:cs="Calibri"/>
              </w:rPr>
              <w:t xml:space="preserve"> - </w:t>
            </w:r>
            <w:hyperlink w:anchor="P668" w:history="1">
              <w:r w:rsidRPr="00C9208B">
                <w:rPr>
                  <w:rFonts w:ascii="Calibri" w:hAnsi="Calibri" w:cs="Calibri"/>
                  <w:color w:val="0000FF"/>
                </w:rPr>
                <w:t>12.0.2</w:t>
              </w:r>
            </w:hyperlink>
          </w:p>
        </w:tc>
      </w:tr>
    </w:tbl>
    <w:p w14:paraId="4579AA2E" w14:textId="77777777" w:rsidR="001637DA" w:rsidRDefault="00571AC6" w:rsidP="001637DA">
      <w:pPr>
        <w:pStyle w:val="Geonika2"/>
        <w:rPr>
          <w:sz w:val="20"/>
          <w:szCs w:val="20"/>
          <w:lang w:val="ru-RU"/>
        </w:rPr>
      </w:pPr>
      <w:r w:rsidRPr="00D94833">
        <w:rPr>
          <w:sz w:val="20"/>
          <w:szCs w:val="20"/>
          <w:lang w:val="ru-RU"/>
        </w:rPr>
        <w:lastRenderedPageBreak/>
        <w:t xml:space="preserve">Примечание - * </w:t>
      </w:r>
      <w:r w:rsidR="001637DA" w:rsidRPr="00D94833">
        <w:rPr>
          <w:sz w:val="20"/>
          <w:szCs w:val="20"/>
          <w:lang w:val="ru-RU"/>
        </w:rPr>
        <w:t xml:space="preserve">В соответствии с </w:t>
      </w:r>
      <w:r w:rsidR="001637DA" w:rsidRPr="001637DA">
        <w:rPr>
          <w:sz w:val="20"/>
          <w:szCs w:val="20"/>
        </w:rPr>
        <w:t>Приказ Федеральной службы государственной регистрации, кадастра и картографии № П/0412 от 10.11.2020 года</w:t>
      </w:r>
      <w:r w:rsidR="001637DA">
        <w:rPr>
          <w:sz w:val="20"/>
          <w:szCs w:val="20"/>
          <w:lang w:val="ru-RU"/>
        </w:rPr>
        <w:t xml:space="preserve"> «Об утверждении классификатора видов разрешенного использования земельных участков»</w:t>
      </w:r>
    </w:p>
    <w:p w14:paraId="78B47802" w14:textId="67826D71" w:rsidR="00CA15F7" w:rsidRPr="00E252CB" w:rsidRDefault="008F5CC2" w:rsidP="001637DA">
      <w:pPr>
        <w:pStyle w:val="Geonika2"/>
        <w:rPr>
          <w:b/>
        </w:rPr>
      </w:pPr>
      <w:r w:rsidRPr="00B4621A">
        <w:rPr>
          <w:b/>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3E6CE561" w14:textId="77777777" w:rsidR="00E47EA2" w:rsidRPr="00E252CB" w:rsidRDefault="00E47EA2" w:rsidP="00E47EA2">
      <w:pPr>
        <w:pStyle w:val="Geonika2"/>
        <w:rPr>
          <w:lang w:val="ru-RU"/>
        </w:rPr>
      </w:pPr>
      <w:r w:rsidRPr="00E252CB">
        <w:t xml:space="preserve">Минимальная </w:t>
      </w:r>
      <w:r w:rsidRPr="00E252CB">
        <w:rPr>
          <w:lang w:val="ru-RU"/>
        </w:rPr>
        <w:t>длина земел</w:t>
      </w:r>
      <w:r w:rsidRPr="00E252CB">
        <w:t>ьного участка</w:t>
      </w:r>
      <w:r w:rsidRPr="00E252CB">
        <w:rPr>
          <w:lang w:val="ru-RU"/>
        </w:rPr>
        <w:t xml:space="preserve"> по уличному фронтону</w:t>
      </w:r>
      <w:r w:rsidRPr="00E252CB">
        <w:t xml:space="preserve"> - </w:t>
      </w:r>
      <w:r w:rsidRPr="00E252CB">
        <w:rPr>
          <w:lang w:val="ru-RU"/>
        </w:rPr>
        <w:t>27</w:t>
      </w:r>
      <w:r w:rsidRPr="00E252CB">
        <w:t xml:space="preserve"> м</w:t>
      </w:r>
      <w:r w:rsidRPr="00E252CB">
        <w:rPr>
          <w:lang w:val="ru-RU"/>
        </w:rPr>
        <w:t xml:space="preserve"> (жилые объекты), 42 м (общественные объекты)</w:t>
      </w:r>
      <w:r w:rsidR="00C469C5">
        <w:rPr>
          <w:lang w:val="ru-RU"/>
        </w:rPr>
        <w:t>,</w:t>
      </w:r>
      <w:r w:rsidR="00C469C5" w:rsidRPr="00C469C5">
        <w:rPr>
          <w:lang w:val="ru-RU"/>
        </w:rPr>
        <w:t xml:space="preserve"> </w:t>
      </w:r>
      <w:r w:rsidR="00015627">
        <w:rPr>
          <w:lang w:val="ru-RU"/>
        </w:rPr>
        <w:t>для объектов гаражного назначения - 4</w:t>
      </w:r>
      <w:r w:rsidR="00015627" w:rsidRPr="00E252CB">
        <w:t xml:space="preserve"> м</w:t>
      </w:r>
      <w:r w:rsidR="00015627">
        <w:rPr>
          <w:lang w:val="ru-RU"/>
        </w:rPr>
        <w:t xml:space="preserve">, </w:t>
      </w:r>
      <w:r w:rsidR="00C469C5">
        <w:rPr>
          <w:lang w:val="ru-RU"/>
        </w:rPr>
        <w:t>для объектов коммунального обслуживания</w:t>
      </w:r>
      <w:r w:rsidR="00C469C5">
        <w:t xml:space="preserve"> - </w:t>
      </w:r>
      <w:r w:rsidR="00C469C5">
        <w:rPr>
          <w:lang w:val="ru-RU"/>
        </w:rPr>
        <w:t>1</w:t>
      </w:r>
      <w:r w:rsidR="00C469C5">
        <w:t xml:space="preserve"> м</w:t>
      </w:r>
      <w:r w:rsidRPr="00E252CB">
        <w:t>;</w:t>
      </w:r>
    </w:p>
    <w:p w14:paraId="72A88F6E" w14:textId="77777777" w:rsidR="00202FF6" w:rsidRPr="00E252CB" w:rsidRDefault="00E47EA2" w:rsidP="00202FF6">
      <w:pPr>
        <w:pStyle w:val="Geonika2"/>
        <w:rPr>
          <w:lang w:val="ru-RU"/>
        </w:rPr>
      </w:pPr>
      <w:r w:rsidRPr="00E252CB">
        <w:t xml:space="preserve">Минимальная </w:t>
      </w:r>
      <w:r w:rsidRPr="00E252CB">
        <w:rPr>
          <w:lang w:val="ru-RU"/>
        </w:rPr>
        <w:t>ширина/глубина</w:t>
      </w:r>
      <w:r w:rsidRPr="00E252CB">
        <w:t xml:space="preserve"> земельного участка - </w:t>
      </w:r>
      <w:r w:rsidRPr="00E252CB">
        <w:rPr>
          <w:lang w:val="ru-RU"/>
        </w:rPr>
        <w:t>24</w:t>
      </w:r>
      <w:r w:rsidR="00202FF6" w:rsidRPr="00E252CB">
        <w:t xml:space="preserve"> м</w:t>
      </w:r>
      <w:r w:rsidR="00C469C5">
        <w:rPr>
          <w:lang w:val="ru-RU"/>
        </w:rPr>
        <w:t>,</w:t>
      </w:r>
      <w:r w:rsidR="00015627">
        <w:rPr>
          <w:lang w:val="ru-RU"/>
        </w:rPr>
        <w:t xml:space="preserve"> для объектов гаражного назначения - 6</w:t>
      </w:r>
      <w:r w:rsidR="00015627" w:rsidRPr="00E252CB">
        <w:t xml:space="preserve"> м</w:t>
      </w:r>
      <w:r w:rsidR="00015627">
        <w:rPr>
          <w:lang w:val="ru-RU"/>
        </w:rPr>
        <w:t>,</w:t>
      </w:r>
      <w:r w:rsidR="00C469C5" w:rsidRPr="00C469C5">
        <w:rPr>
          <w:lang w:val="ru-RU"/>
        </w:rPr>
        <w:t xml:space="preserve"> </w:t>
      </w:r>
      <w:r w:rsidR="00C469C5">
        <w:rPr>
          <w:lang w:val="ru-RU"/>
        </w:rPr>
        <w:t>для объектов коммунального обслуживания</w:t>
      </w:r>
      <w:r w:rsidR="00C469C5">
        <w:t xml:space="preserve"> - </w:t>
      </w:r>
      <w:r w:rsidR="00C469C5">
        <w:rPr>
          <w:lang w:val="ru-RU"/>
        </w:rPr>
        <w:t>1</w:t>
      </w:r>
      <w:r w:rsidR="00C469C5">
        <w:t xml:space="preserve"> м</w:t>
      </w:r>
      <w:r w:rsidR="00202FF6" w:rsidRPr="00E252CB">
        <w:t>;</w:t>
      </w:r>
    </w:p>
    <w:p w14:paraId="47935CF5" w14:textId="77777777" w:rsidR="00E47EA2" w:rsidRDefault="00202FF6" w:rsidP="00E47EA2">
      <w:pPr>
        <w:pStyle w:val="Geonika2"/>
        <w:rPr>
          <w:lang w:val="ru-RU"/>
        </w:rPr>
      </w:pPr>
      <w:r w:rsidRPr="00E252CB">
        <w:t xml:space="preserve">Минимальная площадь земельного участка </w:t>
      </w:r>
      <w:r w:rsidR="009B1E42">
        <w:t>–</w:t>
      </w:r>
      <w:r w:rsidRPr="00E252CB">
        <w:t xml:space="preserve"> </w:t>
      </w:r>
      <w:r w:rsidR="009B1E42">
        <w:rPr>
          <w:lang w:val="ru-RU"/>
        </w:rPr>
        <w:t>2</w:t>
      </w:r>
      <w:r w:rsidR="00E47EA2" w:rsidRPr="00E252CB">
        <w:rPr>
          <w:lang w:val="ru-RU"/>
        </w:rPr>
        <w:t>00</w:t>
      </w:r>
      <w:r w:rsidR="00E47EA2" w:rsidRPr="00E252CB">
        <w:t xml:space="preserve"> м</w:t>
      </w:r>
      <w:r w:rsidR="009B1E42">
        <w:rPr>
          <w:lang w:val="ru-RU"/>
        </w:rPr>
        <w:t>2 (жилые объекты), 1</w:t>
      </w:r>
      <w:r w:rsidR="00E47EA2" w:rsidRPr="00E252CB">
        <w:rPr>
          <w:lang w:val="ru-RU"/>
        </w:rPr>
        <w:t>00 м2 (общественные объекты)</w:t>
      </w:r>
      <w:r w:rsidR="009E2804">
        <w:rPr>
          <w:lang w:val="ru-RU"/>
        </w:rPr>
        <w:t>,</w:t>
      </w:r>
      <w:r w:rsidR="009E2804" w:rsidRPr="009E2804">
        <w:rPr>
          <w:lang w:val="ru-RU"/>
        </w:rPr>
        <w:t xml:space="preserve"> </w:t>
      </w:r>
      <w:r w:rsidR="00015627">
        <w:rPr>
          <w:lang w:val="ru-RU"/>
        </w:rPr>
        <w:t>для объектов гаражного назначения - 24</w:t>
      </w:r>
      <w:r w:rsidR="00015627" w:rsidRPr="00E252CB">
        <w:t xml:space="preserve"> м</w:t>
      </w:r>
      <w:r w:rsidR="00015627">
        <w:rPr>
          <w:lang w:val="ru-RU"/>
        </w:rPr>
        <w:t xml:space="preserve">2, </w:t>
      </w:r>
      <w:r w:rsidR="009E2804">
        <w:rPr>
          <w:lang w:val="ru-RU"/>
        </w:rPr>
        <w:t>для объектов коммунального обслуживания</w:t>
      </w:r>
      <w:r w:rsidR="009E2804">
        <w:t xml:space="preserve"> - </w:t>
      </w:r>
      <w:r w:rsidR="009E2804">
        <w:rPr>
          <w:lang w:val="ru-RU"/>
        </w:rPr>
        <w:t>4</w:t>
      </w:r>
      <w:r w:rsidR="009E2804">
        <w:t xml:space="preserve"> м2</w:t>
      </w:r>
      <w:r w:rsidR="00E47EA2" w:rsidRPr="00E252CB">
        <w:t>;</w:t>
      </w:r>
    </w:p>
    <w:p w14:paraId="7B61EF5A" w14:textId="77777777" w:rsidR="0078185B" w:rsidRPr="00E252CB" w:rsidRDefault="00CD4855" w:rsidP="0078185B">
      <w:pPr>
        <w:pStyle w:val="Geonika2"/>
        <w:rPr>
          <w:lang w:val="ru-RU"/>
        </w:rPr>
      </w:pPr>
      <w:r w:rsidRPr="00E252CB">
        <w:rPr>
          <w:lang w:val="ru-RU"/>
        </w:rPr>
        <w:t xml:space="preserve">Максимальная площадь земельного участка – </w:t>
      </w:r>
      <w:r w:rsidR="009B1E42">
        <w:rPr>
          <w:lang w:val="ru-RU"/>
        </w:rPr>
        <w:t>25</w:t>
      </w:r>
      <w:r w:rsidR="0078185B" w:rsidRPr="00E252CB">
        <w:rPr>
          <w:lang w:val="ru-RU"/>
        </w:rPr>
        <w:t xml:space="preserve"> 000</w:t>
      </w:r>
      <w:r w:rsidR="0078185B" w:rsidRPr="00E252CB">
        <w:t xml:space="preserve"> м</w:t>
      </w:r>
      <w:r w:rsidR="0078185B" w:rsidRPr="00E252CB">
        <w:rPr>
          <w:lang w:val="ru-RU"/>
        </w:rPr>
        <w:t>2 (жилые объекты), 30 000 м2 (общественные объекты)</w:t>
      </w:r>
      <w:r w:rsidR="0078185B" w:rsidRPr="00E252CB">
        <w:t>;</w:t>
      </w:r>
    </w:p>
    <w:p w14:paraId="7728536B" w14:textId="77777777" w:rsidR="00CA15F7" w:rsidRDefault="008C35CA" w:rsidP="00CA15F7">
      <w:pPr>
        <w:pStyle w:val="a5"/>
        <w:rPr>
          <w:lang w:val="ru-RU"/>
        </w:rPr>
      </w:pPr>
      <w:r w:rsidRPr="00E252CB">
        <w:t>Минимальный отступ от красной линии</w:t>
      </w:r>
      <w:r w:rsidRPr="00E252CB">
        <w:rPr>
          <w:lang w:val="ru-RU"/>
        </w:rPr>
        <w:t xml:space="preserve"> улиц</w:t>
      </w:r>
      <w:r w:rsidR="009F35DD" w:rsidRPr="00E252CB">
        <w:t xml:space="preserve"> - 5 м</w:t>
      </w:r>
      <w:r w:rsidR="005D472F">
        <w:rPr>
          <w:lang w:val="ru-RU"/>
        </w:rPr>
        <w:t>,</w:t>
      </w:r>
      <w:r w:rsidR="005D472F" w:rsidRPr="005D472F">
        <w:rPr>
          <w:lang w:val="ru-RU"/>
        </w:rPr>
        <w:t xml:space="preserve"> </w:t>
      </w:r>
      <w:r w:rsidR="005D472F">
        <w:rPr>
          <w:lang w:val="ru-RU"/>
        </w:rPr>
        <w:t>для объектов коммунального обслуживания</w:t>
      </w:r>
      <w:r w:rsidR="005D472F" w:rsidRPr="00E252CB">
        <w:t xml:space="preserve"> - </w:t>
      </w:r>
      <w:r w:rsidR="005D472F">
        <w:rPr>
          <w:lang w:val="ru-RU"/>
        </w:rPr>
        <w:t>0</w:t>
      </w:r>
      <w:r w:rsidR="005D472F" w:rsidRPr="00E252CB">
        <w:t xml:space="preserve"> м</w:t>
      </w:r>
      <w:r w:rsidR="009F35DD" w:rsidRPr="00E252CB">
        <w:t>.</w:t>
      </w:r>
    </w:p>
    <w:p w14:paraId="6115164C" w14:textId="77777777" w:rsidR="009D39F8" w:rsidRPr="00E252CB" w:rsidRDefault="009D39F8" w:rsidP="009D39F8">
      <w:pPr>
        <w:pStyle w:val="a5"/>
      </w:pPr>
      <w:r w:rsidRPr="00E252CB">
        <w:t>Минимальный отступ от границ земельного участка - 5 м</w:t>
      </w:r>
      <w:r w:rsidR="005D472F">
        <w:rPr>
          <w:lang w:val="ru-RU"/>
        </w:rPr>
        <w:t>,</w:t>
      </w:r>
      <w:r w:rsidR="005D472F" w:rsidRPr="005D472F">
        <w:rPr>
          <w:lang w:val="ru-RU"/>
        </w:rPr>
        <w:t xml:space="preserve"> </w:t>
      </w:r>
      <w:r w:rsidR="005D472F">
        <w:rPr>
          <w:lang w:val="ru-RU"/>
        </w:rPr>
        <w:t>для объектов коммунального обслуживания</w:t>
      </w:r>
      <w:r w:rsidR="005D472F" w:rsidRPr="00E252CB">
        <w:t xml:space="preserve"> - </w:t>
      </w:r>
      <w:r w:rsidR="005D472F">
        <w:rPr>
          <w:lang w:val="ru-RU"/>
        </w:rPr>
        <w:t>0</w:t>
      </w:r>
      <w:r w:rsidR="005D472F" w:rsidRPr="00E252CB">
        <w:t xml:space="preserve"> м</w:t>
      </w:r>
      <w:r w:rsidRPr="00E252CB">
        <w:t>.</w:t>
      </w:r>
    </w:p>
    <w:p w14:paraId="01054724" w14:textId="77777777" w:rsidR="00CA15F7" w:rsidRPr="00E252CB" w:rsidRDefault="001F2627" w:rsidP="00CA15F7">
      <w:pPr>
        <w:pStyle w:val="a5"/>
      </w:pPr>
      <w:r>
        <w:rPr>
          <w:lang w:val="ru-RU" w:eastAsia="ar-SA" w:bidi="en-US"/>
        </w:rPr>
        <w:t>Предельная</w:t>
      </w:r>
      <w:r w:rsidR="009F35DD" w:rsidRPr="00E252CB">
        <w:rPr>
          <w:lang w:eastAsia="ar-SA" w:bidi="en-US"/>
        </w:rPr>
        <w:t xml:space="preserve"> высота </w:t>
      </w:r>
      <w:r w:rsidR="003233EB">
        <w:rPr>
          <w:lang w:val="ru-RU"/>
        </w:rPr>
        <w:t>зданий, строений, сооружений</w:t>
      </w:r>
      <w:r w:rsidR="009F35DD" w:rsidRPr="00E252CB">
        <w:rPr>
          <w:lang w:eastAsia="ar-SA" w:bidi="en-US"/>
        </w:rPr>
        <w:t xml:space="preserve"> – </w:t>
      </w:r>
      <w:r w:rsidR="00E47EA2" w:rsidRPr="00E252CB">
        <w:rPr>
          <w:lang w:val="ru-RU" w:eastAsia="ar-SA" w:bidi="en-US"/>
        </w:rPr>
        <w:t>22</w:t>
      </w:r>
      <w:r w:rsidR="009F35DD" w:rsidRPr="00E252CB">
        <w:rPr>
          <w:lang w:eastAsia="ar-SA" w:bidi="en-US"/>
        </w:rPr>
        <w:t xml:space="preserve"> м</w:t>
      </w:r>
      <w:r w:rsidR="00CA15F7" w:rsidRPr="00E252CB">
        <w:t>;</w:t>
      </w:r>
    </w:p>
    <w:p w14:paraId="4286E846" w14:textId="77777777" w:rsidR="00CA15F7" w:rsidRPr="00E252CB" w:rsidRDefault="009F35DD" w:rsidP="00CA15F7">
      <w:pPr>
        <w:pStyle w:val="a5"/>
      </w:pPr>
      <w:r w:rsidRPr="00E252CB">
        <w:t>Максимальный процент застройки в границах земельного участка</w:t>
      </w:r>
      <w:r w:rsidR="00CA15F7" w:rsidRPr="00E252CB">
        <w:t xml:space="preserve"> </w:t>
      </w:r>
      <w:r w:rsidR="00E47EA2" w:rsidRPr="00E252CB">
        <w:t>–</w:t>
      </w:r>
      <w:r w:rsidR="00CA15F7" w:rsidRPr="00E252CB">
        <w:t xml:space="preserve"> </w:t>
      </w:r>
      <w:r w:rsidR="00E47EA2" w:rsidRPr="00E252CB">
        <w:rPr>
          <w:lang w:val="ru-RU"/>
        </w:rPr>
        <w:t xml:space="preserve">60%, </w:t>
      </w:r>
      <w:r w:rsidR="00C72315">
        <w:rPr>
          <w:lang w:val="ru-RU"/>
        </w:rPr>
        <w:t>для общественных объектов - 80%</w:t>
      </w:r>
      <w:r w:rsidR="00CA15F7" w:rsidRPr="00E252CB">
        <w:t>.</w:t>
      </w:r>
    </w:p>
    <w:p w14:paraId="4C89A81C" w14:textId="77777777" w:rsidR="00CA15F7" w:rsidRPr="00E252CB" w:rsidRDefault="00CA15F7" w:rsidP="00CA15F7">
      <w:pPr>
        <w:pStyle w:val="a5"/>
      </w:pPr>
      <w:r w:rsidRPr="00E252CB">
        <w:t xml:space="preserve">Общая площадь объекта капитального строительства для функций: бытовое обслуживание, социальное обслуживание, магазины, общественное питание,  гостиничное обслуживание,  </w:t>
      </w:r>
      <w:r w:rsidR="008121F1" w:rsidRPr="00E252CB">
        <w:t>о</w:t>
      </w:r>
      <w:r w:rsidR="0041472F" w:rsidRPr="00E252CB">
        <w:t>бщественное управление</w:t>
      </w:r>
      <w:r w:rsidRPr="00E252CB">
        <w:t>, банковская и страховая деятельность - не более 1000 кв.м;</w:t>
      </w:r>
      <w:r w:rsidR="0036560D" w:rsidRPr="00E252CB">
        <w:t xml:space="preserve"> торговые центры-не более 5000 кв.м</w:t>
      </w:r>
      <w:r w:rsidR="004625D6" w:rsidRPr="00E252CB">
        <w:rPr>
          <w:lang w:val="ru-RU"/>
        </w:rPr>
        <w:t xml:space="preserve"> торговой площади</w:t>
      </w:r>
      <w:r w:rsidR="0036560D" w:rsidRPr="00E252CB">
        <w:t>.</w:t>
      </w:r>
    </w:p>
    <w:p w14:paraId="580327F1" w14:textId="77777777" w:rsidR="00E47EA2" w:rsidRPr="00E252CB" w:rsidRDefault="00CA4CD3" w:rsidP="00E47EA2">
      <w:pPr>
        <w:pStyle w:val="a5"/>
        <w:rPr>
          <w:lang w:val="ru-RU" w:eastAsia="ar-SA" w:bidi="en-US"/>
        </w:rPr>
      </w:pPr>
      <w:r w:rsidRPr="00B4621A">
        <w:t>Минимальный процент озеленения земельного участка</w:t>
      </w:r>
      <w:r w:rsidR="00E47EA2" w:rsidRPr="00E252CB">
        <w:rPr>
          <w:lang w:eastAsia="ar-SA" w:bidi="en-US"/>
        </w:rPr>
        <w:t xml:space="preserve"> – </w:t>
      </w:r>
      <w:r w:rsidR="00E47EA2" w:rsidRPr="00E252CB">
        <w:rPr>
          <w:lang w:val="ru-RU" w:eastAsia="ar-SA" w:bidi="en-US"/>
        </w:rPr>
        <w:t>1</w:t>
      </w:r>
      <w:r w:rsidR="00E47EA2" w:rsidRPr="00E252CB">
        <w:rPr>
          <w:lang w:eastAsia="ar-SA" w:bidi="en-US"/>
        </w:rPr>
        <w:t>0%.</w:t>
      </w:r>
    </w:p>
    <w:p w14:paraId="0C20265D" w14:textId="77777777" w:rsidR="00E47EA2" w:rsidRDefault="00E47EA2" w:rsidP="00E47EA2">
      <w:pPr>
        <w:pStyle w:val="a5"/>
        <w:rPr>
          <w:lang w:val="ru-RU"/>
        </w:rPr>
      </w:pPr>
      <w:r w:rsidRPr="00E252CB">
        <w:rPr>
          <w:lang w:val="ru-RU" w:eastAsia="ar-SA" w:bidi="en-US"/>
        </w:rPr>
        <w:t xml:space="preserve">Максимальная высота оград – 1,5 м </w:t>
      </w:r>
      <w:r w:rsidRPr="00E252CB">
        <w:rPr>
          <w:lang w:val="ru-RU"/>
        </w:rPr>
        <w:t>(общественные объекты)</w:t>
      </w:r>
      <w:r w:rsidRPr="00E252CB">
        <w:t>.</w:t>
      </w:r>
    </w:p>
    <w:p w14:paraId="486C8125" w14:textId="77777777" w:rsidR="00F87EE1" w:rsidRDefault="00F87EE1" w:rsidP="00F87EE1">
      <w:pPr>
        <w:pStyle w:val="a5"/>
        <w:rPr>
          <w:lang w:val="ru-RU"/>
        </w:rPr>
      </w:pPr>
      <w:r w:rsidRPr="00BF116E">
        <w:t>Для земельных участков (территорий) общего пользования предельные параметры не подлежат установлению.</w:t>
      </w:r>
    </w:p>
    <w:p w14:paraId="05A34D99" w14:textId="77777777" w:rsidR="00EF71D4" w:rsidRPr="00E252CB" w:rsidRDefault="00EF71D4" w:rsidP="00EF71D4">
      <w:pPr>
        <w:pStyle w:val="a5"/>
        <w:rPr>
          <w:b/>
        </w:rPr>
      </w:pPr>
      <w:r w:rsidRPr="003A1160">
        <w:rPr>
          <w:b/>
        </w:rPr>
        <w:t>Ограничения использования земельных участков и объектов капитального строительства</w:t>
      </w:r>
      <w:r w:rsidRPr="00E252CB">
        <w:rPr>
          <w:b/>
        </w:rPr>
        <w:t>.</w:t>
      </w:r>
    </w:p>
    <w:p w14:paraId="64E4A24C" w14:textId="77777777" w:rsidR="00EF71D4" w:rsidRPr="003A1160" w:rsidRDefault="00EF71D4" w:rsidP="00EF71D4">
      <w:pPr>
        <w:pStyle w:val="a5"/>
        <w:rPr>
          <w:lang w:eastAsia="ar-SA" w:bidi="en-US"/>
        </w:rPr>
      </w:pPr>
      <w:r w:rsidRPr="003A1160">
        <w:rPr>
          <w:lang w:eastAsia="ar-SA" w:bidi="en-US"/>
        </w:rPr>
        <w:t>Не допускается размещение объектов, причиняющих вред окружающей среде и санитарному благополучию, неудобство жителям.</w:t>
      </w:r>
    </w:p>
    <w:p w14:paraId="323334E5" w14:textId="77777777" w:rsidR="00EF71D4" w:rsidRPr="003A1160" w:rsidRDefault="00EF71D4" w:rsidP="00EF71D4">
      <w:pPr>
        <w:pStyle w:val="a5"/>
        <w:rPr>
          <w:lang w:eastAsia="ar-SA" w:bidi="en-US"/>
        </w:rPr>
      </w:pPr>
      <w:r w:rsidRPr="003A1160">
        <w:rPr>
          <w:lang w:eastAsia="ar-SA" w:bidi="en-US"/>
        </w:rPr>
        <w:t xml:space="preserve">Не допускается размещение жилых домов, объектов образования, объектов спортивного назначения (за исключением спортивно–оздоровительных учреждений </w:t>
      </w:r>
      <w:r w:rsidRPr="003A1160">
        <w:rPr>
          <w:lang w:eastAsia="ar-SA" w:bidi="en-US"/>
        </w:rPr>
        <w:lastRenderedPageBreak/>
        <w:t>закрытого типа) в санитарно–защитных зонах, установленных в предусмотренном действующим законодательством порядке.</w:t>
      </w:r>
    </w:p>
    <w:p w14:paraId="7181159F" w14:textId="77777777" w:rsidR="00246B33" w:rsidRPr="00246B33" w:rsidRDefault="00246B33" w:rsidP="00E47EA2">
      <w:pPr>
        <w:pStyle w:val="a5"/>
        <w:rPr>
          <w:lang w:val="ru-RU" w:eastAsia="ar-SA" w:bidi="en-US"/>
        </w:rPr>
      </w:pPr>
    </w:p>
    <w:p w14:paraId="00276C34" w14:textId="77777777" w:rsidR="005D6A1B" w:rsidRPr="00E252CB" w:rsidRDefault="005D6A1B" w:rsidP="00AF2D6C">
      <w:pPr>
        <w:pStyle w:val="a0"/>
      </w:pPr>
      <w:bookmarkStart w:id="102" w:name="_Toc421698381"/>
      <w:bookmarkStart w:id="103" w:name="_Toc470440243"/>
      <w:r w:rsidRPr="00E252CB">
        <w:t>Зона объектов здравоохранения (ОЗ)</w:t>
      </w:r>
      <w:bookmarkEnd w:id="102"/>
      <w:bookmarkEnd w:id="103"/>
    </w:p>
    <w:p w14:paraId="036EA8B0" w14:textId="77777777" w:rsidR="005D6A1B" w:rsidRPr="00E252CB" w:rsidRDefault="005D6A1B" w:rsidP="005D6A1B">
      <w:pPr>
        <w:pStyle w:val="a5"/>
      </w:pPr>
      <w:r w:rsidRPr="00E252CB">
        <w:t>Строительство, размещение и эксплуатация зданий, сооружений,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медицинские диагностические центры, обеспечивающие оказание услуг по лечению и т.п.).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1577"/>
        <w:gridCol w:w="1971"/>
        <w:gridCol w:w="4969"/>
      </w:tblGrid>
      <w:tr w:rsidR="00225E0E" w:rsidRPr="00C9208B" w14:paraId="6437BCCF" w14:textId="77777777" w:rsidTr="00C9208B">
        <w:tc>
          <w:tcPr>
            <w:tcW w:w="4388" w:type="dxa"/>
            <w:gridSpan w:val="3"/>
            <w:shd w:val="clear" w:color="auto" w:fill="auto"/>
          </w:tcPr>
          <w:p w14:paraId="474A1858" w14:textId="77777777" w:rsidR="00225E0E" w:rsidRPr="00C9208B" w:rsidRDefault="00225E0E" w:rsidP="00C9208B">
            <w:pPr>
              <w:pStyle w:val="Geonika2"/>
              <w:ind w:firstLine="0"/>
              <w:rPr>
                <w:rFonts w:cs="Calibri"/>
                <w:b/>
                <w:lang w:val="ru-RU"/>
              </w:rPr>
            </w:pPr>
            <w:r w:rsidRPr="00C9208B">
              <w:rPr>
                <w:rFonts w:cs="Calibri"/>
                <w:b/>
                <w:lang w:val="ru-RU"/>
              </w:rPr>
              <w:t>Виды разрешенного использования земельного участка*</w:t>
            </w:r>
          </w:p>
        </w:tc>
        <w:tc>
          <w:tcPr>
            <w:tcW w:w="5182" w:type="dxa"/>
            <w:vMerge w:val="restart"/>
            <w:shd w:val="clear" w:color="auto" w:fill="auto"/>
          </w:tcPr>
          <w:p w14:paraId="0094B6DC" w14:textId="77777777" w:rsidR="00225E0E" w:rsidRPr="00C9208B" w:rsidRDefault="00225E0E" w:rsidP="00C9208B">
            <w:pPr>
              <w:pStyle w:val="Geonika2"/>
              <w:ind w:firstLine="0"/>
              <w:rPr>
                <w:rFonts w:cs="Calibri"/>
                <w:b/>
                <w:lang w:val="ru-RU"/>
              </w:rPr>
            </w:pPr>
            <w:r w:rsidRPr="00C9208B">
              <w:rPr>
                <w:rFonts w:cs="Calibri"/>
                <w:b/>
                <w:lang w:val="ru-RU"/>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225E0E" w:rsidRPr="00C9208B" w14:paraId="5BBC572D" w14:textId="77777777" w:rsidTr="00C9208B">
        <w:tc>
          <w:tcPr>
            <w:tcW w:w="827" w:type="dxa"/>
            <w:shd w:val="clear" w:color="auto" w:fill="auto"/>
          </w:tcPr>
          <w:p w14:paraId="49533574" w14:textId="77777777" w:rsidR="00225E0E" w:rsidRPr="00C9208B" w:rsidRDefault="00225E0E" w:rsidP="00C9208B">
            <w:pPr>
              <w:pStyle w:val="Geonika2"/>
              <w:ind w:firstLine="0"/>
              <w:rPr>
                <w:rFonts w:cs="Calibri"/>
                <w:b/>
                <w:lang w:val="ru-RU"/>
              </w:rPr>
            </w:pPr>
            <w:r w:rsidRPr="00C9208B">
              <w:rPr>
                <w:rFonts w:cs="Calibri"/>
                <w:b/>
                <w:lang w:val="ru-RU"/>
              </w:rPr>
              <w:t>№п/п</w:t>
            </w:r>
          </w:p>
        </w:tc>
        <w:tc>
          <w:tcPr>
            <w:tcW w:w="1577" w:type="dxa"/>
            <w:shd w:val="clear" w:color="auto" w:fill="auto"/>
          </w:tcPr>
          <w:p w14:paraId="183689CC" w14:textId="77777777" w:rsidR="00225E0E" w:rsidRPr="00C9208B" w:rsidRDefault="00225E0E" w:rsidP="00C9208B">
            <w:pPr>
              <w:pStyle w:val="Geonika2"/>
              <w:ind w:firstLine="0"/>
              <w:rPr>
                <w:rFonts w:cs="Calibri"/>
                <w:b/>
                <w:lang w:val="ru-RU"/>
              </w:rPr>
            </w:pPr>
            <w:r w:rsidRPr="00C9208B">
              <w:rPr>
                <w:rFonts w:cs="Calibri"/>
                <w:b/>
                <w:lang w:val="ru-RU"/>
              </w:rPr>
              <w:t xml:space="preserve">Кодовое обозначение </w:t>
            </w:r>
          </w:p>
        </w:tc>
        <w:tc>
          <w:tcPr>
            <w:tcW w:w="1984" w:type="dxa"/>
            <w:shd w:val="clear" w:color="auto" w:fill="auto"/>
          </w:tcPr>
          <w:p w14:paraId="7F5104BD" w14:textId="77777777" w:rsidR="00225E0E" w:rsidRPr="00C9208B" w:rsidRDefault="00225E0E" w:rsidP="00C9208B">
            <w:pPr>
              <w:pStyle w:val="Geonika2"/>
              <w:ind w:firstLine="0"/>
              <w:rPr>
                <w:rFonts w:cs="Calibri"/>
                <w:b/>
                <w:lang w:val="ru-RU"/>
              </w:rPr>
            </w:pPr>
            <w:r w:rsidRPr="00C9208B">
              <w:rPr>
                <w:rFonts w:cs="Calibri"/>
                <w:b/>
                <w:lang w:val="ru-RU"/>
              </w:rPr>
              <w:t xml:space="preserve">Наименование </w:t>
            </w:r>
          </w:p>
        </w:tc>
        <w:tc>
          <w:tcPr>
            <w:tcW w:w="5182" w:type="dxa"/>
            <w:vMerge/>
            <w:shd w:val="clear" w:color="auto" w:fill="auto"/>
          </w:tcPr>
          <w:p w14:paraId="622FB840" w14:textId="77777777" w:rsidR="00225E0E" w:rsidRPr="00C9208B" w:rsidRDefault="00225E0E" w:rsidP="00C9208B">
            <w:pPr>
              <w:pStyle w:val="Geonika2"/>
              <w:ind w:firstLine="0"/>
              <w:rPr>
                <w:rFonts w:cs="Calibri"/>
                <w:b/>
                <w:lang w:val="ru-RU"/>
              </w:rPr>
            </w:pPr>
          </w:p>
        </w:tc>
      </w:tr>
      <w:tr w:rsidR="00225E0E" w:rsidRPr="00C9208B" w14:paraId="4013A5C9" w14:textId="77777777" w:rsidTr="00C9208B">
        <w:tc>
          <w:tcPr>
            <w:tcW w:w="827" w:type="dxa"/>
            <w:shd w:val="clear" w:color="auto" w:fill="auto"/>
          </w:tcPr>
          <w:p w14:paraId="636930B6" w14:textId="77777777" w:rsidR="00225E0E" w:rsidRPr="00C9208B" w:rsidRDefault="00225E0E" w:rsidP="00C9208B">
            <w:pPr>
              <w:pStyle w:val="Geonika2"/>
              <w:ind w:firstLine="0"/>
              <w:rPr>
                <w:rFonts w:cs="Calibri"/>
                <w:b/>
                <w:lang w:val="ru-RU"/>
              </w:rPr>
            </w:pPr>
            <w:r w:rsidRPr="00C9208B">
              <w:rPr>
                <w:rFonts w:cs="Calibri"/>
                <w:b/>
                <w:lang w:val="ru-RU"/>
              </w:rPr>
              <w:t>1</w:t>
            </w:r>
          </w:p>
        </w:tc>
        <w:tc>
          <w:tcPr>
            <w:tcW w:w="1577" w:type="dxa"/>
            <w:shd w:val="clear" w:color="auto" w:fill="auto"/>
          </w:tcPr>
          <w:p w14:paraId="557EAE60" w14:textId="77777777" w:rsidR="00225E0E" w:rsidRPr="00C9208B" w:rsidRDefault="00225E0E" w:rsidP="00C9208B">
            <w:pPr>
              <w:pStyle w:val="Geonika2"/>
              <w:ind w:firstLine="0"/>
              <w:rPr>
                <w:rFonts w:cs="Calibri"/>
                <w:b/>
                <w:lang w:val="ru-RU"/>
              </w:rPr>
            </w:pPr>
            <w:r w:rsidRPr="00C9208B">
              <w:rPr>
                <w:rFonts w:cs="Calibri"/>
                <w:b/>
                <w:lang w:val="ru-RU"/>
              </w:rPr>
              <w:t>2</w:t>
            </w:r>
          </w:p>
        </w:tc>
        <w:tc>
          <w:tcPr>
            <w:tcW w:w="1984" w:type="dxa"/>
            <w:shd w:val="clear" w:color="auto" w:fill="auto"/>
          </w:tcPr>
          <w:p w14:paraId="77F4872B" w14:textId="77777777" w:rsidR="00225E0E" w:rsidRPr="00C9208B" w:rsidRDefault="00225E0E" w:rsidP="00C9208B">
            <w:pPr>
              <w:pStyle w:val="Geonika2"/>
              <w:ind w:firstLine="0"/>
              <w:rPr>
                <w:rFonts w:cs="Calibri"/>
                <w:b/>
                <w:lang w:val="ru-RU"/>
              </w:rPr>
            </w:pPr>
            <w:r w:rsidRPr="00C9208B">
              <w:rPr>
                <w:rFonts w:cs="Calibri"/>
                <w:b/>
                <w:lang w:val="ru-RU"/>
              </w:rPr>
              <w:t>3</w:t>
            </w:r>
          </w:p>
        </w:tc>
        <w:tc>
          <w:tcPr>
            <w:tcW w:w="5182" w:type="dxa"/>
            <w:shd w:val="clear" w:color="auto" w:fill="auto"/>
          </w:tcPr>
          <w:p w14:paraId="7AF264D8" w14:textId="77777777" w:rsidR="00225E0E" w:rsidRPr="00C9208B" w:rsidRDefault="00225E0E" w:rsidP="00C9208B">
            <w:pPr>
              <w:pStyle w:val="Geonika2"/>
              <w:ind w:firstLine="0"/>
              <w:rPr>
                <w:rFonts w:cs="Calibri"/>
                <w:b/>
                <w:lang w:val="ru-RU"/>
              </w:rPr>
            </w:pPr>
            <w:r w:rsidRPr="00C9208B">
              <w:rPr>
                <w:rFonts w:cs="Calibri"/>
                <w:b/>
                <w:lang w:val="ru-RU"/>
              </w:rPr>
              <w:t>4</w:t>
            </w:r>
          </w:p>
        </w:tc>
      </w:tr>
      <w:tr w:rsidR="00225E0E" w:rsidRPr="00C9208B" w14:paraId="433C8C99" w14:textId="77777777" w:rsidTr="00C9208B">
        <w:tc>
          <w:tcPr>
            <w:tcW w:w="9570" w:type="dxa"/>
            <w:gridSpan w:val="4"/>
            <w:shd w:val="clear" w:color="auto" w:fill="auto"/>
          </w:tcPr>
          <w:p w14:paraId="4CCBD87A" w14:textId="77777777" w:rsidR="00225E0E" w:rsidRPr="00C9208B" w:rsidRDefault="00225E0E" w:rsidP="00C9208B">
            <w:pPr>
              <w:pStyle w:val="Geonika2"/>
              <w:ind w:firstLine="0"/>
              <w:jc w:val="center"/>
              <w:rPr>
                <w:rFonts w:cs="Calibri"/>
                <w:b/>
                <w:lang w:val="ru-RU"/>
              </w:rPr>
            </w:pPr>
            <w:r w:rsidRPr="00C9208B">
              <w:rPr>
                <w:rFonts w:cs="Calibri"/>
                <w:b/>
                <w:lang w:val="ru-RU"/>
              </w:rPr>
              <w:t>Основные виды разрешенного использования</w:t>
            </w:r>
          </w:p>
        </w:tc>
      </w:tr>
      <w:tr w:rsidR="00225E0E" w:rsidRPr="00C9208B" w14:paraId="1E3D7AE6" w14:textId="77777777" w:rsidTr="00C9208B">
        <w:tc>
          <w:tcPr>
            <w:tcW w:w="827" w:type="dxa"/>
            <w:shd w:val="clear" w:color="auto" w:fill="auto"/>
          </w:tcPr>
          <w:p w14:paraId="04EA9FFA" w14:textId="77777777" w:rsidR="00225E0E" w:rsidRPr="00C9208B" w:rsidRDefault="00225E0E" w:rsidP="00C9208B">
            <w:pPr>
              <w:pStyle w:val="Geonika2"/>
              <w:ind w:firstLine="0"/>
              <w:rPr>
                <w:rFonts w:cs="Calibri"/>
                <w:sz w:val="20"/>
                <w:szCs w:val="20"/>
                <w:lang w:val="ru-RU"/>
              </w:rPr>
            </w:pPr>
            <w:r w:rsidRPr="00C9208B">
              <w:rPr>
                <w:rFonts w:cs="Calibri"/>
                <w:sz w:val="20"/>
                <w:szCs w:val="20"/>
                <w:lang w:val="ru-RU"/>
              </w:rPr>
              <w:t>1</w:t>
            </w:r>
          </w:p>
        </w:tc>
        <w:tc>
          <w:tcPr>
            <w:tcW w:w="1577" w:type="dxa"/>
            <w:shd w:val="clear" w:color="auto" w:fill="auto"/>
          </w:tcPr>
          <w:p w14:paraId="3807FDDB" w14:textId="77777777" w:rsidR="00225E0E" w:rsidRPr="00C9208B" w:rsidRDefault="00225E0E" w:rsidP="00C9208B">
            <w:pPr>
              <w:pStyle w:val="Geonika2"/>
              <w:ind w:firstLine="0"/>
              <w:rPr>
                <w:rFonts w:cs="Calibri"/>
                <w:sz w:val="20"/>
                <w:szCs w:val="20"/>
                <w:lang w:val="ru-RU"/>
              </w:rPr>
            </w:pPr>
            <w:r w:rsidRPr="00C9208B">
              <w:rPr>
                <w:rFonts w:cs="Calibri"/>
                <w:sz w:val="20"/>
                <w:szCs w:val="20"/>
                <w:lang w:val="ru-RU"/>
              </w:rPr>
              <w:t>3.2</w:t>
            </w:r>
          </w:p>
        </w:tc>
        <w:tc>
          <w:tcPr>
            <w:tcW w:w="1984" w:type="dxa"/>
            <w:shd w:val="clear" w:color="auto" w:fill="auto"/>
          </w:tcPr>
          <w:p w14:paraId="25A291B4" w14:textId="77777777" w:rsidR="00225E0E" w:rsidRPr="00C9208B" w:rsidRDefault="00225E0E" w:rsidP="00C9208B">
            <w:pPr>
              <w:pStyle w:val="ConsPlusNormal"/>
              <w:ind w:firstLine="0"/>
              <w:jc w:val="both"/>
              <w:rPr>
                <w:rFonts w:ascii="Calibri" w:hAnsi="Calibri" w:cs="Calibri"/>
              </w:rPr>
            </w:pPr>
            <w:r w:rsidRPr="00C9208B">
              <w:rPr>
                <w:rFonts w:ascii="Calibri" w:hAnsi="Calibri" w:cs="Calibri"/>
              </w:rPr>
              <w:t>Социальное обслуживание</w:t>
            </w:r>
          </w:p>
        </w:tc>
        <w:tc>
          <w:tcPr>
            <w:tcW w:w="5182" w:type="dxa"/>
            <w:shd w:val="clear" w:color="auto" w:fill="auto"/>
          </w:tcPr>
          <w:p w14:paraId="68BC6361" w14:textId="77777777" w:rsidR="00225E0E" w:rsidRPr="00C9208B" w:rsidRDefault="00225E0E" w:rsidP="00C9208B">
            <w:pPr>
              <w:pStyle w:val="ConsPlusNormal"/>
              <w:ind w:firstLine="0"/>
              <w:jc w:val="both"/>
              <w:rPr>
                <w:rFonts w:ascii="Calibri" w:hAnsi="Calibri" w:cs="Calibri"/>
              </w:rPr>
            </w:pPr>
            <w:r w:rsidRPr="00C9208B">
              <w:rPr>
                <w:rFonts w:ascii="Calibri" w:hAnsi="Calibri" w:cs="Calibri"/>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211" w:history="1">
              <w:r w:rsidRPr="00C9208B">
                <w:rPr>
                  <w:rFonts w:ascii="Calibri" w:hAnsi="Calibri" w:cs="Calibri"/>
                  <w:color w:val="0000FF"/>
                </w:rPr>
                <w:t>кодами 3.2.1</w:t>
              </w:r>
            </w:hyperlink>
            <w:r w:rsidRPr="00C9208B">
              <w:rPr>
                <w:rFonts w:ascii="Calibri" w:hAnsi="Calibri" w:cs="Calibri"/>
              </w:rPr>
              <w:t xml:space="preserve"> - </w:t>
            </w:r>
            <w:hyperlink w:anchor="P224" w:history="1">
              <w:r w:rsidRPr="00C9208B">
                <w:rPr>
                  <w:rFonts w:ascii="Calibri" w:hAnsi="Calibri" w:cs="Calibri"/>
                  <w:color w:val="0000FF"/>
                </w:rPr>
                <w:t>3.2.4</w:t>
              </w:r>
            </w:hyperlink>
          </w:p>
        </w:tc>
      </w:tr>
      <w:tr w:rsidR="00225E0E" w:rsidRPr="00C9208B" w14:paraId="16DD828B" w14:textId="77777777" w:rsidTr="00C9208B">
        <w:tc>
          <w:tcPr>
            <w:tcW w:w="827" w:type="dxa"/>
            <w:shd w:val="clear" w:color="auto" w:fill="auto"/>
          </w:tcPr>
          <w:p w14:paraId="37A08A4B" w14:textId="77777777" w:rsidR="00225E0E" w:rsidRPr="00C9208B" w:rsidRDefault="00225E0E" w:rsidP="00C9208B">
            <w:pPr>
              <w:pStyle w:val="Geonika2"/>
              <w:ind w:firstLine="0"/>
              <w:rPr>
                <w:rFonts w:cs="Calibri"/>
                <w:sz w:val="20"/>
                <w:szCs w:val="20"/>
                <w:lang w:val="ru-RU"/>
              </w:rPr>
            </w:pPr>
            <w:r w:rsidRPr="00C9208B">
              <w:rPr>
                <w:rFonts w:cs="Calibri"/>
                <w:sz w:val="20"/>
                <w:szCs w:val="20"/>
                <w:lang w:val="ru-RU"/>
              </w:rPr>
              <w:t>2</w:t>
            </w:r>
          </w:p>
        </w:tc>
        <w:tc>
          <w:tcPr>
            <w:tcW w:w="1577" w:type="dxa"/>
            <w:shd w:val="clear" w:color="auto" w:fill="auto"/>
          </w:tcPr>
          <w:p w14:paraId="24E636B0" w14:textId="77777777" w:rsidR="00225E0E" w:rsidRPr="00C9208B" w:rsidRDefault="00225E0E" w:rsidP="00C9208B">
            <w:pPr>
              <w:pStyle w:val="Geonika2"/>
              <w:ind w:firstLine="0"/>
              <w:rPr>
                <w:rFonts w:cs="Calibri"/>
                <w:sz w:val="20"/>
                <w:szCs w:val="20"/>
                <w:lang w:val="ru-RU"/>
              </w:rPr>
            </w:pPr>
            <w:r w:rsidRPr="00C9208B">
              <w:rPr>
                <w:rFonts w:cs="Calibri"/>
                <w:sz w:val="20"/>
                <w:szCs w:val="20"/>
                <w:lang w:val="ru-RU"/>
              </w:rPr>
              <w:t>3.4</w:t>
            </w:r>
          </w:p>
        </w:tc>
        <w:tc>
          <w:tcPr>
            <w:tcW w:w="1984" w:type="dxa"/>
            <w:shd w:val="clear" w:color="auto" w:fill="auto"/>
          </w:tcPr>
          <w:p w14:paraId="2ECCD6CE" w14:textId="77777777" w:rsidR="00225E0E" w:rsidRPr="00C9208B" w:rsidRDefault="00225E0E" w:rsidP="00C9208B">
            <w:pPr>
              <w:pStyle w:val="ConsPlusNormal"/>
              <w:ind w:firstLine="0"/>
              <w:jc w:val="both"/>
              <w:rPr>
                <w:rFonts w:ascii="Calibri" w:hAnsi="Calibri" w:cs="Calibri"/>
              </w:rPr>
            </w:pPr>
            <w:r w:rsidRPr="00C9208B">
              <w:rPr>
                <w:rFonts w:ascii="Calibri" w:hAnsi="Calibri" w:cs="Calibri"/>
              </w:rPr>
              <w:t>Здравоохранение</w:t>
            </w:r>
          </w:p>
        </w:tc>
        <w:tc>
          <w:tcPr>
            <w:tcW w:w="5182" w:type="dxa"/>
            <w:shd w:val="clear" w:color="auto" w:fill="auto"/>
          </w:tcPr>
          <w:p w14:paraId="035960A6" w14:textId="77777777" w:rsidR="00225E0E" w:rsidRPr="00C9208B" w:rsidRDefault="00225E0E" w:rsidP="00C9208B">
            <w:pPr>
              <w:pStyle w:val="ConsPlusNormal"/>
              <w:ind w:firstLine="0"/>
              <w:jc w:val="both"/>
              <w:rPr>
                <w:rFonts w:ascii="Calibri" w:hAnsi="Calibri" w:cs="Calibri"/>
              </w:rPr>
            </w:pPr>
            <w:r w:rsidRPr="00C9208B">
              <w:rPr>
                <w:rFonts w:ascii="Calibri" w:hAnsi="Calibri" w:cs="Calibri"/>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234" w:history="1">
              <w:r w:rsidRPr="00C9208B">
                <w:rPr>
                  <w:rFonts w:ascii="Calibri" w:hAnsi="Calibri" w:cs="Calibri"/>
                  <w:color w:val="0000FF"/>
                </w:rPr>
                <w:t>кодами 3.4.1</w:t>
              </w:r>
            </w:hyperlink>
            <w:r w:rsidRPr="00C9208B">
              <w:rPr>
                <w:rFonts w:ascii="Calibri" w:hAnsi="Calibri" w:cs="Calibri"/>
              </w:rPr>
              <w:t xml:space="preserve"> - </w:t>
            </w:r>
            <w:hyperlink w:anchor="P238" w:history="1">
              <w:r w:rsidRPr="00C9208B">
                <w:rPr>
                  <w:rFonts w:ascii="Calibri" w:hAnsi="Calibri" w:cs="Calibri"/>
                  <w:color w:val="0000FF"/>
                </w:rPr>
                <w:t>3.4.2</w:t>
              </w:r>
            </w:hyperlink>
          </w:p>
        </w:tc>
      </w:tr>
      <w:tr w:rsidR="00225E0E" w:rsidRPr="00C9208B" w14:paraId="5A0B6199" w14:textId="77777777" w:rsidTr="00C9208B">
        <w:tc>
          <w:tcPr>
            <w:tcW w:w="827" w:type="dxa"/>
            <w:shd w:val="clear" w:color="auto" w:fill="auto"/>
          </w:tcPr>
          <w:p w14:paraId="4AE5D7DA" w14:textId="77777777" w:rsidR="00225E0E" w:rsidRPr="00C9208B" w:rsidRDefault="00225E0E" w:rsidP="00C9208B">
            <w:pPr>
              <w:pStyle w:val="Geonika2"/>
              <w:ind w:firstLine="0"/>
              <w:rPr>
                <w:rFonts w:cs="Calibri"/>
                <w:sz w:val="20"/>
                <w:szCs w:val="20"/>
                <w:lang w:val="ru-RU"/>
              </w:rPr>
            </w:pPr>
            <w:r w:rsidRPr="00C9208B">
              <w:rPr>
                <w:rFonts w:cs="Calibri"/>
                <w:sz w:val="20"/>
                <w:szCs w:val="20"/>
                <w:lang w:val="ru-RU"/>
              </w:rPr>
              <w:t>3</w:t>
            </w:r>
          </w:p>
        </w:tc>
        <w:tc>
          <w:tcPr>
            <w:tcW w:w="1577" w:type="dxa"/>
            <w:shd w:val="clear" w:color="auto" w:fill="auto"/>
          </w:tcPr>
          <w:p w14:paraId="6E96995D" w14:textId="77777777" w:rsidR="00225E0E" w:rsidRPr="00C9208B" w:rsidRDefault="00225E0E" w:rsidP="00C9208B">
            <w:pPr>
              <w:pStyle w:val="Geonika2"/>
              <w:ind w:firstLine="0"/>
              <w:rPr>
                <w:rFonts w:cs="Calibri"/>
                <w:sz w:val="20"/>
                <w:szCs w:val="20"/>
                <w:lang w:val="ru-RU"/>
              </w:rPr>
            </w:pPr>
            <w:r w:rsidRPr="00C9208B">
              <w:rPr>
                <w:rFonts w:cs="Calibri"/>
                <w:sz w:val="20"/>
                <w:szCs w:val="20"/>
                <w:lang w:val="ru-RU"/>
              </w:rPr>
              <w:t>3.4.1</w:t>
            </w:r>
          </w:p>
        </w:tc>
        <w:tc>
          <w:tcPr>
            <w:tcW w:w="1984" w:type="dxa"/>
            <w:shd w:val="clear" w:color="auto" w:fill="auto"/>
          </w:tcPr>
          <w:p w14:paraId="22867674" w14:textId="77777777" w:rsidR="00225E0E" w:rsidRPr="00C9208B" w:rsidRDefault="00225E0E" w:rsidP="00C9208B">
            <w:pPr>
              <w:pStyle w:val="ConsPlusNormal"/>
              <w:ind w:firstLine="0"/>
              <w:jc w:val="both"/>
              <w:rPr>
                <w:rFonts w:ascii="Calibri" w:hAnsi="Calibri" w:cs="Calibri"/>
              </w:rPr>
            </w:pPr>
            <w:r w:rsidRPr="00C9208B">
              <w:rPr>
                <w:rFonts w:ascii="Calibri" w:hAnsi="Calibri" w:cs="Calibri"/>
              </w:rPr>
              <w:t>Амбулаторно-поликлиническое обслуживание</w:t>
            </w:r>
          </w:p>
        </w:tc>
        <w:tc>
          <w:tcPr>
            <w:tcW w:w="5182" w:type="dxa"/>
            <w:shd w:val="clear" w:color="auto" w:fill="auto"/>
          </w:tcPr>
          <w:p w14:paraId="1B7B08C0" w14:textId="77777777" w:rsidR="00225E0E" w:rsidRPr="00C9208B" w:rsidRDefault="00225E0E" w:rsidP="00C9208B">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25E0E" w:rsidRPr="00C9208B" w14:paraId="12B29C08" w14:textId="77777777" w:rsidTr="00C9208B">
        <w:tc>
          <w:tcPr>
            <w:tcW w:w="827" w:type="dxa"/>
            <w:shd w:val="clear" w:color="auto" w:fill="auto"/>
          </w:tcPr>
          <w:p w14:paraId="01AC1F1A" w14:textId="77777777" w:rsidR="00225E0E" w:rsidRPr="00C9208B" w:rsidRDefault="00225E0E" w:rsidP="00C9208B">
            <w:pPr>
              <w:pStyle w:val="Geonika2"/>
              <w:ind w:firstLine="0"/>
              <w:rPr>
                <w:rFonts w:cs="Calibri"/>
                <w:sz w:val="20"/>
                <w:szCs w:val="20"/>
                <w:lang w:val="ru-RU"/>
              </w:rPr>
            </w:pPr>
            <w:r w:rsidRPr="00C9208B">
              <w:rPr>
                <w:rFonts w:cs="Calibri"/>
                <w:sz w:val="20"/>
                <w:szCs w:val="20"/>
                <w:lang w:val="ru-RU"/>
              </w:rPr>
              <w:t>4</w:t>
            </w:r>
          </w:p>
        </w:tc>
        <w:tc>
          <w:tcPr>
            <w:tcW w:w="1577" w:type="dxa"/>
            <w:shd w:val="clear" w:color="auto" w:fill="auto"/>
          </w:tcPr>
          <w:p w14:paraId="4331C6DE" w14:textId="77777777" w:rsidR="00225E0E" w:rsidRPr="00C9208B" w:rsidRDefault="00225E0E" w:rsidP="00C9208B">
            <w:pPr>
              <w:pStyle w:val="Geonika2"/>
              <w:ind w:firstLine="0"/>
              <w:rPr>
                <w:rFonts w:cs="Calibri"/>
                <w:sz w:val="20"/>
                <w:szCs w:val="20"/>
                <w:lang w:val="ru-RU"/>
              </w:rPr>
            </w:pPr>
            <w:r w:rsidRPr="00C9208B">
              <w:rPr>
                <w:rFonts w:cs="Calibri"/>
                <w:sz w:val="20"/>
                <w:szCs w:val="20"/>
                <w:lang w:val="ru-RU"/>
              </w:rPr>
              <w:t>3.4.2</w:t>
            </w:r>
          </w:p>
        </w:tc>
        <w:tc>
          <w:tcPr>
            <w:tcW w:w="1984" w:type="dxa"/>
            <w:shd w:val="clear" w:color="auto" w:fill="auto"/>
          </w:tcPr>
          <w:p w14:paraId="67A702BF" w14:textId="77777777" w:rsidR="00225E0E" w:rsidRPr="00C9208B" w:rsidRDefault="00225E0E" w:rsidP="00C9208B">
            <w:pPr>
              <w:pStyle w:val="ConsPlusNormal"/>
              <w:ind w:firstLine="0"/>
              <w:jc w:val="both"/>
              <w:rPr>
                <w:rFonts w:ascii="Calibri" w:hAnsi="Calibri" w:cs="Calibri"/>
              </w:rPr>
            </w:pPr>
            <w:r w:rsidRPr="00C9208B">
              <w:rPr>
                <w:rFonts w:ascii="Calibri" w:hAnsi="Calibri" w:cs="Calibri"/>
              </w:rPr>
              <w:t>Стационарное медицинское обслуживание</w:t>
            </w:r>
          </w:p>
        </w:tc>
        <w:tc>
          <w:tcPr>
            <w:tcW w:w="5182" w:type="dxa"/>
            <w:shd w:val="clear" w:color="auto" w:fill="auto"/>
          </w:tcPr>
          <w:p w14:paraId="0D2150E7" w14:textId="77777777" w:rsidR="00225E0E" w:rsidRPr="00C9208B" w:rsidRDefault="00225E0E" w:rsidP="00C9208B">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52295687" w14:textId="77777777" w:rsidR="00225E0E" w:rsidRPr="00C9208B" w:rsidRDefault="00225E0E" w:rsidP="00C9208B">
            <w:pPr>
              <w:pStyle w:val="ConsPlusNormal"/>
              <w:ind w:firstLine="0"/>
              <w:jc w:val="both"/>
              <w:rPr>
                <w:rFonts w:ascii="Calibri" w:hAnsi="Calibri" w:cs="Calibri"/>
              </w:rPr>
            </w:pPr>
            <w:r w:rsidRPr="00C9208B">
              <w:rPr>
                <w:rFonts w:ascii="Calibri" w:hAnsi="Calibri" w:cs="Calibri"/>
              </w:rPr>
              <w:t>-размещение станций скорой помощи;</w:t>
            </w:r>
          </w:p>
          <w:p w14:paraId="16E9641E" w14:textId="77777777" w:rsidR="00225E0E" w:rsidRPr="00C9208B" w:rsidRDefault="00225E0E" w:rsidP="00C9208B">
            <w:pPr>
              <w:pStyle w:val="ConsPlusNormal"/>
              <w:ind w:firstLine="0"/>
              <w:jc w:val="both"/>
              <w:rPr>
                <w:rFonts w:ascii="Calibri" w:hAnsi="Calibri" w:cs="Calibri"/>
              </w:rPr>
            </w:pPr>
            <w:r w:rsidRPr="00C9208B">
              <w:rPr>
                <w:rFonts w:ascii="Calibri" w:hAnsi="Calibri" w:cs="Calibri"/>
              </w:rPr>
              <w:t>-размещение площадок санитарной авиации</w:t>
            </w:r>
          </w:p>
        </w:tc>
      </w:tr>
      <w:tr w:rsidR="00225E0E" w:rsidRPr="00C9208B" w14:paraId="380543B6" w14:textId="77777777" w:rsidTr="00C9208B">
        <w:tc>
          <w:tcPr>
            <w:tcW w:w="827" w:type="dxa"/>
            <w:shd w:val="clear" w:color="auto" w:fill="auto"/>
          </w:tcPr>
          <w:p w14:paraId="69189D2B" w14:textId="77777777" w:rsidR="00225E0E" w:rsidRPr="00C9208B" w:rsidRDefault="00225E0E" w:rsidP="00C9208B">
            <w:pPr>
              <w:pStyle w:val="Geonika2"/>
              <w:ind w:firstLine="0"/>
              <w:rPr>
                <w:rFonts w:cs="Calibri"/>
                <w:sz w:val="20"/>
                <w:szCs w:val="20"/>
                <w:lang w:val="ru-RU"/>
              </w:rPr>
            </w:pPr>
            <w:r w:rsidRPr="00C9208B">
              <w:rPr>
                <w:rFonts w:cs="Calibri"/>
                <w:sz w:val="20"/>
                <w:szCs w:val="20"/>
                <w:lang w:val="ru-RU"/>
              </w:rPr>
              <w:t>5</w:t>
            </w:r>
          </w:p>
        </w:tc>
        <w:tc>
          <w:tcPr>
            <w:tcW w:w="1577" w:type="dxa"/>
            <w:shd w:val="clear" w:color="auto" w:fill="auto"/>
          </w:tcPr>
          <w:p w14:paraId="705278A6" w14:textId="77777777" w:rsidR="00225E0E" w:rsidRPr="00C9208B" w:rsidRDefault="00225E0E" w:rsidP="00C9208B">
            <w:pPr>
              <w:pStyle w:val="Geonika2"/>
              <w:ind w:firstLine="0"/>
              <w:rPr>
                <w:rFonts w:cs="Calibri"/>
                <w:sz w:val="20"/>
                <w:szCs w:val="20"/>
                <w:lang w:val="ru-RU"/>
              </w:rPr>
            </w:pPr>
            <w:r w:rsidRPr="00C9208B">
              <w:rPr>
                <w:rFonts w:cs="Calibri"/>
                <w:sz w:val="20"/>
                <w:szCs w:val="20"/>
                <w:lang w:val="ru-RU"/>
              </w:rPr>
              <w:t>3.4.3</w:t>
            </w:r>
          </w:p>
        </w:tc>
        <w:tc>
          <w:tcPr>
            <w:tcW w:w="1984" w:type="dxa"/>
            <w:shd w:val="clear" w:color="auto" w:fill="auto"/>
          </w:tcPr>
          <w:p w14:paraId="26EB6614" w14:textId="77777777" w:rsidR="00225E0E" w:rsidRPr="00C9208B" w:rsidRDefault="00225E0E" w:rsidP="00C9208B">
            <w:pPr>
              <w:pStyle w:val="ConsPlusNormal"/>
              <w:ind w:firstLine="0"/>
              <w:jc w:val="both"/>
              <w:rPr>
                <w:rFonts w:ascii="Calibri" w:hAnsi="Calibri" w:cs="Calibri"/>
              </w:rPr>
            </w:pPr>
            <w:r w:rsidRPr="00C9208B">
              <w:rPr>
                <w:rFonts w:ascii="Calibri" w:hAnsi="Calibri" w:cs="Calibri"/>
              </w:rPr>
              <w:t>Медицинские организации особого назначения</w:t>
            </w:r>
          </w:p>
        </w:tc>
        <w:tc>
          <w:tcPr>
            <w:tcW w:w="5182" w:type="dxa"/>
            <w:shd w:val="clear" w:color="auto" w:fill="auto"/>
          </w:tcPr>
          <w:p w14:paraId="2FB7C4CA" w14:textId="77777777" w:rsidR="00225E0E" w:rsidRPr="00C9208B" w:rsidRDefault="00225E0E" w:rsidP="00C9208B">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225E0E" w:rsidRPr="00C9208B" w14:paraId="2275C325" w14:textId="77777777" w:rsidTr="00C9208B">
        <w:tc>
          <w:tcPr>
            <w:tcW w:w="827" w:type="dxa"/>
            <w:shd w:val="clear" w:color="auto" w:fill="auto"/>
          </w:tcPr>
          <w:p w14:paraId="3D037E26" w14:textId="77777777" w:rsidR="00225E0E" w:rsidRPr="00C9208B" w:rsidRDefault="00225E0E" w:rsidP="00C9208B">
            <w:pPr>
              <w:pStyle w:val="Geonika2"/>
              <w:ind w:firstLine="0"/>
              <w:rPr>
                <w:rFonts w:cs="Calibri"/>
                <w:sz w:val="20"/>
                <w:szCs w:val="20"/>
                <w:lang w:val="ru-RU"/>
              </w:rPr>
            </w:pPr>
            <w:r w:rsidRPr="00C9208B">
              <w:rPr>
                <w:rFonts w:cs="Calibri"/>
                <w:sz w:val="20"/>
                <w:szCs w:val="20"/>
                <w:lang w:val="ru-RU"/>
              </w:rPr>
              <w:t>6</w:t>
            </w:r>
          </w:p>
        </w:tc>
        <w:tc>
          <w:tcPr>
            <w:tcW w:w="1577" w:type="dxa"/>
            <w:shd w:val="clear" w:color="auto" w:fill="auto"/>
          </w:tcPr>
          <w:p w14:paraId="4A0B5A43" w14:textId="77777777" w:rsidR="00225E0E" w:rsidRPr="00C9208B" w:rsidRDefault="00225E0E" w:rsidP="00C9208B">
            <w:pPr>
              <w:pStyle w:val="Geonika2"/>
              <w:ind w:firstLine="0"/>
              <w:rPr>
                <w:rFonts w:cs="Calibri"/>
                <w:sz w:val="20"/>
                <w:szCs w:val="20"/>
                <w:lang w:val="ru-RU"/>
              </w:rPr>
            </w:pPr>
            <w:r w:rsidRPr="00C9208B">
              <w:rPr>
                <w:rFonts w:cs="Calibri"/>
                <w:sz w:val="20"/>
                <w:szCs w:val="20"/>
                <w:lang w:val="ru-RU"/>
              </w:rPr>
              <w:t>3.8</w:t>
            </w:r>
          </w:p>
        </w:tc>
        <w:tc>
          <w:tcPr>
            <w:tcW w:w="1984" w:type="dxa"/>
            <w:shd w:val="clear" w:color="auto" w:fill="auto"/>
          </w:tcPr>
          <w:p w14:paraId="309289BE" w14:textId="77777777" w:rsidR="00225E0E" w:rsidRPr="00C9208B" w:rsidRDefault="00225E0E" w:rsidP="00C9208B">
            <w:pPr>
              <w:pStyle w:val="ConsPlusNormal"/>
              <w:ind w:firstLine="0"/>
              <w:jc w:val="both"/>
              <w:rPr>
                <w:rFonts w:ascii="Calibri" w:hAnsi="Calibri" w:cs="Calibri"/>
              </w:rPr>
            </w:pPr>
            <w:r w:rsidRPr="00C9208B">
              <w:rPr>
                <w:rFonts w:ascii="Calibri" w:hAnsi="Calibri" w:cs="Calibri"/>
              </w:rPr>
              <w:t>Общественное управление</w:t>
            </w:r>
          </w:p>
        </w:tc>
        <w:tc>
          <w:tcPr>
            <w:tcW w:w="5182" w:type="dxa"/>
            <w:shd w:val="clear" w:color="auto" w:fill="auto"/>
          </w:tcPr>
          <w:p w14:paraId="00BB09DB" w14:textId="77777777" w:rsidR="00225E0E" w:rsidRPr="00C9208B" w:rsidRDefault="00225E0E" w:rsidP="00C9208B">
            <w:pPr>
              <w:pStyle w:val="ConsPlusNormal"/>
              <w:ind w:firstLine="0"/>
              <w:jc w:val="both"/>
              <w:rPr>
                <w:rFonts w:ascii="Calibri" w:hAnsi="Calibri" w:cs="Calibri"/>
              </w:rPr>
            </w:pPr>
            <w:r w:rsidRPr="00C9208B">
              <w:rPr>
                <w:rFonts w:ascii="Calibri" w:hAnsi="Calibri" w:cs="Calibri"/>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94" w:history="1">
              <w:r w:rsidRPr="00C9208B">
                <w:rPr>
                  <w:rFonts w:ascii="Calibri" w:hAnsi="Calibri" w:cs="Calibri"/>
                  <w:color w:val="0000FF"/>
                </w:rPr>
                <w:t>кодами 3.8.1</w:t>
              </w:r>
            </w:hyperlink>
            <w:r w:rsidRPr="00C9208B">
              <w:rPr>
                <w:rFonts w:ascii="Calibri" w:hAnsi="Calibri" w:cs="Calibri"/>
              </w:rPr>
              <w:t xml:space="preserve"> - </w:t>
            </w:r>
            <w:hyperlink w:anchor="P298" w:history="1">
              <w:r w:rsidRPr="00C9208B">
                <w:rPr>
                  <w:rFonts w:ascii="Calibri" w:hAnsi="Calibri" w:cs="Calibri"/>
                  <w:color w:val="0000FF"/>
                </w:rPr>
                <w:t>3.8.2</w:t>
              </w:r>
            </w:hyperlink>
          </w:p>
        </w:tc>
      </w:tr>
      <w:tr w:rsidR="00225E0E" w:rsidRPr="00C9208B" w14:paraId="1566A71C" w14:textId="77777777" w:rsidTr="00C9208B">
        <w:tc>
          <w:tcPr>
            <w:tcW w:w="827" w:type="dxa"/>
            <w:shd w:val="clear" w:color="auto" w:fill="auto"/>
          </w:tcPr>
          <w:p w14:paraId="1ACC18D8" w14:textId="77777777" w:rsidR="00225E0E" w:rsidRPr="00C9208B" w:rsidRDefault="00225E0E" w:rsidP="00C9208B">
            <w:pPr>
              <w:pStyle w:val="Geonika2"/>
              <w:ind w:firstLine="0"/>
              <w:rPr>
                <w:rFonts w:cs="Calibri"/>
                <w:sz w:val="20"/>
                <w:szCs w:val="20"/>
                <w:lang w:val="ru-RU"/>
              </w:rPr>
            </w:pPr>
            <w:r w:rsidRPr="00C9208B">
              <w:rPr>
                <w:rFonts w:cs="Calibri"/>
                <w:sz w:val="20"/>
                <w:szCs w:val="20"/>
                <w:lang w:val="ru-RU"/>
              </w:rPr>
              <w:lastRenderedPageBreak/>
              <w:t>7</w:t>
            </w:r>
          </w:p>
        </w:tc>
        <w:tc>
          <w:tcPr>
            <w:tcW w:w="1577" w:type="dxa"/>
            <w:shd w:val="clear" w:color="auto" w:fill="auto"/>
          </w:tcPr>
          <w:p w14:paraId="22E1D081" w14:textId="77777777" w:rsidR="00225E0E" w:rsidRPr="00C9208B" w:rsidRDefault="00225E0E" w:rsidP="00C9208B">
            <w:pPr>
              <w:pStyle w:val="Geonika2"/>
              <w:ind w:firstLine="0"/>
              <w:rPr>
                <w:rFonts w:cs="Calibri"/>
                <w:sz w:val="20"/>
                <w:szCs w:val="20"/>
                <w:lang w:val="ru-RU"/>
              </w:rPr>
            </w:pPr>
            <w:r w:rsidRPr="00C9208B">
              <w:rPr>
                <w:rFonts w:cs="Calibri"/>
                <w:sz w:val="20"/>
                <w:szCs w:val="20"/>
                <w:lang w:val="ru-RU"/>
              </w:rPr>
              <w:t>5.1</w:t>
            </w:r>
          </w:p>
        </w:tc>
        <w:tc>
          <w:tcPr>
            <w:tcW w:w="1984" w:type="dxa"/>
            <w:shd w:val="clear" w:color="auto" w:fill="auto"/>
          </w:tcPr>
          <w:p w14:paraId="4C089F45" w14:textId="77777777" w:rsidR="00225E0E" w:rsidRPr="00C9208B" w:rsidRDefault="00225E0E" w:rsidP="00C9208B">
            <w:pPr>
              <w:pStyle w:val="ConsPlusNormal"/>
              <w:ind w:firstLine="0"/>
              <w:jc w:val="both"/>
              <w:rPr>
                <w:rFonts w:ascii="Calibri" w:hAnsi="Calibri" w:cs="Calibri"/>
              </w:rPr>
            </w:pPr>
            <w:r w:rsidRPr="00C9208B">
              <w:rPr>
                <w:rFonts w:ascii="Calibri" w:hAnsi="Calibri" w:cs="Calibri"/>
              </w:rPr>
              <w:t>Спорт</w:t>
            </w:r>
          </w:p>
        </w:tc>
        <w:tc>
          <w:tcPr>
            <w:tcW w:w="5182" w:type="dxa"/>
            <w:shd w:val="clear" w:color="auto" w:fill="auto"/>
          </w:tcPr>
          <w:p w14:paraId="01D2F752" w14:textId="77777777" w:rsidR="00225E0E" w:rsidRPr="00C9208B" w:rsidRDefault="00225E0E" w:rsidP="00C9208B">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420" w:history="1">
              <w:r w:rsidRPr="00C9208B">
                <w:rPr>
                  <w:rFonts w:ascii="Calibri" w:hAnsi="Calibri" w:cs="Calibri"/>
                  <w:color w:val="0000FF"/>
                </w:rPr>
                <w:t>кодами 5.1.1</w:t>
              </w:r>
            </w:hyperlink>
            <w:r w:rsidRPr="00C9208B">
              <w:rPr>
                <w:rFonts w:ascii="Calibri" w:hAnsi="Calibri" w:cs="Calibri"/>
              </w:rPr>
              <w:t xml:space="preserve"> - </w:t>
            </w:r>
            <w:hyperlink w:anchor="P444" w:history="1">
              <w:r w:rsidRPr="00C9208B">
                <w:rPr>
                  <w:rFonts w:ascii="Calibri" w:hAnsi="Calibri" w:cs="Calibri"/>
                  <w:color w:val="0000FF"/>
                </w:rPr>
                <w:t>5.1.7</w:t>
              </w:r>
            </w:hyperlink>
          </w:p>
        </w:tc>
      </w:tr>
      <w:tr w:rsidR="00225E0E" w:rsidRPr="00C9208B" w14:paraId="7D38A9CB" w14:textId="77777777" w:rsidTr="00C9208B">
        <w:tc>
          <w:tcPr>
            <w:tcW w:w="827" w:type="dxa"/>
            <w:shd w:val="clear" w:color="auto" w:fill="auto"/>
          </w:tcPr>
          <w:p w14:paraId="1E2597FF" w14:textId="77777777" w:rsidR="00225E0E" w:rsidRPr="00C9208B" w:rsidRDefault="00225E0E" w:rsidP="00C9208B">
            <w:pPr>
              <w:pStyle w:val="Geonika2"/>
              <w:ind w:firstLine="0"/>
              <w:rPr>
                <w:rFonts w:cs="Calibri"/>
                <w:sz w:val="20"/>
                <w:szCs w:val="20"/>
                <w:lang w:val="ru-RU"/>
              </w:rPr>
            </w:pPr>
            <w:r w:rsidRPr="00C9208B">
              <w:rPr>
                <w:rFonts w:cs="Calibri"/>
                <w:sz w:val="20"/>
                <w:szCs w:val="20"/>
                <w:lang w:val="ru-RU"/>
              </w:rPr>
              <w:t>8</w:t>
            </w:r>
          </w:p>
        </w:tc>
        <w:tc>
          <w:tcPr>
            <w:tcW w:w="1577" w:type="dxa"/>
            <w:shd w:val="clear" w:color="auto" w:fill="auto"/>
          </w:tcPr>
          <w:p w14:paraId="2344CC4F" w14:textId="77777777" w:rsidR="00225E0E" w:rsidRPr="00C9208B" w:rsidRDefault="00225E0E" w:rsidP="00C9208B">
            <w:pPr>
              <w:pStyle w:val="Geonika2"/>
              <w:ind w:firstLine="0"/>
              <w:rPr>
                <w:rFonts w:cs="Calibri"/>
                <w:sz w:val="20"/>
                <w:szCs w:val="20"/>
                <w:lang w:val="ru-RU"/>
              </w:rPr>
            </w:pPr>
            <w:r w:rsidRPr="00C9208B">
              <w:rPr>
                <w:rFonts w:cs="Calibri"/>
                <w:sz w:val="20"/>
                <w:szCs w:val="20"/>
                <w:lang w:val="ru-RU"/>
              </w:rPr>
              <w:t>8.3</w:t>
            </w:r>
          </w:p>
        </w:tc>
        <w:tc>
          <w:tcPr>
            <w:tcW w:w="1984" w:type="dxa"/>
            <w:shd w:val="clear" w:color="auto" w:fill="auto"/>
          </w:tcPr>
          <w:p w14:paraId="215EAECB" w14:textId="77777777" w:rsidR="00225E0E" w:rsidRPr="00C9208B" w:rsidRDefault="00225E0E" w:rsidP="00C9208B">
            <w:pPr>
              <w:pStyle w:val="ConsPlusNormal"/>
              <w:ind w:firstLine="0"/>
              <w:jc w:val="both"/>
              <w:rPr>
                <w:rFonts w:ascii="Calibri" w:hAnsi="Calibri" w:cs="Calibri"/>
              </w:rPr>
            </w:pPr>
            <w:r w:rsidRPr="00C9208B">
              <w:rPr>
                <w:rFonts w:ascii="Calibri" w:hAnsi="Calibri" w:cs="Calibri"/>
              </w:rPr>
              <w:t>Обеспечение внутреннего правопорядка</w:t>
            </w:r>
          </w:p>
        </w:tc>
        <w:tc>
          <w:tcPr>
            <w:tcW w:w="5182" w:type="dxa"/>
            <w:shd w:val="clear" w:color="auto" w:fill="auto"/>
          </w:tcPr>
          <w:p w14:paraId="48646F26" w14:textId="77777777" w:rsidR="00225E0E" w:rsidRPr="00C9208B" w:rsidRDefault="00225E0E" w:rsidP="00C9208B">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5008D0A2" w14:textId="77777777" w:rsidR="00225E0E" w:rsidRPr="00C9208B" w:rsidRDefault="00225E0E" w:rsidP="00C9208B">
            <w:pPr>
              <w:pStyle w:val="ConsPlusNormal"/>
              <w:ind w:firstLine="0"/>
              <w:jc w:val="both"/>
              <w:rPr>
                <w:rFonts w:ascii="Calibri" w:hAnsi="Calibri" w:cs="Calibri"/>
              </w:rPr>
            </w:pPr>
            <w:r w:rsidRPr="00C9208B">
              <w:rPr>
                <w:rFonts w:ascii="Calibri" w:hAnsi="Calibri" w:cs="Calibri"/>
              </w:rPr>
              <w:t>-размещение объектов гражданской обороны, за исключением объектов гражданской обороны, являющихся частями производственных зданий</w:t>
            </w:r>
          </w:p>
        </w:tc>
      </w:tr>
      <w:tr w:rsidR="00225E0E" w:rsidRPr="00C9208B" w14:paraId="298AE70F" w14:textId="77777777" w:rsidTr="00C9208B">
        <w:tc>
          <w:tcPr>
            <w:tcW w:w="9570" w:type="dxa"/>
            <w:gridSpan w:val="4"/>
            <w:shd w:val="clear" w:color="auto" w:fill="auto"/>
          </w:tcPr>
          <w:p w14:paraId="01D6D3E0" w14:textId="77777777" w:rsidR="00225E0E" w:rsidRPr="00C9208B" w:rsidRDefault="00225E0E" w:rsidP="00C9208B">
            <w:pPr>
              <w:pStyle w:val="ConsPlusNormal"/>
              <w:ind w:firstLine="0"/>
              <w:jc w:val="center"/>
              <w:rPr>
                <w:rFonts w:ascii="Calibri" w:hAnsi="Calibri" w:cs="Calibri"/>
                <w:b/>
                <w:sz w:val="24"/>
                <w:szCs w:val="24"/>
              </w:rPr>
            </w:pPr>
            <w:r w:rsidRPr="00C9208B">
              <w:rPr>
                <w:rFonts w:ascii="Calibri" w:hAnsi="Calibri" w:cs="Calibri"/>
                <w:b/>
                <w:sz w:val="24"/>
                <w:szCs w:val="24"/>
              </w:rPr>
              <w:t>Условно разрешенные виды использования</w:t>
            </w:r>
          </w:p>
        </w:tc>
      </w:tr>
      <w:tr w:rsidR="00225E0E" w:rsidRPr="00C9208B" w14:paraId="5B4BDA36" w14:textId="77777777" w:rsidTr="00C9208B">
        <w:tc>
          <w:tcPr>
            <w:tcW w:w="827" w:type="dxa"/>
            <w:shd w:val="clear" w:color="auto" w:fill="auto"/>
          </w:tcPr>
          <w:p w14:paraId="50CEE425" w14:textId="77777777" w:rsidR="00225E0E" w:rsidRPr="00C9208B" w:rsidRDefault="00225E0E" w:rsidP="00C9208B">
            <w:pPr>
              <w:pStyle w:val="Geonika2"/>
              <w:ind w:firstLine="0"/>
              <w:rPr>
                <w:rFonts w:cs="Calibri"/>
                <w:sz w:val="20"/>
                <w:szCs w:val="20"/>
                <w:lang w:val="ru-RU"/>
              </w:rPr>
            </w:pPr>
            <w:r w:rsidRPr="00C9208B">
              <w:rPr>
                <w:rFonts w:cs="Calibri"/>
                <w:sz w:val="20"/>
                <w:szCs w:val="20"/>
                <w:lang w:val="ru-RU"/>
              </w:rPr>
              <w:t>9</w:t>
            </w:r>
          </w:p>
        </w:tc>
        <w:tc>
          <w:tcPr>
            <w:tcW w:w="1577" w:type="dxa"/>
            <w:shd w:val="clear" w:color="auto" w:fill="auto"/>
          </w:tcPr>
          <w:p w14:paraId="2C134B0A" w14:textId="77777777" w:rsidR="00225E0E" w:rsidRPr="00C9208B" w:rsidRDefault="00225E0E" w:rsidP="00C9208B">
            <w:pPr>
              <w:pStyle w:val="Geonika2"/>
              <w:ind w:firstLine="0"/>
              <w:rPr>
                <w:rFonts w:cs="Calibri"/>
                <w:sz w:val="20"/>
                <w:szCs w:val="20"/>
                <w:lang w:val="ru-RU"/>
              </w:rPr>
            </w:pPr>
            <w:r w:rsidRPr="00C9208B">
              <w:rPr>
                <w:rFonts w:cs="Calibri"/>
                <w:sz w:val="20"/>
                <w:szCs w:val="20"/>
                <w:lang w:val="ru-RU"/>
              </w:rPr>
              <w:t>3.7</w:t>
            </w:r>
          </w:p>
        </w:tc>
        <w:tc>
          <w:tcPr>
            <w:tcW w:w="1984" w:type="dxa"/>
            <w:shd w:val="clear" w:color="auto" w:fill="auto"/>
          </w:tcPr>
          <w:p w14:paraId="7B32922D" w14:textId="77777777" w:rsidR="00225E0E" w:rsidRPr="00C9208B" w:rsidRDefault="00225E0E" w:rsidP="00C9208B">
            <w:pPr>
              <w:pStyle w:val="ConsPlusNormal"/>
              <w:ind w:firstLine="0"/>
              <w:jc w:val="both"/>
              <w:rPr>
                <w:rFonts w:ascii="Calibri" w:hAnsi="Calibri" w:cs="Calibri"/>
              </w:rPr>
            </w:pPr>
            <w:r w:rsidRPr="00C9208B">
              <w:rPr>
                <w:rFonts w:ascii="Calibri" w:hAnsi="Calibri" w:cs="Calibri"/>
              </w:rPr>
              <w:t>Религиозное использование</w:t>
            </w:r>
          </w:p>
        </w:tc>
        <w:tc>
          <w:tcPr>
            <w:tcW w:w="5182" w:type="dxa"/>
            <w:shd w:val="clear" w:color="auto" w:fill="auto"/>
          </w:tcPr>
          <w:p w14:paraId="5E1EB67E" w14:textId="77777777" w:rsidR="00225E0E" w:rsidRPr="00C9208B" w:rsidRDefault="00225E0E" w:rsidP="00C9208B">
            <w:pPr>
              <w:pStyle w:val="ConsPlusNormal"/>
              <w:ind w:firstLine="0"/>
              <w:jc w:val="both"/>
              <w:rPr>
                <w:rFonts w:ascii="Calibri" w:hAnsi="Calibri" w:cs="Calibri"/>
              </w:rPr>
            </w:pPr>
            <w:r w:rsidRPr="00C9208B">
              <w:rPr>
                <w:rFonts w:ascii="Calibri" w:hAnsi="Calibri" w:cs="Calibri"/>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82" w:history="1">
              <w:r w:rsidRPr="00C9208B">
                <w:rPr>
                  <w:rFonts w:ascii="Calibri" w:hAnsi="Calibri" w:cs="Calibri"/>
                  <w:color w:val="0000FF"/>
                </w:rPr>
                <w:t>кодами 3.7.1</w:t>
              </w:r>
            </w:hyperlink>
            <w:r w:rsidRPr="00C9208B">
              <w:rPr>
                <w:rFonts w:ascii="Calibri" w:hAnsi="Calibri" w:cs="Calibri"/>
              </w:rPr>
              <w:t xml:space="preserve"> - </w:t>
            </w:r>
            <w:hyperlink w:anchor="P286" w:history="1">
              <w:r w:rsidRPr="00C9208B">
                <w:rPr>
                  <w:rFonts w:ascii="Calibri" w:hAnsi="Calibri" w:cs="Calibri"/>
                  <w:color w:val="0000FF"/>
                </w:rPr>
                <w:t>3.7.2</w:t>
              </w:r>
            </w:hyperlink>
          </w:p>
        </w:tc>
      </w:tr>
      <w:tr w:rsidR="00225E0E" w:rsidRPr="00C9208B" w14:paraId="1F4BCE9B" w14:textId="77777777" w:rsidTr="00C9208B">
        <w:tc>
          <w:tcPr>
            <w:tcW w:w="827" w:type="dxa"/>
            <w:shd w:val="clear" w:color="auto" w:fill="auto"/>
          </w:tcPr>
          <w:p w14:paraId="07FF2CAD" w14:textId="77777777" w:rsidR="00225E0E" w:rsidRPr="00C9208B" w:rsidRDefault="00225E0E" w:rsidP="00C9208B">
            <w:pPr>
              <w:pStyle w:val="Geonika2"/>
              <w:ind w:firstLine="0"/>
              <w:rPr>
                <w:rFonts w:cs="Calibri"/>
                <w:sz w:val="20"/>
                <w:szCs w:val="20"/>
                <w:lang w:val="ru-RU"/>
              </w:rPr>
            </w:pPr>
            <w:r w:rsidRPr="00C9208B">
              <w:rPr>
                <w:rFonts w:cs="Calibri"/>
                <w:sz w:val="20"/>
                <w:szCs w:val="20"/>
                <w:lang w:val="ru-RU"/>
              </w:rPr>
              <w:t>10</w:t>
            </w:r>
          </w:p>
        </w:tc>
        <w:tc>
          <w:tcPr>
            <w:tcW w:w="1577" w:type="dxa"/>
            <w:shd w:val="clear" w:color="auto" w:fill="auto"/>
          </w:tcPr>
          <w:p w14:paraId="6361A144" w14:textId="77777777" w:rsidR="00225E0E" w:rsidRPr="00C9208B" w:rsidRDefault="00225E0E" w:rsidP="00C9208B">
            <w:pPr>
              <w:pStyle w:val="Geonika2"/>
              <w:ind w:firstLine="0"/>
              <w:rPr>
                <w:rFonts w:cs="Calibri"/>
                <w:sz w:val="20"/>
                <w:szCs w:val="20"/>
                <w:lang w:val="ru-RU"/>
              </w:rPr>
            </w:pPr>
            <w:r w:rsidRPr="00C9208B">
              <w:rPr>
                <w:rFonts w:cs="Calibri"/>
                <w:sz w:val="20"/>
                <w:szCs w:val="20"/>
                <w:lang w:val="ru-RU"/>
              </w:rPr>
              <w:t>3.7.1</w:t>
            </w:r>
          </w:p>
        </w:tc>
        <w:tc>
          <w:tcPr>
            <w:tcW w:w="1984" w:type="dxa"/>
            <w:shd w:val="clear" w:color="auto" w:fill="auto"/>
          </w:tcPr>
          <w:p w14:paraId="3374A54A" w14:textId="77777777" w:rsidR="00225E0E" w:rsidRPr="00C9208B" w:rsidRDefault="00225E0E" w:rsidP="00C9208B">
            <w:pPr>
              <w:pStyle w:val="ConsPlusNormal"/>
              <w:ind w:firstLine="0"/>
              <w:jc w:val="both"/>
              <w:rPr>
                <w:rFonts w:ascii="Calibri" w:hAnsi="Calibri" w:cs="Calibri"/>
              </w:rPr>
            </w:pPr>
            <w:r w:rsidRPr="00C9208B">
              <w:rPr>
                <w:rFonts w:ascii="Calibri" w:hAnsi="Calibri" w:cs="Calibri"/>
              </w:rPr>
              <w:t>Осуществление религиозных обрядов</w:t>
            </w:r>
          </w:p>
        </w:tc>
        <w:tc>
          <w:tcPr>
            <w:tcW w:w="5182" w:type="dxa"/>
            <w:shd w:val="clear" w:color="auto" w:fill="auto"/>
          </w:tcPr>
          <w:p w14:paraId="1CF5DDD4" w14:textId="77777777" w:rsidR="00225E0E" w:rsidRPr="00C9208B" w:rsidRDefault="00225E0E" w:rsidP="00C9208B">
            <w:pPr>
              <w:pStyle w:val="ConsPlusNormal"/>
              <w:ind w:firstLine="0"/>
              <w:jc w:val="both"/>
              <w:rPr>
                <w:rFonts w:ascii="Calibri" w:hAnsi="Calibri" w:cs="Calibri"/>
              </w:rPr>
            </w:pPr>
            <w:r w:rsidRPr="00C9208B">
              <w:rPr>
                <w:rFonts w:ascii="Calibri" w:hAnsi="Calibri" w:cs="Calibri"/>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225E0E" w:rsidRPr="00C9208B" w14:paraId="78225B47" w14:textId="77777777" w:rsidTr="00C9208B">
        <w:tc>
          <w:tcPr>
            <w:tcW w:w="827" w:type="dxa"/>
            <w:shd w:val="clear" w:color="auto" w:fill="auto"/>
          </w:tcPr>
          <w:p w14:paraId="3A41D9D0" w14:textId="77777777" w:rsidR="00225E0E" w:rsidRPr="00C9208B" w:rsidRDefault="00225E0E" w:rsidP="00C9208B">
            <w:pPr>
              <w:pStyle w:val="Geonika2"/>
              <w:ind w:firstLine="0"/>
              <w:rPr>
                <w:rFonts w:cs="Calibri"/>
                <w:sz w:val="20"/>
                <w:szCs w:val="20"/>
                <w:lang w:val="ru-RU"/>
              </w:rPr>
            </w:pPr>
            <w:r w:rsidRPr="00C9208B">
              <w:rPr>
                <w:rFonts w:cs="Calibri"/>
                <w:sz w:val="20"/>
                <w:szCs w:val="20"/>
                <w:lang w:val="ru-RU"/>
              </w:rPr>
              <w:t>11</w:t>
            </w:r>
          </w:p>
        </w:tc>
        <w:tc>
          <w:tcPr>
            <w:tcW w:w="1577" w:type="dxa"/>
            <w:shd w:val="clear" w:color="auto" w:fill="auto"/>
          </w:tcPr>
          <w:p w14:paraId="0B4DE1AC" w14:textId="77777777" w:rsidR="00225E0E" w:rsidRPr="00C9208B" w:rsidRDefault="00225E0E" w:rsidP="00C9208B">
            <w:pPr>
              <w:pStyle w:val="Geonika2"/>
              <w:ind w:firstLine="0"/>
              <w:rPr>
                <w:rFonts w:cs="Calibri"/>
                <w:sz w:val="20"/>
                <w:szCs w:val="20"/>
                <w:lang w:val="ru-RU"/>
              </w:rPr>
            </w:pPr>
            <w:r w:rsidRPr="00C9208B">
              <w:rPr>
                <w:rFonts w:cs="Calibri"/>
                <w:sz w:val="20"/>
                <w:szCs w:val="20"/>
                <w:lang w:val="ru-RU"/>
              </w:rPr>
              <w:t>3.7.2</w:t>
            </w:r>
          </w:p>
        </w:tc>
        <w:tc>
          <w:tcPr>
            <w:tcW w:w="1984" w:type="dxa"/>
            <w:shd w:val="clear" w:color="auto" w:fill="auto"/>
          </w:tcPr>
          <w:p w14:paraId="45D7468C" w14:textId="77777777" w:rsidR="00225E0E" w:rsidRPr="00C9208B" w:rsidRDefault="00225E0E" w:rsidP="00C9208B">
            <w:pPr>
              <w:pStyle w:val="ConsPlusNormal"/>
              <w:ind w:firstLine="0"/>
              <w:jc w:val="both"/>
              <w:rPr>
                <w:rFonts w:ascii="Calibri" w:hAnsi="Calibri" w:cs="Calibri"/>
              </w:rPr>
            </w:pPr>
            <w:r w:rsidRPr="00C9208B">
              <w:rPr>
                <w:rFonts w:ascii="Calibri" w:hAnsi="Calibri" w:cs="Calibri"/>
              </w:rPr>
              <w:t>Религиозное управление и образование</w:t>
            </w:r>
          </w:p>
        </w:tc>
        <w:tc>
          <w:tcPr>
            <w:tcW w:w="5182" w:type="dxa"/>
            <w:shd w:val="clear" w:color="auto" w:fill="auto"/>
          </w:tcPr>
          <w:p w14:paraId="6EBA3223" w14:textId="77777777" w:rsidR="00225E0E" w:rsidRPr="00C9208B" w:rsidRDefault="00225E0E" w:rsidP="00C9208B">
            <w:pPr>
              <w:pStyle w:val="ConsPlusNormal"/>
              <w:ind w:firstLine="0"/>
              <w:jc w:val="both"/>
              <w:rPr>
                <w:rFonts w:ascii="Calibri" w:hAnsi="Calibri" w:cs="Calibri"/>
              </w:rPr>
            </w:pPr>
            <w:r w:rsidRPr="00C9208B">
              <w:rPr>
                <w:rFonts w:ascii="Calibri" w:hAnsi="Calibri" w:cs="Calibri"/>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225E0E" w:rsidRPr="00C9208B" w14:paraId="66374129" w14:textId="77777777" w:rsidTr="00C9208B">
        <w:tc>
          <w:tcPr>
            <w:tcW w:w="827" w:type="dxa"/>
            <w:shd w:val="clear" w:color="auto" w:fill="auto"/>
          </w:tcPr>
          <w:p w14:paraId="5914A8A7" w14:textId="77777777" w:rsidR="00225E0E" w:rsidRPr="00C9208B" w:rsidRDefault="00225E0E" w:rsidP="00C9208B">
            <w:pPr>
              <w:pStyle w:val="Geonika2"/>
              <w:ind w:firstLine="0"/>
              <w:rPr>
                <w:rFonts w:cs="Calibri"/>
                <w:sz w:val="20"/>
                <w:szCs w:val="20"/>
                <w:lang w:val="ru-RU"/>
              </w:rPr>
            </w:pPr>
            <w:r w:rsidRPr="00C9208B">
              <w:rPr>
                <w:rFonts w:cs="Calibri"/>
                <w:sz w:val="20"/>
                <w:szCs w:val="20"/>
                <w:lang w:val="ru-RU"/>
              </w:rPr>
              <w:t>12</w:t>
            </w:r>
          </w:p>
        </w:tc>
        <w:tc>
          <w:tcPr>
            <w:tcW w:w="1577" w:type="dxa"/>
            <w:shd w:val="clear" w:color="auto" w:fill="auto"/>
          </w:tcPr>
          <w:p w14:paraId="0897043C" w14:textId="77777777" w:rsidR="00225E0E" w:rsidRPr="00C9208B" w:rsidRDefault="00225E0E" w:rsidP="00C9208B">
            <w:pPr>
              <w:pStyle w:val="Geonika2"/>
              <w:ind w:firstLine="0"/>
              <w:rPr>
                <w:rFonts w:cs="Calibri"/>
                <w:sz w:val="20"/>
                <w:szCs w:val="20"/>
                <w:lang w:val="ru-RU"/>
              </w:rPr>
            </w:pPr>
            <w:r w:rsidRPr="00C9208B">
              <w:rPr>
                <w:rFonts w:cs="Calibri"/>
                <w:sz w:val="20"/>
                <w:szCs w:val="20"/>
                <w:lang w:val="ru-RU"/>
              </w:rPr>
              <w:t>4.4</w:t>
            </w:r>
          </w:p>
        </w:tc>
        <w:tc>
          <w:tcPr>
            <w:tcW w:w="1984" w:type="dxa"/>
            <w:shd w:val="clear" w:color="auto" w:fill="auto"/>
          </w:tcPr>
          <w:p w14:paraId="248A250D" w14:textId="77777777" w:rsidR="00225E0E" w:rsidRPr="00C9208B" w:rsidRDefault="00225E0E" w:rsidP="00C9208B">
            <w:pPr>
              <w:pStyle w:val="ConsPlusNormal"/>
              <w:ind w:firstLine="0"/>
              <w:jc w:val="both"/>
              <w:rPr>
                <w:rFonts w:ascii="Calibri" w:hAnsi="Calibri" w:cs="Calibri"/>
              </w:rPr>
            </w:pPr>
            <w:r w:rsidRPr="00C9208B">
              <w:rPr>
                <w:rFonts w:ascii="Calibri" w:hAnsi="Calibri" w:cs="Calibri"/>
              </w:rPr>
              <w:t>Магазины</w:t>
            </w:r>
          </w:p>
        </w:tc>
        <w:tc>
          <w:tcPr>
            <w:tcW w:w="5182" w:type="dxa"/>
            <w:shd w:val="clear" w:color="auto" w:fill="auto"/>
          </w:tcPr>
          <w:p w14:paraId="62BC207D" w14:textId="77777777" w:rsidR="00225E0E" w:rsidRPr="00C9208B" w:rsidRDefault="00225E0E" w:rsidP="00C9208B">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225E0E" w:rsidRPr="00C9208B" w14:paraId="7296CF60" w14:textId="77777777" w:rsidTr="00C9208B">
        <w:tc>
          <w:tcPr>
            <w:tcW w:w="827" w:type="dxa"/>
            <w:shd w:val="clear" w:color="auto" w:fill="auto"/>
          </w:tcPr>
          <w:p w14:paraId="70CBB55B" w14:textId="77777777" w:rsidR="00225E0E" w:rsidRPr="00C9208B" w:rsidRDefault="00225E0E" w:rsidP="00C9208B">
            <w:pPr>
              <w:pStyle w:val="Geonika2"/>
              <w:ind w:firstLine="0"/>
              <w:rPr>
                <w:rFonts w:cs="Calibri"/>
                <w:sz w:val="20"/>
                <w:szCs w:val="20"/>
                <w:lang w:val="ru-RU"/>
              </w:rPr>
            </w:pPr>
            <w:r w:rsidRPr="00C9208B">
              <w:rPr>
                <w:rFonts w:cs="Calibri"/>
                <w:sz w:val="20"/>
                <w:szCs w:val="20"/>
                <w:lang w:val="ru-RU"/>
              </w:rPr>
              <w:t>13</w:t>
            </w:r>
          </w:p>
        </w:tc>
        <w:tc>
          <w:tcPr>
            <w:tcW w:w="1577" w:type="dxa"/>
            <w:shd w:val="clear" w:color="auto" w:fill="auto"/>
          </w:tcPr>
          <w:p w14:paraId="51F960BD" w14:textId="77777777" w:rsidR="00225E0E" w:rsidRPr="00C9208B" w:rsidRDefault="00225E0E" w:rsidP="00C9208B">
            <w:pPr>
              <w:pStyle w:val="Geonika2"/>
              <w:ind w:firstLine="0"/>
              <w:rPr>
                <w:rFonts w:cs="Calibri"/>
                <w:sz w:val="20"/>
                <w:szCs w:val="20"/>
                <w:lang w:val="ru-RU"/>
              </w:rPr>
            </w:pPr>
            <w:r w:rsidRPr="00C9208B">
              <w:rPr>
                <w:rFonts w:cs="Calibri"/>
                <w:sz w:val="20"/>
                <w:szCs w:val="20"/>
                <w:lang w:val="ru-RU"/>
              </w:rPr>
              <w:t>4.5</w:t>
            </w:r>
          </w:p>
        </w:tc>
        <w:tc>
          <w:tcPr>
            <w:tcW w:w="1984" w:type="dxa"/>
            <w:shd w:val="clear" w:color="auto" w:fill="auto"/>
          </w:tcPr>
          <w:p w14:paraId="67011617" w14:textId="77777777" w:rsidR="00225E0E" w:rsidRPr="00C9208B" w:rsidRDefault="00225E0E" w:rsidP="00C9208B">
            <w:pPr>
              <w:pStyle w:val="ConsPlusNormal"/>
              <w:ind w:firstLine="0"/>
              <w:jc w:val="both"/>
              <w:rPr>
                <w:rFonts w:ascii="Calibri" w:hAnsi="Calibri" w:cs="Calibri"/>
              </w:rPr>
            </w:pPr>
            <w:r w:rsidRPr="00C9208B">
              <w:rPr>
                <w:rFonts w:ascii="Calibri" w:hAnsi="Calibri" w:cs="Calibri"/>
              </w:rPr>
              <w:t>Банковская и страховая деятельность</w:t>
            </w:r>
          </w:p>
        </w:tc>
        <w:tc>
          <w:tcPr>
            <w:tcW w:w="5182" w:type="dxa"/>
            <w:shd w:val="clear" w:color="auto" w:fill="auto"/>
          </w:tcPr>
          <w:p w14:paraId="2FB94B9F" w14:textId="77777777" w:rsidR="00225E0E" w:rsidRPr="00C9208B" w:rsidRDefault="00225E0E" w:rsidP="00C9208B">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225E0E" w:rsidRPr="00C9208B" w14:paraId="67B82A10" w14:textId="77777777" w:rsidTr="00C9208B">
        <w:tc>
          <w:tcPr>
            <w:tcW w:w="827" w:type="dxa"/>
            <w:shd w:val="clear" w:color="auto" w:fill="auto"/>
          </w:tcPr>
          <w:p w14:paraId="1E9E940E" w14:textId="77777777" w:rsidR="00225E0E" w:rsidRPr="00C9208B" w:rsidRDefault="00225E0E" w:rsidP="00C9208B">
            <w:pPr>
              <w:pStyle w:val="Geonika2"/>
              <w:ind w:firstLine="0"/>
              <w:rPr>
                <w:rFonts w:cs="Calibri"/>
                <w:sz w:val="20"/>
                <w:szCs w:val="20"/>
                <w:lang w:val="ru-RU"/>
              </w:rPr>
            </w:pPr>
            <w:r w:rsidRPr="00C9208B">
              <w:rPr>
                <w:rFonts w:cs="Calibri"/>
                <w:sz w:val="20"/>
                <w:szCs w:val="20"/>
                <w:lang w:val="ru-RU"/>
              </w:rPr>
              <w:t>14</w:t>
            </w:r>
          </w:p>
        </w:tc>
        <w:tc>
          <w:tcPr>
            <w:tcW w:w="1577" w:type="dxa"/>
            <w:shd w:val="clear" w:color="auto" w:fill="auto"/>
          </w:tcPr>
          <w:p w14:paraId="44A2B26E" w14:textId="77777777" w:rsidR="00225E0E" w:rsidRPr="00C9208B" w:rsidRDefault="00225E0E" w:rsidP="00C9208B">
            <w:pPr>
              <w:pStyle w:val="Geonika2"/>
              <w:ind w:firstLine="0"/>
              <w:rPr>
                <w:rFonts w:cs="Calibri"/>
                <w:sz w:val="20"/>
                <w:szCs w:val="20"/>
                <w:lang w:val="ru-RU"/>
              </w:rPr>
            </w:pPr>
            <w:r w:rsidRPr="00C9208B">
              <w:rPr>
                <w:rFonts w:cs="Calibri"/>
                <w:sz w:val="20"/>
                <w:szCs w:val="20"/>
                <w:lang w:val="ru-RU"/>
              </w:rPr>
              <w:t>4.6</w:t>
            </w:r>
          </w:p>
        </w:tc>
        <w:tc>
          <w:tcPr>
            <w:tcW w:w="1984" w:type="dxa"/>
            <w:shd w:val="clear" w:color="auto" w:fill="auto"/>
          </w:tcPr>
          <w:p w14:paraId="30A3FB88" w14:textId="77777777" w:rsidR="00225E0E" w:rsidRPr="00C9208B" w:rsidRDefault="00225E0E" w:rsidP="00C9208B">
            <w:pPr>
              <w:pStyle w:val="ConsPlusNormal"/>
              <w:ind w:firstLine="0"/>
              <w:jc w:val="both"/>
              <w:rPr>
                <w:rFonts w:ascii="Calibri" w:hAnsi="Calibri" w:cs="Calibri"/>
              </w:rPr>
            </w:pPr>
            <w:r w:rsidRPr="00C9208B">
              <w:rPr>
                <w:rFonts w:ascii="Calibri" w:hAnsi="Calibri" w:cs="Calibri"/>
              </w:rPr>
              <w:t>Общественное питание</w:t>
            </w:r>
          </w:p>
        </w:tc>
        <w:tc>
          <w:tcPr>
            <w:tcW w:w="5182" w:type="dxa"/>
            <w:shd w:val="clear" w:color="auto" w:fill="auto"/>
          </w:tcPr>
          <w:p w14:paraId="1DF55485" w14:textId="77777777" w:rsidR="00225E0E" w:rsidRPr="00C9208B" w:rsidRDefault="00225E0E" w:rsidP="00C9208B">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25E0E" w:rsidRPr="00C9208B" w14:paraId="7859CB79" w14:textId="77777777" w:rsidTr="00C9208B">
        <w:tc>
          <w:tcPr>
            <w:tcW w:w="827" w:type="dxa"/>
            <w:shd w:val="clear" w:color="auto" w:fill="auto"/>
          </w:tcPr>
          <w:p w14:paraId="1F32870C" w14:textId="77777777" w:rsidR="00225E0E" w:rsidRPr="00C9208B" w:rsidRDefault="00225E0E" w:rsidP="00C9208B">
            <w:pPr>
              <w:pStyle w:val="Geonika2"/>
              <w:ind w:firstLine="0"/>
              <w:rPr>
                <w:rFonts w:cs="Calibri"/>
                <w:sz w:val="20"/>
                <w:szCs w:val="20"/>
                <w:lang w:val="ru-RU"/>
              </w:rPr>
            </w:pPr>
            <w:r w:rsidRPr="00C9208B">
              <w:rPr>
                <w:rFonts w:cs="Calibri"/>
                <w:sz w:val="20"/>
                <w:szCs w:val="20"/>
                <w:lang w:val="ru-RU"/>
              </w:rPr>
              <w:t>15</w:t>
            </w:r>
          </w:p>
        </w:tc>
        <w:tc>
          <w:tcPr>
            <w:tcW w:w="1577" w:type="dxa"/>
            <w:shd w:val="clear" w:color="auto" w:fill="auto"/>
          </w:tcPr>
          <w:p w14:paraId="7073AC07" w14:textId="77777777" w:rsidR="00225E0E" w:rsidRPr="00C9208B" w:rsidRDefault="00225E0E" w:rsidP="00C9208B">
            <w:pPr>
              <w:pStyle w:val="Geonika2"/>
              <w:ind w:firstLine="0"/>
              <w:rPr>
                <w:rFonts w:cs="Calibri"/>
                <w:sz w:val="20"/>
                <w:szCs w:val="20"/>
                <w:lang w:val="ru-RU"/>
              </w:rPr>
            </w:pPr>
            <w:r w:rsidRPr="00C9208B">
              <w:rPr>
                <w:rFonts w:cs="Calibri"/>
                <w:sz w:val="20"/>
                <w:szCs w:val="20"/>
                <w:lang w:val="ru-RU"/>
              </w:rPr>
              <w:t>4.9</w:t>
            </w:r>
          </w:p>
        </w:tc>
        <w:tc>
          <w:tcPr>
            <w:tcW w:w="1984" w:type="dxa"/>
            <w:shd w:val="clear" w:color="auto" w:fill="auto"/>
          </w:tcPr>
          <w:p w14:paraId="209B6C20" w14:textId="77777777" w:rsidR="00225E0E" w:rsidRPr="00C9208B" w:rsidRDefault="00225E0E" w:rsidP="00C9208B">
            <w:pPr>
              <w:pStyle w:val="ConsPlusNormal"/>
              <w:ind w:firstLine="0"/>
              <w:jc w:val="both"/>
              <w:rPr>
                <w:rFonts w:ascii="Calibri" w:hAnsi="Calibri" w:cs="Calibri"/>
              </w:rPr>
            </w:pPr>
            <w:r w:rsidRPr="00C9208B">
              <w:rPr>
                <w:rFonts w:ascii="Calibri" w:hAnsi="Calibri" w:cs="Calibri"/>
              </w:rPr>
              <w:t>Служебные гаражи</w:t>
            </w:r>
          </w:p>
        </w:tc>
        <w:tc>
          <w:tcPr>
            <w:tcW w:w="5182" w:type="dxa"/>
            <w:shd w:val="clear" w:color="auto" w:fill="auto"/>
          </w:tcPr>
          <w:p w14:paraId="058FCA8A" w14:textId="77777777" w:rsidR="00225E0E" w:rsidRPr="00C9208B" w:rsidRDefault="00225E0E" w:rsidP="00C9208B">
            <w:pPr>
              <w:pStyle w:val="ConsPlusNormal"/>
              <w:ind w:firstLine="0"/>
              <w:jc w:val="both"/>
              <w:rPr>
                <w:rFonts w:ascii="Calibri" w:hAnsi="Calibri" w:cs="Calibri"/>
              </w:rPr>
            </w:pPr>
            <w:r w:rsidRPr="00C9208B">
              <w:rPr>
                <w:rFonts w:ascii="Calibri" w:hAnsi="Calibri" w:cs="Calibri"/>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C9208B">
                <w:rPr>
                  <w:rFonts w:ascii="Calibri" w:hAnsi="Calibri" w:cs="Calibri"/>
                  <w:color w:val="0000FF"/>
                </w:rPr>
                <w:t>кодами 3.0</w:t>
              </w:r>
            </w:hyperlink>
            <w:r w:rsidRPr="00C9208B">
              <w:rPr>
                <w:rFonts w:ascii="Calibri" w:hAnsi="Calibri" w:cs="Calibri"/>
              </w:rPr>
              <w:t xml:space="preserve">, </w:t>
            </w:r>
            <w:hyperlink w:anchor="P333" w:history="1">
              <w:r w:rsidRPr="00C9208B">
                <w:rPr>
                  <w:rFonts w:ascii="Calibri" w:hAnsi="Calibri" w:cs="Calibri"/>
                  <w:color w:val="0000FF"/>
                </w:rPr>
                <w:t>4.0</w:t>
              </w:r>
            </w:hyperlink>
            <w:r w:rsidRPr="00C9208B">
              <w:rPr>
                <w:rFonts w:ascii="Calibri" w:hAnsi="Calibri" w:cs="Calibri"/>
              </w:rPr>
              <w:t>, а также для стоянки и хранения транспортных средств общего пользования, в том числе в депо</w:t>
            </w:r>
          </w:p>
        </w:tc>
      </w:tr>
      <w:tr w:rsidR="00225E0E" w:rsidRPr="00C9208B" w14:paraId="79625DCD" w14:textId="77777777" w:rsidTr="00C9208B">
        <w:tc>
          <w:tcPr>
            <w:tcW w:w="827" w:type="dxa"/>
            <w:shd w:val="clear" w:color="auto" w:fill="auto"/>
          </w:tcPr>
          <w:p w14:paraId="27DFDBC4" w14:textId="77777777" w:rsidR="00225E0E" w:rsidRPr="00C9208B" w:rsidRDefault="00225E0E" w:rsidP="00C9208B">
            <w:pPr>
              <w:pStyle w:val="Geonika2"/>
              <w:ind w:firstLine="0"/>
              <w:rPr>
                <w:rFonts w:cs="Calibri"/>
                <w:sz w:val="20"/>
                <w:szCs w:val="20"/>
                <w:lang w:val="ru-RU"/>
              </w:rPr>
            </w:pPr>
            <w:r w:rsidRPr="00C9208B">
              <w:rPr>
                <w:rFonts w:cs="Calibri"/>
                <w:sz w:val="20"/>
                <w:szCs w:val="20"/>
                <w:lang w:val="ru-RU"/>
              </w:rPr>
              <w:t>16</w:t>
            </w:r>
          </w:p>
        </w:tc>
        <w:tc>
          <w:tcPr>
            <w:tcW w:w="1577" w:type="dxa"/>
            <w:shd w:val="clear" w:color="auto" w:fill="auto"/>
          </w:tcPr>
          <w:p w14:paraId="51FEBCF4" w14:textId="77777777" w:rsidR="00225E0E" w:rsidRPr="00C9208B" w:rsidRDefault="00225E0E" w:rsidP="00C9208B">
            <w:pPr>
              <w:pStyle w:val="Geonika2"/>
              <w:ind w:firstLine="0"/>
              <w:rPr>
                <w:rFonts w:cs="Calibri"/>
                <w:sz w:val="20"/>
                <w:szCs w:val="20"/>
                <w:lang w:val="ru-RU"/>
              </w:rPr>
            </w:pPr>
            <w:r w:rsidRPr="00C9208B">
              <w:rPr>
                <w:rFonts w:cs="Calibri"/>
                <w:sz w:val="20"/>
                <w:szCs w:val="20"/>
                <w:lang w:val="ru-RU"/>
              </w:rPr>
              <w:t>6.8</w:t>
            </w:r>
          </w:p>
        </w:tc>
        <w:tc>
          <w:tcPr>
            <w:tcW w:w="1984" w:type="dxa"/>
            <w:shd w:val="clear" w:color="auto" w:fill="auto"/>
          </w:tcPr>
          <w:p w14:paraId="34A3B2CF" w14:textId="77777777" w:rsidR="00225E0E" w:rsidRPr="00C9208B" w:rsidRDefault="00225E0E" w:rsidP="00C9208B">
            <w:pPr>
              <w:pStyle w:val="ConsPlusNormal"/>
              <w:ind w:firstLine="0"/>
              <w:jc w:val="both"/>
              <w:rPr>
                <w:rFonts w:ascii="Calibri" w:hAnsi="Calibri" w:cs="Calibri"/>
              </w:rPr>
            </w:pPr>
            <w:r w:rsidRPr="00C9208B">
              <w:rPr>
                <w:rFonts w:ascii="Calibri" w:hAnsi="Calibri" w:cs="Calibri"/>
              </w:rPr>
              <w:t>Связь</w:t>
            </w:r>
          </w:p>
        </w:tc>
        <w:tc>
          <w:tcPr>
            <w:tcW w:w="5182" w:type="dxa"/>
            <w:shd w:val="clear" w:color="auto" w:fill="auto"/>
          </w:tcPr>
          <w:p w14:paraId="070F84B2" w14:textId="77777777" w:rsidR="00225E0E" w:rsidRPr="00C9208B" w:rsidRDefault="00225E0E" w:rsidP="00C9208B">
            <w:pPr>
              <w:pStyle w:val="ConsPlusNormal"/>
              <w:ind w:firstLine="0"/>
              <w:jc w:val="both"/>
              <w:rPr>
                <w:rFonts w:ascii="Calibri" w:hAnsi="Calibri" w:cs="Calibri"/>
              </w:rPr>
            </w:pPr>
            <w:r w:rsidRPr="00C9208B">
              <w:rPr>
                <w:rFonts w:ascii="Calibri" w:hAnsi="Calibri" w:cs="Calibri"/>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C9208B">
                <w:rPr>
                  <w:rFonts w:ascii="Calibri" w:hAnsi="Calibri" w:cs="Calibri"/>
                  <w:color w:val="0000FF"/>
                </w:rPr>
                <w:t>кодами 3.1.1</w:t>
              </w:r>
            </w:hyperlink>
            <w:r w:rsidRPr="00C9208B">
              <w:rPr>
                <w:rFonts w:ascii="Calibri" w:hAnsi="Calibri" w:cs="Calibri"/>
              </w:rPr>
              <w:t xml:space="preserve">, </w:t>
            </w:r>
            <w:hyperlink w:anchor="P220" w:history="1">
              <w:r w:rsidRPr="00C9208B">
                <w:rPr>
                  <w:rFonts w:ascii="Calibri" w:hAnsi="Calibri" w:cs="Calibri"/>
                  <w:color w:val="0000FF"/>
                </w:rPr>
                <w:t>3.2.3</w:t>
              </w:r>
            </w:hyperlink>
          </w:p>
        </w:tc>
      </w:tr>
      <w:tr w:rsidR="00225E0E" w:rsidRPr="00C9208B" w14:paraId="487E8D1C" w14:textId="77777777" w:rsidTr="00C9208B">
        <w:tc>
          <w:tcPr>
            <w:tcW w:w="9570" w:type="dxa"/>
            <w:gridSpan w:val="4"/>
            <w:shd w:val="clear" w:color="auto" w:fill="auto"/>
          </w:tcPr>
          <w:p w14:paraId="4DB58A11" w14:textId="77777777" w:rsidR="00225E0E" w:rsidRPr="00C9208B" w:rsidRDefault="00225E0E" w:rsidP="00C9208B">
            <w:pPr>
              <w:pStyle w:val="ConsPlusNormal"/>
              <w:ind w:firstLine="0"/>
              <w:jc w:val="center"/>
              <w:rPr>
                <w:rFonts w:ascii="Calibri" w:hAnsi="Calibri" w:cs="Calibri"/>
                <w:b/>
                <w:sz w:val="24"/>
                <w:szCs w:val="24"/>
              </w:rPr>
            </w:pPr>
            <w:r w:rsidRPr="00C9208B">
              <w:rPr>
                <w:rFonts w:ascii="Calibri" w:hAnsi="Calibri" w:cs="Calibri"/>
                <w:b/>
                <w:sz w:val="24"/>
                <w:szCs w:val="24"/>
              </w:rPr>
              <w:t>Вспомогательные виды разрешенного использования</w:t>
            </w:r>
          </w:p>
        </w:tc>
      </w:tr>
      <w:tr w:rsidR="00225E0E" w:rsidRPr="00C9208B" w14:paraId="18449659" w14:textId="77777777" w:rsidTr="00C9208B">
        <w:tc>
          <w:tcPr>
            <w:tcW w:w="827" w:type="dxa"/>
            <w:shd w:val="clear" w:color="auto" w:fill="auto"/>
          </w:tcPr>
          <w:p w14:paraId="39F84A55" w14:textId="77777777" w:rsidR="00225E0E" w:rsidRPr="00C9208B" w:rsidRDefault="00225E0E" w:rsidP="00C9208B">
            <w:pPr>
              <w:pStyle w:val="Geonika2"/>
              <w:ind w:firstLine="0"/>
              <w:rPr>
                <w:rFonts w:cs="Calibri"/>
                <w:sz w:val="20"/>
                <w:szCs w:val="20"/>
                <w:lang w:val="ru-RU"/>
              </w:rPr>
            </w:pPr>
            <w:r w:rsidRPr="00C9208B">
              <w:rPr>
                <w:rFonts w:cs="Calibri"/>
                <w:sz w:val="20"/>
                <w:szCs w:val="20"/>
                <w:lang w:val="ru-RU"/>
              </w:rPr>
              <w:t>17</w:t>
            </w:r>
          </w:p>
        </w:tc>
        <w:tc>
          <w:tcPr>
            <w:tcW w:w="1577" w:type="dxa"/>
            <w:shd w:val="clear" w:color="auto" w:fill="auto"/>
          </w:tcPr>
          <w:p w14:paraId="05486C95" w14:textId="77777777" w:rsidR="00225E0E" w:rsidRPr="00C9208B" w:rsidRDefault="00225E0E" w:rsidP="00C9208B">
            <w:pPr>
              <w:pStyle w:val="Geonika2"/>
              <w:ind w:firstLine="0"/>
              <w:rPr>
                <w:rFonts w:cs="Calibri"/>
                <w:sz w:val="20"/>
                <w:szCs w:val="20"/>
                <w:lang w:val="ru-RU"/>
              </w:rPr>
            </w:pPr>
            <w:r w:rsidRPr="00C9208B">
              <w:rPr>
                <w:rFonts w:cs="Calibri"/>
                <w:sz w:val="20"/>
                <w:szCs w:val="20"/>
                <w:lang w:val="ru-RU"/>
              </w:rPr>
              <w:t>3.1</w:t>
            </w:r>
          </w:p>
        </w:tc>
        <w:tc>
          <w:tcPr>
            <w:tcW w:w="1984" w:type="dxa"/>
            <w:shd w:val="clear" w:color="auto" w:fill="auto"/>
          </w:tcPr>
          <w:p w14:paraId="467A5177" w14:textId="77777777" w:rsidR="00225E0E" w:rsidRPr="00C9208B" w:rsidRDefault="00225E0E" w:rsidP="00C9208B">
            <w:pPr>
              <w:pStyle w:val="ConsPlusNormal"/>
              <w:ind w:firstLine="0"/>
              <w:rPr>
                <w:rFonts w:ascii="Calibri" w:hAnsi="Calibri" w:cs="Calibri"/>
              </w:rPr>
            </w:pPr>
            <w:r w:rsidRPr="00C9208B">
              <w:rPr>
                <w:rFonts w:ascii="Calibri" w:hAnsi="Calibri" w:cs="Calibri"/>
              </w:rPr>
              <w:t>Коммунальное обслуживание</w:t>
            </w:r>
          </w:p>
        </w:tc>
        <w:tc>
          <w:tcPr>
            <w:tcW w:w="5182" w:type="dxa"/>
            <w:shd w:val="clear" w:color="auto" w:fill="auto"/>
          </w:tcPr>
          <w:p w14:paraId="5D942B0E" w14:textId="77777777" w:rsidR="00225E0E" w:rsidRPr="00C9208B" w:rsidRDefault="00225E0E" w:rsidP="00C9208B">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в целях обеспечения физических и юридических лиц коммунальными </w:t>
            </w:r>
            <w:r w:rsidRPr="00C9208B">
              <w:rPr>
                <w:rFonts w:ascii="Calibri" w:hAnsi="Calibri" w:cs="Calibri"/>
              </w:rPr>
              <w:lastRenderedPageBreak/>
              <w:t xml:space="preserve">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C9208B">
                <w:rPr>
                  <w:rFonts w:ascii="Calibri" w:hAnsi="Calibri" w:cs="Calibri"/>
                  <w:color w:val="0000FF"/>
                </w:rPr>
                <w:t>кодами 3.1.1</w:t>
              </w:r>
            </w:hyperlink>
            <w:r w:rsidRPr="00C9208B">
              <w:rPr>
                <w:rFonts w:ascii="Calibri" w:hAnsi="Calibri" w:cs="Calibri"/>
              </w:rPr>
              <w:t xml:space="preserve"> - </w:t>
            </w:r>
            <w:hyperlink w:anchor="P202" w:history="1">
              <w:r w:rsidRPr="00C9208B">
                <w:rPr>
                  <w:rFonts w:ascii="Calibri" w:hAnsi="Calibri" w:cs="Calibri"/>
                  <w:color w:val="0000FF"/>
                </w:rPr>
                <w:t>3.1.2</w:t>
              </w:r>
            </w:hyperlink>
          </w:p>
        </w:tc>
      </w:tr>
      <w:tr w:rsidR="00225E0E" w:rsidRPr="00C9208B" w14:paraId="3BAB64C4" w14:textId="77777777" w:rsidTr="00C9208B">
        <w:tc>
          <w:tcPr>
            <w:tcW w:w="827" w:type="dxa"/>
            <w:shd w:val="clear" w:color="auto" w:fill="auto"/>
          </w:tcPr>
          <w:p w14:paraId="1A489B24" w14:textId="77777777" w:rsidR="00225E0E" w:rsidRPr="00C9208B" w:rsidRDefault="00225E0E" w:rsidP="00C9208B">
            <w:pPr>
              <w:pStyle w:val="Geonika2"/>
              <w:ind w:firstLine="0"/>
              <w:rPr>
                <w:rFonts w:cs="Calibri"/>
                <w:sz w:val="20"/>
                <w:szCs w:val="20"/>
                <w:lang w:val="ru-RU"/>
              </w:rPr>
            </w:pPr>
            <w:r w:rsidRPr="00C9208B">
              <w:rPr>
                <w:rFonts w:cs="Calibri"/>
                <w:sz w:val="20"/>
                <w:szCs w:val="20"/>
                <w:lang w:val="ru-RU"/>
              </w:rPr>
              <w:lastRenderedPageBreak/>
              <w:t>18</w:t>
            </w:r>
          </w:p>
        </w:tc>
        <w:tc>
          <w:tcPr>
            <w:tcW w:w="1577" w:type="dxa"/>
            <w:shd w:val="clear" w:color="auto" w:fill="auto"/>
          </w:tcPr>
          <w:p w14:paraId="6E748081" w14:textId="77777777" w:rsidR="00225E0E" w:rsidRPr="00C9208B" w:rsidRDefault="00225E0E" w:rsidP="00C9208B">
            <w:pPr>
              <w:pStyle w:val="Geonika2"/>
              <w:ind w:firstLine="0"/>
              <w:rPr>
                <w:rFonts w:cs="Calibri"/>
                <w:sz w:val="20"/>
                <w:szCs w:val="20"/>
                <w:lang w:val="ru-RU"/>
              </w:rPr>
            </w:pPr>
            <w:r w:rsidRPr="00C9208B">
              <w:rPr>
                <w:rFonts w:cs="Calibri"/>
                <w:sz w:val="20"/>
                <w:szCs w:val="20"/>
                <w:lang w:val="ru-RU"/>
              </w:rPr>
              <w:t>12.0</w:t>
            </w:r>
          </w:p>
        </w:tc>
        <w:tc>
          <w:tcPr>
            <w:tcW w:w="1984" w:type="dxa"/>
            <w:shd w:val="clear" w:color="auto" w:fill="auto"/>
          </w:tcPr>
          <w:p w14:paraId="0672B932" w14:textId="77777777" w:rsidR="00225E0E" w:rsidRPr="00C9208B" w:rsidRDefault="00225E0E" w:rsidP="00C9208B">
            <w:pPr>
              <w:pStyle w:val="ConsPlusNormal"/>
              <w:ind w:firstLine="0"/>
              <w:jc w:val="both"/>
              <w:rPr>
                <w:rFonts w:ascii="Calibri" w:hAnsi="Calibri" w:cs="Calibri"/>
              </w:rPr>
            </w:pPr>
            <w:r w:rsidRPr="00C9208B">
              <w:rPr>
                <w:rFonts w:ascii="Calibri" w:hAnsi="Calibri" w:cs="Calibri"/>
              </w:rPr>
              <w:t>Земельные участки (территории) общего пользования</w:t>
            </w:r>
          </w:p>
        </w:tc>
        <w:tc>
          <w:tcPr>
            <w:tcW w:w="5182" w:type="dxa"/>
            <w:shd w:val="clear" w:color="auto" w:fill="auto"/>
          </w:tcPr>
          <w:p w14:paraId="7A376F07" w14:textId="77777777" w:rsidR="00225E0E" w:rsidRPr="00C9208B" w:rsidRDefault="00225E0E" w:rsidP="00C9208B">
            <w:pPr>
              <w:pStyle w:val="ConsPlusNormal"/>
              <w:ind w:firstLine="0"/>
              <w:jc w:val="both"/>
              <w:rPr>
                <w:rFonts w:ascii="Calibri" w:hAnsi="Calibri" w:cs="Calibri"/>
              </w:rPr>
            </w:pPr>
            <w:r w:rsidRPr="00C9208B">
              <w:rPr>
                <w:rFonts w:ascii="Calibri" w:hAnsi="Calibri" w:cs="Calibri"/>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C9208B">
                <w:rPr>
                  <w:rFonts w:ascii="Calibri" w:hAnsi="Calibri" w:cs="Calibri"/>
                  <w:color w:val="0000FF"/>
                </w:rPr>
                <w:t>кодами 12.0.1</w:t>
              </w:r>
            </w:hyperlink>
            <w:r w:rsidRPr="00C9208B">
              <w:rPr>
                <w:rFonts w:ascii="Calibri" w:hAnsi="Calibri" w:cs="Calibri"/>
              </w:rPr>
              <w:t xml:space="preserve"> - </w:t>
            </w:r>
            <w:hyperlink w:anchor="P668" w:history="1">
              <w:r w:rsidRPr="00C9208B">
                <w:rPr>
                  <w:rFonts w:ascii="Calibri" w:hAnsi="Calibri" w:cs="Calibri"/>
                  <w:color w:val="0000FF"/>
                </w:rPr>
                <w:t>12.0.2</w:t>
              </w:r>
            </w:hyperlink>
          </w:p>
        </w:tc>
      </w:tr>
    </w:tbl>
    <w:p w14:paraId="46431A76" w14:textId="77777777" w:rsidR="001637DA" w:rsidRDefault="00571AC6" w:rsidP="001637DA">
      <w:pPr>
        <w:pStyle w:val="Geonika2"/>
        <w:rPr>
          <w:sz w:val="20"/>
          <w:szCs w:val="20"/>
          <w:lang w:val="ru-RU"/>
        </w:rPr>
      </w:pPr>
      <w:r w:rsidRPr="00D94833">
        <w:rPr>
          <w:sz w:val="20"/>
          <w:szCs w:val="20"/>
          <w:lang w:val="ru-RU"/>
        </w:rPr>
        <w:t xml:space="preserve">Примечание - </w:t>
      </w:r>
      <w:r w:rsidR="001637DA" w:rsidRPr="00D94833">
        <w:rPr>
          <w:sz w:val="20"/>
          <w:szCs w:val="20"/>
          <w:lang w:val="ru-RU"/>
        </w:rPr>
        <w:t xml:space="preserve">В соответствии с </w:t>
      </w:r>
      <w:r w:rsidR="001637DA" w:rsidRPr="001637DA">
        <w:rPr>
          <w:sz w:val="20"/>
          <w:szCs w:val="20"/>
        </w:rPr>
        <w:t>Приказ Федеральной службы государственной регистрации, кадастра и картографии № П/0412 от 10.11.2020 года</w:t>
      </w:r>
      <w:r w:rsidR="001637DA">
        <w:rPr>
          <w:sz w:val="20"/>
          <w:szCs w:val="20"/>
          <w:lang w:val="ru-RU"/>
        </w:rPr>
        <w:t xml:space="preserve"> «Об утверждении классификатора видов разрешенного использования земельных участков»</w:t>
      </w:r>
    </w:p>
    <w:p w14:paraId="3C073341" w14:textId="175B02A7" w:rsidR="005D6A1B" w:rsidRPr="00E252CB" w:rsidRDefault="008F5CC2" w:rsidP="001637DA">
      <w:pPr>
        <w:pStyle w:val="Geonika2"/>
        <w:rPr>
          <w:b/>
        </w:rPr>
      </w:pPr>
      <w:r w:rsidRPr="00B4621A">
        <w:rPr>
          <w:b/>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7B4623B2" w14:textId="77777777" w:rsidR="005D6A1B" w:rsidRPr="00E252CB" w:rsidRDefault="005D6A1B" w:rsidP="005D6A1B">
      <w:pPr>
        <w:pStyle w:val="a5"/>
      </w:pPr>
      <w:r w:rsidRPr="00E252CB">
        <w:t>Минимальная ширина земельного участка - 2</w:t>
      </w:r>
      <w:r w:rsidR="007C16F4" w:rsidRPr="00E252CB">
        <w:rPr>
          <w:lang w:val="ru-RU"/>
        </w:rPr>
        <w:t>5</w:t>
      </w:r>
      <w:r w:rsidRPr="00E252CB">
        <w:t xml:space="preserve"> м</w:t>
      </w:r>
      <w:r w:rsidR="00C469C5">
        <w:rPr>
          <w:lang w:val="ru-RU"/>
        </w:rPr>
        <w:t>,</w:t>
      </w:r>
      <w:r w:rsidR="00C469C5" w:rsidRPr="00C469C5">
        <w:rPr>
          <w:lang w:val="ru-RU"/>
        </w:rPr>
        <w:t xml:space="preserve"> </w:t>
      </w:r>
      <w:r w:rsidR="00C469C5">
        <w:rPr>
          <w:lang w:val="ru-RU"/>
        </w:rPr>
        <w:t>для объектов коммунального обслуживания</w:t>
      </w:r>
      <w:r w:rsidR="00C469C5">
        <w:t xml:space="preserve"> - </w:t>
      </w:r>
      <w:r w:rsidR="00C469C5">
        <w:rPr>
          <w:lang w:val="ru-RU"/>
        </w:rPr>
        <w:t>1</w:t>
      </w:r>
      <w:r w:rsidR="00C469C5">
        <w:t xml:space="preserve"> м</w:t>
      </w:r>
      <w:r w:rsidRPr="00E252CB">
        <w:t>;</w:t>
      </w:r>
    </w:p>
    <w:p w14:paraId="4CD450C2" w14:textId="77777777" w:rsidR="005D6A1B" w:rsidRPr="00E252CB" w:rsidRDefault="005D6A1B" w:rsidP="005D6A1B">
      <w:pPr>
        <w:pStyle w:val="a5"/>
        <w:rPr>
          <w:lang w:val="ru-RU"/>
        </w:rPr>
      </w:pPr>
      <w:r w:rsidRPr="00E252CB">
        <w:t xml:space="preserve">Минимальная площадь земельного участка </w:t>
      </w:r>
      <w:r w:rsidR="009B1E42">
        <w:t>–</w:t>
      </w:r>
      <w:r w:rsidRPr="00E252CB">
        <w:t xml:space="preserve"> </w:t>
      </w:r>
      <w:r w:rsidR="009B1E42">
        <w:rPr>
          <w:lang w:val="ru-RU"/>
        </w:rPr>
        <w:t xml:space="preserve">1 </w:t>
      </w:r>
      <w:r w:rsidRPr="00E252CB">
        <w:t>000 м2</w:t>
      </w:r>
      <w:r w:rsidR="009E2804">
        <w:rPr>
          <w:lang w:val="ru-RU"/>
        </w:rPr>
        <w:t>,</w:t>
      </w:r>
      <w:r w:rsidR="009E2804" w:rsidRPr="009E2804">
        <w:rPr>
          <w:lang w:val="ru-RU"/>
        </w:rPr>
        <w:t xml:space="preserve"> </w:t>
      </w:r>
      <w:r w:rsidR="009E2804">
        <w:rPr>
          <w:lang w:val="ru-RU"/>
        </w:rPr>
        <w:t>для объектов коммунального обслуживания</w:t>
      </w:r>
      <w:r w:rsidR="009E2804">
        <w:t xml:space="preserve"> - </w:t>
      </w:r>
      <w:r w:rsidR="009E2804">
        <w:rPr>
          <w:lang w:val="ru-RU"/>
        </w:rPr>
        <w:t>4</w:t>
      </w:r>
      <w:r w:rsidR="009E2804">
        <w:t xml:space="preserve"> м2</w:t>
      </w:r>
      <w:r w:rsidRPr="00E252CB">
        <w:t>;</w:t>
      </w:r>
    </w:p>
    <w:p w14:paraId="082B0E4D" w14:textId="77777777" w:rsidR="00CD4855" w:rsidRPr="00E252CB" w:rsidRDefault="00CD4855" w:rsidP="00CD4855">
      <w:pPr>
        <w:pStyle w:val="Geonika2"/>
        <w:rPr>
          <w:lang w:val="ru-RU"/>
        </w:rPr>
      </w:pPr>
      <w:r w:rsidRPr="00E252CB">
        <w:rPr>
          <w:lang w:val="ru-RU"/>
        </w:rPr>
        <w:t xml:space="preserve">Максимальная площадь земельного участка – </w:t>
      </w:r>
      <w:r w:rsidR="004C0257" w:rsidRPr="00E252CB">
        <w:rPr>
          <w:lang w:val="ru-RU"/>
        </w:rPr>
        <w:t>7</w:t>
      </w:r>
      <w:r w:rsidRPr="00E252CB">
        <w:rPr>
          <w:lang w:val="ru-RU"/>
        </w:rPr>
        <w:t>0</w:t>
      </w:r>
      <w:r w:rsidR="004C0257" w:rsidRPr="00E252CB">
        <w:rPr>
          <w:lang w:val="ru-RU"/>
        </w:rPr>
        <w:t xml:space="preserve"> 0</w:t>
      </w:r>
      <w:r w:rsidRPr="00E252CB">
        <w:rPr>
          <w:lang w:val="ru-RU"/>
        </w:rPr>
        <w:t>00 м2;</w:t>
      </w:r>
    </w:p>
    <w:p w14:paraId="76D0620E" w14:textId="77777777" w:rsidR="005D6A1B" w:rsidRPr="008C35CA" w:rsidRDefault="008C35CA" w:rsidP="005D6A1B">
      <w:pPr>
        <w:pStyle w:val="a5"/>
        <w:rPr>
          <w:lang w:val="ru-RU"/>
        </w:rPr>
      </w:pPr>
      <w:r w:rsidRPr="00E252CB">
        <w:t>Минимальный отступ от красной линии</w:t>
      </w:r>
      <w:r w:rsidRPr="00E252CB">
        <w:rPr>
          <w:lang w:val="ru-RU"/>
        </w:rPr>
        <w:t xml:space="preserve"> улиц</w:t>
      </w:r>
      <w:r w:rsidR="005D6A1B" w:rsidRPr="00E252CB">
        <w:t xml:space="preserve"> - </w:t>
      </w:r>
      <w:r w:rsidR="008C2B1E" w:rsidRPr="00E252CB">
        <w:t>5</w:t>
      </w:r>
      <w:r>
        <w:t xml:space="preserve"> м</w:t>
      </w:r>
      <w:r w:rsidR="005D472F">
        <w:rPr>
          <w:lang w:val="ru-RU"/>
        </w:rPr>
        <w:t>,</w:t>
      </w:r>
      <w:r w:rsidR="005D472F" w:rsidRPr="005D472F">
        <w:rPr>
          <w:lang w:val="ru-RU"/>
        </w:rPr>
        <w:t xml:space="preserve"> </w:t>
      </w:r>
      <w:r w:rsidR="005D472F">
        <w:rPr>
          <w:lang w:val="ru-RU"/>
        </w:rPr>
        <w:t>для объектов коммунального обслуживания</w:t>
      </w:r>
      <w:r w:rsidR="005D472F" w:rsidRPr="00E252CB">
        <w:t xml:space="preserve"> - </w:t>
      </w:r>
      <w:r w:rsidR="005D472F">
        <w:rPr>
          <w:lang w:val="ru-RU"/>
        </w:rPr>
        <w:t>0</w:t>
      </w:r>
      <w:r w:rsidR="005D472F" w:rsidRPr="00E252CB">
        <w:t xml:space="preserve"> м</w:t>
      </w:r>
      <w:r>
        <w:rPr>
          <w:lang w:val="ru-RU"/>
        </w:rPr>
        <w:t>.</w:t>
      </w:r>
    </w:p>
    <w:p w14:paraId="334EBB3B" w14:textId="77777777" w:rsidR="009D39F8" w:rsidRPr="008C35CA" w:rsidRDefault="009D39F8" w:rsidP="009D39F8">
      <w:pPr>
        <w:pStyle w:val="a5"/>
        <w:rPr>
          <w:lang w:val="ru-RU"/>
        </w:rPr>
      </w:pPr>
      <w:r w:rsidRPr="00E252CB">
        <w:t>Минимальный отступ от границ земельного участка - 5</w:t>
      </w:r>
      <w:r>
        <w:t xml:space="preserve"> м</w:t>
      </w:r>
      <w:r w:rsidR="005D472F">
        <w:rPr>
          <w:lang w:val="ru-RU"/>
        </w:rPr>
        <w:t>,</w:t>
      </w:r>
      <w:r w:rsidR="005D472F" w:rsidRPr="005D472F">
        <w:rPr>
          <w:lang w:val="ru-RU"/>
        </w:rPr>
        <w:t xml:space="preserve"> </w:t>
      </w:r>
      <w:r w:rsidR="005D472F">
        <w:rPr>
          <w:lang w:val="ru-RU"/>
        </w:rPr>
        <w:t>для объектов коммунального обслуживания</w:t>
      </w:r>
      <w:r w:rsidR="005D472F" w:rsidRPr="00E252CB">
        <w:t xml:space="preserve"> - </w:t>
      </w:r>
      <w:r w:rsidR="005D472F">
        <w:rPr>
          <w:lang w:val="ru-RU"/>
        </w:rPr>
        <w:t>0</w:t>
      </w:r>
      <w:r w:rsidR="005D472F" w:rsidRPr="00E252CB">
        <w:t xml:space="preserve"> м</w:t>
      </w:r>
      <w:r>
        <w:rPr>
          <w:lang w:val="ru-RU"/>
        </w:rPr>
        <w:t>.</w:t>
      </w:r>
    </w:p>
    <w:p w14:paraId="6E71A1EB" w14:textId="77777777" w:rsidR="005D6A1B" w:rsidRPr="00E252CB" w:rsidRDefault="00E4033A" w:rsidP="005D6A1B">
      <w:pPr>
        <w:pStyle w:val="a5"/>
      </w:pPr>
      <w:r>
        <w:rPr>
          <w:lang w:val="ru-RU" w:eastAsia="ar-SA" w:bidi="en-US"/>
        </w:rPr>
        <w:t>Предельное</w:t>
      </w:r>
      <w:r w:rsidR="009F35DD" w:rsidRPr="00E252CB">
        <w:rPr>
          <w:lang w:eastAsia="ar-SA" w:bidi="en-US"/>
        </w:rPr>
        <w:t xml:space="preserve"> </w:t>
      </w:r>
      <w:r w:rsidR="007C16F4" w:rsidRPr="00E252CB">
        <w:rPr>
          <w:lang w:val="ru-RU" w:eastAsia="ar-SA" w:bidi="en-US"/>
        </w:rPr>
        <w:t>количество этажей</w:t>
      </w:r>
      <w:r w:rsidR="009F35DD" w:rsidRPr="00E252CB">
        <w:rPr>
          <w:lang w:eastAsia="ar-SA" w:bidi="en-US"/>
        </w:rPr>
        <w:t xml:space="preserve"> – </w:t>
      </w:r>
      <w:r w:rsidR="007C16F4" w:rsidRPr="00E252CB">
        <w:rPr>
          <w:lang w:val="ru-RU" w:eastAsia="ar-SA" w:bidi="en-US"/>
        </w:rPr>
        <w:t>5</w:t>
      </w:r>
      <w:r w:rsidR="005D6A1B" w:rsidRPr="00E252CB">
        <w:t>;</w:t>
      </w:r>
    </w:p>
    <w:p w14:paraId="185DAC42" w14:textId="77777777" w:rsidR="005D6A1B" w:rsidRPr="00E252CB" w:rsidRDefault="005D6A1B" w:rsidP="005D6A1B">
      <w:pPr>
        <w:pStyle w:val="a5"/>
      </w:pPr>
      <w:r w:rsidRPr="00E252CB">
        <w:t xml:space="preserve">Максимальный процент застройки  в границах земельного участка – </w:t>
      </w:r>
      <w:r w:rsidR="007C16F4" w:rsidRPr="00E252CB">
        <w:rPr>
          <w:lang w:val="ru-RU"/>
        </w:rPr>
        <w:t>40</w:t>
      </w:r>
      <w:r w:rsidRPr="00E252CB">
        <w:t>%.</w:t>
      </w:r>
    </w:p>
    <w:p w14:paraId="5CA62B6E" w14:textId="77777777" w:rsidR="007C16F4" w:rsidRPr="00E252CB" w:rsidRDefault="00CA4CD3" w:rsidP="007C16F4">
      <w:pPr>
        <w:pStyle w:val="a5"/>
        <w:rPr>
          <w:lang w:val="ru-RU" w:eastAsia="ar-SA" w:bidi="en-US"/>
        </w:rPr>
      </w:pPr>
      <w:r w:rsidRPr="00B4621A">
        <w:t>Минимальный процент озеленения земельного участка</w:t>
      </w:r>
      <w:r w:rsidR="007C16F4" w:rsidRPr="00E252CB">
        <w:rPr>
          <w:lang w:eastAsia="ar-SA" w:bidi="en-US"/>
        </w:rPr>
        <w:t xml:space="preserve"> – </w:t>
      </w:r>
      <w:r w:rsidR="007C16F4" w:rsidRPr="00E252CB">
        <w:rPr>
          <w:lang w:val="ru-RU" w:eastAsia="ar-SA" w:bidi="en-US"/>
        </w:rPr>
        <w:t>1</w:t>
      </w:r>
      <w:r w:rsidR="007C16F4" w:rsidRPr="00E252CB">
        <w:rPr>
          <w:lang w:eastAsia="ar-SA" w:bidi="en-US"/>
        </w:rPr>
        <w:t>0%.</w:t>
      </w:r>
    </w:p>
    <w:p w14:paraId="6DDCF16D" w14:textId="77777777" w:rsidR="007C16F4" w:rsidRDefault="007C16F4" w:rsidP="007C16F4">
      <w:pPr>
        <w:pStyle w:val="a5"/>
        <w:rPr>
          <w:lang w:val="ru-RU"/>
        </w:rPr>
      </w:pPr>
      <w:r w:rsidRPr="00E252CB">
        <w:rPr>
          <w:lang w:val="ru-RU" w:eastAsia="ar-SA" w:bidi="en-US"/>
        </w:rPr>
        <w:t>Максимальная высота оград – 1,5 м</w:t>
      </w:r>
      <w:r w:rsidRPr="00E252CB">
        <w:t>.</w:t>
      </w:r>
    </w:p>
    <w:p w14:paraId="5026D3F7" w14:textId="77777777" w:rsidR="00CE6133" w:rsidRDefault="00CE6133" w:rsidP="00CE6133">
      <w:pPr>
        <w:pStyle w:val="a5"/>
        <w:rPr>
          <w:lang w:val="ru-RU"/>
        </w:rPr>
      </w:pPr>
      <w:r w:rsidRPr="00BF116E">
        <w:t>Для земельных участков (территорий) общего пользования предельные параметры не подлежат установлению.</w:t>
      </w:r>
    </w:p>
    <w:p w14:paraId="7C9E7DD3" w14:textId="77777777" w:rsidR="00EF71D4" w:rsidRPr="00E252CB" w:rsidRDefault="00EF71D4" w:rsidP="00EF71D4">
      <w:pPr>
        <w:pStyle w:val="a5"/>
        <w:rPr>
          <w:b/>
        </w:rPr>
      </w:pPr>
      <w:r w:rsidRPr="003A1160">
        <w:rPr>
          <w:b/>
        </w:rPr>
        <w:t>Ограничения использования земельных участков и объектов капитального строительства</w:t>
      </w:r>
      <w:r w:rsidRPr="00E252CB">
        <w:rPr>
          <w:b/>
        </w:rPr>
        <w:t>.</w:t>
      </w:r>
    </w:p>
    <w:p w14:paraId="674DF259" w14:textId="77777777" w:rsidR="00EF71D4" w:rsidRPr="003A1160" w:rsidRDefault="00EF71D4" w:rsidP="00EF71D4">
      <w:pPr>
        <w:pStyle w:val="a5"/>
        <w:rPr>
          <w:lang w:eastAsia="ar-SA" w:bidi="en-US"/>
        </w:rPr>
      </w:pPr>
      <w:r w:rsidRPr="003A1160">
        <w:rPr>
          <w:lang w:eastAsia="ar-SA" w:bidi="en-US"/>
        </w:rPr>
        <w:t>Не допускается размещение объектов, причиняющих вред окружающей среде и санитарному благополучию, неудобство жителям.</w:t>
      </w:r>
    </w:p>
    <w:p w14:paraId="34573359" w14:textId="77777777" w:rsidR="00EF71D4" w:rsidRPr="003A1160" w:rsidRDefault="00EF71D4" w:rsidP="00EF71D4">
      <w:pPr>
        <w:pStyle w:val="a5"/>
        <w:rPr>
          <w:lang w:eastAsia="ar-SA" w:bidi="en-US"/>
        </w:rPr>
      </w:pPr>
      <w:r w:rsidRPr="003A1160">
        <w:rPr>
          <w:lang w:eastAsia="ar-SA" w:bidi="en-US"/>
        </w:rPr>
        <w:t>Не допускается размещение объектов спортивного назначения (за исключением спортивно–оздоровительных учреждений закрытого типа) в санитарно–защитных зонах, установленных в предусмотренном действующим законодательством порядке.</w:t>
      </w:r>
    </w:p>
    <w:p w14:paraId="1059B035" w14:textId="77777777" w:rsidR="00246B33" w:rsidRPr="00246B33" w:rsidRDefault="00246B33" w:rsidP="007C16F4">
      <w:pPr>
        <w:pStyle w:val="a5"/>
        <w:rPr>
          <w:lang w:val="ru-RU" w:eastAsia="ar-SA" w:bidi="en-US"/>
        </w:rPr>
      </w:pPr>
    </w:p>
    <w:p w14:paraId="5BC990AF" w14:textId="77777777" w:rsidR="00CA17A1" w:rsidRPr="00E252CB" w:rsidRDefault="00CA17A1" w:rsidP="00AF2D6C">
      <w:pPr>
        <w:pStyle w:val="a0"/>
      </w:pPr>
      <w:bookmarkStart w:id="104" w:name="_Toc421698382"/>
      <w:bookmarkStart w:id="105" w:name="_Toc470440244"/>
      <w:bookmarkStart w:id="106" w:name="_Toc364245064"/>
      <w:r w:rsidRPr="00E252CB">
        <w:t xml:space="preserve">Зона объектов </w:t>
      </w:r>
      <w:r w:rsidR="00713764" w:rsidRPr="00E252CB">
        <w:t xml:space="preserve">науки, </w:t>
      </w:r>
      <w:r w:rsidRPr="00E252CB">
        <w:t>образования и просвещения (ОН)</w:t>
      </w:r>
      <w:bookmarkEnd w:id="104"/>
      <w:bookmarkEnd w:id="105"/>
    </w:p>
    <w:p w14:paraId="5EC06296" w14:textId="77777777" w:rsidR="00CA17A1" w:rsidRPr="00E252CB" w:rsidRDefault="00CA17A1" w:rsidP="00CA17A1">
      <w:pPr>
        <w:pStyle w:val="a5"/>
      </w:pPr>
      <w:r w:rsidRPr="00E252CB">
        <w:t>Строительство и эксплуатация зданий, сооружений, предназначенных для воспитания, образования и просвещения:  детские ясли,  детские сады и иные учреждения дошкольного образования; школы, лицеи, гимназии, професс</w:t>
      </w:r>
      <w:r w:rsidR="00194F4C" w:rsidRPr="00E252CB">
        <w:t xml:space="preserve">иональные технические училища, </w:t>
      </w:r>
      <w:r w:rsidRPr="00E252CB">
        <w:t xml:space="preserve">колледжи и иные учреждения начального, среднего общего и </w:t>
      </w:r>
      <w:r w:rsidRPr="00E252CB">
        <w:lastRenderedPageBreak/>
        <w:t>среднего специального образования;  художественные, музыкальные школы и  училища, образовательные кружки, и иные учреждения специального образования; общества знаний; институты, университеты и иные учреждения высшей школы; учреждения, специализирующиеся на переподготовке и повышении квалификации специалистов.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1577"/>
        <w:gridCol w:w="1974"/>
        <w:gridCol w:w="4966"/>
      </w:tblGrid>
      <w:tr w:rsidR="00223B0A" w:rsidRPr="00C9208B" w14:paraId="41B08A71" w14:textId="77777777" w:rsidTr="00C9208B">
        <w:tc>
          <w:tcPr>
            <w:tcW w:w="4388" w:type="dxa"/>
            <w:gridSpan w:val="3"/>
            <w:shd w:val="clear" w:color="auto" w:fill="auto"/>
          </w:tcPr>
          <w:p w14:paraId="15930C9B" w14:textId="77777777" w:rsidR="00223B0A" w:rsidRPr="00C9208B" w:rsidRDefault="00223B0A" w:rsidP="00C9208B">
            <w:pPr>
              <w:pStyle w:val="Geonika2"/>
              <w:ind w:firstLine="0"/>
              <w:rPr>
                <w:rFonts w:cs="Calibri"/>
                <w:b/>
                <w:lang w:val="ru-RU"/>
              </w:rPr>
            </w:pPr>
            <w:r w:rsidRPr="00C9208B">
              <w:rPr>
                <w:rFonts w:cs="Calibri"/>
                <w:b/>
                <w:lang w:val="ru-RU"/>
              </w:rPr>
              <w:t>Виды разрешенного использования земельного участка*</w:t>
            </w:r>
          </w:p>
        </w:tc>
        <w:tc>
          <w:tcPr>
            <w:tcW w:w="5182" w:type="dxa"/>
            <w:vMerge w:val="restart"/>
            <w:shd w:val="clear" w:color="auto" w:fill="auto"/>
          </w:tcPr>
          <w:p w14:paraId="4557504E" w14:textId="77777777" w:rsidR="00223B0A" w:rsidRPr="00C9208B" w:rsidRDefault="00223B0A" w:rsidP="00C9208B">
            <w:pPr>
              <w:pStyle w:val="Geonika2"/>
              <w:ind w:firstLine="0"/>
              <w:rPr>
                <w:rFonts w:cs="Calibri"/>
                <w:b/>
                <w:lang w:val="ru-RU"/>
              </w:rPr>
            </w:pPr>
            <w:r w:rsidRPr="00C9208B">
              <w:rPr>
                <w:rFonts w:cs="Calibri"/>
                <w:b/>
                <w:lang w:val="ru-RU"/>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223B0A" w:rsidRPr="00C9208B" w14:paraId="32C6DA50" w14:textId="77777777" w:rsidTr="00C9208B">
        <w:tc>
          <w:tcPr>
            <w:tcW w:w="827" w:type="dxa"/>
            <w:shd w:val="clear" w:color="auto" w:fill="auto"/>
          </w:tcPr>
          <w:p w14:paraId="2CBBDD2E" w14:textId="77777777" w:rsidR="00223B0A" w:rsidRPr="00C9208B" w:rsidRDefault="00223B0A" w:rsidP="00C9208B">
            <w:pPr>
              <w:pStyle w:val="Geonika2"/>
              <w:ind w:firstLine="0"/>
              <w:rPr>
                <w:rFonts w:cs="Calibri"/>
                <w:b/>
                <w:lang w:val="ru-RU"/>
              </w:rPr>
            </w:pPr>
            <w:r w:rsidRPr="00C9208B">
              <w:rPr>
                <w:rFonts w:cs="Calibri"/>
                <w:b/>
                <w:lang w:val="ru-RU"/>
              </w:rPr>
              <w:t>№п/п</w:t>
            </w:r>
          </w:p>
        </w:tc>
        <w:tc>
          <w:tcPr>
            <w:tcW w:w="1577" w:type="dxa"/>
            <w:shd w:val="clear" w:color="auto" w:fill="auto"/>
          </w:tcPr>
          <w:p w14:paraId="3E20F62B" w14:textId="77777777" w:rsidR="00223B0A" w:rsidRPr="00C9208B" w:rsidRDefault="00223B0A" w:rsidP="00C9208B">
            <w:pPr>
              <w:pStyle w:val="Geonika2"/>
              <w:ind w:firstLine="0"/>
              <w:rPr>
                <w:rFonts w:cs="Calibri"/>
                <w:b/>
                <w:lang w:val="ru-RU"/>
              </w:rPr>
            </w:pPr>
            <w:r w:rsidRPr="00C9208B">
              <w:rPr>
                <w:rFonts w:cs="Calibri"/>
                <w:b/>
                <w:lang w:val="ru-RU"/>
              </w:rPr>
              <w:t xml:space="preserve">Кодовое обозначение </w:t>
            </w:r>
          </w:p>
        </w:tc>
        <w:tc>
          <w:tcPr>
            <w:tcW w:w="1984" w:type="dxa"/>
            <w:shd w:val="clear" w:color="auto" w:fill="auto"/>
          </w:tcPr>
          <w:p w14:paraId="11909BE7" w14:textId="77777777" w:rsidR="00223B0A" w:rsidRPr="00C9208B" w:rsidRDefault="00223B0A" w:rsidP="00C9208B">
            <w:pPr>
              <w:pStyle w:val="Geonika2"/>
              <w:ind w:firstLine="0"/>
              <w:rPr>
                <w:rFonts w:cs="Calibri"/>
                <w:b/>
                <w:lang w:val="ru-RU"/>
              </w:rPr>
            </w:pPr>
            <w:r w:rsidRPr="00C9208B">
              <w:rPr>
                <w:rFonts w:cs="Calibri"/>
                <w:b/>
                <w:lang w:val="ru-RU"/>
              </w:rPr>
              <w:t xml:space="preserve">Наименование </w:t>
            </w:r>
          </w:p>
        </w:tc>
        <w:tc>
          <w:tcPr>
            <w:tcW w:w="5182" w:type="dxa"/>
            <w:vMerge/>
            <w:shd w:val="clear" w:color="auto" w:fill="auto"/>
          </w:tcPr>
          <w:p w14:paraId="73B99CF2" w14:textId="77777777" w:rsidR="00223B0A" w:rsidRPr="00C9208B" w:rsidRDefault="00223B0A" w:rsidP="00C9208B">
            <w:pPr>
              <w:pStyle w:val="Geonika2"/>
              <w:ind w:firstLine="0"/>
              <w:rPr>
                <w:rFonts w:cs="Calibri"/>
                <w:b/>
                <w:lang w:val="ru-RU"/>
              </w:rPr>
            </w:pPr>
          </w:p>
        </w:tc>
      </w:tr>
      <w:tr w:rsidR="00223B0A" w:rsidRPr="00C9208B" w14:paraId="7E071ADF" w14:textId="77777777" w:rsidTr="00C9208B">
        <w:tc>
          <w:tcPr>
            <w:tcW w:w="827" w:type="dxa"/>
            <w:shd w:val="clear" w:color="auto" w:fill="auto"/>
          </w:tcPr>
          <w:p w14:paraId="11B20635" w14:textId="77777777" w:rsidR="00223B0A" w:rsidRPr="00C9208B" w:rsidRDefault="00223B0A" w:rsidP="00C9208B">
            <w:pPr>
              <w:pStyle w:val="Geonika2"/>
              <w:ind w:firstLine="0"/>
              <w:rPr>
                <w:rFonts w:cs="Calibri"/>
                <w:b/>
                <w:lang w:val="ru-RU"/>
              </w:rPr>
            </w:pPr>
            <w:r w:rsidRPr="00C9208B">
              <w:rPr>
                <w:rFonts w:cs="Calibri"/>
                <w:b/>
                <w:lang w:val="ru-RU"/>
              </w:rPr>
              <w:t>1</w:t>
            </w:r>
          </w:p>
        </w:tc>
        <w:tc>
          <w:tcPr>
            <w:tcW w:w="1577" w:type="dxa"/>
            <w:shd w:val="clear" w:color="auto" w:fill="auto"/>
          </w:tcPr>
          <w:p w14:paraId="75A4DC3E" w14:textId="77777777" w:rsidR="00223B0A" w:rsidRPr="00C9208B" w:rsidRDefault="00223B0A" w:rsidP="00C9208B">
            <w:pPr>
              <w:pStyle w:val="Geonika2"/>
              <w:ind w:firstLine="0"/>
              <w:rPr>
                <w:rFonts w:cs="Calibri"/>
                <w:b/>
                <w:lang w:val="ru-RU"/>
              </w:rPr>
            </w:pPr>
            <w:r w:rsidRPr="00C9208B">
              <w:rPr>
                <w:rFonts w:cs="Calibri"/>
                <w:b/>
                <w:lang w:val="ru-RU"/>
              </w:rPr>
              <w:t>2</w:t>
            </w:r>
          </w:p>
        </w:tc>
        <w:tc>
          <w:tcPr>
            <w:tcW w:w="1984" w:type="dxa"/>
            <w:shd w:val="clear" w:color="auto" w:fill="auto"/>
          </w:tcPr>
          <w:p w14:paraId="50A2312E" w14:textId="77777777" w:rsidR="00223B0A" w:rsidRPr="00C9208B" w:rsidRDefault="00223B0A" w:rsidP="00C9208B">
            <w:pPr>
              <w:pStyle w:val="Geonika2"/>
              <w:ind w:firstLine="0"/>
              <w:rPr>
                <w:rFonts w:cs="Calibri"/>
                <w:b/>
                <w:lang w:val="ru-RU"/>
              </w:rPr>
            </w:pPr>
            <w:r w:rsidRPr="00C9208B">
              <w:rPr>
                <w:rFonts w:cs="Calibri"/>
                <w:b/>
                <w:lang w:val="ru-RU"/>
              </w:rPr>
              <w:t>3</w:t>
            </w:r>
          </w:p>
        </w:tc>
        <w:tc>
          <w:tcPr>
            <w:tcW w:w="5182" w:type="dxa"/>
            <w:shd w:val="clear" w:color="auto" w:fill="auto"/>
          </w:tcPr>
          <w:p w14:paraId="794598E2" w14:textId="77777777" w:rsidR="00223B0A" w:rsidRPr="00C9208B" w:rsidRDefault="00223B0A" w:rsidP="00C9208B">
            <w:pPr>
              <w:pStyle w:val="Geonika2"/>
              <w:ind w:firstLine="0"/>
              <w:rPr>
                <w:rFonts w:cs="Calibri"/>
                <w:b/>
                <w:lang w:val="ru-RU"/>
              </w:rPr>
            </w:pPr>
            <w:r w:rsidRPr="00C9208B">
              <w:rPr>
                <w:rFonts w:cs="Calibri"/>
                <w:b/>
                <w:lang w:val="ru-RU"/>
              </w:rPr>
              <w:t>4</w:t>
            </w:r>
          </w:p>
        </w:tc>
      </w:tr>
      <w:tr w:rsidR="00223B0A" w:rsidRPr="00C9208B" w14:paraId="75D5E185" w14:textId="77777777" w:rsidTr="00C9208B">
        <w:tc>
          <w:tcPr>
            <w:tcW w:w="9570" w:type="dxa"/>
            <w:gridSpan w:val="4"/>
            <w:shd w:val="clear" w:color="auto" w:fill="auto"/>
          </w:tcPr>
          <w:p w14:paraId="719ED81E" w14:textId="77777777" w:rsidR="00223B0A" w:rsidRPr="00C9208B" w:rsidRDefault="00223B0A" w:rsidP="00C9208B">
            <w:pPr>
              <w:pStyle w:val="Geonika2"/>
              <w:ind w:firstLine="0"/>
              <w:jc w:val="center"/>
              <w:rPr>
                <w:rFonts w:cs="Calibri"/>
                <w:b/>
                <w:lang w:val="ru-RU"/>
              </w:rPr>
            </w:pPr>
            <w:r w:rsidRPr="00C9208B">
              <w:rPr>
                <w:rFonts w:cs="Calibri"/>
                <w:b/>
                <w:lang w:val="ru-RU"/>
              </w:rPr>
              <w:t>Основные виды разрешенного использования</w:t>
            </w:r>
          </w:p>
        </w:tc>
      </w:tr>
      <w:tr w:rsidR="00223B0A" w:rsidRPr="00C9208B" w14:paraId="3A76B298" w14:textId="77777777" w:rsidTr="00C9208B">
        <w:tc>
          <w:tcPr>
            <w:tcW w:w="827" w:type="dxa"/>
            <w:shd w:val="clear" w:color="auto" w:fill="auto"/>
          </w:tcPr>
          <w:p w14:paraId="29399771" w14:textId="77777777" w:rsidR="00223B0A" w:rsidRPr="00C9208B" w:rsidRDefault="00223B0A" w:rsidP="00C9208B">
            <w:pPr>
              <w:pStyle w:val="Geonika2"/>
              <w:ind w:firstLine="0"/>
              <w:rPr>
                <w:rFonts w:cs="Calibri"/>
                <w:sz w:val="20"/>
                <w:szCs w:val="20"/>
                <w:lang w:val="ru-RU"/>
              </w:rPr>
            </w:pPr>
            <w:r w:rsidRPr="00C9208B">
              <w:rPr>
                <w:rFonts w:cs="Calibri"/>
                <w:sz w:val="20"/>
                <w:szCs w:val="20"/>
                <w:lang w:val="ru-RU"/>
              </w:rPr>
              <w:t>1</w:t>
            </w:r>
          </w:p>
        </w:tc>
        <w:tc>
          <w:tcPr>
            <w:tcW w:w="1577" w:type="dxa"/>
            <w:shd w:val="clear" w:color="auto" w:fill="auto"/>
          </w:tcPr>
          <w:p w14:paraId="217381BA" w14:textId="77777777" w:rsidR="00223B0A" w:rsidRPr="00C9208B" w:rsidRDefault="00223B0A" w:rsidP="00C9208B">
            <w:pPr>
              <w:pStyle w:val="Geonika2"/>
              <w:ind w:firstLine="0"/>
              <w:rPr>
                <w:rFonts w:cs="Calibri"/>
                <w:sz w:val="20"/>
                <w:szCs w:val="20"/>
                <w:lang w:val="ru-RU"/>
              </w:rPr>
            </w:pPr>
            <w:r w:rsidRPr="00C9208B">
              <w:rPr>
                <w:rFonts w:cs="Calibri"/>
                <w:sz w:val="20"/>
                <w:szCs w:val="20"/>
                <w:lang w:val="ru-RU"/>
              </w:rPr>
              <w:t>3.2</w:t>
            </w:r>
          </w:p>
        </w:tc>
        <w:tc>
          <w:tcPr>
            <w:tcW w:w="1984" w:type="dxa"/>
            <w:shd w:val="clear" w:color="auto" w:fill="auto"/>
          </w:tcPr>
          <w:p w14:paraId="67446E78" w14:textId="77777777" w:rsidR="00223B0A" w:rsidRPr="00C9208B" w:rsidRDefault="00223B0A" w:rsidP="00C9208B">
            <w:pPr>
              <w:pStyle w:val="ConsPlusNormal"/>
              <w:ind w:firstLine="0"/>
              <w:jc w:val="both"/>
              <w:rPr>
                <w:rFonts w:ascii="Calibri" w:hAnsi="Calibri" w:cs="Calibri"/>
              </w:rPr>
            </w:pPr>
            <w:r w:rsidRPr="00C9208B">
              <w:rPr>
                <w:rFonts w:ascii="Calibri" w:hAnsi="Calibri" w:cs="Calibri"/>
              </w:rPr>
              <w:t>Социальное обслуживание</w:t>
            </w:r>
          </w:p>
        </w:tc>
        <w:tc>
          <w:tcPr>
            <w:tcW w:w="5182" w:type="dxa"/>
            <w:shd w:val="clear" w:color="auto" w:fill="auto"/>
          </w:tcPr>
          <w:p w14:paraId="474EF0BF" w14:textId="77777777" w:rsidR="00223B0A" w:rsidRPr="00C9208B" w:rsidRDefault="00223B0A" w:rsidP="00C9208B">
            <w:pPr>
              <w:pStyle w:val="ConsPlusNormal"/>
              <w:ind w:firstLine="0"/>
              <w:jc w:val="both"/>
              <w:rPr>
                <w:rFonts w:ascii="Calibri" w:hAnsi="Calibri" w:cs="Calibri"/>
              </w:rPr>
            </w:pPr>
            <w:r w:rsidRPr="00C9208B">
              <w:rPr>
                <w:rFonts w:ascii="Calibri" w:hAnsi="Calibri" w:cs="Calibri"/>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211" w:history="1">
              <w:r w:rsidRPr="00C9208B">
                <w:rPr>
                  <w:rFonts w:ascii="Calibri" w:hAnsi="Calibri" w:cs="Calibri"/>
                  <w:color w:val="0000FF"/>
                </w:rPr>
                <w:t>кодами 3.2.1</w:t>
              </w:r>
            </w:hyperlink>
            <w:r w:rsidRPr="00C9208B">
              <w:rPr>
                <w:rFonts w:ascii="Calibri" w:hAnsi="Calibri" w:cs="Calibri"/>
              </w:rPr>
              <w:t xml:space="preserve"> - </w:t>
            </w:r>
            <w:hyperlink w:anchor="P224" w:history="1">
              <w:r w:rsidRPr="00C9208B">
                <w:rPr>
                  <w:rFonts w:ascii="Calibri" w:hAnsi="Calibri" w:cs="Calibri"/>
                  <w:color w:val="0000FF"/>
                </w:rPr>
                <w:t>3.2.4</w:t>
              </w:r>
            </w:hyperlink>
          </w:p>
        </w:tc>
      </w:tr>
      <w:tr w:rsidR="00223B0A" w:rsidRPr="00C9208B" w14:paraId="1764B6F0" w14:textId="77777777" w:rsidTr="00C9208B">
        <w:tc>
          <w:tcPr>
            <w:tcW w:w="827" w:type="dxa"/>
            <w:shd w:val="clear" w:color="auto" w:fill="auto"/>
          </w:tcPr>
          <w:p w14:paraId="76AE3793" w14:textId="77777777" w:rsidR="00223B0A" w:rsidRPr="00C9208B" w:rsidRDefault="00223B0A" w:rsidP="00C9208B">
            <w:pPr>
              <w:pStyle w:val="Geonika2"/>
              <w:ind w:firstLine="0"/>
              <w:rPr>
                <w:rFonts w:cs="Calibri"/>
                <w:sz w:val="20"/>
                <w:szCs w:val="20"/>
                <w:lang w:val="ru-RU"/>
              </w:rPr>
            </w:pPr>
            <w:r w:rsidRPr="00C9208B">
              <w:rPr>
                <w:rFonts w:cs="Calibri"/>
                <w:sz w:val="20"/>
                <w:szCs w:val="20"/>
                <w:lang w:val="ru-RU"/>
              </w:rPr>
              <w:t>2</w:t>
            </w:r>
          </w:p>
        </w:tc>
        <w:tc>
          <w:tcPr>
            <w:tcW w:w="1577" w:type="dxa"/>
            <w:shd w:val="clear" w:color="auto" w:fill="auto"/>
          </w:tcPr>
          <w:p w14:paraId="1496F1C0" w14:textId="77777777" w:rsidR="00223B0A" w:rsidRPr="00C9208B" w:rsidRDefault="00223B0A" w:rsidP="00C9208B">
            <w:pPr>
              <w:pStyle w:val="Geonika2"/>
              <w:ind w:firstLine="0"/>
              <w:rPr>
                <w:rFonts w:cs="Calibri"/>
                <w:sz w:val="20"/>
                <w:szCs w:val="20"/>
                <w:lang w:val="ru-RU"/>
              </w:rPr>
            </w:pPr>
            <w:r w:rsidRPr="00C9208B">
              <w:rPr>
                <w:rFonts w:cs="Calibri"/>
                <w:sz w:val="20"/>
                <w:szCs w:val="20"/>
                <w:lang w:val="ru-RU"/>
              </w:rPr>
              <w:t>3.4.1</w:t>
            </w:r>
          </w:p>
        </w:tc>
        <w:tc>
          <w:tcPr>
            <w:tcW w:w="1984" w:type="dxa"/>
            <w:shd w:val="clear" w:color="auto" w:fill="auto"/>
          </w:tcPr>
          <w:p w14:paraId="7DC5033A" w14:textId="77777777" w:rsidR="00223B0A" w:rsidRPr="00C9208B" w:rsidRDefault="00223B0A" w:rsidP="00C9208B">
            <w:pPr>
              <w:pStyle w:val="ConsPlusNormal"/>
              <w:ind w:firstLine="0"/>
              <w:jc w:val="both"/>
              <w:rPr>
                <w:rFonts w:ascii="Calibri" w:hAnsi="Calibri" w:cs="Calibri"/>
              </w:rPr>
            </w:pPr>
            <w:r w:rsidRPr="00C9208B">
              <w:rPr>
                <w:rFonts w:ascii="Calibri" w:hAnsi="Calibri" w:cs="Calibri"/>
              </w:rPr>
              <w:t>Амбулаторно-поликлиническое обслуживание</w:t>
            </w:r>
          </w:p>
        </w:tc>
        <w:tc>
          <w:tcPr>
            <w:tcW w:w="5182" w:type="dxa"/>
            <w:shd w:val="clear" w:color="auto" w:fill="auto"/>
          </w:tcPr>
          <w:p w14:paraId="0A19B5EB" w14:textId="77777777" w:rsidR="00223B0A" w:rsidRPr="00C9208B" w:rsidRDefault="00223B0A" w:rsidP="00C9208B">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23B0A" w:rsidRPr="00C9208B" w14:paraId="355F170E" w14:textId="77777777" w:rsidTr="00C9208B">
        <w:tc>
          <w:tcPr>
            <w:tcW w:w="827" w:type="dxa"/>
            <w:shd w:val="clear" w:color="auto" w:fill="auto"/>
          </w:tcPr>
          <w:p w14:paraId="0DCAE25E" w14:textId="77777777" w:rsidR="00223B0A" w:rsidRPr="00C9208B" w:rsidRDefault="00223B0A" w:rsidP="00C9208B">
            <w:pPr>
              <w:pStyle w:val="Geonika2"/>
              <w:ind w:firstLine="0"/>
              <w:rPr>
                <w:rFonts w:cs="Calibri"/>
                <w:sz w:val="20"/>
                <w:szCs w:val="20"/>
                <w:lang w:val="ru-RU"/>
              </w:rPr>
            </w:pPr>
            <w:r w:rsidRPr="00C9208B">
              <w:rPr>
                <w:rFonts w:cs="Calibri"/>
                <w:sz w:val="20"/>
                <w:szCs w:val="20"/>
                <w:lang w:val="ru-RU"/>
              </w:rPr>
              <w:t>3</w:t>
            </w:r>
          </w:p>
        </w:tc>
        <w:tc>
          <w:tcPr>
            <w:tcW w:w="1577" w:type="dxa"/>
            <w:shd w:val="clear" w:color="auto" w:fill="auto"/>
          </w:tcPr>
          <w:p w14:paraId="3B5AE712" w14:textId="77777777" w:rsidR="00223B0A" w:rsidRPr="00C9208B" w:rsidRDefault="00223B0A" w:rsidP="00C9208B">
            <w:pPr>
              <w:pStyle w:val="Geonika2"/>
              <w:ind w:firstLine="0"/>
              <w:rPr>
                <w:rFonts w:cs="Calibri"/>
                <w:sz w:val="20"/>
                <w:szCs w:val="20"/>
                <w:lang w:val="ru-RU"/>
              </w:rPr>
            </w:pPr>
            <w:r w:rsidRPr="00C9208B">
              <w:rPr>
                <w:rFonts w:cs="Calibri"/>
                <w:sz w:val="20"/>
                <w:szCs w:val="20"/>
                <w:lang w:val="ru-RU"/>
              </w:rPr>
              <w:t>3.5</w:t>
            </w:r>
          </w:p>
        </w:tc>
        <w:tc>
          <w:tcPr>
            <w:tcW w:w="1984" w:type="dxa"/>
            <w:shd w:val="clear" w:color="auto" w:fill="auto"/>
          </w:tcPr>
          <w:p w14:paraId="295F7CD9" w14:textId="77777777" w:rsidR="00223B0A" w:rsidRPr="00C9208B" w:rsidRDefault="00223B0A" w:rsidP="00C9208B">
            <w:pPr>
              <w:pStyle w:val="ConsPlusNormal"/>
              <w:ind w:firstLine="0"/>
              <w:jc w:val="both"/>
              <w:rPr>
                <w:rFonts w:ascii="Calibri" w:hAnsi="Calibri" w:cs="Calibri"/>
              </w:rPr>
            </w:pPr>
            <w:r w:rsidRPr="00C9208B">
              <w:rPr>
                <w:rFonts w:ascii="Calibri" w:hAnsi="Calibri" w:cs="Calibri"/>
              </w:rPr>
              <w:t>Образование и просвещение</w:t>
            </w:r>
          </w:p>
        </w:tc>
        <w:tc>
          <w:tcPr>
            <w:tcW w:w="5182" w:type="dxa"/>
            <w:shd w:val="clear" w:color="auto" w:fill="auto"/>
          </w:tcPr>
          <w:p w14:paraId="4F456C78" w14:textId="77777777" w:rsidR="00223B0A" w:rsidRPr="00C9208B" w:rsidRDefault="00223B0A" w:rsidP="00C9208B">
            <w:pPr>
              <w:pStyle w:val="ConsPlusNormal"/>
              <w:ind w:firstLine="0"/>
              <w:jc w:val="both"/>
              <w:rPr>
                <w:rFonts w:ascii="Calibri" w:hAnsi="Calibri" w:cs="Calibri"/>
              </w:rPr>
            </w:pPr>
            <w:r w:rsidRPr="00C9208B">
              <w:rPr>
                <w:rFonts w:ascii="Calibri" w:hAnsi="Calibri" w:cs="Calibri"/>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252" w:history="1">
              <w:r w:rsidRPr="00C9208B">
                <w:rPr>
                  <w:rFonts w:ascii="Calibri" w:hAnsi="Calibri" w:cs="Calibri"/>
                  <w:color w:val="0000FF"/>
                </w:rPr>
                <w:t>кодами 3.5.1</w:t>
              </w:r>
            </w:hyperlink>
            <w:r w:rsidRPr="00C9208B">
              <w:rPr>
                <w:rFonts w:ascii="Calibri" w:hAnsi="Calibri" w:cs="Calibri"/>
              </w:rPr>
              <w:t xml:space="preserve"> - </w:t>
            </w:r>
            <w:hyperlink w:anchor="P256" w:history="1">
              <w:r w:rsidRPr="00C9208B">
                <w:rPr>
                  <w:rFonts w:ascii="Calibri" w:hAnsi="Calibri" w:cs="Calibri"/>
                  <w:color w:val="0000FF"/>
                </w:rPr>
                <w:t>3.5.2</w:t>
              </w:r>
            </w:hyperlink>
          </w:p>
        </w:tc>
      </w:tr>
      <w:tr w:rsidR="00223B0A" w:rsidRPr="00C9208B" w14:paraId="559436C0" w14:textId="77777777" w:rsidTr="00C9208B">
        <w:tc>
          <w:tcPr>
            <w:tcW w:w="827" w:type="dxa"/>
            <w:shd w:val="clear" w:color="auto" w:fill="auto"/>
          </w:tcPr>
          <w:p w14:paraId="1C04374D" w14:textId="77777777" w:rsidR="00223B0A" w:rsidRPr="00C9208B" w:rsidRDefault="00223B0A" w:rsidP="00C9208B">
            <w:pPr>
              <w:pStyle w:val="Geonika2"/>
              <w:ind w:firstLine="0"/>
              <w:rPr>
                <w:rFonts w:cs="Calibri"/>
                <w:sz w:val="20"/>
                <w:szCs w:val="20"/>
                <w:lang w:val="ru-RU"/>
              </w:rPr>
            </w:pPr>
            <w:r w:rsidRPr="00C9208B">
              <w:rPr>
                <w:rFonts w:cs="Calibri"/>
                <w:sz w:val="20"/>
                <w:szCs w:val="20"/>
                <w:lang w:val="ru-RU"/>
              </w:rPr>
              <w:t>4</w:t>
            </w:r>
          </w:p>
        </w:tc>
        <w:tc>
          <w:tcPr>
            <w:tcW w:w="1577" w:type="dxa"/>
            <w:shd w:val="clear" w:color="auto" w:fill="auto"/>
          </w:tcPr>
          <w:p w14:paraId="68CA35D3" w14:textId="77777777" w:rsidR="00223B0A" w:rsidRPr="00C9208B" w:rsidRDefault="00223B0A" w:rsidP="00C9208B">
            <w:pPr>
              <w:pStyle w:val="Geonika2"/>
              <w:ind w:firstLine="0"/>
              <w:rPr>
                <w:rFonts w:cs="Calibri"/>
                <w:sz w:val="20"/>
                <w:szCs w:val="20"/>
                <w:lang w:val="ru-RU"/>
              </w:rPr>
            </w:pPr>
            <w:r w:rsidRPr="00C9208B">
              <w:rPr>
                <w:rFonts w:cs="Calibri"/>
                <w:sz w:val="20"/>
                <w:szCs w:val="20"/>
                <w:lang w:val="ru-RU"/>
              </w:rPr>
              <w:t>3.5.1</w:t>
            </w:r>
          </w:p>
        </w:tc>
        <w:tc>
          <w:tcPr>
            <w:tcW w:w="1984" w:type="dxa"/>
            <w:shd w:val="clear" w:color="auto" w:fill="auto"/>
          </w:tcPr>
          <w:p w14:paraId="307FC9FA" w14:textId="77777777" w:rsidR="00223B0A" w:rsidRPr="00C9208B" w:rsidRDefault="00223B0A" w:rsidP="00C9208B">
            <w:pPr>
              <w:pStyle w:val="ConsPlusNormal"/>
              <w:ind w:firstLine="0"/>
              <w:jc w:val="both"/>
              <w:rPr>
                <w:rFonts w:ascii="Calibri" w:hAnsi="Calibri" w:cs="Calibri"/>
              </w:rPr>
            </w:pPr>
            <w:r w:rsidRPr="00C9208B">
              <w:rPr>
                <w:rFonts w:ascii="Calibri" w:hAnsi="Calibri" w:cs="Calibri"/>
              </w:rPr>
              <w:t>Дошкольное, начальное и среднее общее образование</w:t>
            </w:r>
          </w:p>
        </w:tc>
        <w:tc>
          <w:tcPr>
            <w:tcW w:w="5182" w:type="dxa"/>
            <w:shd w:val="clear" w:color="auto" w:fill="auto"/>
          </w:tcPr>
          <w:p w14:paraId="31744BFF" w14:textId="77777777" w:rsidR="00223B0A" w:rsidRPr="00C9208B" w:rsidRDefault="00223B0A" w:rsidP="00C9208B">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223B0A" w:rsidRPr="00C9208B" w14:paraId="2D20E1D3" w14:textId="77777777" w:rsidTr="00C9208B">
        <w:tc>
          <w:tcPr>
            <w:tcW w:w="827" w:type="dxa"/>
            <w:shd w:val="clear" w:color="auto" w:fill="auto"/>
          </w:tcPr>
          <w:p w14:paraId="320537AC" w14:textId="77777777" w:rsidR="00223B0A" w:rsidRPr="00C9208B" w:rsidRDefault="00223B0A" w:rsidP="00C9208B">
            <w:pPr>
              <w:pStyle w:val="Geonika2"/>
              <w:ind w:firstLine="0"/>
              <w:rPr>
                <w:rFonts w:cs="Calibri"/>
                <w:sz w:val="20"/>
                <w:szCs w:val="20"/>
                <w:lang w:val="ru-RU"/>
              </w:rPr>
            </w:pPr>
            <w:r w:rsidRPr="00C9208B">
              <w:rPr>
                <w:rFonts w:cs="Calibri"/>
                <w:sz w:val="20"/>
                <w:szCs w:val="20"/>
                <w:lang w:val="ru-RU"/>
              </w:rPr>
              <w:t>5</w:t>
            </w:r>
          </w:p>
        </w:tc>
        <w:tc>
          <w:tcPr>
            <w:tcW w:w="1577" w:type="dxa"/>
            <w:shd w:val="clear" w:color="auto" w:fill="auto"/>
          </w:tcPr>
          <w:p w14:paraId="0D3585BF" w14:textId="77777777" w:rsidR="00223B0A" w:rsidRPr="00C9208B" w:rsidRDefault="00223B0A" w:rsidP="00C9208B">
            <w:pPr>
              <w:pStyle w:val="Geonika2"/>
              <w:ind w:firstLine="0"/>
              <w:rPr>
                <w:rFonts w:cs="Calibri"/>
                <w:sz w:val="20"/>
                <w:szCs w:val="20"/>
                <w:lang w:val="ru-RU"/>
              </w:rPr>
            </w:pPr>
            <w:r w:rsidRPr="00C9208B">
              <w:rPr>
                <w:rFonts w:cs="Calibri"/>
                <w:sz w:val="20"/>
                <w:szCs w:val="20"/>
                <w:lang w:val="ru-RU"/>
              </w:rPr>
              <w:t>3.5.2</w:t>
            </w:r>
          </w:p>
        </w:tc>
        <w:tc>
          <w:tcPr>
            <w:tcW w:w="1984" w:type="dxa"/>
            <w:shd w:val="clear" w:color="auto" w:fill="auto"/>
          </w:tcPr>
          <w:p w14:paraId="5958B612" w14:textId="77777777" w:rsidR="00223B0A" w:rsidRPr="00C9208B" w:rsidRDefault="00223B0A" w:rsidP="00C9208B">
            <w:pPr>
              <w:pStyle w:val="ConsPlusNormal"/>
              <w:ind w:firstLine="0"/>
              <w:jc w:val="both"/>
              <w:rPr>
                <w:rFonts w:ascii="Calibri" w:hAnsi="Calibri" w:cs="Calibri"/>
              </w:rPr>
            </w:pPr>
            <w:r w:rsidRPr="00C9208B">
              <w:rPr>
                <w:rFonts w:ascii="Calibri" w:hAnsi="Calibri" w:cs="Calibri"/>
              </w:rPr>
              <w:t>Среднее и высшее профессиональное образование</w:t>
            </w:r>
          </w:p>
        </w:tc>
        <w:tc>
          <w:tcPr>
            <w:tcW w:w="5182" w:type="dxa"/>
            <w:shd w:val="clear" w:color="auto" w:fill="auto"/>
          </w:tcPr>
          <w:p w14:paraId="3B4DA788" w14:textId="77777777" w:rsidR="00223B0A" w:rsidRPr="00C9208B" w:rsidRDefault="00223B0A" w:rsidP="00C9208B">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223B0A" w:rsidRPr="00C9208B" w14:paraId="1C27F5DA" w14:textId="77777777" w:rsidTr="00C9208B">
        <w:tc>
          <w:tcPr>
            <w:tcW w:w="827" w:type="dxa"/>
            <w:shd w:val="clear" w:color="auto" w:fill="auto"/>
          </w:tcPr>
          <w:p w14:paraId="61843830" w14:textId="77777777" w:rsidR="00223B0A" w:rsidRPr="00C9208B" w:rsidRDefault="00223B0A" w:rsidP="00C9208B">
            <w:pPr>
              <w:pStyle w:val="Geonika2"/>
              <w:ind w:firstLine="0"/>
              <w:rPr>
                <w:rFonts w:cs="Calibri"/>
                <w:sz w:val="20"/>
                <w:szCs w:val="20"/>
                <w:lang w:val="ru-RU"/>
              </w:rPr>
            </w:pPr>
            <w:r w:rsidRPr="00C9208B">
              <w:rPr>
                <w:rFonts w:cs="Calibri"/>
                <w:sz w:val="20"/>
                <w:szCs w:val="20"/>
                <w:lang w:val="ru-RU"/>
              </w:rPr>
              <w:t>6</w:t>
            </w:r>
          </w:p>
        </w:tc>
        <w:tc>
          <w:tcPr>
            <w:tcW w:w="1577" w:type="dxa"/>
            <w:shd w:val="clear" w:color="auto" w:fill="auto"/>
          </w:tcPr>
          <w:p w14:paraId="286C6FCB" w14:textId="77777777" w:rsidR="00223B0A" w:rsidRPr="00C9208B" w:rsidRDefault="00223B0A" w:rsidP="00C9208B">
            <w:pPr>
              <w:pStyle w:val="Geonika2"/>
              <w:ind w:firstLine="0"/>
              <w:rPr>
                <w:rFonts w:cs="Calibri"/>
                <w:sz w:val="20"/>
                <w:szCs w:val="20"/>
                <w:lang w:val="ru-RU"/>
              </w:rPr>
            </w:pPr>
            <w:r w:rsidRPr="00C9208B">
              <w:rPr>
                <w:rFonts w:cs="Calibri"/>
                <w:sz w:val="20"/>
                <w:szCs w:val="20"/>
                <w:lang w:val="ru-RU"/>
              </w:rPr>
              <w:t>3.6</w:t>
            </w:r>
          </w:p>
        </w:tc>
        <w:tc>
          <w:tcPr>
            <w:tcW w:w="1984" w:type="dxa"/>
            <w:shd w:val="clear" w:color="auto" w:fill="auto"/>
          </w:tcPr>
          <w:p w14:paraId="630976DE" w14:textId="77777777" w:rsidR="00223B0A" w:rsidRPr="00C9208B" w:rsidRDefault="00223B0A" w:rsidP="00C9208B">
            <w:pPr>
              <w:pStyle w:val="ConsPlusNormal"/>
              <w:ind w:firstLine="0"/>
              <w:jc w:val="both"/>
              <w:rPr>
                <w:rFonts w:ascii="Calibri" w:hAnsi="Calibri" w:cs="Calibri"/>
              </w:rPr>
            </w:pPr>
            <w:r w:rsidRPr="00C9208B">
              <w:rPr>
                <w:rFonts w:ascii="Calibri" w:hAnsi="Calibri" w:cs="Calibri"/>
              </w:rPr>
              <w:t>Культурное развитие</w:t>
            </w:r>
          </w:p>
        </w:tc>
        <w:tc>
          <w:tcPr>
            <w:tcW w:w="5182" w:type="dxa"/>
            <w:shd w:val="clear" w:color="auto" w:fill="auto"/>
          </w:tcPr>
          <w:p w14:paraId="7D21FE5B" w14:textId="77777777" w:rsidR="00223B0A" w:rsidRPr="00C9208B" w:rsidRDefault="00223B0A" w:rsidP="00C9208B">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66" w:history="1">
              <w:r w:rsidRPr="00C9208B">
                <w:rPr>
                  <w:rFonts w:ascii="Calibri" w:hAnsi="Calibri" w:cs="Calibri"/>
                  <w:color w:val="0000FF"/>
                </w:rPr>
                <w:t>кодами 3.6.1</w:t>
              </w:r>
            </w:hyperlink>
            <w:r w:rsidRPr="00C9208B">
              <w:rPr>
                <w:rFonts w:ascii="Calibri" w:hAnsi="Calibri" w:cs="Calibri"/>
              </w:rPr>
              <w:t xml:space="preserve"> - </w:t>
            </w:r>
            <w:hyperlink w:anchor="P274" w:history="1">
              <w:r w:rsidRPr="00C9208B">
                <w:rPr>
                  <w:rFonts w:ascii="Calibri" w:hAnsi="Calibri" w:cs="Calibri"/>
                  <w:color w:val="0000FF"/>
                </w:rPr>
                <w:t>3.6.3</w:t>
              </w:r>
            </w:hyperlink>
          </w:p>
        </w:tc>
      </w:tr>
      <w:tr w:rsidR="00223B0A" w:rsidRPr="00C9208B" w14:paraId="55E2DBAF" w14:textId="77777777" w:rsidTr="00C9208B">
        <w:tc>
          <w:tcPr>
            <w:tcW w:w="827" w:type="dxa"/>
            <w:shd w:val="clear" w:color="auto" w:fill="auto"/>
          </w:tcPr>
          <w:p w14:paraId="440F6B5C" w14:textId="77777777" w:rsidR="00223B0A" w:rsidRPr="00C9208B" w:rsidRDefault="00223B0A" w:rsidP="00C9208B">
            <w:pPr>
              <w:pStyle w:val="Geonika2"/>
              <w:ind w:firstLine="0"/>
              <w:rPr>
                <w:rFonts w:cs="Calibri"/>
                <w:sz w:val="20"/>
                <w:szCs w:val="20"/>
                <w:lang w:val="ru-RU"/>
              </w:rPr>
            </w:pPr>
            <w:r w:rsidRPr="00C9208B">
              <w:rPr>
                <w:rFonts w:cs="Calibri"/>
                <w:sz w:val="20"/>
                <w:szCs w:val="20"/>
                <w:lang w:val="ru-RU"/>
              </w:rPr>
              <w:lastRenderedPageBreak/>
              <w:t>7</w:t>
            </w:r>
          </w:p>
        </w:tc>
        <w:tc>
          <w:tcPr>
            <w:tcW w:w="1577" w:type="dxa"/>
            <w:shd w:val="clear" w:color="auto" w:fill="auto"/>
          </w:tcPr>
          <w:p w14:paraId="1E9686FC" w14:textId="77777777" w:rsidR="00223B0A" w:rsidRPr="00C9208B" w:rsidRDefault="00223B0A" w:rsidP="00C9208B">
            <w:pPr>
              <w:pStyle w:val="Geonika2"/>
              <w:ind w:firstLine="0"/>
              <w:rPr>
                <w:rFonts w:cs="Calibri"/>
                <w:sz w:val="20"/>
                <w:szCs w:val="20"/>
                <w:lang w:val="ru-RU"/>
              </w:rPr>
            </w:pPr>
            <w:r w:rsidRPr="00C9208B">
              <w:rPr>
                <w:rFonts w:cs="Calibri"/>
                <w:sz w:val="20"/>
                <w:szCs w:val="20"/>
                <w:lang w:val="ru-RU"/>
              </w:rPr>
              <w:t>3.9</w:t>
            </w:r>
          </w:p>
        </w:tc>
        <w:tc>
          <w:tcPr>
            <w:tcW w:w="1984" w:type="dxa"/>
            <w:shd w:val="clear" w:color="auto" w:fill="auto"/>
          </w:tcPr>
          <w:p w14:paraId="0FC52DDE" w14:textId="77777777" w:rsidR="00223B0A" w:rsidRPr="00C9208B" w:rsidRDefault="00223B0A" w:rsidP="00C9208B">
            <w:pPr>
              <w:pStyle w:val="ConsPlusNormal"/>
              <w:ind w:firstLine="0"/>
              <w:jc w:val="both"/>
              <w:rPr>
                <w:rFonts w:ascii="Calibri" w:hAnsi="Calibri" w:cs="Calibri"/>
              </w:rPr>
            </w:pPr>
            <w:r w:rsidRPr="00C9208B">
              <w:rPr>
                <w:rFonts w:ascii="Calibri" w:hAnsi="Calibri" w:cs="Calibri"/>
              </w:rPr>
              <w:t>Обеспечение научной деятельности</w:t>
            </w:r>
          </w:p>
        </w:tc>
        <w:tc>
          <w:tcPr>
            <w:tcW w:w="5182" w:type="dxa"/>
            <w:shd w:val="clear" w:color="auto" w:fill="auto"/>
          </w:tcPr>
          <w:p w14:paraId="1A7D5998" w14:textId="77777777" w:rsidR="00223B0A" w:rsidRPr="00C9208B" w:rsidRDefault="00223B0A" w:rsidP="00C9208B">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306" w:history="1">
              <w:r w:rsidRPr="00C9208B">
                <w:rPr>
                  <w:rFonts w:ascii="Calibri" w:hAnsi="Calibri" w:cs="Calibri"/>
                  <w:color w:val="0000FF"/>
                </w:rPr>
                <w:t>кодами 3.9.1</w:t>
              </w:r>
            </w:hyperlink>
            <w:r w:rsidRPr="00C9208B">
              <w:rPr>
                <w:rFonts w:ascii="Calibri" w:hAnsi="Calibri" w:cs="Calibri"/>
              </w:rPr>
              <w:t xml:space="preserve"> - </w:t>
            </w:r>
            <w:hyperlink w:anchor="P314" w:history="1">
              <w:r w:rsidRPr="00C9208B">
                <w:rPr>
                  <w:rFonts w:ascii="Calibri" w:hAnsi="Calibri" w:cs="Calibri"/>
                  <w:color w:val="0000FF"/>
                </w:rPr>
                <w:t>3.9.3</w:t>
              </w:r>
            </w:hyperlink>
          </w:p>
        </w:tc>
      </w:tr>
      <w:tr w:rsidR="00223B0A" w:rsidRPr="00C9208B" w14:paraId="7C092FB6" w14:textId="77777777" w:rsidTr="00C9208B">
        <w:tc>
          <w:tcPr>
            <w:tcW w:w="827" w:type="dxa"/>
            <w:shd w:val="clear" w:color="auto" w:fill="auto"/>
          </w:tcPr>
          <w:p w14:paraId="7B129CA4" w14:textId="77777777" w:rsidR="00223B0A" w:rsidRPr="00C9208B" w:rsidRDefault="00223B0A" w:rsidP="00C9208B">
            <w:pPr>
              <w:pStyle w:val="Geonika2"/>
              <w:ind w:firstLine="0"/>
              <w:rPr>
                <w:rFonts w:cs="Calibri"/>
                <w:sz w:val="20"/>
                <w:szCs w:val="20"/>
                <w:lang w:val="ru-RU"/>
              </w:rPr>
            </w:pPr>
            <w:r w:rsidRPr="00C9208B">
              <w:rPr>
                <w:rFonts w:cs="Calibri"/>
                <w:sz w:val="20"/>
                <w:szCs w:val="20"/>
                <w:lang w:val="ru-RU"/>
              </w:rPr>
              <w:t>8</w:t>
            </w:r>
          </w:p>
        </w:tc>
        <w:tc>
          <w:tcPr>
            <w:tcW w:w="1577" w:type="dxa"/>
            <w:shd w:val="clear" w:color="auto" w:fill="auto"/>
          </w:tcPr>
          <w:p w14:paraId="14103824" w14:textId="77777777" w:rsidR="00223B0A" w:rsidRPr="00C9208B" w:rsidRDefault="00223B0A" w:rsidP="00C9208B">
            <w:pPr>
              <w:pStyle w:val="Geonika2"/>
              <w:ind w:firstLine="0"/>
              <w:rPr>
                <w:rFonts w:cs="Calibri"/>
                <w:sz w:val="20"/>
                <w:szCs w:val="20"/>
                <w:lang w:val="ru-RU"/>
              </w:rPr>
            </w:pPr>
            <w:r w:rsidRPr="00C9208B">
              <w:rPr>
                <w:rFonts w:cs="Calibri"/>
                <w:sz w:val="20"/>
                <w:szCs w:val="20"/>
                <w:lang w:val="ru-RU"/>
              </w:rPr>
              <w:t>5.1</w:t>
            </w:r>
          </w:p>
        </w:tc>
        <w:tc>
          <w:tcPr>
            <w:tcW w:w="1984" w:type="dxa"/>
            <w:shd w:val="clear" w:color="auto" w:fill="auto"/>
          </w:tcPr>
          <w:p w14:paraId="4D467A98" w14:textId="77777777" w:rsidR="00223B0A" w:rsidRPr="00C9208B" w:rsidRDefault="00223B0A" w:rsidP="00C9208B">
            <w:pPr>
              <w:pStyle w:val="ConsPlusNormal"/>
              <w:ind w:firstLine="0"/>
              <w:jc w:val="both"/>
              <w:rPr>
                <w:rFonts w:ascii="Calibri" w:hAnsi="Calibri" w:cs="Calibri"/>
              </w:rPr>
            </w:pPr>
            <w:r w:rsidRPr="00C9208B">
              <w:rPr>
                <w:rFonts w:ascii="Calibri" w:hAnsi="Calibri" w:cs="Calibri"/>
              </w:rPr>
              <w:t>Спорт</w:t>
            </w:r>
          </w:p>
        </w:tc>
        <w:tc>
          <w:tcPr>
            <w:tcW w:w="5182" w:type="dxa"/>
            <w:shd w:val="clear" w:color="auto" w:fill="auto"/>
          </w:tcPr>
          <w:p w14:paraId="23D9F7EE" w14:textId="77777777" w:rsidR="00223B0A" w:rsidRPr="00C9208B" w:rsidRDefault="00223B0A" w:rsidP="00C9208B">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420" w:history="1">
              <w:r w:rsidRPr="00C9208B">
                <w:rPr>
                  <w:rFonts w:ascii="Calibri" w:hAnsi="Calibri" w:cs="Calibri"/>
                  <w:color w:val="0000FF"/>
                </w:rPr>
                <w:t>кодами 5.1.1</w:t>
              </w:r>
            </w:hyperlink>
            <w:r w:rsidRPr="00C9208B">
              <w:rPr>
                <w:rFonts w:ascii="Calibri" w:hAnsi="Calibri" w:cs="Calibri"/>
              </w:rPr>
              <w:t xml:space="preserve"> - </w:t>
            </w:r>
            <w:hyperlink w:anchor="P444" w:history="1">
              <w:r w:rsidRPr="00C9208B">
                <w:rPr>
                  <w:rFonts w:ascii="Calibri" w:hAnsi="Calibri" w:cs="Calibri"/>
                  <w:color w:val="0000FF"/>
                </w:rPr>
                <w:t>5.1.7</w:t>
              </w:r>
            </w:hyperlink>
          </w:p>
        </w:tc>
      </w:tr>
      <w:tr w:rsidR="00223B0A" w:rsidRPr="00C9208B" w14:paraId="2F101039" w14:textId="77777777" w:rsidTr="00C9208B">
        <w:tc>
          <w:tcPr>
            <w:tcW w:w="9570" w:type="dxa"/>
            <w:gridSpan w:val="4"/>
            <w:shd w:val="clear" w:color="auto" w:fill="auto"/>
          </w:tcPr>
          <w:p w14:paraId="0778598C" w14:textId="77777777" w:rsidR="00223B0A" w:rsidRPr="00C9208B" w:rsidRDefault="00223B0A" w:rsidP="00C9208B">
            <w:pPr>
              <w:pStyle w:val="ConsPlusNormal"/>
              <w:ind w:firstLine="0"/>
              <w:jc w:val="center"/>
              <w:rPr>
                <w:rFonts w:ascii="Calibri" w:hAnsi="Calibri" w:cs="Calibri"/>
                <w:b/>
                <w:sz w:val="24"/>
                <w:szCs w:val="24"/>
              </w:rPr>
            </w:pPr>
            <w:r w:rsidRPr="00C9208B">
              <w:rPr>
                <w:rFonts w:ascii="Calibri" w:hAnsi="Calibri" w:cs="Calibri"/>
                <w:b/>
                <w:sz w:val="24"/>
                <w:szCs w:val="24"/>
              </w:rPr>
              <w:t>Условно разрешенные виды использования</w:t>
            </w:r>
          </w:p>
        </w:tc>
      </w:tr>
      <w:tr w:rsidR="00223B0A" w:rsidRPr="00C9208B" w14:paraId="70CB2787" w14:textId="77777777" w:rsidTr="00C9208B">
        <w:tc>
          <w:tcPr>
            <w:tcW w:w="827" w:type="dxa"/>
            <w:shd w:val="clear" w:color="auto" w:fill="auto"/>
          </w:tcPr>
          <w:p w14:paraId="164B35AC" w14:textId="77777777" w:rsidR="00223B0A" w:rsidRPr="00C9208B" w:rsidRDefault="00223B0A" w:rsidP="00C9208B">
            <w:pPr>
              <w:pStyle w:val="Geonika2"/>
              <w:ind w:firstLine="0"/>
              <w:rPr>
                <w:rFonts w:cs="Calibri"/>
                <w:sz w:val="20"/>
                <w:szCs w:val="20"/>
                <w:lang w:val="ru-RU"/>
              </w:rPr>
            </w:pPr>
            <w:r w:rsidRPr="00C9208B">
              <w:rPr>
                <w:rFonts w:cs="Calibri"/>
                <w:sz w:val="20"/>
                <w:szCs w:val="20"/>
                <w:lang w:val="ru-RU"/>
              </w:rPr>
              <w:t>9</w:t>
            </w:r>
          </w:p>
        </w:tc>
        <w:tc>
          <w:tcPr>
            <w:tcW w:w="1577" w:type="dxa"/>
            <w:shd w:val="clear" w:color="auto" w:fill="auto"/>
          </w:tcPr>
          <w:p w14:paraId="5E56CE97" w14:textId="77777777" w:rsidR="00223B0A" w:rsidRPr="00C9208B" w:rsidRDefault="00223B0A" w:rsidP="00C9208B">
            <w:pPr>
              <w:pStyle w:val="Geonika2"/>
              <w:ind w:firstLine="0"/>
              <w:rPr>
                <w:rFonts w:cs="Calibri"/>
                <w:sz w:val="20"/>
                <w:szCs w:val="20"/>
                <w:lang w:val="ru-RU"/>
              </w:rPr>
            </w:pPr>
            <w:r w:rsidRPr="00C9208B">
              <w:rPr>
                <w:rFonts w:cs="Calibri"/>
                <w:sz w:val="20"/>
                <w:szCs w:val="20"/>
                <w:lang w:val="ru-RU"/>
              </w:rPr>
              <w:t>3.8</w:t>
            </w:r>
          </w:p>
        </w:tc>
        <w:tc>
          <w:tcPr>
            <w:tcW w:w="1984" w:type="dxa"/>
            <w:shd w:val="clear" w:color="auto" w:fill="auto"/>
          </w:tcPr>
          <w:p w14:paraId="43405F28" w14:textId="77777777" w:rsidR="00223B0A" w:rsidRPr="00C9208B" w:rsidRDefault="00223B0A" w:rsidP="00C9208B">
            <w:pPr>
              <w:pStyle w:val="ConsPlusNormal"/>
              <w:ind w:firstLine="0"/>
              <w:jc w:val="both"/>
              <w:rPr>
                <w:rFonts w:ascii="Calibri" w:hAnsi="Calibri" w:cs="Calibri"/>
              </w:rPr>
            </w:pPr>
            <w:r w:rsidRPr="00C9208B">
              <w:rPr>
                <w:rFonts w:ascii="Calibri" w:hAnsi="Calibri" w:cs="Calibri"/>
              </w:rPr>
              <w:t>Общественное управление</w:t>
            </w:r>
          </w:p>
        </w:tc>
        <w:tc>
          <w:tcPr>
            <w:tcW w:w="5182" w:type="dxa"/>
            <w:shd w:val="clear" w:color="auto" w:fill="auto"/>
          </w:tcPr>
          <w:p w14:paraId="178F5561" w14:textId="77777777" w:rsidR="00223B0A" w:rsidRPr="00C9208B" w:rsidRDefault="00223B0A" w:rsidP="00C9208B">
            <w:pPr>
              <w:pStyle w:val="ConsPlusNormal"/>
              <w:ind w:firstLine="0"/>
              <w:jc w:val="both"/>
              <w:rPr>
                <w:rFonts w:ascii="Calibri" w:hAnsi="Calibri" w:cs="Calibri"/>
              </w:rPr>
            </w:pPr>
            <w:r w:rsidRPr="00C9208B">
              <w:rPr>
                <w:rFonts w:ascii="Calibri" w:hAnsi="Calibri" w:cs="Calibri"/>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94" w:history="1">
              <w:r w:rsidRPr="00C9208B">
                <w:rPr>
                  <w:rFonts w:ascii="Calibri" w:hAnsi="Calibri" w:cs="Calibri"/>
                  <w:color w:val="0000FF"/>
                </w:rPr>
                <w:t>кодами 3.8.1</w:t>
              </w:r>
            </w:hyperlink>
            <w:r w:rsidRPr="00C9208B">
              <w:rPr>
                <w:rFonts w:ascii="Calibri" w:hAnsi="Calibri" w:cs="Calibri"/>
              </w:rPr>
              <w:t xml:space="preserve"> - </w:t>
            </w:r>
            <w:hyperlink w:anchor="P298" w:history="1">
              <w:r w:rsidRPr="00C9208B">
                <w:rPr>
                  <w:rFonts w:ascii="Calibri" w:hAnsi="Calibri" w:cs="Calibri"/>
                  <w:color w:val="0000FF"/>
                </w:rPr>
                <w:t>3.8.2</w:t>
              </w:r>
            </w:hyperlink>
          </w:p>
        </w:tc>
      </w:tr>
      <w:tr w:rsidR="00223B0A" w:rsidRPr="00C9208B" w14:paraId="2C3B6872" w14:textId="77777777" w:rsidTr="00C9208B">
        <w:tc>
          <w:tcPr>
            <w:tcW w:w="827" w:type="dxa"/>
            <w:shd w:val="clear" w:color="auto" w:fill="auto"/>
          </w:tcPr>
          <w:p w14:paraId="3CB85636" w14:textId="77777777" w:rsidR="00223B0A" w:rsidRPr="00C9208B" w:rsidRDefault="00223B0A" w:rsidP="00C9208B">
            <w:pPr>
              <w:pStyle w:val="Geonika2"/>
              <w:ind w:firstLine="0"/>
              <w:rPr>
                <w:rFonts w:cs="Calibri"/>
                <w:sz w:val="20"/>
                <w:szCs w:val="20"/>
                <w:lang w:val="ru-RU"/>
              </w:rPr>
            </w:pPr>
            <w:r w:rsidRPr="00C9208B">
              <w:rPr>
                <w:rFonts w:cs="Calibri"/>
                <w:sz w:val="20"/>
                <w:szCs w:val="20"/>
                <w:lang w:val="ru-RU"/>
              </w:rPr>
              <w:t>10</w:t>
            </w:r>
          </w:p>
        </w:tc>
        <w:tc>
          <w:tcPr>
            <w:tcW w:w="1577" w:type="dxa"/>
            <w:shd w:val="clear" w:color="auto" w:fill="auto"/>
          </w:tcPr>
          <w:p w14:paraId="06D02C50" w14:textId="77777777" w:rsidR="00223B0A" w:rsidRPr="00C9208B" w:rsidRDefault="00223B0A" w:rsidP="00C9208B">
            <w:pPr>
              <w:pStyle w:val="Geonika2"/>
              <w:ind w:firstLine="0"/>
              <w:rPr>
                <w:rFonts w:cs="Calibri"/>
                <w:sz w:val="20"/>
                <w:szCs w:val="20"/>
                <w:lang w:val="ru-RU"/>
              </w:rPr>
            </w:pPr>
            <w:r w:rsidRPr="00C9208B">
              <w:rPr>
                <w:rFonts w:cs="Calibri"/>
                <w:sz w:val="20"/>
                <w:szCs w:val="20"/>
                <w:lang w:val="ru-RU"/>
              </w:rPr>
              <w:t>4.4</w:t>
            </w:r>
          </w:p>
        </w:tc>
        <w:tc>
          <w:tcPr>
            <w:tcW w:w="1984" w:type="dxa"/>
            <w:shd w:val="clear" w:color="auto" w:fill="auto"/>
          </w:tcPr>
          <w:p w14:paraId="7B40B29B" w14:textId="77777777" w:rsidR="00223B0A" w:rsidRPr="00C9208B" w:rsidRDefault="00223B0A" w:rsidP="00C9208B">
            <w:pPr>
              <w:pStyle w:val="ConsPlusNormal"/>
              <w:ind w:firstLine="0"/>
              <w:jc w:val="both"/>
              <w:rPr>
                <w:rFonts w:ascii="Calibri" w:hAnsi="Calibri" w:cs="Calibri"/>
              </w:rPr>
            </w:pPr>
            <w:r w:rsidRPr="00C9208B">
              <w:rPr>
                <w:rFonts w:ascii="Calibri" w:hAnsi="Calibri" w:cs="Calibri"/>
              </w:rPr>
              <w:t>Магазины</w:t>
            </w:r>
          </w:p>
        </w:tc>
        <w:tc>
          <w:tcPr>
            <w:tcW w:w="5182" w:type="dxa"/>
            <w:shd w:val="clear" w:color="auto" w:fill="auto"/>
          </w:tcPr>
          <w:p w14:paraId="7C10D153" w14:textId="77777777" w:rsidR="00223B0A" w:rsidRPr="00C9208B" w:rsidRDefault="00223B0A" w:rsidP="00C9208B">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223B0A" w:rsidRPr="00C9208B" w14:paraId="36068F8E" w14:textId="77777777" w:rsidTr="00C9208B">
        <w:tc>
          <w:tcPr>
            <w:tcW w:w="827" w:type="dxa"/>
            <w:shd w:val="clear" w:color="auto" w:fill="auto"/>
          </w:tcPr>
          <w:p w14:paraId="7E22AAA9" w14:textId="77777777" w:rsidR="00223B0A" w:rsidRPr="00C9208B" w:rsidRDefault="00223B0A" w:rsidP="00C9208B">
            <w:pPr>
              <w:pStyle w:val="Geonika2"/>
              <w:ind w:firstLine="0"/>
              <w:rPr>
                <w:rFonts w:cs="Calibri"/>
                <w:sz w:val="20"/>
                <w:szCs w:val="20"/>
                <w:lang w:val="ru-RU"/>
              </w:rPr>
            </w:pPr>
            <w:r w:rsidRPr="00C9208B">
              <w:rPr>
                <w:rFonts w:cs="Calibri"/>
                <w:sz w:val="20"/>
                <w:szCs w:val="20"/>
                <w:lang w:val="ru-RU"/>
              </w:rPr>
              <w:t>11</w:t>
            </w:r>
          </w:p>
        </w:tc>
        <w:tc>
          <w:tcPr>
            <w:tcW w:w="1577" w:type="dxa"/>
            <w:shd w:val="clear" w:color="auto" w:fill="auto"/>
          </w:tcPr>
          <w:p w14:paraId="12FA2004" w14:textId="77777777" w:rsidR="00223B0A" w:rsidRPr="00C9208B" w:rsidRDefault="00223B0A" w:rsidP="00C9208B">
            <w:pPr>
              <w:pStyle w:val="Geonika2"/>
              <w:ind w:firstLine="0"/>
              <w:rPr>
                <w:rFonts w:cs="Calibri"/>
                <w:sz w:val="20"/>
                <w:szCs w:val="20"/>
                <w:lang w:val="ru-RU"/>
              </w:rPr>
            </w:pPr>
            <w:r w:rsidRPr="00C9208B">
              <w:rPr>
                <w:rFonts w:cs="Calibri"/>
                <w:sz w:val="20"/>
                <w:szCs w:val="20"/>
                <w:lang w:val="ru-RU"/>
              </w:rPr>
              <w:t>4.6</w:t>
            </w:r>
          </w:p>
        </w:tc>
        <w:tc>
          <w:tcPr>
            <w:tcW w:w="1984" w:type="dxa"/>
            <w:shd w:val="clear" w:color="auto" w:fill="auto"/>
          </w:tcPr>
          <w:p w14:paraId="20AAEE6E" w14:textId="77777777" w:rsidR="00223B0A" w:rsidRPr="00C9208B" w:rsidRDefault="00223B0A" w:rsidP="00C9208B">
            <w:pPr>
              <w:pStyle w:val="ConsPlusNormal"/>
              <w:ind w:firstLine="0"/>
              <w:jc w:val="both"/>
              <w:rPr>
                <w:rFonts w:ascii="Calibri" w:hAnsi="Calibri" w:cs="Calibri"/>
              </w:rPr>
            </w:pPr>
            <w:r w:rsidRPr="00C9208B">
              <w:rPr>
                <w:rFonts w:ascii="Calibri" w:hAnsi="Calibri" w:cs="Calibri"/>
              </w:rPr>
              <w:t>Общественное питание</w:t>
            </w:r>
          </w:p>
        </w:tc>
        <w:tc>
          <w:tcPr>
            <w:tcW w:w="5182" w:type="dxa"/>
            <w:shd w:val="clear" w:color="auto" w:fill="auto"/>
          </w:tcPr>
          <w:p w14:paraId="5889B58C" w14:textId="77777777" w:rsidR="00223B0A" w:rsidRPr="00C9208B" w:rsidRDefault="00223B0A" w:rsidP="00C9208B">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23B0A" w:rsidRPr="00C9208B" w14:paraId="39525122" w14:textId="77777777" w:rsidTr="00C9208B">
        <w:tc>
          <w:tcPr>
            <w:tcW w:w="827" w:type="dxa"/>
            <w:shd w:val="clear" w:color="auto" w:fill="auto"/>
          </w:tcPr>
          <w:p w14:paraId="34BE104E" w14:textId="77777777" w:rsidR="00223B0A" w:rsidRPr="00C9208B" w:rsidRDefault="00223B0A" w:rsidP="00C9208B">
            <w:pPr>
              <w:pStyle w:val="Geonika2"/>
              <w:ind w:firstLine="0"/>
              <w:rPr>
                <w:rFonts w:cs="Calibri"/>
                <w:sz w:val="20"/>
                <w:szCs w:val="20"/>
                <w:lang w:val="ru-RU"/>
              </w:rPr>
            </w:pPr>
            <w:r w:rsidRPr="00C9208B">
              <w:rPr>
                <w:rFonts w:cs="Calibri"/>
                <w:sz w:val="20"/>
                <w:szCs w:val="20"/>
                <w:lang w:val="ru-RU"/>
              </w:rPr>
              <w:t>12</w:t>
            </w:r>
          </w:p>
        </w:tc>
        <w:tc>
          <w:tcPr>
            <w:tcW w:w="1577" w:type="dxa"/>
            <w:shd w:val="clear" w:color="auto" w:fill="auto"/>
          </w:tcPr>
          <w:p w14:paraId="7A845261" w14:textId="77777777" w:rsidR="00223B0A" w:rsidRPr="00C9208B" w:rsidRDefault="00223B0A" w:rsidP="00C9208B">
            <w:pPr>
              <w:pStyle w:val="Geonika2"/>
              <w:ind w:firstLine="0"/>
              <w:rPr>
                <w:rFonts w:cs="Calibri"/>
                <w:sz w:val="20"/>
                <w:szCs w:val="20"/>
                <w:lang w:val="ru-RU"/>
              </w:rPr>
            </w:pPr>
            <w:r w:rsidRPr="00C9208B">
              <w:rPr>
                <w:rFonts w:cs="Calibri"/>
                <w:sz w:val="20"/>
                <w:szCs w:val="20"/>
                <w:lang w:val="ru-RU"/>
              </w:rPr>
              <w:t>4.7</w:t>
            </w:r>
          </w:p>
        </w:tc>
        <w:tc>
          <w:tcPr>
            <w:tcW w:w="1984" w:type="dxa"/>
            <w:shd w:val="clear" w:color="auto" w:fill="auto"/>
          </w:tcPr>
          <w:p w14:paraId="41594F78" w14:textId="77777777" w:rsidR="00223B0A" w:rsidRPr="00C9208B" w:rsidRDefault="00223B0A" w:rsidP="00C9208B">
            <w:pPr>
              <w:pStyle w:val="ConsPlusNormal"/>
              <w:ind w:firstLine="0"/>
              <w:jc w:val="both"/>
              <w:rPr>
                <w:rFonts w:ascii="Calibri" w:hAnsi="Calibri" w:cs="Calibri"/>
              </w:rPr>
            </w:pPr>
            <w:r w:rsidRPr="00C9208B">
              <w:rPr>
                <w:rFonts w:ascii="Calibri" w:hAnsi="Calibri" w:cs="Calibri"/>
              </w:rPr>
              <w:t>Гостиничное обслуживание</w:t>
            </w:r>
          </w:p>
        </w:tc>
        <w:tc>
          <w:tcPr>
            <w:tcW w:w="5182" w:type="dxa"/>
            <w:shd w:val="clear" w:color="auto" w:fill="auto"/>
          </w:tcPr>
          <w:p w14:paraId="1A4A8EBB" w14:textId="77777777" w:rsidR="00223B0A" w:rsidRPr="00C9208B" w:rsidRDefault="00223B0A" w:rsidP="00C9208B">
            <w:pPr>
              <w:pStyle w:val="ConsPlusNormal"/>
              <w:ind w:firstLine="0"/>
              <w:jc w:val="both"/>
              <w:rPr>
                <w:rFonts w:ascii="Calibri" w:hAnsi="Calibri" w:cs="Calibri"/>
              </w:rPr>
            </w:pPr>
            <w:r w:rsidRPr="00C9208B">
              <w:rPr>
                <w:rFonts w:ascii="Calibri" w:hAnsi="Calibri" w:cs="Calibri"/>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223B0A" w:rsidRPr="00C9208B" w14:paraId="21D21CCC" w14:textId="77777777" w:rsidTr="00C9208B">
        <w:tc>
          <w:tcPr>
            <w:tcW w:w="827" w:type="dxa"/>
            <w:shd w:val="clear" w:color="auto" w:fill="auto"/>
          </w:tcPr>
          <w:p w14:paraId="25FF5DD8" w14:textId="77777777" w:rsidR="00223B0A" w:rsidRPr="00C9208B" w:rsidRDefault="00223B0A" w:rsidP="00C9208B">
            <w:pPr>
              <w:pStyle w:val="Geonika2"/>
              <w:ind w:firstLine="0"/>
              <w:rPr>
                <w:rFonts w:cs="Calibri"/>
                <w:sz w:val="20"/>
                <w:szCs w:val="20"/>
                <w:lang w:val="ru-RU"/>
              </w:rPr>
            </w:pPr>
            <w:r w:rsidRPr="00C9208B">
              <w:rPr>
                <w:rFonts w:cs="Calibri"/>
                <w:sz w:val="20"/>
                <w:szCs w:val="20"/>
                <w:lang w:val="ru-RU"/>
              </w:rPr>
              <w:t>13</w:t>
            </w:r>
          </w:p>
        </w:tc>
        <w:tc>
          <w:tcPr>
            <w:tcW w:w="1577" w:type="dxa"/>
            <w:shd w:val="clear" w:color="auto" w:fill="auto"/>
          </w:tcPr>
          <w:p w14:paraId="50BFEECD" w14:textId="77777777" w:rsidR="00223B0A" w:rsidRPr="00C9208B" w:rsidRDefault="00223B0A" w:rsidP="00C9208B">
            <w:pPr>
              <w:pStyle w:val="Geonika2"/>
              <w:ind w:firstLine="0"/>
              <w:rPr>
                <w:rFonts w:cs="Calibri"/>
                <w:sz w:val="20"/>
                <w:szCs w:val="20"/>
                <w:lang w:val="ru-RU"/>
              </w:rPr>
            </w:pPr>
            <w:r w:rsidRPr="00C9208B">
              <w:rPr>
                <w:rFonts w:cs="Calibri"/>
                <w:sz w:val="20"/>
                <w:szCs w:val="20"/>
                <w:lang w:val="ru-RU"/>
              </w:rPr>
              <w:t>8.3</w:t>
            </w:r>
          </w:p>
        </w:tc>
        <w:tc>
          <w:tcPr>
            <w:tcW w:w="1984" w:type="dxa"/>
            <w:shd w:val="clear" w:color="auto" w:fill="auto"/>
          </w:tcPr>
          <w:p w14:paraId="6E390550" w14:textId="77777777" w:rsidR="00223B0A" w:rsidRPr="00C9208B" w:rsidRDefault="00223B0A" w:rsidP="00C9208B">
            <w:pPr>
              <w:pStyle w:val="ConsPlusNormal"/>
              <w:ind w:firstLine="0"/>
              <w:jc w:val="both"/>
              <w:rPr>
                <w:rFonts w:ascii="Calibri" w:hAnsi="Calibri" w:cs="Calibri"/>
              </w:rPr>
            </w:pPr>
            <w:r w:rsidRPr="00C9208B">
              <w:rPr>
                <w:rFonts w:ascii="Calibri" w:hAnsi="Calibri" w:cs="Calibri"/>
              </w:rPr>
              <w:t>Обеспечение внутреннего правопорядка</w:t>
            </w:r>
          </w:p>
        </w:tc>
        <w:tc>
          <w:tcPr>
            <w:tcW w:w="5182" w:type="dxa"/>
            <w:shd w:val="clear" w:color="auto" w:fill="auto"/>
          </w:tcPr>
          <w:p w14:paraId="1C8DBBE9" w14:textId="77777777" w:rsidR="00223B0A" w:rsidRPr="00C9208B" w:rsidRDefault="00223B0A" w:rsidP="00C9208B">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046E9837" w14:textId="77777777" w:rsidR="00223B0A" w:rsidRPr="00C9208B" w:rsidRDefault="00223B0A" w:rsidP="00C9208B">
            <w:pPr>
              <w:pStyle w:val="ConsPlusNormal"/>
              <w:ind w:firstLine="0"/>
              <w:jc w:val="both"/>
              <w:rPr>
                <w:rFonts w:ascii="Calibri" w:hAnsi="Calibri" w:cs="Calibri"/>
              </w:rPr>
            </w:pPr>
            <w:r w:rsidRPr="00C9208B">
              <w:rPr>
                <w:rFonts w:ascii="Calibri" w:hAnsi="Calibri" w:cs="Calibri"/>
              </w:rPr>
              <w:t>-размещение объектов гражданской обороны, за исключением объектов гражданской обороны, являющихся частями производственных зданий</w:t>
            </w:r>
          </w:p>
        </w:tc>
      </w:tr>
      <w:tr w:rsidR="00223B0A" w:rsidRPr="00C9208B" w14:paraId="77419336" w14:textId="77777777" w:rsidTr="00C9208B">
        <w:tc>
          <w:tcPr>
            <w:tcW w:w="9570" w:type="dxa"/>
            <w:gridSpan w:val="4"/>
            <w:shd w:val="clear" w:color="auto" w:fill="auto"/>
          </w:tcPr>
          <w:p w14:paraId="14A77509" w14:textId="77777777" w:rsidR="00223B0A" w:rsidRPr="00C9208B" w:rsidRDefault="00223B0A" w:rsidP="00C9208B">
            <w:pPr>
              <w:pStyle w:val="ConsPlusNormal"/>
              <w:ind w:firstLine="0"/>
              <w:jc w:val="center"/>
              <w:rPr>
                <w:rFonts w:ascii="Calibri" w:hAnsi="Calibri" w:cs="Calibri"/>
                <w:b/>
                <w:sz w:val="24"/>
                <w:szCs w:val="24"/>
              </w:rPr>
            </w:pPr>
            <w:r w:rsidRPr="00C9208B">
              <w:rPr>
                <w:rFonts w:ascii="Calibri" w:hAnsi="Calibri" w:cs="Calibri"/>
                <w:b/>
                <w:sz w:val="24"/>
                <w:szCs w:val="24"/>
              </w:rPr>
              <w:t>Вспомогательные виды разрешенного использования</w:t>
            </w:r>
          </w:p>
        </w:tc>
      </w:tr>
      <w:tr w:rsidR="00223B0A" w:rsidRPr="00C9208B" w14:paraId="686BD733" w14:textId="77777777" w:rsidTr="00C9208B">
        <w:tc>
          <w:tcPr>
            <w:tcW w:w="827" w:type="dxa"/>
            <w:shd w:val="clear" w:color="auto" w:fill="auto"/>
          </w:tcPr>
          <w:p w14:paraId="29B9809F" w14:textId="77777777" w:rsidR="00223B0A" w:rsidRPr="00C9208B" w:rsidRDefault="00223B0A" w:rsidP="00C9208B">
            <w:pPr>
              <w:pStyle w:val="Geonika2"/>
              <w:ind w:firstLine="0"/>
              <w:rPr>
                <w:rFonts w:cs="Calibri"/>
                <w:sz w:val="20"/>
                <w:szCs w:val="20"/>
                <w:lang w:val="ru-RU"/>
              </w:rPr>
            </w:pPr>
            <w:r w:rsidRPr="00C9208B">
              <w:rPr>
                <w:rFonts w:cs="Calibri"/>
                <w:sz w:val="20"/>
                <w:szCs w:val="20"/>
                <w:lang w:val="ru-RU"/>
              </w:rPr>
              <w:t>14</w:t>
            </w:r>
          </w:p>
        </w:tc>
        <w:tc>
          <w:tcPr>
            <w:tcW w:w="1577" w:type="dxa"/>
            <w:shd w:val="clear" w:color="auto" w:fill="auto"/>
          </w:tcPr>
          <w:p w14:paraId="4C880CEE" w14:textId="77777777" w:rsidR="00223B0A" w:rsidRPr="00C9208B" w:rsidRDefault="00223B0A" w:rsidP="00C9208B">
            <w:pPr>
              <w:pStyle w:val="Geonika2"/>
              <w:ind w:firstLine="0"/>
              <w:rPr>
                <w:rFonts w:cs="Calibri"/>
                <w:sz w:val="20"/>
                <w:szCs w:val="20"/>
                <w:lang w:val="ru-RU"/>
              </w:rPr>
            </w:pPr>
            <w:r w:rsidRPr="00C9208B">
              <w:rPr>
                <w:rFonts w:cs="Calibri"/>
                <w:sz w:val="20"/>
                <w:szCs w:val="20"/>
                <w:lang w:val="ru-RU"/>
              </w:rPr>
              <w:t>3.1</w:t>
            </w:r>
          </w:p>
        </w:tc>
        <w:tc>
          <w:tcPr>
            <w:tcW w:w="1984" w:type="dxa"/>
            <w:shd w:val="clear" w:color="auto" w:fill="auto"/>
          </w:tcPr>
          <w:p w14:paraId="1A64F701" w14:textId="77777777" w:rsidR="00223B0A" w:rsidRPr="00C9208B" w:rsidRDefault="00223B0A" w:rsidP="00C9208B">
            <w:pPr>
              <w:pStyle w:val="ConsPlusNormal"/>
              <w:ind w:firstLine="0"/>
              <w:rPr>
                <w:rFonts w:ascii="Calibri" w:hAnsi="Calibri" w:cs="Calibri"/>
              </w:rPr>
            </w:pPr>
            <w:r w:rsidRPr="00C9208B">
              <w:rPr>
                <w:rFonts w:ascii="Calibri" w:hAnsi="Calibri" w:cs="Calibri"/>
              </w:rPr>
              <w:t>Коммунальное обслуживание</w:t>
            </w:r>
          </w:p>
        </w:tc>
        <w:tc>
          <w:tcPr>
            <w:tcW w:w="5182" w:type="dxa"/>
            <w:shd w:val="clear" w:color="auto" w:fill="auto"/>
          </w:tcPr>
          <w:p w14:paraId="2E64B476" w14:textId="77777777" w:rsidR="00223B0A" w:rsidRPr="00C9208B" w:rsidRDefault="00223B0A" w:rsidP="00C9208B">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C9208B">
                <w:rPr>
                  <w:rFonts w:ascii="Calibri" w:hAnsi="Calibri" w:cs="Calibri"/>
                  <w:color w:val="0000FF"/>
                </w:rPr>
                <w:t>кодами 3.1.1</w:t>
              </w:r>
            </w:hyperlink>
            <w:r w:rsidRPr="00C9208B">
              <w:rPr>
                <w:rFonts w:ascii="Calibri" w:hAnsi="Calibri" w:cs="Calibri"/>
              </w:rPr>
              <w:t xml:space="preserve"> - </w:t>
            </w:r>
            <w:hyperlink w:anchor="P202" w:history="1">
              <w:r w:rsidRPr="00C9208B">
                <w:rPr>
                  <w:rFonts w:ascii="Calibri" w:hAnsi="Calibri" w:cs="Calibri"/>
                  <w:color w:val="0000FF"/>
                </w:rPr>
                <w:t>3.1.2</w:t>
              </w:r>
            </w:hyperlink>
          </w:p>
        </w:tc>
      </w:tr>
      <w:tr w:rsidR="00223B0A" w:rsidRPr="00C9208B" w14:paraId="787C026B" w14:textId="77777777" w:rsidTr="00C9208B">
        <w:tc>
          <w:tcPr>
            <w:tcW w:w="827" w:type="dxa"/>
            <w:shd w:val="clear" w:color="auto" w:fill="auto"/>
          </w:tcPr>
          <w:p w14:paraId="0C2BB28C" w14:textId="77777777" w:rsidR="00223B0A" w:rsidRPr="00C9208B" w:rsidRDefault="00223B0A" w:rsidP="00C9208B">
            <w:pPr>
              <w:pStyle w:val="Geonika2"/>
              <w:ind w:firstLine="0"/>
              <w:rPr>
                <w:rFonts w:cs="Calibri"/>
                <w:sz w:val="20"/>
                <w:szCs w:val="20"/>
                <w:lang w:val="ru-RU"/>
              </w:rPr>
            </w:pPr>
            <w:r w:rsidRPr="00C9208B">
              <w:rPr>
                <w:rFonts w:cs="Calibri"/>
                <w:sz w:val="20"/>
                <w:szCs w:val="20"/>
                <w:lang w:val="ru-RU"/>
              </w:rPr>
              <w:t>15</w:t>
            </w:r>
          </w:p>
        </w:tc>
        <w:tc>
          <w:tcPr>
            <w:tcW w:w="1577" w:type="dxa"/>
            <w:shd w:val="clear" w:color="auto" w:fill="auto"/>
          </w:tcPr>
          <w:p w14:paraId="036D515F" w14:textId="77777777" w:rsidR="00223B0A" w:rsidRPr="00C9208B" w:rsidRDefault="00223B0A" w:rsidP="00C9208B">
            <w:pPr>
              <w:pStyle w:val="Geonika2"/>
              <w:ind w:firstLine="0"/>
              <w:rPr>
                <w:rFonts w:cs="Calibri"/>
                <w:sz w:val="20"/>
                <w:szCs w:val="20"/>
                <w:lang w:val="ru-RU"/>
              </w:rPr>
            </w:pPr>
            <w:r w:rsidRPr="00C9208B">
              <w:rPr>
                <w:rFonts w:cs="Calibri"/>
                <w:sz w:val="20"/>
                <w:szCs w:val="20"/>
                <w:lang w:val="ru-RU"/>
              </w:rPr>
              <w:t>4.9</w:t>
            </w:r>
          </w:p>
        </w:tc>
        <w:tc>
          <w:tcPr>
            <w:tcW w:w="1984" w:type="dxa"/>
            <w:shd w:val="clear" w:color="auto" w:fill="auto"/>
          </w:tcPr>
          <w:p w14:paraId="13D758F2" w14:textId="77777777" w:rsidR="00223B0A" w:rsidRPr="00C9208B" w:rsidRDefault="00223B0A" w:rsidP="00C9208B">
            <w:pPr>
              <w:pStyle w:val="ConsPlusNormal"/>
              <w:ind w:firstLine="0"/>
              <w:jc w:val="both"/>
              <w:rPr>
                <w:rFonts w:ascii="Calibri" w:hAnsi="Calibri" w:cs="Calibri"/>
              </w:rPr>
            </w:pPr>
            <w:r w:rsidRPr="00C9208B">
              <w:rPr>
                <w:rFonts w:ascii="Calibri" w:hAnsi="Calibri" w:cs="Calibri"/>
              </w:rPr>
              <w:t>Служебные гаражи</w:t>
            </w:r>
          </w:p>
        </w:tc>
        <w:tc>
          <w:tcPr>
            <w:tcW w:w="5182" w:type="dxa"/>
            <w:shd w:val="clear" w:color="auto" w:fill="auto"/>
          </w:tcPr>
          <w:p w14:paraId="477BEE91" w14:textId="77777777" w:rsidR="00223B0A" w:rsidRPr="00C9208B" w:rsidRDefault="00223B0A" w:rsidP="00C9208B">
            <w:pPr>
              <w:pStyle w:val="ConsPlusNormal"/>
              <w:ind w:firstLine="0"/>
              <w:jc w:val="both"/>
              <w:rPr>
                <w:rFonts w:ascii="Calibri" w:hAnsi="Calibri" w:cs="Calibri"/>
              </w:rPr>
            </w:pPr>
            <w:r w:rsidRPr="00C9208B">
              <w:rPr>
                <w:rFonts w:ascii="Calibri" w:hAnsi="Calibri" w:cs="Calibri"/>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C9208B">
                <w:rPr>
                  <w:rFonts w:ascii="Calibri" w:hAnsi="Calibri" w:cs="Calibri"/>
                  <w:color w:val="0000FF"/>
                </w:rPr>
                <w:t>кодами 3.0</w:t>
              </w:r>
            </w:hyperlink>
            <w:r w:rsidRPr="00C9208B">
              <w:rPr>
                <w:rFonts w:ascii="Calibri" w:hAnsi="Calibri" w:cs="Calibri"/>
              </w:rPr>
              <w:t xml:space="preserve">, </w:t>
            </w:r>
            <w:hyperlink w:anchor="P333" w:history="1">
              <w:r w:rsidRPr="00C9208B">
                <w:rPr>
                  <w:rFonts w:ascii="Calibri" w:hAnsi="Calibri" w:cs="Calibri"/>
                  <w:color w:val="0000FF"/>
                </w:rPr>
                <w:t>4.0</w:t>
              </w:r>
            </w:hyperlink>
            <w:r w:rsidRPr="00C9208B">
              <w:rPr>
                <w:rFonts w:ascii="Calibri" w:hAnsi="Calibri" w:cs="Calibri"/>
              </w:rPr>
              <w:t>, а также для стоянки и хранения транспортных средств общего пользования, в том числе в депо</w:t>
            </w:r>
          </w:p>
        </w:tc>
      </w:tr>
      <w:tr w:rsidR="00223B0A" w:rsidRPr="00C9208B" w14:paraId="251707B8" w14:textId="77777777" w:rsidTr="00C9208B">
        <w:tc>
          <w:tcPr>
            <w:tcW w:w="827" w:type="dxa"/>
            <w:shd w:val="clear" w:color="auto" w:fill="auto"/>
          </w:tcPr>
          <w:p w14:paraId="4875C998" w14:textId="77777777" w:rsidR="00223B0A" w:rsidRPr="00C9208B" w:rsidRDefault="00223B0A" w:rsidP="00C9208B">
            <w:pPr>
              <w:pStyle w:val="Geonika2"/>
              <w:ind w:firstLine="0"/>
              <w:rPr>
                <w:rFonts w:cs="Calibri"/>
                <w:sz w:val="20"/>
                <w:szCs w:val="20"/>
                <w:lang w:val="ru-RU"/>
              </w:rPr>
            </w:pPr>
            <w:r w:rsidRPr="00C9208B">
              <w:rPr>
                <w:rFonts w:cs="Calibri"/>
                <w:sz w:val="20"/>
                <w:szCs w:val="20"/>
                <w:lang w:val="ru-RU"/>
              </w:rPr>
              <w:t>16</w:t>
            </w:r>
          </w:p>
        </w:tc>
        <w:tc>
          <w:tcPr>
            <w:tcW w:w="1577" w:type="dxa"/>
            <w:shd w:val="clear" w:color="auto" w:fill="auto"/>
          </w:tcPr>
          <w:p w14:paraId="69C39678" w14:textId="77777777" w:rsidR="00223B0A" w:rsidRPr="00C9208B" w:rsidRDefault="00223B0A" w:rsidP="00C9208B">
            <w:pPr>
              <w:pStyle w:val="Geonika2"/>
              <w:ind w:firstLine="0"/>
              <w:rPr>
                <w:rFonts w:cs="Calibri"/>
                <w:sz w:val="20"/>
                <w:szCs w:val="20"/>
                <w:lang w:val="ru-RU"/>
              </w:rPr>
            </w:pPr>
            <w:r w:rsidRPr="00C9208B">
              <w:rPr>
                <w:rFonts w:cs="Calibri"/>
                <w:sz w:val="20"/>
                <w:szCs w:val="20"/>
                <w:lang w:val="ru-RU"/>
              </w:rPr>
              <w:t>4.9.1.3</w:t>
            </w:r>
          </w:p>
        </w:tc>
        <w:tc>
          <w:tcPr>
            <w:tcW w:w="1984" w:type="dxa"/>
            <w:shd w:val="clear" w:color="auto" w:fill="auto"/>
          </w:tcPr>
          <w:p w14:paraId="0F707A06" w14:textId="77777777" w:rsidR="00223B0A" w:rsidRPr="00C9208B" w:rsidRDefault="00223B0A" w:rsidP="00C9208B">
            <w:pPr>
              <w:pStyle w:val="ConsPlusNormal"/>
              <w:ind w:firstLine="0"/>
              <w:jc w:val="both"/>
              <w:rPr>
                <w:rFonts w:ascii="Calibri" w:hAnsi="Calibri" w:cs="Calibri"/>
              </w:rPr>
            </w:pPr>
            <w:r w:rsidRPr="00C9208B">
              <w:rPr>
                <w:rFonts w:ascii="Calibri" w:hAnsi="Calibri" w:cs="Calibri"/>
              </w:rPr>
              <w:t>Автомобильные мойки</w:t>
            </w:r>
          </w:p>
        </w:tc>
        <w:tc>
          <w:tcPr>
            <w:tcW w:w="5182" w:type="dxa"/>
            <w:shd w:val="clear" w:color="auto" w:fill="auto"/>
          </w:tcPr>
          <w:p w14:paraId="6905F864" w14:textId="77777777" w:rsidR="00223B0A" w:rsidRPr="00C9208B" w:rsidRDefault="00223B0A" w:rsidP="00C9208B">
            <w:pPr>
              <w:pStyle w:val="ConsPlusNormal"/>
              <w:ind w:firstLine="0"/>
              <w:jc w:val="both"/>
              <w:rPr>
                <w:rFonts w:ascii="Calibri" w:hAnsi="Calibri" w:cs="Calibri"/>
              </w:rPr>
            </w:pPr>
            <w:r w:rsidRPr="00C9208B">
              <w:rPr>
                <w:rFonts w:ascii="Calibri" w:hAnsi="Calibri" w:cs="Calibri"/>
              </w:rPr>
              <w:t>-Размещение автомобильных моек, а также размещение магазинов сопутствующей торговли</w:t>
            </w:r>
          </w:p>
        </w:tc>
      </w:tr>
      <w:tr w:rsidR="00223B0A" w:rsidRPr="00C9208B" w14:paraId="237BF9B1" w14:textId="77777777" w:rsidTr="00C9208B">
        <w:tc>
          <w:tcPr>
            <w:tcW w:w="827" w:type="dxa"/>
            <w:shd w:val="clear" w:color="auto" w:fill="auto"/>
          </w:tcPr>
          <w:p w14:paraId="7F8FED30" w14:textId="77777777" w:rsidR="00223B0A" w:rsidRPr="00C9208B" w:rsidRDefault="00223B0A" w:rsidP="00C9208B">
            <w:pPr>
              <w:pStyle w:val="Geonika2"/>
              <w:ind w:firstLine="0"/>
              <w:rPr>
                <w:rFonts w:cs="Calibri"/>
                <w:sz w:val="20"/>
                <w:szCs w:val="20"/>
                <w:lang w:val="ru-RU"/>
              </w:rPr>
            </w:pPr>
            <w:r w:rsidRPr="00C9208B">
              <w:rPr>
                <w:rFonts w:cs="Calibri"/>
                <w:sz w:val="20"/>
                <w:szCs w:val="20"/>
                <w:lang w:val="ru-RU"/>
              </w:rPr>
              <w:t>17</w:t>
            </w:r>
          </w:p>
        </w:tc>
        <w:tc>
          <w:tcPr>
            <w:tcW w:w="1577" w:type="dxa"/>
            <w:shd w:val="clear" w:color="auto" w:fill="auto"/>
          </w:tcPr>
          <w:p w14:paraId="4F8B585A" w14:textId="77777777" w:rsidR="00223B0A" w:rsidRPr="00C9208B" w:rsidRDefault="00223B0A" w:rsidP="00C9208B">
            <w:pPr>
              <w:pStyle w:val="Geonika2"/>
              <w:ind w:firstLine="0"/>
              <w:rPr>
                <w:rFonts w:cs="Calibri"/>
                <w:sz w:val="20"/>
                <w:szCs w:val="20"/>
                <w:lang w:val="ru-RU"/>
              </w:rPr>
            </w:pPr>
            <w:r w:rsidRPr="00C9208B">
              <w:rPr>
                <w:rFonts w:cs="Calibri"/>
                <w:sz w:val="20"/>
                <w:szCs w:val="20"/>
                <w:lang w:val="ru-RU"/>
              </w:rPr>
              <w:t>4.9.1.4</w:t>
            </w:r>
          </w:p>
        </w:tc>
        <w:tc>
          <w:tcPr>
            <w:tcW w:w="1984" w:type="dxa"/>
            <w:shd w:val="clear" w:color="auto" w:fill="auto"/>
          </w:tcPr>
          <w:p w14:paraId="2FC94FBC" w14:textId="77777777" w:rsidR="00223B0A" w:rsidRPr="00C9208B" w:rsidRDefault="00223B0A" w:rsidP="00C9208B">
            <w:pPr>
              <w:pStyle w:val="ConsPlusNormal"/>
              <w:ind w:firstLine="0"/>
              <w:jc w:val="both"/>
              <w:rPr>
                <w:rFonts w:ascii="Calibri" w:hAnsi="Calibri" w:cs="Calibri"/>
              </w:rPr>
            </w:pPr>
            <w:r w:rsidRPr="00C9208B">
              <w:rPr>
                <w:rFonts w:ascii="Calibri" w:hAnsi="Calibri" w:cs="Calibri"/>
              </w:rPr>
              <w:t>Ремонт автомобилей</w:t>
            </w:r>
          </w:p>
        </w:tc>
        <w:tc>
          <w:tcPr>
            <w:tcW w:w="5182" w:type="dxa"/>
            <w:shd w:val="clear" w:color="auto" w:fill="auto"/>
          </w:tcPr>
          <w:p w14:paraId="5904AD5F" w14:textId="77777777" w:rsidR="00223B0A" w:rsidRPr="00C9208B" w:rsidRDefault="00223B0A" w:rsidP="00C9208B">
            <w:pPr>
              <w:pStyle w:val="ConsPlusNormal"/>
              <w:ind w:firstLine="0"/>
              <w:jc w:val="both"/>
              <w:rPr>
                <w:rFonts w:ascii="Calibri" w:hAnsi="Calibri" w:cs="Calibri"/>
              </w:rPr>
            </w:pPr>
            <w:r w:rsidRPr="00C9208B">
              <w:rPr>
                <w:rFonts w:ascii="Calibri" w:hAnsi="Calibri" w:cs="Calibri"/>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223B0A" w:rsidRPr="00C9208B" w14:paraId="4B307428" w14:textId="77777777" w:rsidTr="00C9208B">
        <w:tc>
          <w:tcPr>
            <w:tcW w:w="827" w:type="dxa"/>
            <w:shd w:val="clear" w:color="auto" w:fill="auto"/>
          </w:tcPr>
          <w:p w14:paraId="6626CF85" w14:textId="77777777" w:rsidR="00223B0A" w:rsidRPr="00C9208B" w:rsidRDefault="00223B0A" w:rsidP="00C9208B">
            <w:pPr>
              <w:pStyle w:val="Geonika2"/>
              <w:ind w:firstLine="0"/>
              <w:rPr>
                <w:rFonts w:cs="Calibri"/>
                <w:sz w:val="20"/>
                <w:szCs w:val="20"/>
                <w:lang w:val="ru-RU"/>
              </w:rPr>
            </w:pPr>
            <w:r w:rsidRPr="00C9208B">
              <w:rPr>
                <w:rFonts w:cs="Calibri"/>
                <w:sz w:val="20"/>
                <w:szCs w:val="20"/>
                <w:lang w:val="ru-RU"/>
              </w:rPr>
              <w:t>18</w:t>
            </w:r>
          </w:p>
        </w:tc>
        <w:tc>
          <w:tcPr>
            <w:tcW w:w="1577" w:type="dxa"/>
            <w:shd w:val="clear" w:color="auto" w:fill="auto"/>
          </w:tcPr>
          <w:p w14:paraId="79F40172" w14:textId="77777777" w:rsidR="00223B0A" w:rsidRPr="00C9208B" w:rsidRDefault="00223B0A" w:rsidP="00C9208B">
            <w:pPr>
              <w:pStyle w:val="Geonika2"/>
              <w:ind w:firstLine="0"/>
              <w:rPr>
                <w:rFonts w:cs="Calibri"/>
                <w:sz w:val="20"/>
                <w:szCs w:val="20"/>
                <w:lang w:val="ru-RU"/>
              </w:rPr>
            </w:pPr>
            <w:r w:rsidRPr="00C9208B">
              <w:rPr>
                <w:rFonts w:cs="Calibri"/>
                <w:sz w:val="20"/>
                <w:szCs w:val="20"/>
                <w:lang w:val="ru-RU"/>
              </w:rPr>
              <w:t>6.8</w:t>
            </w:r>
          </w:p>
        </w:tc>
        <w:tc>
          <w:tcPr>
            <w:tcW w:w="1984" w:type="dxa"/>
            <w:shd w:val="clear" w:color="auto" w:fill="auto"/>
          </w:tcPr>
          <w:p w14:paraId="20E87458" w14:textId="77777777" w:rsidR="00223B0A" w:rsidRPr="00C9208B" w:rsidRDefault="00223B0A" w:rsidP="00C9208B">
            <w:pPr>
              <w:pStyle w:val="ConsPlusNormal"/>
              <w:ind w:firstLine="0"/>
              <w:jc w:val="both"/>
              <w:rPr>
                <w:rFonts w:ascii="Calibri" w:hAnsi="Calibri" w:cs="Calibri"/>
              </w:rPr>
            </w:pPr>
            <w:r w:rsidRPr="00C9208B">
              <w:rPr>
                <w:rFonts w:ascii="Calibri" w:hAnsi="Calibri" w:cs="Calibri"/>
              </w:rPr>
              <w:t>Связь</w:t>
            </w:r>
          </w:p>
        </w:tc>
        <w:tc>
          <w:tcPr>
            <w:tcW w:w="5182" w:type="dxa"/>
            <w:shd w:val="clear" w:color="auto" w:fill="auto"/>
          </w:tcPr>
          <w:p w14:paraId="10C40640" w14:textId="77777777" w:rsidR="00223B0A" w:rsidRPr="00C9208B" w:rsidRDefault="00223B0A" w:rsidP="00C9208B">
            <w:pPr>
              <w:pStyle w:val="ConsPlusNormal"/>
              <w:ind w:firstLine="0"/>
              <w:jc w:val="both"/>
              <w:rPr>
                <w:rFonts w:ascii="Calibri" w:hAnsi="Calibri" w:cs="Calibri"/>
              </w:rPr>
            </w:pPr>
            <w:r w:rsidRPr="00C9208B">
              <w:rPr>
                <w:rFonts w:ascii="Calibri" w:hAnsi="Calibri" w:cs="Calibri"/>
              </w:rPr>
              <w:t xml:space="preserve">-Размещение объектов связи, радиовещания, телевидения, включая воздушные радиорелейные, надземные и подземные кабельные линии связи, линии </w:t>
            </w:r>
            <w:r w:rsidRPr="00C9208B">
              <w:rPr>
                <w:rFonts w:ascii="Calibri" w:hAnsi="Calibri" w:cs="Calibri"/>
              </w:rPr>
              <w:lastRenderedPageBreak/>
              <w:t xml:space="preserve">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C9208B">
                <w:rPr>
                  <w:rFonts w:ascii="Calibri" w:hAnsi="Calibri" w:cs="Calibri"/>
                  <w:color w:val="0000FF"/>
                </w:rPr>
                <w:t>кодами 3.1.1</w:t>
              </w:r>
            </w:hyperlink>
            <w:r w:rsidRPr="00C9208B">
              <w:rPr>
                <w:rFonts w:ascii="Calibri" w:hAnsi="Calibri" w:cs="Calibri"/>
              </w:rPr>
              <w:t xml:space="preserve">, </w:t>
            </w:r>
            <w:hyperlink w:anchor="P220" w:history="1">
              <w:r w:rsidRPr="00C9208B">
                <w:rPr>
                  <w:rFonts w:ascii="Calibri" w:hAnsi="Calibri" w:cs="Calibri"/>
                  <w:color w:val="0000FF"/>
                </w:rPr>
                <w:t>3.2.3</w:t>
              </w:r>
            </w:hyperlink>
          </w:p>
        </w:tc>
      </w:tr>
      <w:tr w:rsidR="00223B0A" w:rsidRPr="00C9208B" w14:paraId="19F25FE9" w14:textId="77777777" w:rsidTr="00C9208B">
        <w:tc>
          <w:tcPr>
            <w:tcW w:w="827" w:type="dxa"/>
            <w:shd w:val="clear" w:color="auto" w:fill="auto"/>
          </w:tcPr>
          <w:p w14:paraId="1CE4F122" w14:textId="77777777" w:rsidR="00223B0A" w:rsidRPr="00C9208B" w:rsidRDefault="00223B0A" w:rsidP="00C9208B">
            <w:pPr>
              <w:pStyle w:val="Geonika2"/>
              <w:ind w:firstLine="0"/>
              <w:rPr>
                <w:rFonts w:cs="Calibri"/>
                <w:sz w:val="20"/>
                <w:szCs w:val="20"/>
                <w:lang w:val="ru-RU"/>
              </w:rPr>
            </w:pPr>
            <w:r w:rsidRPr="00C9208B">
              <w:rPr>
                <w:rFonts w:cs="Calibri"/>
                <w:sz w:val="20"/>
                <w:szCs w:val="20"/>
                <w:lang w:val="ru-RU"/>
              </w:rPr>
              <w:lastRenderedPageBreak/>
              <w:t>19</w:t>
            </w:r>
          </w:p>
        </w:tc>
        <w:tc>
          <w:tcPr>
            <w:tcW w:w="1577" w:type="dxa"/>
            <w:shd w:val="clear" w:color="auto" w:fill="auto"/>
          </w:tcPr>
          <w:p w14:paraId="16036D96" w14:textId="77777777" w:rsidR="00223B0A" w:rsidRPr="00C9208B" w:rsidRDefault="00223B0A" w:rsidP="00C9208B">
            <w:pPr>
              <w:pStyle w:val="Geonika2"/>
              <w:ind w:firstLine="0"/>
              <w:rPr>
                <w:rFonts w:cs="Calibri"/>
                <w:sz w:val="20"/>
                <w:szCs w:val="20"/>
                <w:lang w:val="ru-RU"/>
              </w:rPr>
            </w:pPr>
            <w:r w:rsidRPr="00C9208B">
              <w:rPr>
                <w:rFonts w:cs="Calibri"/>
                <w:sz w:val="20"/>
                <w:szCs w:val="20"/>
                <w:lang w:val="ru-RU"/>
              </w:rPr>
              <w:t>12.0</w:t>
            </w:r>
          </w:p>
        </w:tc>
        <w:tc>
          <w:tcPr>
            <w:tcW w:w="1984" w:type="dxa"/>
            <w:shd w:val="clear" w:color="auto" w:fill="auto"/>
          </w:tcPr>
          <w:p w14:paraId="1C8FCADE" w14:textId="77777777" w:rsidR="00223B0A" w:rsidRPr="00C9208B" w:rsidRDefault="00223B0A" w:rsidP="00C9208B">
            <w:pPr>
              <w:pStyle w:val="ConsPlusNormal"/>
              <w:ind w:firstLine="0"/>
              <w:jc w:val="both"/>
              <w:rPr>
                <w:rFonts w:ascii="Calibri" w:hAnsi="Calibri" w:cs="Calibri"/>
              </w:rPr>
            </w:pPr>
            <w:r w:rsidRPr="00C9208B">
              <w:rPr>
                <w:rFonts w:ascii="Calibri" w:hAnsi="Calibri" w:cs="Calibri"/>
              </w:rPr>
              <w:t>Земельные участки (территории) общего пользования</w:t>
            </w:r>
          </w:p>
        </w:tc>
        <w:tc>
          <w:tcPr>
            <w:tcW w:w="5182" w:type="dxa"/>
            <w:shd w:val="clear" w:color="auto" w:fill="auto"/>
          </w:tcPr>
          <w:p w14:paraId="5366630A" w14:textId="77777777" w:rsidR="00223B0A" w:rsidRPr="00C9208B" w:rsidRDefault="00223B0A" w:rsidP="00C9208B">
            <w:pPr>
              <w:pStyle w:val="ConsPlusNormal"/>
              <w:ind w:firstLine="0"/>
              <w:jc w:val="both"/>
              <w:rPr>
                <w:rFonts w:ascii="Calibri" w:hAnsi="Calibri" w:cs="Calibri"/>
              </w:rPr>
            </w:pPr>
            <w:r w:rsidRPr="00C9208B">
              <w:rPr>
                <w:rFonts w:ascii="Calibri" w:hAnsi="Calibri" w:cs="Calibri"/>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C9208B">
                <w:rPr>
                  <w:rFonts w:ascii="Calibri" w:hAnsi="Calibri" w:cs="Calibri"/>
                  <w:color w:val="0000FF"/>
                </w:rPr>
                <w:t>кодами 12.0.1</w:t>
              </w:r>
            </w:hyperlink>
            <w:r w:rsidRPr="00C9208B">
              <w:rPr>
                <w:rFonts w:ascii="Calibri" w:hAnsi="Calibri" w:cs="Calibri"/>
              </w:rPr>
              <w:t xml:space="preserve"> - </w:t>
            </w:r>
            <w:hyperlink w:anchor="P668" w:history="1">
              <w:r w:rsidRPr="00C9208B">
                <w:rPr>
                  <w:rFonts w:ascii="Calibri" w:hAnsi="Calibri" w:cs="Calibri"/>
                  <w:color w:val="0000FF"/>
                </w:rPr>
                <w:t>12.0.2</w:t>
              </w:r>
            </w:hyperlink>
          </w:p>
        </w:tc>
      </w:tr>
    </w:tbl>
    <w:p w14:paraId="168DDE66" w14:textId="77777777" w:rsidR="001637DA" w:rsidRDefault="00571AC6" w:rsidP="001637DA">
      <w:pPr>
        <w:pStyle w:val="Geonika2"/>
        <w:rPr>
          <w:sz w:val="20"/>
          <w:szCs w:val="20"/>
          <w:lang w:val="ru-RU"/>
        </w:rPr>
      </w:pPr>
      <w:r w:rsidRPr="00D94833">
        <w:rPr>
          <w:sz w:val="20"/>
          <w:szCs w:val="20"/>
          <w:lang w:val="ru-RU"/>
        </w:rPr>
        <w:t xml:space="preserve">Примечание - * </w:t>
      </w:r>
      <w:r w:rsidR="001637DA" w:rsidRPr="00D94833">
        <w:rPr>
          <w:sz w:val="20"/>
          <w:szCs w:val="20"/>
          <w:lang w:val="ru-RU"/>
        </w:rPr>
        <w:t xml:space="preserve">В соответствии с </w:t>
      </w:r>
      <w:r w:rsidR="001637DA" w:rsidRPr="001637DA">
        <w:rPr>
          <w:sz w:val="20"/>
          <w:szCs w:val="20"/>
        </w:rPr>
        <w:t>Приказ Федеральной службы государственной регистрации, кадастра и картографии № П/0412 от 10.11.2020 года</w:t>
      </w:r>
      <w:r w:rsidR="001637DA">
        <w:rPr>
          <w:sz w:val="20"/>
          <w:szCs w:val="20"/>
          <w:lang w:val="ru-RU"/>
        </w:rPr>
        <w:t xml:space="preserve"> «Об утверждении классификатора видов разрешенного использования земельных участков»</w:t>
      </w:r>
    </w:p>
    <w:p w14:paraId="3E6F465B" w14:textId="5B99BEA1" w:rsidR="00CA17A1" w:rsidRPr="00E252CB" w:rsidRDefault="008F5CC2" w:rsidP="001637DA">
      <w:pPr>
        <w:pStyle w:val="Geonika2"/>
        <w:rPr>
          <w:b/>
        </w:rPr>
      </w:pPr>
      <w:r w:rsidRPr="00B4621A">
        <w:rPr>
          <w:b/>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4DEADFBC" w14:textId="77777777" w:rsidR="00CA17A1" w:rsidRPr="00E252CB" w:rsidRDefault="00CA17A1" w:rsidP="00CA17A1">
      <w:pPr>
        <w:pStyle w:val="a5"/>
      </w:pPr>
      <w:r w:rsidRPr="00E252CB">
        <w:t>Минимальная ширина земельного участка - 50 м</w:t>
      </w:r>
      <w:r w:rsidR="00C469C5">
        <w:rPr>
          <w:lang w:val="ru-RU"/>
        </w:rPr>
        <w:t>,</w:t>
      </w:r>
      <w:r w:rsidR="00C469C5" w:rsidRPr="00C469C5">
        <w:rPr>
          <w:lang w:val="ru-RU"/>
        </w:rPr>
        <w:t xml:space="preserve"> </w:t>
      </w:r>
      <w:r w:rsidR="00C469C5">
        <w:rPr>
          <w:lang w:val="ru-RU"/>
        </w:rPr>
        <w:t>для объектов коммунального обслуживания</w:t>
      </w:r>
      <w:r w:rsidR="00C469C5">
        <w:t xml:space="preserve"> - </w:t>
      </w:r>
      <w:r w:rsidR="00C469C5">
        <w:rPr>
          <w:lang w:val="ru-RU"/>
        </w:rPr>
        <w:t>1</w:t>
      </w:r>
      <w:r w:rsidR="00C469C5">
        <w:t xml:space="preserve"> м</w:t>
      </w:r>
      <w:r w:rsidRPr="00E252CB">
        <w:t>;</w:t>
      </w:r>
    </w:p>
    <w:p w14:paraId="46961580" w14:textId="77777777" w:rsidR="00CA17A1" w:rsidRPr="00E252CB" w:rsidRDefault="00CA17A1" w:rsidP="00CA17A1">
      <w:pPr>
        <w:pStyle w:val="a5"/>
        <w:rPr>
          <w:lang w:val="ru-RU"/>
        </w:rPr>
      </w:pPr>
      <w:r w:rsidRPr="00E252CB">
        <w:t xml:space="preserve">Минимальная площадь земельного участка </w:t>
      </w:r>
      <w:r w:rsidR="004C0257" w:rsidRPr="00E252CB">
        <w:t>–</w:t>
      </w:r>
      <w:r w:rsidRPr="00E252CB">
        <w:t xml:space="preserve"> 12</w:t>
      </w:r>
      <w:r w:rsidR="004C0257" w:rsidRPr="00E252CB">
        <w:rPr>
          <w:lang w:val="ru-RU"/>
        </w:rPr>
        <w:t xml:space="preserve"> </w:t>
      </w:r>
      <w:r w:rsidRPr="00E252CB">
        <w:t>000 м2</w:t>
      </w:r>
      <w:r w:rsidR="009E2804">
        <w:rPr>
          <w:lang w:val="ru-RU"/>
        </w:rPr>
        <w:t>,</w:t>
      </w:r>
      <w:r w:rsidR="009E2804" w:rsidRPr="009E2804">
        <w:rPr>
          <w:lang w:val="ru-RU"/>
        </w:rPr>
        <w:t xml:space="preserve"> </w:t>
      </w:r>
      <w:r w:rsidR="009E2804">
        <w:rPr>
          <w:lang w:val="ru-RU"/>
        </w:rPr>
        <w:t>для объектов коммунального обслуживания</w:t>
      </w:r>
      <w:r w:rsidR="009E2804">
        <w:t xml:space="preserve"> - </w:t>
      </w:r>
      <w:r w:rsidR="009E2804">
        <w:rPr>
          <w:lang w:val="ru-RU"/>
        </w:rPr>
        <w:t>4</w:t>
      </w:r>
      <w:r w:rsidR="009E2804">
        <w:t xml:space="preserve"> м2</w:t>
      </w:r>
      <w:r w:rsidRPr="00E252CB">
        <w:t>;</w:t>
      </w:r>
    </w:p>
    <w:p w14:paraId="06C3A00D" w14:textId="77777777" w:rsidR="00CD4855" w:rsidRPr="00E252CB" w:rsidRDefault="00CD4855" w:rsidP="00CD4855">
      <w:pPr>
        <w:pStyle w:val="Geonika2"/>
        <w:rPr>
          <w:lang w:val="ru-RU"/>
        </w:rPr>
      </w:pPr>
      <w:r w:rsidRPr="00E252CB">
        <w:rPr>
          <w:lang w:val="ru-RU"/>
        </w:rPr>
        <w:t xml:space="preserve">Максимальная площадь земельного участка – </w:t>
      </w:r>
      <w:r w:rsidR="004C0257" w:rsidRPr="00E252CB">
        <w:rPr>
          <w:lang w:val="ru-RU"/>
        </w:rPr>
        <w:t xml:space="preserve">40 </w:t>
      </w:r>
      <w:r w:rsidRPr="00E252CB">
        <w:rPr>
          <w:lang w:val="ru-RU"/>
        </w:rPr>
        <w:t>000 м2;</w:t>
      </w:r>
    </w:p>
    <w:p w14:paraId="19DFD051" w14:textId="77777777" w:rsidR="00CA17A1" w:rsidRPr="00E252CB" w:rsidRDefault="008C35CA" w:rsidP="00CA17A1">
      <w:pPr>
        <w:pStyle w:val="a5"/>
      </w:pPr>
      <w:r w:rsidRPr="00E252CB">
        <w:t>Минимальный отступ от красной линии</w:t>
      </w:r>
      <w:r w:rsidRPr="00E252CB">
        <w:rPr>
          <w:lang w:val="ru-RU"/>
        </w:rPr>
        <w:t xml:space="preserve"> улиц</w:t>
      </w:r>
      <w:r w:rsidR="00CA17A1" w:rsidRPr="00E252CB">
        <w:t xml:space="preserve"> - </w:t>
      </w:r>
      <w:r w:rsidR="009F35DD" w:rsidRPr="00E252CB">
        <w:t>5</w:t>
      </w:r>
      <w:r w:rsidR="00CA17A1" w:rsidRPr="00E252CB">
        <w:t xml:space="preserve"> м</w:t>
      </w:r>
      <w:r w:rsidR="005D472F">
        <w:rPr>
          <w:lang w:val="ru-RU"/>
        </w:rPr>
        <w:t>,</w:t>
      </w:r>
      <w:r w:rsidR="005D472F" w:rsidRPr="005D472F">
        <w:rPr>
          <w:lang w:val="ru-RU"/>
        </w:rPr>
        <w:t xml:space="preserve"> </w:t>
      </w:r>
      <w:r w:rsidR="005D472F">
        <w:rPr>
          <w:lang w:val="ru-RU"/>
        </w:rPr>
        <w:t>для объектов коммунального обслуживания</w:t>
      </w:r>
      <w:r w:rsidR="005D472F" w:rsidRPr="00E252CB">
        <w:t xml:space="preserve"> - </w:t>
      </w:r>
      <w:r w:rsidR="005D472F">
        <w:rPr>
          <w:lang w:val="ru-RU"/>
        </w:rPr>
        <w:t>0</w:t>
      </w:r>
      <w:r w:rsidR="005D472F" w:rsidRPr="00E252CB">
        <w:t xml:space="preserve"> м</w:t>
      </w:r>
      <w:r w:rsidR="00CA17A1" w:rsidRPr="00E252CB">
        <w:t>.</w:t>
      </w:r>
    </w:p>
    <w:p w14:paraId="3A4772BE" w14:textId="77777777" w:rsidR="009D39F8" w:rsidRPr="00E252CB" w:rsidRDefault="009D39F8" w:rsidP="009D39F8">
      <w:pPr>
        <w:pStyle w:val="a5"/>
      </w:pPr>
      <w:r w:rsidRPr="00E252CB">
        <w:t>Минимальный отступ от границ земельного участка - 5 м</w:t>
      </w:r>
      <w:r w:rsidR="005D472F">
        <w:rPr>
          <w:lang w:val="ru-RU"/>
        </w:rPr>
        <w:t>,</w:t>
      </w:r>
      <w:r w:rsidR="005D472F" w:rsidRPr="005D472F">
        <w:rPr>
          <w:lang w:val="ru-RU"/>
        </w:rPr>
        <w:t xml:space="preserve"> </w:t>
      </w:r>
      <w:r w:rsidR="005D472F">
        <w:rPr>
          <w:lang w:val="ru-RU"/>
        </w:rPr>
        <w:t>для объектов коммунального обслуживания</w:t>
      </w:r>
      <w:r w:rsidR="005D472F" w:rsidRPr="00E252CB">
        <w:t xml:space="preserve"> - </w:t>
      </w:r>
      <w:r w:rsidR="005D472F">
        <w:rPr>
          <w:lang w:val="ru-RU"/>
        </w:rPr>
        <w:t>0</w:t>
      </w:r>
      <w:r w:rsidR="005D472F" w:rsidRPr="00E252CB">
        <w:t xml:space="preserve"> м</w:t>
      </w:r>
      <w:r w:rsidRPr="00E252CB">
        <w:t>.</w:t>
      </w:r>
    </w:p>
    <w:p w14:paraId="6209A928" w14:textId="77777777" w:rsidR="00CA17A1" w:rsidRPr="00E252CB" w:rsidRDefault="00E4033A" w:rsidP="00CA17A1">
      <w:pPr>
        <w:pStyle w:val="a5"/>
      </w:pPr>
      <w:r>
        <w:rPr>
          <w:lang w:val="ru-RU" w:eastAsia="ar-SA" w:bidi="en-US"/>
        </w:rPr>
        <w:t>Предельное</w:t>
      </w:r>
      <w:r w:rsidR="007C16F4" w:rsidRPr="00E252CB">
        <w:rPr>
          <w:lang w:eastAsia="ar-SA" w:bidi="en-US"/>
        </w:rPr>
        <w:t xml:space="preserve"> </w:t>
      </w:r>
      <w:r w:rsidR="007C16F4" w:rsidRPr="00E252CB">
        <w:rPr>
          <w:lang w:val="ru-RU" w:eastAsia="ar-SA" w:bidi="en-US"/>
        </w:rPr>
        <w:t>количество этажей</w:t>
      </w:r>
      <w:r w:rsidR="007C16F4" w:rsidRPr="00E252CB">
        <w:rPr>
          <w:lang w:eastAsia="ar-SA" w:bidi="en-US"/>
        </w:rPr>
        <w:t xml:space="preserve"> – </w:t>
      </w:r>
      <w:r w:rsidR="007C16F4" w:rsidRPr="00E252CB">
        <w:rPr>
          <w:lang w:val="ru-RU" w:eastAsia="ar-SA" w:bidi="en-US"/>
        </w:rPr>
        <w:t>5</w:t>
      </w:r>
      <w:r w:rsidR="007C16F4" w:rsidRPr="00E252CB">
        <w:t>;</w:t>
      </w:r>
    </w:p>
    <w:p w14:paraId="27AB3DF9" w14:textId="77777777" w:rsidR="00CA17A1" w:rsidRPr="00E252CB" w:rsidRDefault="00CA17A1" w:rsidP="00CA17A1">
      <w:pPr>
        <w:pStyle w:val="a5"/>
      </w:pPr>
      <w:r w:rsidRPr="00E252CB">
        <w:t>Максимальный процент застройки в границах земельного участка –</w:t>
      </w:r>
      <w:r w:rsidR="009F35DD" w:rsidRPr="00E252CB">
        <w:t xml:space="preserve"> 35</w:t>
      </w:r>
      <w:r w:rsidRPr="00E252CB">
        <w:t>%.</w:t>
      </w:r>
    </w:p>
    <w:p w14:paraId="6F753625" w14:textId="77777777" w:rsidR="007C16F4" w:rsidRPr="00E252CB" w:rsidRDefault="008B7EDA" w:rsidP="007C16F4">
      <w:pPr>
        <w:pStyle w:val="a5"/>
        <w:rPr>
          <w:lang w:val="ru-RU" w:eastAsia="ar-SA" w:bidi="en-US"/>
        </w:rPr>
      </w:pPr>
      <w:r w:rsidRPr="00B4621A">
        <w:t>Минимальный процент озеленения земельного участка</w:t>
      </w:r>
      <w:r w:rsidR="007C16F4" w:rsidRPr="00E252CB">
        <w:rPr>
          <w:lang w:eastAsia="ar-SA" w:bidi="en-US"/>
        </w:rPr>
        <w:t xml:space="preserve"> – </w:t>
      </w:r>
      <w:r w:rsidR="007C16F4" w:rsidRPr="00E252CB">
        <w:rPr>
          <w:lang w:val="ru-RU" w:eastAsia="ar-SA" w:bidi="en-US"/>
        </w:rPr>
        <w:t>1</w:t>
      </w:r>
      <w:r w:rsidR="007C16F4" w:rsidRPr="00E252CB">
        <w:rPr>
          <w:lang w:eastAsia="ar-SA" w:bidi="en-US"/>
        </w:rPr>
        <w:t>0%.</w:t>
      </w:r>
    </w:p>
    <w:p w14:paraId="7EAB2E96" w14:textId="77777777" w:rsidR="007C16F4" w:rsidRDefault="007C16F4" w:rsidP="007C16F4">
      <w:pPr>
        <w:pStyle w:val="a5"/>
        <w:rPr>
          <w:lang w:val="ru-RU"/>
        </w:rPr>
      </w:pPr>
      <w:r w:rsidRPr="00E252CB">
        <w:rPr>
          <w:lang w:val="ru-RU" w:eastAsia="ar-SA" w:bidi="en-US"/>
        </w:rPr>
        <w:t>Максимальная высота оград – 1,5 м</w:t>
      </w:r>
      <w:r w:rsidRPr="00E252CB">
        <w:t>.</w:t>
      </w:r>
    </w:p>
    <w:p w14:paraId="08272828" w14:textId="77777777" w:rsidR="00CE6133" w:rsidRDefault="00CE6133" w:rsidP="00CE6133">
      <w:pPr>
        <w:pStyle w:val="a5"/>
        <w:rPr>
          <w:lang w:val="ru-RU"/>
        </w:rPr>
      </w:pPr>
      <w:r w:rsidRPr="00BF116E">
        <w:t>Для земельных участков (территорий) общего пользования предельные параметры не подлежат установлению.</w:t>
      </w:r>
    </w:p>
    <w:p w14:paraId="613C3D27" w14:textId="77777777" w:rsidR="00EF71D4" w:rsidRPr="00E252CB" w:rsidRDefault="00EF71D4" w:rsidP="00EF71D4">
      <w:pPr>
        <w:pStyle w:val="a5"/>
        <w:rPr>
          <w:b/>
        </w:rPr>
      </w:pPr>
      <w:r w:rsidRPr="003A1160">
        <w:rPr>
          <w:b/>
        </w:rPr>
        <w:t>Ограничения использования земельных участков и объектов капитального строительства</w:t>
      </w:r>
      <w:r w:rsidRPr="00E252CB">
        <w:rPr>
          <w:b/>
        </w:rPr>
        <w:t>.</w:t>
      </w:r>
    </w:p>
    <w:p w14:paraId="5F02EAF7" w14:textId="77777777" w:rsidR="00EF71D4" w:rsidRPr="003A1160" w:rsidRDefault="00EF71D4" w:rsidP="00EF71D4">
      <w:pPr>
        <w:pStyle w:val="a5"/>
        <w:rPr>
          <w:lang w:eastAsia="ar-SA" w:bidi="en-US"/>
        </w:rPr>
      </w:pPr>
      <w:r w:rsidRPr="003A1160">
        <w:rPr>
          <w:lang w:eastAsia="ar-SA" w:bidi="en-US"/>
        </w:rPr>
        <w:t>Не допускается размещение объектов, причиняющих вред окружающей среде и санитарному благополучию, неудобство жителям.</w:t>
      </w:r>
    </w:p>
    <w:p w14:paraId="0DFCF1DB" w14:textId="77777777" w:rsidR="00EF71D4" w:rsidRPr="003A1160" w:rsidRDefault="00EF71D4" w:rsidP="00EF71D4">
      <w:pPr>
        <w:pStyle w:val="a5"/>
        <w:rPr>
          <w:lang w:eastAsia="ar-SA" w:bidi="en-US"/>
        </w:rPr>
      </w:pPr>
      <w:r w:rsidRPr="003A1160">
        <w:rPr>
          <w:lang w:eastAsia="ar-SA" w:bidi="en-US"/>
        </w:rPr>
        <w:t>Не допускается размещение объектов образования, объектов спортивного назначения (за исключением спортивно–оздоровительных учреждений закрытого типа) в санитарно–защитных зонах, установленных в предусмотренном действующим законодательством порядке.</w:t>
      </w:r>
    </w:p>
    <w:p w14:paraId="3BD71628" w14:textId="77777777" w:rsidR="00246B33" w:rsidRPr="00246B33" w:rsidRDefault="00246B33" w:rsidP="007C16F4">
      <w:pPr>
        <w:pStyle w:val="a5"/>
        <w:rPr>
          <w:lang w:val="ru-RU" w:eastAsia="ar-SA" w:bidi="en-US"/>
        </w:rPr>
      </w:pPr>
    </w:p>
    <w:p w14:paraId="4579CDD4" w14:textId="77777777" w:rsidR="00ED23FC" w:rsidRPr="00E252CB" w:rsidRDefault="00ED23FC" w:rsidP="00AF2D6C">
      <w:pPr>
        <w:pStyle w:val="a0"/>
      </w:pPr>
      <w:bookmarkStart w:id="107" w:name="_Toc340487822"/>
      <w:bookmarkStart w:id="108" w:name="_Toc373942781"/>
      <w:bookmarkStart w:id="109" w:name="_Toc421698383"/>
      <w:bookmarkStart w:id="110" w:name="_Toc470440245"/>
      <w:bookmarkStart w:id="111" w:name="_Toc364245067"/>
      <w:bookmarkEnd w:id="106"/>
      <w:r w:rsidRPr="00E252CB">
        <w:lastRenderedPageBreak/>
        <w:t xml:space="preserve">Зона объектов </w:t>
      </w:r>
      <w:bookmarkEnd w:id="107"/>
      <w:r w:rsidRPr="00E252CB">
        <w:t>физкультуры и спорта (РС)</w:t>
      </w:r>
      <w:bookmarkEnd w:id="108"/>
      <w:bookmarkEnd w:id="109"/>
      <w:bookmarkEnd w:id="110"/>
    </w:p>
    <w:p w14:paraId="6CDA1AED" w14:textId="77777777" w:rsidR="00ED23FC" w:rsidRPr="00E252CB" w:rsidRDefault="00ED23FC" w:rsidP="00ED23FC">
      <w:pPr>
        <w:pStyle w:val="Geonika2"/>
      </w:pPr>
      <w:r w:rsidRPr="00E252CB">
        <w:t>Зона объектов физкультуры и спорта выделена для строительства, содержания и использования объектов капитального строительства спортивного назначения.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1577"/>
        <w:gridCol w:w="1971"/>
        <w:gridCol w:w="4969"/>
      </w:tblGrid>
      <w:tr w:rsidR="00223B0A" w:rsidRPr="00C9208B" w14:paraId="4DCF8310" w14:textId="77777777" w:rsidTr="00C9208B">
        <w:tc>
          <w:tcPr>
            <w:tcW w:w="4388" w:type="dxa"/>
            <w:gridSpan w:val="3"/>
            <w:shd w:val="clear" w:color="auto" w:fill="auto"/>
          </w:tcPr>
          <w:p w14:paraId="0647D8EF" w14:textId="77777777" w:rsidR="00223B0A" w:rsidRPr="00C9208B" w:rsidRDefault="00223B0A" w:rsidP="00C9208B">
            <w:pPr>
              <w:pStyle w:val="Geonika2"/>
              <w:ind w:firstLine="0"/>
              <w:rPr>
                <w:rFonts w:cs="Calibri"/>
                <w:b/>
                <w:lang w:val="ru-RU"/>
              </w:rPr>
            </w:pPr>
            <w:r w:rsidRPr="00C9208B">
              <w:rPr>
                <w:rFonts w:cs="Calibri"/>
                <w:b/>
                <w:lang w:val="ru-RU"/>
              </w:rPr>
              <w:t>Виды разрешенного использования земельного участка*</w:t>
            </w:r>
          </w:p>
        </w:tc>
        <w:tc>
          <w:tcPr>
            <w:tcW w:w="5182" w:type="dxa"/>
            <w:vMerge w:val="restart"/>
            <w:shd w:val="clear" w:color="auto" w:fill="auto"/>
          </w:tcPr>
          <w:p w14:paraId="0D59EC6B" w14:textId="77777777" w:rsidR="00223B0A" w:rsidRPr="00C9208B" w:rsidRDefault="00223B0A" w:rsidP="00C9208B">
            <w:pPr>
              <w:pStyle w:val="Geonika2"/>
              <w:ind w:firstLine="0"/>
              <w:rPr>
                <w:rFonts w:cs="Calibri"/>
                <w:b/>
                <w:lang w:val="ru-RU"/>
              </w:rPr>
            </w:pPr>
            <w:r w:rsidRPr="00C9208B">
              <w:rPr>
                <w:rFonts w:cs="Calibri"/>
                <w:b/>
                <w:lang w:val="ru-RU"/>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223B0A" w:rsidRPr="00C9208B" w14:paraId="196D1B06" w14:textId="77777777" w:rsidTr="00C9208B">
        <w:tc>
          <w:tcPr>
            <w:tcW w:w="827" w:type="dxa"/>
            <w:shd w:val="clear" w:color="auto" w:fill="auto"/>
          </w:tcPr>
          <w:p w14:paraId="2CE3CD83" w14:textId="77777777" w:rsidR="00223B0A" w:rsidRPr="00C9208B" w:rsidRDefault="00223B0A" w:rsidP="00C9208B">
            <w:pPr>
              <w:pStyle w:val="Geonika2"/>
              <w:ind w:firstLine="0"/>
              <w:rPr>
                <w:rFonts w:cs="Calibri"/>
                <w:b/>
                <w:lang w:val="ru-RU"/>
              </w:rPr>
            </w:pPr>
            <w:r w:rsidRPr="00C9208B">
              <w:rPr>
                <w:rFonts w:cs="Calibri"/>
                <w:b/>
                <w:lang w:val="ru-RU"/>
              </w:rPr>
              <w:t>№п/п</w:t>
            </w:r>
          </w:p>
        </w:tc>
        <w:tc>
          <w:tcPr>
            <w:tcW w:w="1577" w:type="dxa"/>
            <w:shd w:val="clear" w:color="auto" w:fill="auto"/>
          </w:tcPr>
          <w:p w14:paraId="3A4FE61E" w14:textId="77777777" w:rsidR="00223B0A" w:rsidRPr="00C9208B" w:rsidRDefault="00223B0A" w:rsidP="00C9208B">
            <w:pPr>
              <w:pStyle w:val="Geonika2"/>
              <w:ind w:firstLine="0"/>
              <w:rPr>
                <w:rFonts w:cs="Calibri"/>
                <w:b/>
                <w:lang w:val="ru-RU"/>
              </w:rPr>
            </w:pPr>
            <w:r w:rsidRPr="00C9208B">
              <w:rPr>
                <w:rFonts w:cs="Calibri"/>
                <w:b/>
                <w:lang w:val="ru-RU"/>
              </w:rPr>
              <w:t xml:space="preserve">Кодовое обозначение </w:t>
            </w:r>
          </w:p>
        </w:tc>
        <w:tc>
          <w:tcPr>
            <w:tcW w:w="1984" w:type="dxa"/>
            <w:shd w:val="clear" w:color="auto" w:fill="auto"/>
          </w:tcPr>
          <w:p w14:paraId="263BEA56" w14:textId="77777777" w:rsidR="00223B0A" w:rsidRPr="00C9208B" w:rsidRDefault="00223B0A" w:rsidP="00C9208B">
            <w:pPr>
              <w:pStyle w:val="Geonika2"/>
              <w:ind w:firstLine="0"/>
              <w:rPr>
                <w:rFonts w:cs="Calibri"/>
                <w:b/>
                <w:lang w:val="ru-RU"/>
              </w:rPr>
            </w:pPr>
            <w:r w:rsidRPr="00C9208B">
              <w:rPr>
                <w:rFonts w:cs="Calibri"/>
                <w:b/>
                <w:lang w:val="ru-RU"/>
              </w:rPr>
              <w:t xml:space="preserve">Наименование </w:t>
            </w:r>
          </w:p>
        </w:tc>
        <w:tc>
          <w:tcPr>
            <w:tcW w:w="5182" w:type="dxa"/>
            <w:vMerge/>
            <w:shd w:val="clear" w:color="auto" w:fill="auto"/>
          </w:tcPr>
          <w:p w14:paraId="6399AC1F" w14:textId="77777777" w:rsidR="00223B0A" w:rsidRPr="00C9208B" w:rsidRDefault="00223B0A" w:rsidP="00C9208B">
            <w:pPr>
              <w:pStyle w:val="Geonika2"/>
              <w:ind w:firstLine="0"/>
              <w:rPr>
                <w:rFonts w:cs="Calibri"/>
                <w:b/>
                <w:lang w:val="ru-RU"/>
              </w:rPr>
            </w:pPr>
          </w:p>
        </w:tc>
      </w:tr>
      <w:tr w:rsidR="00223B0A" w:rsidRPr="00C9208B" w14:paraId="2F7EDA38" w14:textId="77777777" w:rsidTr="00C9208B">
        <w:tc>
          <w:tcPr>
            <w:tcW w:w="827" w:type="dxa"/>
            <w:shd w:val="clear" w:color="auto" w:fill="auto"/>
          </w:tcPr>
          <w:p w14:paraId="09B26F07" w14:textId="77777777" w:rsidR="00223B0A" w:rsidRPr="00C9208B" w:rsidRDefault="00223B0A" w:rsidP="00C9208B">
            <w:pPr>
              <w:pStyle w:val="Geonika2"/>
              <w:ind w:firstLine="0"/>
              <w:rPr>
                <w:rFonts w:cs="Calibri"/>
                <w:b/>
                <w:lang w:val="ru-RU"/>
              </w:rPr>
            </w:pPr>
            <w:r w:rsidRPr="00C9208B">
              <w:rPr>
                <w:rFonts w:cs="Calibri"/>
                <w:b/>
                <w:lang w:val="ru-RU"/>
              </w:rPr>
              <w:t>1</w:t>
            </w:r>
          </w:p>
        </w:tc>
        <w:tc>
          <w:tcPr>
            <w:tcW w:w="1577" w:type="dxa"/>
            <w:shd w:val="clear" w:color="auto" w:fill="auto"/>
          </w:tcPr>
          <w:p w14:paraId="1D5A1BB6" w14:textId="77777777" w:rsidR="00223B0A" w:rsidRPr="00C9208B" w:rsidRDefault="00223B0A" w:rsidP="00C9208B">
            <w:pPr>
              <w:pStyle w:val="Geonika2"/>
              <w:ind w:firstLine="0"/>
              <w:rPr>
                <w:rFonts w:cs="Calibri"/>
                <w:b/>
                <w:lang w:val="ru-RU"/>
              </w:rPr>
            </w:pPr>
            <w:r w:rsidRPr="00C9208B">
              <w:rPr>
                <w:rFonts w:cs="Calibri"/>
                <w:b/>
                <w:lang w:val="ru-RU"/>
              </w:rPr>
              <w:t>2</w:t>
            </w:r>
          </w:p>
        </w:tc>
        <w:tc>
          <w:tcPr>
            <w:tcW w:w="1984" w:type="dxa"/>
            <w:shd w:val="clear" w:color="auto" w:fill="auto"/>
          </w:tcPr>
          <w:p w14:paraId="24E5E97D" w14:textId="77777777" w:rsidR="00223B0A" w:rsidRPr="00C9208B" w:rsidRDefault="00223B0A" w:rsidP="00C9208B">
            <w:pPr>
              <w:pStyle w:val="Geonika2"/>
              <w:ind w:firstLine="0"/>
              <w:rPr>
                <w:rFonts w:cs="Calibri"/>
                <w:b/>
                <w:lang w:val="ru-RU"/>
              </w:rPr>
            </w:pPr>
            <w:r w:rsidRPr="00C9208B">
              <w:rPr>
                <w:rFonts w:cs="Calibri"/>
                <w:b/>
                <w:lang w:val="ru-RU"/>
              </w:rPr>
              <w:t>3</w:t>
            </w:r>
          </w:p>
        </w:tc>
        <w:tc>
          <w:tcPr>
            <w:tcW w:w="5182" w:type="dxa"/>
            <w:shd w:val="clear" w:color="auto" w:fill="auto"/>
          </w:tcPr>
          <w:p w14:paraId="233B281E" w14:textId="77777777" w:rsidR="00223B0A" w:rsidRPr="00C9208B" w:rsidRDefault="00223B0A" w:rsidP="00C9208B">
            <w:pPr>
              <w:pStyle w:val="Geonika2"/>
              <w:ind w:firstLine="0"/>
              <w:rPr>
                <w:rFonts w:cs="Calibri"/>
                <w:b/>
                <w:lang w:val="ru-RU"/>
              </w:rPr>
            </w:pPr>
            <w:r w:rsidRPr="00C9208B">
              <w:rPr>
                <w:rFonts w:cs="Calibri"/>
                <w:b/>
                <w:lang w:val="ru-RU"/>
              </w:rPr>
              <w:t>4</w:t>
            </w:r>
          </w:p>
        </w:tc>
      </w:tr>
      <w:tr w:rsidR="00223B0A" w:rsidRPr="00C9208B" w14:paraId="30738DC8" w14:textId="77777777" w:rsidTr="00C9208B">
        <w:tc>
          <w:tcPr>
            <w:tcW w:w="9570" w:type="dxa"/>
            <w:gridSpan w:val="4"/>
            <w:shd w:val="clear" w:color="auto" w:fill="auto"/>
          </w:tcPr>
          <w:p w14:paraId="30866F96" w14:textId="77777777" w:rsidR="00223B0A" w:rsidRPr="00C9208B" w:rsidRDefault="00223B0A" w:rsidP="00C9208B">
            <w:pPr>
              <w:pStyle w:val="Geonika2"/>
              <w:ind w:firstLine="0"/>
              <w:jc w:val="center"/>
              <w:rPr>
                <w:rFonts w:cs="Calibri"/>
                <w:b/>
                <w:lang w:val="ru-RU"/>
              </w:rPr>
            </w:pPr>
            <w:r w:rsidRPr="00C9208B">
              <w:rPr>
                <w:rFonts w:cs="Calibri"/>
                <w:b/>
                <w:lang w:val="ru-RU"/>
              </w:rPr>
              <w:t>Основные виды разрешенного использования</w:t>
            </w:r>
          </w:p>
        </w:tc>
      </w:tr>
      <w:tr w:rsidR="00223B0A" w:rsidRPr="00C9208B" w14:paraId="07DF2B9A" w14:textId="77777777" w:rsidTr="00C9208B">
        <w:tc>
          <w:tcPr>
            <w:tcW w:w="827" w:type="dxa"/>
            <w:shd w:val="clear" w:color="auto" w:fill="auto"/>
          </w:tcPr>
          <w:p w14:paraId="5C1305A6" w14:textId="77777777" w:rsidR="00223B0A" w:rsidRPr="00C9208B" w:rsidRDefault="00223B0A" w:rsidP="00C9208B">
            <w:pPr>
              <w:pStyle w:val="Geonika2"/>
              <w:ind w:firstLine="0"/>
              <w:rPr>
                <w:rFonts w:cs="Calibri"/>
                <w:sz w:val="20"/>
                <w:szCs w:val="20"/>
                <w:lang w:val="ru-RU"/>
              </w:rPr>
            </w:pPr>
            <w:r w:rsidRPr="00C9208B">
              <w:rPr>
                <w:rFonts w:cs="Calibri"/>
                <w:sz w:val="20"/>
                <w:szCs w:val="20"/>
                <w:lang w:val="ru-RU"/>
              </w:rPr>
              <w:t>1</w:t>
            </w:r>
          </w:p>
        </w:tc>
        <w:tc>
          <w:tcPr>
            <w:tcW w:w="1577" w:type="dxa"/>
            <w:shd w:val="clear" w:color="auto" w:fill="auto"/>
          </w:tcPr>
          <w:p w14:paraId="60CCA2E5" w14:textId="77777777" w:rsidR="00223B0A" w:rsidRPr="00C9208B" w:rsidRDefault="00223B0A" w:rsidP="00C9208B">
            <w:pPr>
              <w:pStyle w:val="Geonika2"/>
              <w:ind w:firstLine="0"/>
              <w:rPr>
                <w:rFonts w:cs="Calibri"/>
                <w:sz w:val="20"/>
                <w:szCs w:val="20"/>
                <w:lang w:val="ru-RU"/>
              </w:rPr>
            </w:pPr>
            <w:r w:rsidRPr="00C9208B">
              <w:rPr>
                <w:rFonts w:cs="Calibri"/>
                <w:sz w:val="20"/>
                <w:szCs w:val="20"/>
                <w:lang w:val="ru-RU"/>
              </w:rPr>
              <w:t>3.4.1</w:t>
            </w:r>
          </w:p>
        </w:tc>
        <w:tc>
          <w:tcPr>
            <w:tcW w:w="1984" w:type="dxa"/>
            <w:shd w:val="clear" w:color="auto" w:fill="auto"/>
          </w:tcPr>
          <w:p w14:paraId="2592131E" w14:textId="77777777" w:rsidR="00223B0A" w:rsidRPr="00C9208B" w:rsidRDefault="00223B0A" w:rsidP="00C9208B">
            <w:pPr>
              <w:pStyle w:val="ConsPlusNormal"/>
              <w:ind w:firstLine="0"/>
              <w:jc w:val="both"/>
              <w:rPr>
                <w:rFonts w:ascii="Calibri" w:hAnsi="Calibri" w:cs="Calibri"/>
              </w:rPr>
            </w:pPr>
            <w:r w:rsidRPr="00C9208B">
              <w:rPr>
                <w:rFonts w:ascii="Calibri" w:hAnsi="Calibri" w:cs="Calibri"/>
              </w:rPr>
              <w:t>Амбулаторно-поликлиническое обслуживание</w:t>
            </w:r>
          </w:p>
        </w:tc>
        <w:tc>
          <w:tcPr>
            <w:tcW w:w="5182" w:type="dxa"/>
            <w:shd w:val="clear" w:color="auto" w:fill="auto"/>
          </w:tcPr>
          <w:p w14:paraId="6FF43D43" w14:textId="77777777" w:rsidR="00223B0A" w:rsidRPr="00C9208B" w:rsidRDefault="00223B0A" w:rsidP="00C9208B">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23B0A" w:rsidRPr="00C9208B" w14:paraId="709BE41F" w14:textId="77777777" w:rsidTr="00C9208B">
        <w:tc>
          <w:tcPr>
            <w:tcW w:w="827" w:type="dxa"/>
            <w:shd w:val="clear" w:color="auto" w:fill="auto"/>
          </w:tcPr>
          <w:p w14:paraId="17987AF4" w14:textId="77777777" w:rsidR="00223B0A" w:rsidRPr="00C9208B" w:rsidRDefault="00223B0A" w:rsidP="00C9208B">
            <w:pPr>
              <w:pStyle w:val="Geonika2"/>
              <w:ind w:firstLine="0"/>
              <w:rPr>
                <w:rFonts w:cs="Calibri"/>
                <w:sz w:val="20"/>
                <w:szCs w:val="20"/>
                <w:lang w:val="ru-RU"/>
              </w:rPr>
            </w:pPr>
            <w:r w:rsidRPr="00C9208B">
              <w:rPr>
                <w:rFonts w:cs="Calibri"/>
                <w:sz w:val="20"/>
                <w:szCs w:val="20"/>
                <w:lang w:val="ru-RU"/>
              </w:rPr>
              <w:t>2</w:t>
            </w:r>
          </w:p>
        </w:tc>
        <w:tc>
          <w:tcPr>
            <w:tcW w:w="1577" w:type="dxa"/>
            <w:shd w:val="clear" w:color="auto" w:fill="auto"/>
          </w:tcPr>
          <w:p w14:paraId="4FB1AB78" w14:textId="77777777" w:rsidR="00223B0A" w:rsidRPr="00C9208B" w:rsidRDefault="00223B0A" w:rsidP="00C9208B">
            <w:pPr>
              <w:pStyle w:val="Geonika2"/>
              <w:ind w:firstLine="0"/>
              <w:rPr>
                <w:rFonts w:cs="Calibri"/>
                <w:sz w:val="20"/>
                <w:szCs w:val="20"/>
                <w:lang w:val="ru-RU"/>
              </w:rPr>
            </w:pPr>
            <w:r w:rsidRPr="00C9208B">
              <w:rPr>
                <w:rFonts w:cs="Calibri"/>
                <w:sz w:val="20"/>
                <w:szCs w:val="20"/>
                <w:lang w:val="ru-RU"/>
              </w:rPr>
              <w:t>3.6</w:t>
            </w:r>
          </w:p>
        </w:tc>
        <w:tc>
          <w:tcPr>
            <w:tcW w:w="1984" w:type="dxa"/>
            <w:shd w:val="clear" w:color="auto" w:fill="auto"/>
          </w:tcPr>
          <w:p w14:paraId="6E0C09B6" w14:textId="77777777" w:rsidR="00223B0A" w:rsidRPr="00C9208B" w:rsidRDefault="00223B0A" w:rsidP="00C9208B">
            <w:pPr>
              <w:pStyle w:val="ConsPlusNormal"/>
              <w:ind w:firstLine="0"/>
              <w:jc w:val="both"/>
              <w:rPr>
                <w:rFonts w:ascii="Calibri" w:hAnsi="Calibri" w:cs="Calibri"/>
              </w:rPr>
            </w:pPr>
            <w:r w:rsidRPr="00C9208B">
              <w:rPr>
                <w:rFonts w:ascii="Calibri" w:hAnsi="Calibri" w:cs="Calibri"/>
              </w:rPr>
              <w:t>Культурное развитие</w:t>
            </w:r>
          </w:p>
        </w:tc>
        <w:tc>
          <w:tcPr>
            <w:tcW w:w="5182" w:type="dxa"/>
            <w:shd w:val="clear" w:color="auto" w:fill="auto"/>
          </w:tcPr>
          <w:p w14:paraId="5EDD7344" w14:textId="77777777" w:rsidR="00223B0A" w:rsidRPr="00C9208B" w:rsidRDefault="00223B0A" w:rsidP="00C9208B">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66" w:history="1">
              <w:r w:rsidRPr="00C9208B">
                <w:rPr>
                  <w:rFonts w:ascii="Calibri" w:hAnsi="Calibri" w:cs="Calibri"/>
                  <w:color w:val="0000FF"/>
                </w:rPr>
                <w:t>кодами 3.6.1</w:t>
              </w:r>
            </w:hyperlink>
            <w:r w:rsidRPr="00C9208B">
              <w:rPr>
                <w:rFonts w:ascii="Calibri" w:hAnsi="Calibri" w:cs="Calibri"/>
              </w:rPr>
              <w:t xml:space="preserve"> - </w:t>
            </w:r>
            <w:hyperlink w:anchor="P274" w:history="1">
              <w:r w:rsidRPr="00C9208B">
                <w:rPr>
                  <w:rFonts w:ascii="Calibri" w:hAnsi="Calibri" w:cs="Calibri"/>
                  <w:color w:val="0000FF"/>
                </w:rPr>
                <w:t>3.6.3</w:t>
              </w:r>
            </w:hyperlink>
          </w:p>
        </w:tc>
      </w:tr>
      <w:tr w:rsidR="00223B0A" w:rsidRPr="00C9208B" w14:paraId="6CA277E3" w14:textId="77777777" w:rsidTr="00C9208B">
        <w:tc>
          <w:tcPr>
            <w:tcW w:w="827" w:type="dxa"/>
            <w:shd w:val="clear" w:color="auto" w:fill="auto"/>
          </w:tcPr>
          <w:p w14:paraId="278B7319" w14:textId="77777777" w:rsidR="00223B0A" w:rsidRPr="00C9208B" w:rsidRDefault="00B53D03" w:rsidP="00C9208B">
            <w:pPr>
              <w:pStyle w:val="Geonika2"/>
              <w:ind w:firstLine="0"/>
              <w:rPr>
                <w:rFonts w:cs="Calibri"/>
                <w:sz w:val="20"/>
                <w:szCs w:val="20"/>
                <w:lang w:val="ru-RU"/>
              </w:rPr>
            </w:pPr>
            <w:r w:rsidRPr="00C9208B">
              <w:rPr>
                <w:rFonts w:cs="Calibri"/>
                <w:sz w:val="20"/>
                <w:szCs w:val="20"/>
                <w:lang w:val="ru-RU"/>
              </w:rPr>
              <w:t>3</w:t>
            </w:r>
          </w:p>
        </w:tc>
        <w:tc>
          <w:tcPr>
            <w:tcW w:w="1577" w:type="dxa"/>
            <w:shd w:val="clear" w:color="auto" w:fill="auto"/>
          </w:tcPr>
          <w:p w14:paraId="2BCB470C" w14:textId="77777777" w:rsidR="00223B0A" w:rsidRPr="00C9208B" w:rsidRDefault="00223B0A" w:rsidP="00C9208B">
            <w:pPr>
              <w:pStyle w:val="Geonika2"/>
              <w:ind w:firstLine="0"/>
              <w:rPr>
                <w:rFonts w:cs="Calibri"/>
                <w:sz w:val="20"/>
                <w:szCs w:val="20"/>
                <w:lang w:val="ru-RU"/>
              </w:rPr>
            </w:pPr>
            <w:r w:rsidRPr="00C9208B">
              <w:rPr>
                <w:rFonts w:cs="Calibri"/>
                <w:sz w:val="20"/>
                <w:szCs w:val="20"/>
                <w:lang w:val="ru-RU"/>
              </w:rPr>
              <w:t>5.1</w:t>
            </w:r>
          </w:p>
        </w:tc>
        <w:tc>
          <w:tcPr>
            <w:tcW w:w="1984" w:type="dxa"/>
            <w:shd w:val="clear" w:color="auto" w:fill="auto"/>
          </w:tcPr>
          <w:p w14:paraId="30715D58" w14:textId="77777777" w:rsidR="00223B0A" w:rsidRPr="00C9208B" w:rsidRDefault="00223B0A" w:rsidP="00C9208B">
            <w:pPr>
              <w:pStyle w:val="ConsPlusNormal"/>
              <w:ind w:firstLine="0"/>
              <w:jc w:val="both"/>
              <w:rPr>
                <w:rFonts w:ascii="Calibri" w:hAnsi="Calibri" w:cs="Calibri"/>
              </w:rPr>
            </w:pPr>
            <w:r w:rsidRPr="00C9208B">
              <w:rPr>
                <w:rFonts w:ascii="Calibri" w:hAnsi="Calibri" w:cs="Calibri"/>
              </w:rPr>
              <w:t>Спорт</w:t>
            </w:r>
          </w:p>
        </w:tc>
        <w:tc>
          <w:tcPr>
            <w:tcW w:w="5182" w:type="dxa"/>
            <w:shd w:val="clear" w:color="auto" w:fill="auto"/>
          </w:tcPr>
          <w:p w14:paraId="0816C579" w14:textId="77777777" w:rsidR="00223B0A" w:rsidRPr="00C9208B" w:rsidRDefault="00223B0A" w:rsidP="00C9208B">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420" w:history="1">
              <w:r w:rsidRPr="00C9208B">
                <w:rPr>
                  <w:rFonts w:ascii="Calibri" w:hAnsi="Calibri" w:cs="Calibri"/>
                  <w:color w:val="0000FF"/>
                </w:rPr>
                <w:t>кодами 5.1.1</w:t>
              </w:r>
            </w:hyperlink>
            <w:r w:rsidRPr="00C9208B">
              <w:rPr>
                <w:rFonts w:ascii="Calibri" w:hAnsi="Calibri" w:cs="Calibri"/>
              </w:rPr>
              <w:t xml:space="preserve"> - </w:t>
            </w:r>
            <w:hyperlink w:anchor="P444" w:history="1">
              <w:r w:rsidRPr="00C9208B">
                <w:rPr>
                  <w:rFonts w:ascii="Calibri" w:hAnsi="Calibri" w:cs="Calibri"/>
                  <w:color w:val="0000FF"/>
                </w:rPr>
                <w:t>5.1.7</w:t>
              </w:r>
            </w:hyperlink>
          </w:p>
        </w:tc>
      </w:tr>
      <w:tr w:rsidR="00223B0A" w:rsidRPr="00C9208B" w14:paraId="7CDE4D9F" w14:textId="77777777" w:rsidTr="00C9208B">
        <w:tc>
          <w:tcPr>
            <w:tcW w:w="9570" w:type="dxa"/>
            <w:gridSpan w:val="4"/>
            <w:shd w:val="clear" w:color="auto" w:fill="auto"/>
          </w:tcPr>
          <w:p w14:paraId="2FDE43DD" w14:textId="77777777" w:rsidR="00223B0A" w:rsidRPr="00C9208B" w:rsidRDefault="00223B0A" w:rsidP="00C9208B">
            <w:pPr>
              <w:pStyle w:val="ConsPlusNormal"/>
              <w:ind w:firstLine="0"/>
              <w:jc w:val="center"/>
              <w:rPr>
                <w:rFonts w:ascii="Calibri" w:hAnsi="Calibri" w:cs="Calibri"/>
                <w:b/>
                <w:sz w:val="24"/>
                <w:szCs w:val="24"/>
              </w:rPr>
            </w:pPr>
            <w:r w:rsidRPr="00C9208B">
              <w:rPr>
                <w:rFonts w:ascii="Calibri" w:hAnsi="Calibri" w:cs="Calibri"/>
                <w:b/>
                <w:sz w:val="24"/>
                <w:szCs w:val="24"/>
              </w:rPr>
              <w:t>Условно разрешенные виды использования</w:t>
            </w:r>
          </w:p>
        </w:tc>
      </w:tr>
      <w:tr w:rsidR="00223B0A" w:rsidRPr="00C9208B" w14:paraId="6DE885CB" w14:textId="77777777" w:rsidTr="00C9208B">
        <w:tc>
          <w:tcPr>
            <w:tcW w:w="827" w:type="dxa"/>
            <w:shd w:val="clear" w:color="auto" w:fill="auto"/>
          </w:tcPr>
          <w:p w14:paraId="7754D2E1" w14:textId="77777777" w:rsidR="00223B0A" w:rsidRPr="00C9208B" w:rsidRDefault="00B53D03" w:rsidP="00C9208B">
            <w:pPr>
              <w:pStyle w:val="Geonika2"/>
              <w:ind w:firstLine="0"/>
              <w:rPr>
                <w:rFonts w:cs="Calibri"/>
                <w:sz w:val="20"/>
                <w:szCs w:val="20"/>
                <w:lang w:val="ru-RU"/>
              </w:rPr>
            </w:pPr>
            <w:r w:rsidRPr="00C9208B">
              <w:rPr>
                <w:rFonts w:cs="Calibri"/>
                <w:sz w:val="20"/>
                <w:szCs w:val="20"/>
                <w:lang w:val="ru-RU"/>
              </w:rPr>
              <w:t>4</w:t>
            </w:r>
          </w:p>
        </w:tc>
        <w:tc>
          <w:tcPr>
            <w:tcW w:w="1577" w:type="dxa"/>
            <w:shd w:val="clear" w:color="auto" w:fill="auto"/>
          </w:tcPr>
          <w:p w14:paraId="0C2B0757" w14:textId="77777777" w:rsidR="00223B0A" w:rsidRPr="00C9208B" w:rsidRDefault="00223B0A" w:rsidP="00C9208B">
            <w:pPr>
              <w:pStyle w:val="Geonika2"/>
              <w:ind w:firstLine="0"/>
              <w:rPr>
                <w:rFonts w:cs="Calibri"/>
                <w:sz w:val="20"/>
                <w:szCs w:val="20"/>
                <w:lang w:val="ru-RU"/>
              </w:rPr>
            </w:pPr>
            <w:r w:rsidRPr="00C9208B">
              <w:rPr>
                <w:rFonts w:cs="Calibri"/>
                <w:sz w:val="20"/>
                <w:szCs w:val="20"/>
                <w:lang w:val="ru-RU"/>
              </w:rPr>
              <w:t>4.4</w:t>
            </w:r>
          </w:p>
        </w:tc>
        <w:tc>
          <w:tcPr>
            <w:tcW w:w="1984" w:type="dxa"/>
            <w:shd w:val="clear" w:color="auto" w:fill="auto"/>
          </w:tcPr>
          <w:p w14:paraId="69C542FC" w14:textId="77777777" w:rsidR="00223B0A" w:rsidRPr="00C9208B" w:rsidRDefault="00223B0A" w:rsidP="00C9208B">
            <w:pPr>
              <w:pStyle w:val="ConsPlusNormal"/>
              <w:ind w:firstLine="0"/>
              <w:jc w:val="both"/>
              <w:rPr>
                <w:rFonts w:ascii="Calibri" w:hAnsi="Calibri" w:cs="Calibri"/>
              </w:rPr>
            </w:pPr>
            <w:r w:rsidRPr="00C9208B">
              <w:rPr>
                <w:rFonts w:ascii="Calibri" w:hAnsi="Calibri" w:cs="Calibri"/>
              </w:rPr>
              <w:t>Магазины</w:t>
            </w:r>
          </w:p>
        </w:tc>
        <w:tc>
          <w:tcPr>
            <w:tcW w:w="5182" w:type="dxa"/>
            <w:shd w:val="clear" w:color="auto" w:fill="auto"/>
          </w:tcPr>
          <w:p w14:paraId="4FA7A818" w14:textId="77777777" w:rsidR="00223B0A" w:rsidRPr="00C9208B" w:rsidRDefault="00223B0A" w:rsidP="00C9208B">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223B0A" w:rsidRPr="00C9208B" w14:paraId="5FB3A35B" w14:textId="77777777" w:rsidTr="00C9208B">
        <w:tc>
          <w:tcPr>
            <w:tcW w:w="827" w:type="dxa"/>
            <w:shd w:val="clear" w:color="auto" w:fill="auto"/>
          </w:tcPr>
          <w:p w14:paraId="0C61BE3A" w14:textId="77777777" w:rsidR="00223B0A" w:rsidRPr="00C9208B" w:rsidRDefault="00B53D03" w:rsidP="00C9208B">
            <w:pPr>
              <w:pStyle w:val="Geonika2"/>
              <w:ind w:firstLine="0"/>
              <w:rPr>
                <w:rFonts w:cs="Calibri"/>
                <w:sz w:val="20"/>
                <w:szCs w:val="20"/>
                <w:lang w:val="ru-RU"/>
              </w:rPr>
            </w:pPr>
            <w:r w:rsidRPr="00C9208B">
              <w:rPr>
                <w:rFonts w:cs="Calibri"/>
                <w:sz w:val="20"/>
                <w:szCs w:val="20"/>
                <w:lang w:val="ru-RU"/>
              </w:rPr>
              <w:t>5</w:t>
            </w:r>
          </w:p>
        </w:tc>
        <w:tc>
          <w:tcPr>
            <w:tcW w:w="1577" w:type="dxa"/>
            <w:shd w:val="clear" w:color="auto" w:fill="auto"/>
          </w:tcPr>
          <w:p w14:paraId="1CCB65C1" w14:textId="77777777" w:rsidR="00223B0A" w:rsidRPr="00C9208B" w:rsidRDefault="00223B0A" w:rsidP="00C9208B">
            <w:pPr>
              <w:pStyle w:val="Geonika2"/>
              <w:ind w:firstLine="0"/>
              <w:rPr>
                <w:rFonts w:cs="Calibri"/>
                <w:sz w:val="20"/>
                <w:szCs w:val="20"/>
                <w:lang w:val="ru-RU"/>
              </w:rPr>
            </w:pPr>
            <w:r w:rsidRPr="00C9208B">
              <w:rPr>
                <w:rFonts w:cs="Calibri"/>
                <w:sz w:val="20"/>
                <w:szCs w:val="20"/>
                <w:lang w:val="ru-RU"/>
              </w:rPr>
              <w:t>4.6</w:t>
            </w:r>
          </w:p>
        </w:tc>
        <w:tc>
          <w:tcPr>
            <w:tcW w:w="1984" w:type="dxa"/>
            <w:shd w:val="clear" w:color="auto" w:fill="auto"/>
          </w:tcPr>
          <w:p w14:paraId="420B56CF" w14:textId="77777777" w:rsidR="00223B0A" w:rsidRPr="00C9208B" w:rsidRDefault="00223B0A" w:rsidP="00C9208B">
            <w:pPr>
              <w:pStyle w:val="ConsPlusNormal"/>
              <w:ind w:firstLine="0"/>
              <w:jc w:val="both"/>
              <w:rPr>
                <w:rFonts w:ascii="Calibri" w:hAnsi="Calibri" w:cs="Calibri"/>
              </w:rPr>
            </w:pPr>
            <w:r w:rsidRPr="00C9208B">
              <w:rPr>
                <w:rFonts w:ascii="Calibri" w:hAnsi="Calibri" w:cs="Calibri"/>
              </w:rPr>
              <w:t>Общественное питание</w:t>
            </w:r>
          </w:p>
        </w:tc>
        <w:tc>
          <w:tcPr>
            <w:tcW w:w="5182" w:type="dxa"/>
            <w:shd w:val="clear" w:color="auto" w:fill="auto"/>
          </w:tcPr>
          <w:p w14:paraId="480E17CB" w14:textId="77777777" w:rsidR="00223B0A" w:rsidRPr="00C9208B" w:rsidRDefault="00223B0A" w:rsidP="00C9208B">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23B0A" w:rsidRPr="00C9208B" w14:paraId="1351736A" w14:textId="77777777" w:rsidTr="00C9208B">
        <w:tc>
          <w:tcPr>
            <w:tcW w:w="827" w:type="dxa"/>
            <w:shd w:val="clear" w:color="auto" w:fill="auto"/>
          </w:tcPr>
          <w:p w14:paraId="098EC762" w14:textId="77777777" w:rsidR="00223B0A" w:rsidRPr="00C9208B" w:rsidRDefault="00B53D03" w:rsidP="00C9208B">
            <w:pPr>
              <w:pStyle w:val="Geonika2"/>
              <w:ind w:firstLine="0"/>
              <w:rPr>
                <w:rFonts w:cs="Calibri"/>
                <w:sz w:val="20"/>
                <w:szCs w:val="20"/>
                <w:lang w:val="ru-RU"/>
              </w:rPr>
            </w:pPr>
            <w:r w:rsidRPr="00C9208B">
              <w:rPr>
                <w:rFonts w:cs="Calibri"/>
                <w:sz w:val="20"/>
                <w:szCs w:val="20"/>
                <w:lang w:val="ru-RU"/>
              </w:rPr>
              <w:t>6</w:t>
            </w:r>
          </w:p>
        </w:tc>
        <w:tc>
          <w:tcPr>
            <w:tcW w:w="1577" w:type="dxa"/>
            <w:shd w:val="clear" w:color="auto" w:fill="auto"/>
          </w:tcPr>
          <w:p w14:paraId="4583AE9A" w14:textId="77777777" w:rsidR="00223B0A" w:rsidRPr="00C9208B" w:rsidRDefault="00223B0A" w:rsidP="00C9208B">
            <w:pPr>
              <w:pStyle w:val="Geonika2"/>
              <w:ind w:firstLine="0"/>
              <w:rPr>
                <w:rFonts w:cs="Calibri"/>
                <w:sz w:val="20"/>
                <w:szCs w:val="20"/>
                <w:lang w:val="ru-RU"/>
              </w:rPr>
            </w:pPr>
            <w:r w:rsidRPr="00C9208B">
              <w:rPr>
                <w:rFonts w:cs="Calibri"/>
                <w:sz w:val="20"/>
                <w:szCs w:val="20"/>
                <w:lang w:val="ru-RU"/>
              </w:rPr>
              <w:t>4.7</w:t>
            </w:r>
          </w:p>
        </w:tc>
        <w:tc>
          <w:tcPr>
            <w:tcW w:w="1984" w:type="dxa"/>
            <w:shd w:val="clear" w:color="auto" w:fill="auto"/>
          </w:tcPr>
          <w:p w14:paraId="67CE2608" w14:textId="77777777" w:rsidR="00223B0A" w:rsidRPr="00C9208B" w:rsidRDefault="00223B0A" w:rsidP="00C9208B">
            <w:pPr>
              <w:pStyle w:val="ConsPlusNormal"/>
              <w:ind w:firstLine="0"/>
              <w:jc w:val="both"/>
              <w:rPr>
                <w:rFonts w:ascii="Calibri" w:hAnsi="Calibri" w:cs="Calibri"/>
              </w:rPr>
            </w:pPr>
            <w:r w:rsidRPr="00C9208B">
              <w:rPr>
                <w:rFonts w:ascii="Calibri" w:hAnsi="Calibri" w:cs="Calibri"/>
              </w:rPr>
              <w:t>Гостиничное обслуживание</w:t>
            </w:r>
          </w:p>
        </w:tc>
        <w:tc>
          <w:tcPr>
            <w:tcW w:w="5182" w:type="dxa"/>
            <w:shd w:val="clear" w:color="auto" w:fill="auto"/>
          </w:tcPr>
          <w:p w14:paraId="6A95E3CF" w14:textId="77777777" w:rsidR="00223B0A" w:rsidRPr="00C9208B" w:rsidRDefault="00223B0A" w:rsidP="00C9208B">
            <w:pPr>
              <w:pStyle w:val="ConsPlusNormal"/>
              <w:ind w:firstLine="0"/>
              <w:jc w:val="both"/>
              <w:rPr>
                <w:rFonts w:ascii="Calibri" w:hAnsi="Calibri" w:cs="Calibri"/>
              </w:rPr>
            </w:pPr>
            <w:r w:rsidRPr="00C9208B">
              <w:rPr>
                <w:rFonts w:ascii="Calibri" w:hAnsi="Calibri" w:cs="Calibri"/>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223B0A" w:rsidRPr="00C9208B" w14:paraId="47A4CBEB" w14:textId="77777777" w:rsidTr="00C9208B">
        <w:tc>
          <w:tcPr>
            <w:tcW w:w="827" w:type="dxa"/>
            <w:shd w:val="clear" w:color="auto" w:fill="auto"/>
          </w:tcPr>
          <w:p w14:paraId="36C55C9C" w14:textId="77777777" w:rsidR="00223B0A" w:rsidRPr="00C9208B" w:rsidRDefault="00B53D03" w:rsidP="00C9208B">
            <w:pPr>
              <w:pStyle w:val="Geonika2"/>
              <w:ind w:firstLine="0"/>
              <w:rPr>
                <w:rFonts w:cs="Calibri"/>
                <w:sz w:val="20"/>
                <w:szCs w:val="20"/>
                <w:lang w:val="ru-RU"/>
              </w:rPr>
            </w:pPr>
            <w:r w:rsidRPr="00C9208B">
              <w:rPr>
                <w:rFonts w:cs="Calibri"/>
                <w:sz w:val="20"/>
                <w:szCs w:val="20"/>
                <w:lang w:val="ru-RU"/>
              </w:rPr>
              <w:t>7</w:t>
            </w:r>
          </w:p>
        </w:tc>
        <w:tc>
          <w:tcPr>
            <w:tcW w:w="1577" w:type="dxa"/>
            <w:shd w:val="clear" w:color="auto" w:fill="auto"/>
          </w:tcPr>
          <w:p w14:paraId="4C7EA1DD" w14:textId="77777777" w:rsidR="00223B0A" w:rsidRPr="00C9208B" w:rsidRDefault="00223B0A" w:rsidP="00C9208B">
            <w:pPr>
              <w:pStyle w:val="Geonika2"/>
              <w:ind w:firstLine="0"/>
              <w:rPr>
                <w:rFonts w:cs="Calibri"/>
                <w:sz w:val="20"/>
                <w:szCs w:val="20"/>
                <w:lang w:val="ru-RU"/>
              </w:rPr>
            </w:pPr>
            <w:r w:rsidRPr="00C9208B">
              <w:rPr>
                <w:rFonts w:cs="Calibri"/>
                <w:sz w:val="20"/>
                <w:szCs w:val="20"/>
                <w:lang w:val="ru-RU"/>
              </w:rPr>
              <w:t>8.3</w:t>
            </w:r>
          </w:p>
        </w:tc>
        <w:tc>
          <w:tcPr>
            <w:tcW w:w="1984" w:type="dxa"/>
            <w:shd w:val="clear" w:color="auto" w:fill="auto"/>
          </w:tcPr>
          <w:p w14:paraId="31148948" w14:textId="77777777" w:rsidR="00223B0A" w:rsidRPr="00C9208B" w:rsidRDefault="00223B0A" w:rsidP="00C9208B">
            <w:pPr>
              <w:pStyle w:val="ConsPlusNormal"/>
              <w:ind w:firstLine="0"/>
              <w:jc w:val="both"/>
              <w:rPr>
                <w:rFonts w:ascii="Calibri" w:hAnsi="Calibri" w:cs="Calibri"/>
              </w:rPr>
            </w:pPr>
            <w:r w:rsidRPr="00C9208B">
              <w:rPr>
                <w:rFonts w:ascii="Calibri" w:hAnsi="Calibri" w:cs="Calibri"/>
              </w:rPr>
              <w:t>Обеспечение внутреннего правопорядка</w:t>
            </w:r>
          </w:p>
        </w:tc>
        <w:tc>
          <w:tcPr>
            <w:tcW w:w="5182" w:type="dxa"/>
            <w:shd w:val="clear" w:color="auto" w:fill="auto"/>
          </w:tcPr>
          <w:p w14:paraId="7BE35B81" w14:textId="77777777" w:rsidR="00223B0A" w:rsidRPr="00C9208B" w:rsidRDefault="00223B0A" w:rsidP="00C9208B">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5C3A6796" w14:textId="77777777" w:rsidR="00223B0A" w:rsidRPr="00C9208B" w:rsidRDefault="00223B0A" w:rsidP="00C9208B">
            <w:pPr>
              <w:pStyle w:val="ConsPlusNormal"/>
              <w:ind w:firstLine="0"/>
              <w:jc w:val="both"/>
              <w:rPr>
                <w:rFonts w:ascii="Calibri" w:hAnsi="Calibri" w:cs="Calibri"/>
              </w:rPr>
            </w:pPr>
            <w:r w:rsidRPr="00C9208B">
              <w:rPr>
                <w:rFonts w:ascii="Calibri" w:hAnsi="Calibri" w:cs="Calibri"/>
              </w:rPr>
              <w:t>-размещение объектов гражданской обороны, за исключением объектов гражданской обороны, являющихся частями производственных зданий</w:t>
            </w:r>
          </w:p>
        </w:tc>
      </w:tr>
      <w:tr w:rsidR="00223B0A" w:rsidRPr="00C9208B" w14:paraId="7F11053D" w14:textId="77777777" w:rsidTr="00C9208B">
        <w:tc>
          <w:tcPr>
            <w:tcW w:w="9570" w:type="dxa"/>
            <w:gridSpan w:val="4"/>
            <w:shd w:val="clear" w:color="auto" w:fill="auto"/>
          </w:tcPr>
          <w:p w14:paraId="182FDBD4" w14:textId="77777777" w:rsidR="00223B0A" w:rsidRPr="00C9208B" w:rsidRDefault="00223B0A" w:rsidP="00C9208B">
            <w:pPr>
              <w:pStyle w:val="ConsPlusNormal"/>
              <w:ind w:firstLine="0"/>
              <w:jc w:val="center"/>
              <w:rPr>
                <w:rFonts w:ascii="Calibri" w:hAnsi="Calibri" w:cs="Calibri"/>
                <w:b/>
                <w:sz w:val="24"/>
                <w:szCs w:val="24"/>
              </w:rPr>
            </w:pPr>
            <w:r w:rsidRPr="00C9208B">
              <w:rPr>
                <w:rFonts w:ascii="Calibri" w:hAnsi="Calibri" w:cs="Calibri"/>
                <w:b/>
                <w:sz w:val="24"/>
                <w:szCs w:val="24"/>
              </w:rPr>
              <w:t>Вспомогательные виды разрешенного использования</w:t>
            </w:r>
          </w:p>
        </w:tc>
      </w:tr>
      <w:tr w:rsidR="00223B0A" w:rsidRPr="00C9208B" w14:paraId="1B489576" w14:textId="77777777" w:rsidTr="00C9208B">
        <w:tc>
          <w:tcPr>
            <w:tcW w:w="827" w:type="dxa"/>
            <w:shd w:val="clear" w:color="auto" w:fill="auto"/>
          </w:tcPr>
          <w:p w14:paraId="4B030253" w14:textId="77777777" w:rsidR="00223B0A" w:rsidRPr="00C9208B" w:rsidRDefault="00BF7C40" w:rsidP="00C9208B">
            <w:pPr>
              <w:pStyle w:val="Geonika2"/>
              <w:ind w:firstLine="0"/>
              <w:rPr>
                <w:rFonts w:cs="Calibri"/>
                <w:sz w:val="20"/>
                <w:szCs w:val="20"/>
                <w:lang w:val="ru-RU"/>
              </w:rPr>
            </w:pPr>
            <w:r w:rsidRPr="00C9208B">
              <w:rPr>
                <w:rFonts w:cs="Calibri"/>
                <w:sz w:val="20"/>
                <w:szCs w:val="20"/>
                <w:lang w:val="ru-RU"/>
              </w:rPr>
              <w:t>8</w:t>
            </w:r>
          </w:p>
        </w:tc>
        <w:tc>
          <w:tcPr>
            <w:tcW w:w="1577" w:type="dxa"/>
            <w:shd w:val="clear" w:color="auto" w:fill="auto"/>
          </w:tcPr>
          <w:p w14:paraId="4D7D0C15" w14:textId="77777777" w:rsidR="00223B0A" w:rsidRPr="00C9208B" w:rsidRDefault="00223B0A" w:rsidP="00C9208B">
            <w:pPr>
              <w:pStyle w:val="Geonika2"/>
              <w:ind w:firstLine="0"/>
              <w:rPr>
                <w:rFonts w:cs="Calibri"/>
                <w:sz w:val="20"/>
                <w:szCs w:val="20"/>
                <w:lang w:val="ru-RU"/>
              </w:rPr>
            </w:pPr>
            <w:r w:rsidRPr="00C9208B">
              <w:rPr>
                <w:rFonts w:cs="Calibri"/>
                <w:sz w:val="20"/>
                <w:szCs w:val="20"/>
                <w:lang w:val="ru-RU"/>
              </w:rPr>
              <w:t>3.1</w:t>
            </w:r>
          </w:p>
        </w:tc>
        <w:tc>
          <w:tcPr>
            <w:tcW w:w="1984" w:type="dxa"/>
            <w:shd w:val="clear" w:color="auto" w:fill="auto"/>
          </w:tcPr>
          <w:p w14:paraId="51456AFA" w14:textId="77777777" w:rsidR="00223B0A" w:rsidRPr="00C9208B" w:rsidRDefault="00223B0A" w:rsidP="00C9208B">
            <w:pPr>
              <w:pStyle w:val="ConsPlusNormal"/>
              <w:ind w:firstLine="0"/>
              <w:rPr>
                <w:rFonts w:ascii="Calibri" w:hAnsi="Calibri" w:cs="Calibri"/>
              </w:rPr>
            </w:pPr>
            <w:r w:rsidRPr="00C9208B">
              <w:rPr>
                <w:rFonts w:ascii="Calibri" w:hAnsi="Calibri" w:cs="Calibri"/>
              </w:rPr>
              <w:t>Коммунальное обслуживание</w:t>
            </w:r>
          </w:p>
        </w:tc>
        <w:tc>
          <w:tcPr>
            <w:tcW w:w="5182" w:type="dxa"/>
            <w:shd w:val="clear" w:color="auto" w:fill="auto"/>
          </w:tcPr>
          <w:p w14:paraId="6F25E17E" w14:textId="77777777" w:rsidR="00223B0A" w:rsidRPr="00C9208B" w:rsidRDefault="00223B0A" w:rsidP="00C9208B">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C9208B">
                <w:rPr>
                  <w:rFonts w:ascii="Calibri" w:hAnsi="Calibri" w:cs="Calibri"/>
                  <w:color w:val="0000FF"/>
                </w:rPr>
                <w:t>кодами 3.1.1</w:t>
              </w:r>
            </w:hyperlink>
            <w:r w:rsidRPr="00C9208B">
              <w:rPr>
                <w:rFonts w:ascii="Calibri" w:hAnsi="Calibri" w:cs="Calibri"/>
              </w:rPr>
              <w:t xml:space="preserve"> - </w:t>
            </w:r>
            <w:hyperlink w:anchor="P202" w:history="1">
              <w:r w:rsidRPr="00C9208B">
                <w:rPr>
                  <w:rFonts w:ascii="Calibri" w:hAnsi="Calibri" w:cs="Calibri"/>
                  <w:color w:val="0000FF"/>
                </w:rPr>
                <w:t>3.1.2</w:t>
              </w:r>
            </w:hyperlink>
          </w:p>
        </w:tc>
      </w:tr>
      <w:tr w:rsidR="00223B0A" w:rsidRPr="00C9208B" w14:paraId="11878956" w14:textId="77777777" w:rsidTr="00C9208B">
        <w:tc>
          <w:tcPr>
            <w:tcW w:w="827" w:type="dxa"/>
            <w:shd w:val="clear" w:color="auto" w:fill="auto"/>
          </w:tcPr>
          <w:p w14:paraId="4A9A9EEB" w14:textId="77777777" w:rsidR="00223B0A" w:rsidRPr="00C9208B" w:rsidRDefault="00BF7C40" w:rsidP="00C9208B">
            <w:pPr>
              <w:pStyle w:val="Geonika2"/>
              <w:ind w:firstLine="0"/>
              <w:rPr>
                <w:rFonts w:cs="Calibri"/>
                <w:sz w:val="20"/>
                <w:szCs w:val="20"/>
                <w:lang w:val="ru-RU"/>
              </w:rPr>
            </w:pPr>
            <w:r w:rsidRPr="00C9208B">
              <w:rPr>
                <w:rFonts w:cs="Calibri"/>
                <w:sz w:val="20"/>
                <w:szCs w:val="20"/>
                <w:lang w:val="ru-RU"/>
              </w:rPr>
              <w:lastRenderedPageBreak/>
              <w:t>9</w:t>
            </w:r>
          </w:p>
        </w:tc>
        <w:tc>
          <w:tcPr>
            <w:tcW w:w="1577" w:type="dxa"/>
            <w:shd w:val="clear" w:color="auto" w:fill="auto"/>
          </w:tcPr>
          <w:p w14:paraId="28CF690D" w14:textId="77777777" w:rsidR="00223B0A" w:rsidRPr="00C9208B" w:rsidRDefault="00223B0A" w:rsidP="00C9208B">
            <w:pPr>
              <w:pStyle w:val="Geonika2"/>
              <w:ind w:firstLine="0"/>
              <w:rPr>
                <w:rFonts w:cs="Calibri"/>
                <w:sz w:val="20"/>
                <w:szCs w:val="20"/>
                <w:lang w:val="ru-RU"/>
              </w:rPr>
            </w:pPr>
            <w:r w:rsidRPr="00C9208B">
              <w:rPr>
                <w:rFonts w:cs="Calibri"/>
                <w:sz w:val="20"/>
                <w:szCs w:val="20"/>
                <w:lang w:val="ru-RU"/>
              </w:rPr>
              <w:t>4.9.1.3</w:t>
            </w:r>
          </w:p>
        </w:tc>
        <w:tc>
          <w:tcPr>
            <w:tcW w:w="1984" w:type="dxa"/>
            <w:shd w:val="clear" w:color="auto" w:fill="auto"/>
          </w:tcPr>
          <w:p w14:paraId="37FDDCBC" w14:textId="77777777" w:rsidR="00223B0A" w:rsidRPr="00C9208B" w:rsidRDefault="00223B0A" w:rsidP="00C9208B">
            <w:pPr>
              <w:pStyle w:val="ConsPlusNormal"/>
              <w:ind w:firstLine="0"/>
              <w:jc w:val="both"/>
              <w:rPr>
                <w:rFonts w:ascii="Calibri" w:hAnsi="Calibri" w:cs="Calibri"/>
              </w:rPr>
            </w:pPr>
            <w:r w:rsidRPr="00C9208B">
              <w:rPr>
                <w:rFonts w:ascii="Calibri" w:hAnsi="Calibri" w:cs="Calibri"/>
              </w:rPr>
              <w:t>Автомобильные мойки</w:t>
            </w:r>
          </w:p>
        </w:tc>
        <w:tc>
          <w:tcPr>
            <w:tcW w:w="5182" w:type="dxa"/>
            <w:shd w:val="clear" w:color="auto" w:fill="auto"/>
          </w:tcPr>
          <w:p w14:paraId="2109D6F0" w14:textId="77777777" w:rsidR="00223B0A" w:rsidRPr="00C9208B" w:rsidRDefault="00223B0A" w:rsidP="00C9208B">
            <w:pPr>
              <w:pStyle w:val="ConsPlusNormal"/>
              <w:ind w:firstLine="0"/>
              <w:jc w:val="both"/>
              <w:rPr>
                <w:rFonts w:ascii="Calibri" w:hAnsi="Calibri" w:cs="Calibri"/>
              </w:rPr>
            </w:pPr>
            <w:r w:rsidRPr="00C9208B">
              <w:rPr>
                <w:rFonts w:ascii="Calibri" w:hAnsi="Calibri" w:cs="Calibri"/>
              </w:rPr>
              <w:t>-Размещение автомобильных моек, а также размещение магазинов сопутствующей торговли</w:t>
            </w:r>
          </w:p>
        </w:tc>
      </w:tr>
      <w:tr w:rsidR="00223B0A" w:rsidRPr="00C9208B" w14:paraId="244AA599" w14:textId="77777777" w:rsidTr="00C9208B">
        <w:tc>
          <w:tcPr>
            <w:tcW w:w="827" w:type="dxa"/>
            <w:shd w:val="clear" w:color="auto" w:fill="auto"/>
          </w:tcPr>
          <w:p w14:paraId="17AC5B0C" w14:textId="77777777" w:rsidR="00223B0A" w:rsidRPr="00C9208B" w:rsidRDefault="00BF7C40" w:rsidP="00C9208B">
            <w:pPr>
              <w:pStyle w:val="Geonika2"/>
              <w:ind w:firstLine="0"/>
              <w:rPr>
                <w:rFonts w:cs="Calibri"/>
                <w:sz w:val="20"/>
                <w:szCs w:val="20"/>
                <w:lang w:val="ru-RU"/>
              </w:rPr>
            </w:pPr>
            <w:r w:rsidRPr="00C9208B">
              <w:rPr>
                <w:rFonts w:cs="Calibri"/>
                <w:sz w:val="20"/>
                <w:szCs w:val="20"/>
                <w:lang w:val="ru-RU"/>
              </w:rPr>
              <w:t>10</w:t>
            </w:r>
          </w:p>
        </w:tc>
        <w:tc>
          <w:tcPr>
            <w:tcW w:w="1577" w:type="dxa"/>
            <w:shd w:val="clear" w:color="auto" w:fill="auto"/>
          </w:tcPr>
          <w:p w14:paraId="4A2D94AE" w14:textId="77777777" w:rsidR="00223B0A" w:rsidRPr="00C9208B" w:rsidRDefault="00223B0A" w:rsidP="00C9208B">
            <w:pPr>
              <w:pStyle w:val="Geonika2"/>
              <w:ind w:firstLine="0"/>
              <w:rPr>
                <w:rFonts w:cs="Calibri"/>
                <w:sz w:val="20"/>
                <w:szCs w:val="20"/>
                <w:lang w:val="ru-RU"/>
              </w:rPr>
            </w:pPr>
            <w:r w:rsidRPr="00C9208B">
              <w:rPr>
                <w:rFonts w:cs="Calibri"/>
                <w:sz w:val="20"/>
                <w:szCs w:val="20"/>
                <w:lang w:val="ru-RU"/>
              </w:rPr>
              <w:t>4.9.1.4</w:t>
            </w:r>
          </w:p>
        </w:tc>
        <w:tc>
          <w:tcPr>
            <w:tcW w:w="1984" w:type="dxa"/>
            <w:shd w:val="clear" w:color="auto" w:fill="auto"/>
          </w:tcPr>
          <w:p w14:paraId="51ADAF53" w14:textId="77777777" w:rsidR="00223B0A" w:rsidRPr="00C9208B" w:rsidRDefault="00223B0A" w:rsidP="00C9208B">
            <w:pPr>
              <w:pStyle w:val="ConsPlusNormal"/>
              <w:ind w:firstLine="0"/>
              <w:jc w:val="both"/>
              <w:rPr>
                <w:rFonts w:ascii="Calibri" w:hAnsi="Calibri" w:cs="Calibri"/>
              </w:rPr>
            </w:pPr>
            <w:r w:rsidRPr="00C9208B">
              <w:rPr>
                <w:rFonts w:ascii="Calibri" w:hAnsi="Calibri" w:cs="Calibri"/>
              </w:rPr>
              <w:t>Ремонт автомобилей</w:t>
            </w:r>
          </w:p>
        </w:tc>
        <w:tc>
          <w:tcPr>
            <w:tcW w:w="5182" w:type="dxa"/>
            <w:shd w:val="clear" w:color="auto" w:fill="auto"/>
          </w:tcPr>
          <w:p w14:paraId="0F2BF45F" w14:textId="77777777" w:rsidR="00223B0A" w:rsidRPr="00C9208B" w:rsidRDefault="00223B0A" w:rsidP="00C9208B">
            <w:pPr>
              <w:pStyle w:val="ConsPlusNormal"/>
              <w:ind w:firstLine="0"/>
              <w:jc w:val="both"/>
              <w:rPr>
                <w:rFonts w:ascii="Calibri" w:hAnsi="Calibri" w:cs="Calibri"/>
              </w:rPr>
            </w:pPr>
            <w:r w:rsidRPr="00C9208B">
              <w:rPr>
                <w:rFonts w:ascii="Calibri" w:hAnsi="Calibri" w:cs="Calibri"/>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bl>
    <w:p w14:paraId="2310AEA8" w14:textId="3F2178D4" w:rsidR="001637DA" w:rsidRDefault="00571AC6" w:rsidP="001637DA">
      <w:pPr>
        <w:pStyle w:val="Geonika2"/>
        <w:rPr>
          <w:sz w:val="20"/>
          <w:szCs w:val="20"/>
          <w:lang w:val="ru-RU"/>
        </w:rPr>
      </w:pPr>
      <w:r w:rsidRPr="00D94833">
        <w:rPr>
          <w:sz w:val="20"/>
          <w:szCs w:val="20"/>
          <w:lang w:val="ru-RU"/>
        </w:rPr>
        <w:t>Примечание -</w:t>
      </w:r>
      <w:r w:rsidR="007368E4">
        <w:rPr>
          <w:sz w:val="20"/>
          <w:szCs w:val="20"/>
          <w:lang w:val="ru-RU"/>
        </w:rPr>
        <w:t>*</w:t>
      </w:r>
      <w:r w:rsidRPr="00D94833">
        <w:rPr>
          <w:sz w:val="20"/>
          <w:szCs w:val="20"/>
          <w:lang w:val="ru-RU"/>
        </w:rPr>
        <w:t xml:space="preserve"> </w:t>
      </w:r>
      <w:r w:rsidR="001637DA" w:rsidRPr="00D94833">
        <w:rPr>
          <w:sz w:val="20"/>
          <w:szCs w:val="20"/>
          <w:lang w:val="ru-RU"/>
        </w:rPr>
        <w:t xml:space="preserve">В соответствии с </w:t>
      </w:r>
      <w:r w:rsidR="001637DA" w:rsidRPr="001637DA">
        <w:rPr>
          <w:sz w:val="20"/>
          <w:szCs w:val="20"/>
        </w:rPr>
        <w:t>Приказ Федеральной службы государственной регистрации, кадастра и картографии № П/0412 от 10.11.2020 года</w:t>
      </w:r>
      <w:r w:rsidR="001637DA">
        <w:rPr>
          <w:sz w:val="20"/>
          <w:szCs w:val="20"/>
          <w:lang w:val="ru-RU"/>
        </w:rPr>
        <w:t xml:space="preserve"> «Об утверждении классификатора видов разрешенного использования земельных участков»</w:t>
      </w:r>
    </w:p>
    <w:p w14:paraId="790ABBD2" w14:textId="5209244B" w:rsidR="00ED23FC" w:rsidRPr="00E252CB" w:rsidRDefault="008F5CC2" w:rsidP="00ED23FC">
      <w:pPr>
        <w:pStyle w:val="Geonika2"/>
        <w:rPr>
          <w:b/>
        </w:rPr>
      </w:pPr>
      <w:r w:rsidRPr="00B4621A">
        <w:rPr>
          <w:b/>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2BD46731" w14:textId="77777777" w:rsidR="00ED23FC" w:rsidRPr="00E252CB" w:rsidRDefault="00ED23FC" w:rsidP="00ED23FC">
      <w:pPr>
        <w:pStyle w:val="a5"/>
      </w:pPr>
      <w:r w:rsidRPr="00E252CB">
        <w:t>Минимальная ширина земельного участка - 25 м</w:t>
      </w:r>
      <w:r w:rsidR="00C469C5">
        <w:rPr>
          <w:lang w:val="ru-RU"/>
        </w:rPr>
        <w:t>,</w:t>
      </w:r>
      <w:r w:rsidR="00C469C5" w:rsidRPr="00C469C5">
        <w:rPr>
          <w:lang w:val="ru-RU"/>
        </w:rPr>
        <w:t xml:space="preserve"> </w:t>
      </w:r>
      <w:r w:rsidR="00C469C5">
        <w:rPr>
          <w:lang w:val="ru-RU"/>
        </w:rPr>
        <w:t>для объектов коммунального обслуживания</w:t>
      </w:r>
      <w:r w:rsidR="00C469C5">
        <w:t xml:space="preserve"> - </w:t>
      </w:r>
      <w:r w:rsidR="00C469C5">
        <w:rPr>
          <w:lang w:val="ru-RU"/>
        </w:rPr>
        <w:t>1</w:t>
      </w:r>
      <w:r w:rsidR="00C469C5">
        <w:t xml:space="preserve"> м</w:t>
      </w:r>
      <w:r w:rsidRPr="00E252CB">
        <w:t>;</w:t>
      </w:r>
    </w:p>
    <w:p w14:paraId="0E879F0A" w14:textId="77777777" w:rsidR="00ED23FC" w:rsidRPr="00E252CB" w:rsidRDefault="00ED23FC" w:rsidP="00ED23FC">
      <w:pPr>
        <w:pStyle w:val="a5"/>
        <w:rPr>
          <w:lang w:val="ru-RU"/>
        </w:rPr>
      </w:pPr>
      <w:r w:rsidRPr="00E252CB">
        <w:t xml:space="preserve">Минимальная площадь земельного участка </w:t>
      </w:r>
      <w:r w:rsidR="00172F53">
        <w:t>–</w:t>
      </w:r>
      <w:r w:rsidRPr="00E252CB">
        <w:t xml:space="preserve"> </w:t>
      </w:r>
      <w:r w:rsidR="00172F53">
        <w:rPr>
          <w:lang w:val="ru-RU"/>
        </w:rPr>
        <w:t xml:space="preserve">1 </w:t>
      </w:r>
      <w:r w:rsidRPr="00E252CB">
        <w:t xml:space="preserve">000 </w:t>
      </w:r>
      <w:r w:rsidR="007C16F4" w:rsidRPr="00E252CB">
        <w:rPr>
          <w:lang w:val="ru-RU"/>
        </w:rPr>
        <w:t>м2</w:t>
      </w:r>
      <w:r w:rsidR="009E2804">
        <w:rPr>
          <w:lang w:val="ru-RU"/>
        </w:rPr>
        <w:t>,</w:t>
      </w:r>
      <w:r w:rsidR="009E2804" w:rsidRPr="009E2804">
        <w:rPr>
          <w:lang w:val="ru-RU"/>
        </w:rPr>
        <w:t xml:space="preserve"> </w:t>
      </w:r>
      <w:r w:rsidR="009E2804">
        <w:rPr>
          <w:lang w:val="ru-RU"/>
        </w:rPr>
        <w:t>для объектов коммунального обслуживания</w:t>
      </w:r>
      <w:r w:rsidR="009E2804">
        <w:t xml:space="preserve"> - </w:t>
      </w:r>
      <w:r w:rsidR="009E2804">
        <w:rPr>
          <w:lang w:val="ru-RU"/>
        </w:rPr>
        <w:t>4</w:t>
      </w:r>
      <w:r w:rsidR="009E2804">
        <w:t xml:space="preserve"> м2</w:t>
      </w:r>
      <w:r w:rsidRPr="00E252CB">
        <w:t>;</w:t>
      </w:r>
    </w:p>
    <w:p w14:paraId="03ED0D1E" w14:textId="77777777" w:rsidR="00CD4855" w:rsidRPr="00E252CB" w:rsidRDefault="00CD4855" w:rsidP="00CD4855">
      <w:pPr>
        <w:pStyle w:val="Geonika2"/>
        <w:rPr>
          <w:lang w:val="ru-RU"/>
        </w:rPr>
      </w:pPr>
      <w:r w:rsidRPr="00E252CB">
        <w:rPr>
          <w:lang w:val="ru-RU"/>
        </w:rPr>
        <w:t xml:space="preserve">Максимальная площадь земельного участка – </w:t>
      </w:r>
      <w:r w:rsidR="002526F1" w:rsidRPr="00E252CB">
        <w:rPr>
          <w:lang w:val="ru-RU"/>
        </w:rPr>
        <w:t>55</w:t>
      </w:r>
      <w:r w:rsidR="009C7480" w:rsidRPr="00E252CB">
        <w:rPr>
          <w:lang w:val="ru-RU"/>
        </w:rPr>
        <w:t xml:space="preserve"> 000</w:t>
      </w:r>
      <w:r w:rsidRPr="00E252CB">
        <w:rPr>
          <w:lang w:val="ru-RU"/>
        </w:rPr>
        <w:t xml:space="preserve"> м2;</w:t>
      </w:r>
    </w:p>
    <w:p w14:paraId="381CDA24" w14:textId="77777777" w:rsidR="00ED23FC" w:rsidRPr="00E252CB" w:rsidRDefault="008C35CA" w:rsidP="00ED23FC">
      <w:pPr>
        <w:pStyle w:val="a5"/>
      </w:pPr>
      <w:r w:rsidRPr="00E252CB">
        <w:t>Минимальный отступ от красной линии</w:t>
      </w:r>
      <w:r w:rsidRPr="00E252CB">
        <w:rPr>
          <w:lang w:val="ru-RU"/>
        </w:rPr>
        <w:t xml:space="preserve"> улиц</w:t>
      </w:r>
      <w:r w:rsidR="009F35DD" w:rsidRPr="00E252CB">
        <w:t xml:space="preserve"> - 5 м</w:t>
      </w:r>
      <w:r w:rsidR="005D472F">
        <w:rPr>
          <w:lang w:val="ru-RU"/>
        </w:rPr>
        <w:t>,</w:t>
      </w:r>
      <w:r w:rsidR="005D472F" w:rsidRPr="005D472F">
        <w:rPr>
          <w:lang w:val="ru-RU"/>
        </w:rPr>
        <w:t xml:space="preserve"> </w:t>
      </w:r>
      <w:r w:rsidR="005D472F">
        <w:rPr>
          <w:lang w:val="ru-RU"/>
        </w:rPr>
        <w:t>для объектов коммунального обслуживания</w:t>
      </w:r>
      <w:r w:rsidR="005D472F" w:rsidRPr="00E252CB">
        <w:t xml:space="preserve"> - </w:t>
      </w:r>
      <w:r w:rsidR="005D472F">
        <w:rPr>
          <w:lang w:val="ru-RU"/>
        </w:rPr>
        <w:t>0</w:t>
      </w:r>
      <w:r w:rsidR="005D472F" w:rsidRPr="00E252CB">
        <w:t xml:space="preserve"> м</w:t>
      </w:r>
      <w:r w:rsidR="009F35DD" w:rsidRPr="00E252CB">
        <w:t>.</w:t>
      </w:r>
    </w:p>
    <w:p w14:paraId="45E9714B" w14:textId="77777777" w:rsidR="009D39F8" w:rsidRPr="00E252CB" w:rsidRDefault="009D39F8" w:rsidP="009D39F8">
      <w:pPr>
        <w:pStyle w:val="a5"/>
      </w:pPr>
      <w:r w:rsidRPr="00E252CB">
        <w:t>Минимальный отступ от границ земельного участка - 5 м</w:t>
      </w:r>
      <w:r w:rsidR="005D472F">
        <w:rPr>
          <w:lang w:val="ru-RU"/>
        </w:rPr>
        <w:t>,</w:t>
      </w:r>
      <w:r w:rsidR="005D472F" w:rsidRPr="005D472F">
        <w:rPr>
          <w:lang w:val="ru-RU"/>
        </w:rPr>
        <w:t xml:space="preserve"> </w:t>
      </w:r>
      <w:r w:rsidR="005D472F">
        <w:rPr>
          <w:lang w:val="ru-RU"/>
        </w:rPr>
        <w:t>для объектов коммунального обслуживания</w:t>
      </w:r>
      <w:r w:rsidR="005D472F" w:rsidRPr="00E252CB">
        <w:t xml:space="preserve"> - </w:t>
      </w:r>
      <w:r w:rsidR="005D472F">
        <w:rPr>
          <w:lang w:val="ru-RU"/>
        </w:rPr>
        <w:t>0</w:t>
      </w:r>
      <w:r w:rsidR="005D472F" w:rsidRPr="00E252CB">
        <w:t xml:space="preserve"> м</w:t>
      </w:r>
      <w:r w:rsidRPr="00E252CB">
        <w:t>.</w:t>
      </w:r>
    </w:p>
    <w:p w14:paraId="27AC1866" w14:textId="77777777" w:rsidR="00ED23FC" w:rsidRPr="00E252CB" w:rsidRDefault="00E4033A" w:rsidP="00ED23FC">
      <w:pPr>
        <w:pStyle w:val="a5"/>
      </w:pPr>
      <w:r>
        <w:rPr>
          <w:lang w:val="ru-RU" w:eastAsia="ar-SA" w:bidi="en-US"/>
        </w:rPr>
        <w:t>Предельное</w:t>
      </w:r>
      <w:r w:rsidR="007C16F4" w:rsidRPr="00E252CB">
        <w:rPr>
          <w:lang w:eastAsia="ar-SA" w:bidi="en-US"/>
        </w:rPr>
        <w:t xml:space="preserve"> </w:t>
      </w:r>
      <w:r w:rsidR="007C16F4" w:rsidRPr="00E252CB">
        <w:rPr>
          <w:lang w:val="ru-RU" w:eastAsia="ar-SA" w:bidi="en-US"/>
        </w:rPr>
        <w:t>количество этажей</w:t>
      </w:r>
      <w:r w:rsidR="007C16F4" w:rsidRPr="00E252CB">
        <w:rPr>
          <w:lang w:eastAsia="ar-SA" w:bidi="en-US"/>
        </w:rPr>
        <w:t xml:space="preserve"> – </w:t>
      </w:r>
      <w:r w:rsidR="007C16F4" w:rsidRPr="00E252CB">
        <w:rPr>
          <w:lang w:val="ru-RU" w:eastAsia="ar-SA" w:bidi="en-US"/>
        </w:rPr>
        <w:t>5</w:t>
      </w:r>
      <w:r w:rsidR="007C16F4" w:rsidRPr="00E252CB">
        <w:t>;</w:t>
      </w:r>
    </w:p>
    <w:p w14:paraId="1030C5D8" w14:textId="77777777" w:rsidR="00ED23FC" w:rsidRPr="00E252CB" w:rsidRDefault="00ED23FC" w:rsidP="00ED23FC">
      <w:pPr>
        <w:pStyle w:val="a5"/>
      </w:pPr>
      <w:r w:rsidRPr="00E252CB">
        <w:t>Максимальный процент застройки в границах земельного участка – 35%.</w:t>
      </w:r>
    </w:p>
    <w:p w14:paraId="3A229934" w14:textId="77777777" w:rsidR="007C16F4" w:rsidRPr="00E252CB" w:rsidRDefault="008B7EDA" w:rsidP="007C16F4">
      <w:pPr>
        <w:pStyle w:val="a5"/>
        <w:rPr>
          <w:lang w:val="ru-RU" w:eastAsia="ar-SA" w:bidi="en-US"/>
        </w:rPr>
      </w:pPr>
      <w:r w:rsidRPr="00B4621A">
        <w:t>Минимальный процент озеленения земельного участка</w:t>
      </w:r>
      <w:r w:rsidR="007C16F4" w:rsidRPr="00E252CB">
        <w:rPr>
          <w:lang w:eastAsia="ar-SA" w:bidi="en-US"/>
        </w:rPr>
        <w:t xml:space="preserve"> – </w:t>
      </w:r>
      <w:r w:rsidR="007C16F4" w:rsidRPr="00E252CB">
        <w:rPr>
          <w:lang w:val="ru-RU" w:eastAsia="ar-SA" w:bidi="en-US"/>
        </w:rPr>
        <w:t>1</w:t>
      </w:r>
      <w:r w:rsidR="007C16F4" w:rsidRPr="00E252CB">
        <w:rPr>
          <w:lang w:eastAsia="ar-SA" w:bidi="en-US"/>
        </w:rPr>
        <w:t>0%.</w:t>
      </w:r>
    </w:p>
    <w:p w14:paraId="5C5C4066" w14:textId="77777777" w:rsidR="007C16F4" w:rsidRDefault="007C16F4" w:rsidP="007C16F4">
      <w:pPr>
        <w:pStyle w:val="a5"/>
        <w:rPr>
          <w:lang w:val="ru-RU"/>
        </w:rPr>
      </w:pPr>
      <w:r w:rsidRPr="00E252CB">
        <w:rPr>
          <w:lang w:val="ru-RU" w:eastAsia="ar-SA" w:bidi="en-US"/>
        </w:rPr>
        <w:t>Максимальная высота оград – 1,5 м</w:t>
      </w:r>
      <w:r w:rsidRPr="00E252CB">
        <w:t>.</w:t>
      </w:r>
    </w:p>
    <w:p w14:paraId="5A1F6118" w14:textId="77777777" w:rsidR="00CE6133" w:rsidRDefault="00CE6133" w:rsidP="00CE6133">
      <w:pPr>
        <w:pStyle w:val="a5"/>
        <w:rPr>
          <w:lang w:val="ru-RU"/>
        </w:rPr>
      </w:pPr>
      <w:r w:rsidRPr="00BF116E">
        <w:t>Для земельных участков (территорий) общего пользования предельные параметры не подлежат установлению.</w:t>
      </w:r>
    </w:p>
    <w:p w14:paraId="00DCBFF9" w14:textId="77777777" w:rsidR="00EF71D4" w:rsidRPr="00E252CB" w:rsidRDefault="00EF71D4" w:rsidP="00EF71D4">
      <w:pPr>
        <w:pStyle w:val="a5"/>
        <w:rPr>
          <w:b/>
        </w:rPr>
      </w:pPr>
      <w:r w:rsidRPr="003A1160">
        <w:rPr>
          <w:b/>
        </w:rPr>
        <w:t>Ограничения использования земельных участков и объектов капитального строительства</w:t>
      </w:r>
      <w:r w:rsidRPr="00E252CB">
        <w:rPr>
          <w:b/>
        </w:rPr>
        <w:t>.</w:t>
      </w:r>
    </w:p>
    <w:p w14:paraId="2FBD564D" w14:textId="77777777" w:rsidR="00EF71D4" w:rsidRPr="003A1160" w:rsidRDefault="00EF71D4" w:rsidP="00EF71D4">
      <w:pPr>
        <w:pStyle w:val="a5"/>
        <w:rPr>
          <w:lang w:eastAsia="ar-SA" w:bidi="en-US"/>
        </w:rPr>
      </w:pPr>
      <w:r w:rsidRPr="003A1160">
        <w:rPr>
          <w:lang w:eastAsia="ar-SA" w:bidi="en-US"/>
        </w:rPr>
        <w:t>Не допускается размещение объектов, причиняющих вред окружающей среде и санитарному благополучию, неудобство жителям.</w:t>
      </w:r>
    </w:p>
    <w:p w14:paraId="0DA48D36" w14:textId="77777777" w:rsidR="00EF71D4" w:rsidRPr="003A1160" w:rsidRDefault="00EF71D4" w:rsidP="00EF71D4">
      <w:pPr>
        <w:pStyle w:val="a5"/>
        <w:rPr>
          <w:lang w:eastAsia="ar-SA" w:bidi="en-US"/>
        </w:rPr>
      </w:pPr>
      <w:r w:rsidRPr="003A1160">
        <w:rPr>
          <w:lang w:eastAsia="ar-SA" w:bidi="en-US"/>
        </w:rPr>
        <w:t>Не допускается размещение объектов спортивного назначения (за исключением спортивно–оздоровительных учреждений закрытого типа) в санитарно–защитных зонах, установленных в предусмотренном действующим законодательством порядке.</w:t>
      </w:r>
    </w:p>
    <w:p w14:paraId="7CCA094C" w14:textId="77777777" w:rsidR="00246B33" w:rsidRPr="00246B33" w:rsidRDefault="00246B33" w:rsidP="007C16F4">
      <w:pPr>
        <w:pStyle w:val="a5"/>
        <w:rPr>
          <w:lang w:val="ru-RU" w:eastAsia="ar-SA" w:bidi="en-US"/>
        </w:rPr>
      </w:pPr>
    </w:p>
    <w:p w14:paraId="6DD3A566" w14:textId="77777777" w:rsidR="005518CF" w:rsidRPr="00E252CB" w:rsidRDefault="005518CF" w:rsidP="00AF2D6C">
      <w:pPr>
        <w:pStyle w:val="a0"/>
      </w:pPr>
      <w:bookmarkStart w:id="112" w:name="_Toc421698384"/>
      <w:bookmarkStart w:id="113" w:name="_Toc470440246"/>
      <w:r w:rsidRPr="00E252CB">
        <w:t>Зона объектов прогулок и отдыха (РО)</w:t>
      </w:r>
      <w:bookmarkEnd w:id="112"/>
      <w:bookmarkEnd w:id="113"/>
    </w:p>
    <w:p w14:paraId="6B7D3B27" w14:textId="77777777" w:rsidR="005518CF" w:rsidRPr="00E252CB" w:rsidRDefault="005518CF" w:rsidP="005518CF">
      <w:pPr>
        <w:pStyle w:val="a5"/>
      </w:pPr>
      <w:r w:rsidRPr="00E252CB">
        <w:t xml:space="preserve">Обустройство мест для занятия спортом, физкультурой, пешими или верховыми прогулками, отдыха, пикников, охоты, рыбалки и  занятие названной деятельностью. Размещение и содержание прогулочных зон и зон отдыха в городских лесах, скверах, парках, лесах; обустройство мест для купаний и лодочных прогулок; обустройство мест для пикников. Устройство баз и палаточных лагерей для проведения походов и экскурсий </w:t>
      </w:r>
      <w:r w:rsidRPr="00E252CB">
        <w:lastRenderedPageBreak/>
        <w:t xml:space="preserve">по ознакомлению с природой, устройство туристических троп и дорожек, размещение  информационных щитов с познавательными сведениями об окружающей природной среде.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1577"/>
        <w:gridCol w:w="1968"/>
        <w:gridCol w:w="4972"/>
      </w:tblGrid>
      <w:tr w:rsidR="00B53D03" w:rsidRPr="00C9208B" w14:paraId="7765FB15" w14:textId="77777777" w:rsidTr="00C9208B">
        <w:tc>
          <w:tcPr>
            <w:tcW w:w="4388" w:type="dxa"/>
            <w:gridSpan w:val="3"/>
            <w:shd w:val="clear" w:color="auto" w:fill="auto"/>
          </w:tcPr>
          <w:p w14:paraId="3E53462C" w14:textId="77777777" w:rsidR="00B53D03" w:rsidRPr="00C9208B" w:rsidRDefault="00B53D03" w:rsidP="00C9208B">
            <w:pPr>
              <w:pStyle w:val="Geonika2"/>
              <w:ind w:firstLine="0"/>
              <w:rPr>
                <w:rFonts w:cs="Calibri"/>
                <w:b/>
                <w:lang w:val="ru-RU"/>
              </w:rPr>
            </w:pPr>
            <w:r w:rsidRPr="00C9208B">
              <w:rPr>
                <w:rFonts w:cs="Calibri"/>
                <w:b/>
                <w:lang w:val="ru-RU"/>
              </w:rPr>
              <w:t>Виды разрешенного использования земельного участка*</w:t>
            </w:r>
          </w:p>
        </w:tc>
        <w:tc>
          <w:tcPr>
            <w:tcW w:w="5182" w:type="dxa"/>
            <w:vMerge w:val="restart"/>
            <w:shd w:val="clear" w:color="auto" w:fill="auto"/>
          </w:tcPr>
          <w:p w14:paraId="1BB7DB55" w14:textId="77777777" w:rsidR="00B53D03" w:rsidRPr="00C9208B" w:rsidRDefault="00B53D03" w:rsidP="00C9208B">
            <w:pPr>
              <w:pStyle w:val="Geonika2"/>
              <w:ind w:firstLine="0"/>
              <w:rPr>
                <w:rFonts w:cs="Calibri"/>
                <w:b/>
                <w:lang w:val="ru-RU"/>
              </w:rPr>
            </w:pPr>
            <w:r w:rsidRPr="00C9208B">
              <w:rPr>
                <w:rFonts w:cs="Calibri"/>
                <w:b/>
                <w:lang w:val="ru-RU"/>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B53D03" w:rsidRPr="00C9208B" w14:paraId="5DB19AC9" w14:textId="77777777" w:rsidTr="00C9208B">
        <w:tc>
          <w:tcPr>
            <w:tcW w:w="827" w:type="dxa"/>
            <w:shd w:val="clear" w:color="auto" w:fill="auto"/>
          </w:tcPr>
          <w:p w14:paraId="1E5E3F1B" w14:textId="77777777" w:rsidR="00B53D03" w:rsidRPr="00C9208B" w:rsidRDefault="00B53D03" w:rsidP="00C9208B">
            <w:pPr>
              <w:pStyle w:val="Geonika2"/>
              <w:ind w:firstLine="0"/>
              <w:rPr>
                <w:rFonts w:cs="Calibri"/>
                <w:b/>
                <w:lang w:val="ru-RU"/>
              </w:rPr>
            </w:pPr>
            <w:r w:rsidRPr="00C9208B">
              <w:rPr>
                <w:rFonts w:cs="Calibri"/>
                <w:b/>
                <w:lang w:val="ru-RU"/>
              </w:rPr>
              <w:t>№п/п</w:t>
            </w:r>
          </w:p>
        </w:tc>
        <w:tc>
          <w:tcPr>
            <w:tcW w:w="1577" w:type="dxa"/>
            <w:shd w:val="clear" w:color="auto" w:fill="auto"/>
          </w:tcPr>
          <w:p w14:paraId="20A7A6A2" w14:textId="77777777" w:rsidR="00B53D03" w:rsidRPr="00C9208B" w:rsidRDefault="00B53D03" w:rsidP="00C9208B">
            <w:pPr>
              <w:pStyle w:val="Geonika2"/>
              <w:ind w:firstLine="0"/>
              <w:rPr>
                <w:rFonts w:cs="Calibri"/>
                <w:b/>
                <w:lang w:val="ru-RU"/>
              </w:rPr>
            </w:pPr>
            <w:r w:rsidRPr="00C9208B">
              <w:rPr>
                <w:rFonts w:cs="Calibri"/>
                <w:b/>
                <w:lang w:val="ru-RU"/>
              </w:rPr>
              <w:t xml:space="preserve">Кодовое обозначение </w:t>
            </w:r>
          </w:p>
        </w:tc>
        <w:tc>
          <w:tcPr>
            <w:tcW w:w="1984" w:type="dxa"/>
            <w:shd w:val="clear" w:color="auto" w:fill="auto"/>
          </w:tcPr>
          <w:p w14:paraId="5AB054B0" w14:textId="77777777" w:rsidR="00B53D03" w:rsidRPr="00C9208B" w:rsidRDefault="00B53D03" w:rsidP="00C9208B">
            <w:pPr>
              <w:pStyle w:val="Geonika2"/>
              <w:ind w:firstLine="0"/>
              <w:rPr>
                <w:rFonts w:cs="Calibri"/>
                <w:b/>
                <w:lang w:val="ru-RU"/>
              </w:rPr>
            </w:pPr>
            <w:r w:rsidRPr="00C9208B">
              <w:rPr>
                <w:rFonts w:cs="Calibri"/>
                <w:b/>
                <w:lang w:val="ru-RU"/>
              </w:rPr>
              <w:t xml:space="preserve">Наименование </w:t>
            </w:r>
          </w:p>
        </w:tc>
        <w:tc>
          <w:tcPr>
            <w:tcW w:w="5182" w:type="dxa"/>
            <w:vMerge/>
            <w:shd w:val="clear" w:color="auto" w:fill="auto"/>
          </w:tcPr>
          <w:p w14:paraId="39ADDAD9" w14:textId="77777777" w:rsidR="00B53D03" w:rsidRPr="00C9208B" w:rsidRDefault="00B53D03" w:rsidP="00C9208B">
            <w:pPr>
              <w:pStyle w:val="Geonika2"/>
              <w:ind w:firstLine="0"/>
              <w:rPr>
                <w:rFonts w:cs="Calibri"/>
                <w:b/>
                <w:lang w:val="ru-RU"/>
              </w:rPr>
            </w:pPr>
          </w:p>
        </w:tc>
      </w:tr>
      <w:tr w:rsidR="00B53D03" w:rsidRPr="00C9208B" w14:paraId="319008A4" w14:textId="77777777" w:rsidTr="00C9208B">
        <w:tc>
          <w:tcPr>
            <w:tcW w:w="827" w:type="dxa"/>
            <w:shd w:val="clear" w:color="auto" w:fill="auto"/>
          </w:tcPr>
          <w:p w14:paraId="018BF6B4" w14:textId="77777777" w:rsidR="00B53D03" w:rsidRPr="00C9208B" w:rsidRDefault="00B53D03" w:rsidP="00C9208B">
            <w:pPr>
              <w:pStyle w:val="Geonika2"/>
              <w:ind w:firstLine="0"/>
              <w:rPr>
                <w:rFonts w:cs="Calibri"/>
                <w:b/>
                <w:lang w:val="ru-RU"/>
              </w:rPr>
            </w:pPr>
            <w:r w:rsidRPr="00C9208B">
              <w:rPr>
                <w:rFonts w:cs="Calibri"/>
                <w:b/>
                <w:lang w:val="ru-RU"/>
              </w:rPr>
              <w:t>1</w:t>
            </w:r>
          </w:p>
        </w:tc>
        <w:tc>
          <w:tcPr>
            <w:tcW w:w="1577" w:type="dxa"/>
            <w:shd w:val="clear" w:color="auto" w:fill="auto"/>
          </w:tcPr>
          <w:p w14:paraId="7183F728" w14:textId="77777777" w:rsidR="00B53D03" w:rsidRPr="00C9208B" w:rsidRDefault="00B53D03" w:rsidP="00C9208B">
            <w:pPr>
              <w:pStyle w:val="Geonika2"/>
              <w:ind w:firstLine="0"/>
              <w:rPr>
                <w:rFonts w:cs="Calibri"/>
                <w:b/>
                <w:lang w:val="ru-RU"/>
              </w:rPr>
            </w:pPr>
            <w:r w:rsidRPr="00C9208B">
              <w:rPr>
                <w:rFonts w:cs="Calibri"/>
                <w:b/>
                <w:lang w:val="ru-RU"/>
              </w:rPr>
              <w:t>2</w:t>
            </w:r>
          </w:p>
        </w:tc>
        <w:tc>
          <w:tcPr>
            <w:tcW w:w="1984" w:type="dxa"/>
            <w:shd w:val="clear" w:color="auto" w:fill="auto"/>
          </w:tcPr>
          <w:p w14:paraId="6EADBA55" w14:textId="77777777" w:rsidR="00B53D03" w:rsidRPr="00C9208B" w:rsidRDefault="00B53D03" w:rsidP="00C9208B">
            <w:pPr>
              <w:pStyle w:val="Geonika2"/>
              <w:ind w:firstLine="0"/>
              <w:rPr>
                <w:rFonts w:cs="Calibri"/>
                <w:b/>
                <w:lang w:val="ru-RU"/>
              </w:rPr>
            </w:pPr>
            <w:r w:rsidRPr="00C9208B">
              <w:rPr>
                <w:rFonts w:cs="Calibri"/>
                <w:b/>
                <w:lang w:val="ru-RU"/>
              </w:rPr>
              <w:t>3</w:t>
            </w:r>
          </w:p>
        </w:tc>
        <w:tc>
          <w:tcPr>
            <w:tcW w:w="5182" w:type="dxa"/>
            <w:shd w:val="clear" w:color="auto" w:fill="auto"/>
          </w:tcPr>
          <w:p w14:paraId="19D23D8D" w14:textId="77777777" w:rsidR="00B53D03" w:rsidRPr="00C9208B" w:rsidRDefault="00B53D03" w:rsidP="00C9208B">
            <w:pPr>
              <w:pStyle w:val="Geonika2"/>
              <w:ind w:firstLine="0"/>
              <w:rPr>
                <w:rFonts w:cs="Calibri"/>
                <w:b/>
                <w:lang w:val="ru-RU"/>
              </w:rPr>
            </w:pPr>
            <w:r w:rsidRPr="00C9208B">
              <w:rPr>
                <w:rFonts w:cs="Calibri"/>
                <w:b/>
                <w:lang w:val="ru-RU"/>
              </w:rPr>
              <w:t>4</w:t>
            </w:r>
          </w:p>
        </w:tc>
      </w:tr>
      <w:tr w:rsidR="00B53D03" w:rsidRPr="00C9208B" w14:paraId="39E54974" w14:textId="77777777" w:rsidTr="00C9208B">
        <w:tc>
          <w:tcPr>
            <w:tcW w:w="9570" w:type="dxa"/>
            <w:gridSpan w:val="4"/>
            <w:shd w:val="clear" w:color="auto" w:fill="auto"/>
          </w:tcPr>
          <w:p w14:paraId="7DA83AD0" w14:textId="77777777" w:rsidR="00B53D03" w:rsidRPr="00C9208B" w:rsidRDefault="00B53D03" w:rsidP="00C9208B">
            <w:pPr>
              <w:pStyle w:val="Geonika2"/>
              <w:ind w:firstLine="0"/>
              <w:jc w:val="center"/>
              <w:rPr>
                <w:rFonts w:cs="Calibri"/>
                <w:b/>
                <w:lang w:val="ru-RU"/>
              </w:rPr>
            </w:pPr>
            <w:r w:rsidRPr="00C9208B">
              <w:rPr>
                <w:rFonts w:cs="Calibri"/>
                <w:b/>
                <w:lang w:val="ru-RU"/>
              </w:rPr>
              <w:t>Основные виды разрешенного использования</w:t>
            </w:r>
          </w:p>
        </w:tc>
      </w:tr>
      <w:tr w:rsidR="00B53D03" w:rsidRPr="00C9208B" w14:paraId="341BB03C" w14:textId="77777777" w:rsidTr="00C9208B">
        <w:tc>
          <w:tcPr>
            <w:tcW w:w="827" w:type="dxa"/>
            <w:shd w:val="clear" w:color="auto" w:fill="auto"/>
          </w:tcPr>
          <w:p w14:paraId="2C3FC5C7" w14:textId="77777777" w:rsidR="00B53D03" w:rsidRPr="00C9208B" w:rsidRDefault="00B53D03" w:rsidP="00C9208B">
            <w:pPr>
              <w:pStyle w:val="Geonika2"/>
              <w:ind w:firstLine="0"/>
              <w:rPr>
                <w:rFonts w:cs="Calibri"/>
                <w:sz w:val="20"/>
                <w:szCs w:val="20"/>
                <w:lang w:val="ru-RU"/>
              </w:rPr>
            </w:pPr>
            <w:r w:rsidRPr="00C9208B">
              <w:rPr>
                <w:rFonts w:cs="Calibri"/>
                <w:sz w:val="20"/>
                <w:szCs w:val="20"/>
                <w:lang w:val="ru-RU"/>
              </w:rPr>
              <w:t>1</w:t>
            </w:r>
          </w:p>
        </w:tc>
        <w:tc>
          <w:tcPr>
            <w:tcW w:w="1577" w:type="dxa"/>
            <w:shd w:val="clear" w:color="auto" w:fill="auto"/>
          </w:tcPr>
          <w:p w14:paraId="25932695" w14:textId="77777777" w:rsidR="00B53D03" w:rsidRPr="00C9208B" w:rsidRDefault="00B53D03" w:rsidP="00C9208B">
            <w:pPr>
              <w:pStyle w:val="Geonika2"/>
              <w:ind w:firstLine="0"/>
              <w:rPr>
                <w:rFonts w:cs="Calibri"/>
                <w:sz w:val="20"/>
                <w:szCs w:val="20"/>
                <w:lang w:val="ru-RU"/>
              </w:rPr>
            </w:pPr>
            <w:r w:rsidRPr="00C9208B">
              <w:rPr>
                <w:rFonts w:cs="Calibri"/>
                <w:sz w:val="20"/>
                <w:szCs w:val="20"/>
                <w:lang w:val="ru-RU"/>
              </w:rPr>
              <w:t>3.6</w:t>
            </w:r>
          </w:p>
        </w:tc>
        <w:tc>
          <w:tcPr>
            <w:tcW w:w="1984" w:type="dxa"/>
            <w:shd w:val="clear" w:color="auto" w:fill="auto"/>
          </w:tcPr>
          <w:p w14:paraId="193BD9F4" w14:textId="77777777" w:rsidR="00B53D03" w:rsidRPr="00C9208B" w:rsidRDefault="00B53D03" w:rsidP="00C9208B">
            <w:pPr>
              <w:pStyle w:val="ConsPlusNormal"/>
              <w:ind w:firstLine="0"/>
              <w:jc w:val="both"/>
              <w:rPr>
                <w:rFonts w:ascii="Calibri" w:hAnsi="Calibri" w:cs="Calibri"/>
              </w:rPr>
            </w:pPr>
            <w:r w:rsidRPr="00C9208B">
              <w:rPr>
                <w:rFonts w:ascii="Calibri" w:hAnsi="Calibri" w:cs="Calibri"/>
              </w:rPr>
              <w:t>Культурное развитие</w:t>
            </w:r>
          </w:p>
        </w:tc>
        <w:tc>
          <w:tcPr>
            <w:tcW w:w="5182" w:type="dxa"/>
            <w:shd w:val="clear" w:color="auto" w:fill="auto"/>
          </w:tcPr>
          <w:p w14:paraId="2825257B" w14:textId="77777777" w:rsidR="00B53D03" w:rsidRPr="00C9208B" w:rsidRDefault="00B53D03" w:rsidP="00C9208B">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66" w:history="1">
              <w:r w:rsidRPr="00C9208B">
                <w:rPr>
                  <w:rFonts w:ascii="Calibri" w:hAnsi="Calibri" w:cs="Calibri"/>
                  <w:color w:val="0000FF"/>
                </w:rPr>
                <w:t>кодами 3.6.1</w:t>
              </w:r>
            </w:hyperlink>
            <w:r w:rsidRPr="00C9208B">
              <w:rPr>
                <w:rFonts w:ascii="Calibri" w:hAnsi="Calibri" w:cs="Calibri"/>
              </w:rPr>
              <w:t xml:space="preserve"> - </w:t>
            </w:r>
            <w:hyperlink w:anchor="P274" w:history="1">
              <w:r w:rsidRPr="00C9208B">
                <w:rPr>
                  <w:rFonts w:ascii="Calibri" w:hAnsi="Calibri" w:cs="Calibri"/>
                  <w:color w:val="0000FF"/>
                </w:rPr>
                <w:t>3.6.3</w:t>
              </w:r>
            </w:hyperlink>
          </w:p>
        </w:tc>
      </w:tr>
      <w:tr w:rsidR="00B53D03" w:rsidRPr="00C9208B" w14:paraId="04D0B5AA" w14:textId="77777777" w:rsidTr="00C9208B">
        <w:tc>
          <w:tcPr>
            <w:tcW w:w="827" w:type="dxa"/>
            <w:shd w:val="clear" w:color="auto" w:fill="auto"/>
          </w:tcPr>
          <w:p w14:paraId="2544AB64" w14:textId="77777777" w:rsidR="00B53D03" w:rsidRPr="00C9208B" w:rsidRDefault="00B53D03" w:rsidP="00C9208B">
            <w:pPr>
              <w:pStyle w:val="Geonika2"/>
              <w:ind w:firstLine="0"/>
              <w:rPr>
                <w:rFonts w:cs="Calibri"/>
                <w:sz w:val="20"/>
                <w:szCs w:val="20"/>
                <w:lang w:val="ru-RU"/>
              </w:rPr>
            </w:pPr>
            <w:r w:rsidRPr="00C9208B">
              <w:rPr>
                <w:rFonts w:cs="Calibri"/>
                <w:sz w:val="20"/>
                <w:szCs w:val="20"/>
                <w:lang w:val="ru-RU"/>
              </w:rPr>
              <w:t>2</w:t>
            </w:r>
          </w:p>
        </w:tc>
        <w:tc>
          <w:tcPr>
            <w:tcW w:w="1577" w:type="dxa"/>
            <w:shd w:val="clear" w:color="auto" w:fill="auto"/>
          </w:tcPr>
          <w:p w14:paraId="566FDAA4" w14:textId="77777777" w:rsidR="00B53D03" w:rsidRPr="00C9208B" w:rsidRDefault="00B53D03" w:rsidP="00C9208B">
            <w:pPr>
              <w:pStyle w:val="Geonika2"/>
              <w:ind w:firstLine="0"/>
              <w:rPr>
                <w:rFonts w:cs="Calibri"/>
                <w:sz w:val="20"/>
                <w:szCs w:val="20"/>
                <w:lang w:val="ru-RU"/>
              </w:rPr>
            </w:pPr>
            <w:r w:rsidRPr="00C9208B">
              <w:rPr>
                <w:rFonts w:cs="Calibri"/>
                <w:sz w:val="20"/>
                <w:szCs w:val="20"/>
                <w:lang w:val="ru-RU"/>
              </w:rPr>
              <w:t>3.6.2</w:t>
            </w:r>
          </w:p>
        </w:tc>
        <w:tc>
          <w:tcPr>
            <w:tcW w:w="1984" w:type="dxa"/>
            <w:shd w:val="clear" w:color="auto" w:fill="auto"/>
          </w:tcPr>
          <w:p w14:paraId="1C23B214" w14:textId="77777777" w:rsidR="00B53D03" w:rsidRPr="00C9208B" w:rsidRDefault="00B53D03" w:rsidP="00C9208B">
            <w:pPr>
              <w:pStyle w:val="ConsPlusNormal"/>
              <w:ind w:firstLine="0"/>
              <w:jc w:val="both"/>
              <w:rPr>
                <w:rFonts w:ascii="Calibri" w:hAnsi="Calibri" w:cs="Calibri"/>
              </w:rPr>
            </w:pPr>
            <w:r w:rsidRPr="00C9208B">
              <w:rPr>
                <w:rFonts w:ascii="Calibri" w:hAnsi="Calibri" w:cs="Calibri"/>
              </w:rPr>
              <w:t>Парки культуры и отдыха</w:t>
            </w:r>
          </w:p>
        </w:tc>
        <w:tc>
          <w:tcPr>
            <w:tcW w:w="5182" w:type="dxa"/>
            <w:shd w:val="clear" w:color="auto" w:fill="auto"/>
          </w:tcPr>
          <w:p w14:paraId="20735D58" w14:textId="77777777" w:rsidR="00B53D03" w:rsidRPr="00C9208B" w:rsidRDefault="00B53D03" w:rsidP="00C9208B">
            <w:pPr>
              <w:pStyle w:val="ConsPlusNormal"/>
              <w:ind w:firstLine="0"/>
              <w:jc w:val="both"/>
              <w:rPr>
                <w:rFonts w:ascii="Calibri" w:hAnsi="Calibri" w:cs="Calibri"/>
              </w:rPr>
            </w:pPr>
            <w:r w:rsidRPr="00C9208B">
              <w:rPr>
                <w:rFonts w:ascii="Calibri" w:hAnsi="Calibri" w:cs="Calibri"/>
              </w:rPr>
              <w:t>-Размещение парков культуры и отдыха</w:t>
            </w:r>
          </w:p>
        </w:tc>
      </w:tr>
      <w:tr w:rsidR="00B53D03" w:rsidRPr="00C9208B" w14:paraId="01CD780A" w14:textId="77777777" w:rsidTr="00C9208B">
        <w:tc>
          <w:tcPr>
            <w:tcW w:w="827" w:type="dxa"/>
            <w:shd w:val="clear" w:color="auto" w:fill="auto"/>
          </w:tcPr>
          <w:p w14:paraId="55D5F32E" w14:textId="77777777" w:rsidR="00B53D03" w:rsidRPr="00C9208B" w:rsidRDefault="00B53D03" w:rsidP="00C9208B">
            <w:pPr>
              <w:pStyle w:val="Geonika2"/>
              <w:ind w:firstLine="0"/>
              <w:rPr>
                <w:rFonts w:cs="Calibri"/>
                <w:sz w:val="20"/>
                <w:szCs w:val="20"/>
                <w:lang w:val="ru-RU"/>
              </w:rPr>
            </w:pPr>
            <w:r w:rsidRPr="00C9208B">
              <w:rPr>
                <w:rFonts w:cs="Calibri"/>
                <w:sz w:val="20"/>
                <w:szCs w:val="20"/>
                <w:lang w:val="ru-RU"/>
              </w:rPr>
              <w:t>3</w:t>
            </w:r>
          </w:p>
        </w:tc>
        <w:tc>
          <w:tcPr>
            <w:tcW w:w="1577" w:type="dxa"/>
            <w:shd w:val="clear" w:color="auto" w:fill="auto"/>
          </w:tcPr>
          <w:p w14:paraId="0BDEFCF0" w14:textId="77777777" w:rsidR="00B53D03" w:rsidRPr="00C9208B" w:rsidRDefault="00B53D03" w:rsidP="00C9208B">
            <w:pPr>
              <w:pStyle w:val="Geonika2"/>
              <w:ind w:firstLine="0"/>
              <w:rPr>
                <w:rFonts w:cs="Calibri"/>
                <w:sz w:val="20"/>
                <w:szCs w:val="20"/>
                <w:lang w:val="ru-RU"/>
              </w:rPr>
            </w:pPr>
            <w:r w:rsidRPr="00C9208B">
              <w:rPr>
                <w:rFonts w:cs="Calibri"/>
                <w:sz w:val="20"/>
                <w:szCs w:val="20"/>
                <w:lang w:val="ru-RU"/>
              </w:rPr>
              <w:t>3.6.3</w:t>
            </w:r>
          </w:p>
        </w:tc>
        <w:tc>
          <w:tcPr>
            <w:tcW w:w="1984" w:type="dxa"/>
            <w:shd w:val="clear" w:color="auto" w:fill="auto"/>
          </w:tcPr>
          <w:p w14:paraId="049A32C5" w14:textId="77777777" w:rsidR="00B53D03" w:rsidRPr="00C9208B" w:rsidRDefault="00B53D03" w:rsidP="00C9208B">
            <w:pPr>
              <w:pStyle w:val="ConsPlusNormal"/>
              <w:ind w:firstLine="0"/>
              <w:jc w:val="both"/>
              <w:rPr>
                <w:rFonts w:ascii="Calibri" w:hAnsi="Calibri" w:cs="Calibri"/>
              </w:rPr>
            </w:pPr>
            <w:r w:rsidRPr="00C9208B">
              <w:rPr>
                <w:rFonts w:ascii="Calibri" w:hAnsi="Calibri" w:cs="Calibri"/>
              </w:rPr>
              <w:t>Цирки и зверинцы</w:t>
            </w:r>
          </w:p>
        </w:tc>
        <w:tc>
          <w:tcPr>
            <w:tcW w:w="5182" w:type="dxa"/>
            <w:shd w:val="clear" w:color="auto" w:fill="auto"/>
          </w:tcPr>
          <w:p w14:paraId="2A9A7028" w14:textId="77777777" w:rsidR="00B53D03" w:rsidRPr="00C9208B" w:rsidRDefault="00B53D03" w:rsidP="00C9208B">
            <w:pPr>
              <w:pStyle w:val="ConsPlusNormal"/>
              <w:ind w:firstLine="0"/>
              <w:jc w:val="both"/>
              <w:rPr>
                <w:rFonts w:ascii="Calibri" w:hAnsi="Calibri" w:cs="Calibri"/>
              </w:rPr>
            </w:pPr>
            <w:r w:rsidRPr="00C9208B">
              <w:rPr>
                <w:rFonts w:ascii="Calibri" w:hAnsi="Calibri" w:cs="Calibri"/>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B53D03" w:rsidRPr="00C9208B" w14:paraId="5FB6FBC8" w14:textId="77777777" w:rsidTr="00C9208B">
        <w:tc>
          <w:tcPr>
            <w:tcW w:w="827" w:type="dxa"/>
            <w:shd w:val="clear" w:color="auto" w:fill="auto"/>
          </w:tcPr>
          <w:p w14:paraId="4282D260" w14:textId="77777777" w:rsidR="00B53D03" w:rsidRPr="00C9208B" w:rsidRDefault="00B53D03" w:rsidP="00C9208B">
            <w:pPr>
              <w:pStyle w:val="Geonika2"/>
              <w:ind w:firstLine="0"/>
              <w:rPr>
                <w:rFonts w:cs="Calibri"/>
                <w:sz w:val="20"/>
                <w:szCs w:val="20"/>
                <w:lang w:val="ru-RU"/>
              </w:rPr>
            </w:pPr>
            <w:r w:rsidRPr="00C9208B">
              <w:rPr>
                <w:rFonts w:cs="Calibri"/>
                <w:sz w:val="20"/>
                <w:szCs w:val="20"/>
                <w:lang w:val="ru-RU"/>
              </w:rPr>
              <w:t>4</w:t>
            </w:r>
          </w:p>
        </w:tc>
        <w:tc>
          <w:tcPr>
            <w:tcW w:w="1577" w:type="dxa"/>
            <w:shd w:val="clear" w:color="auto" w:fill="auto"/>
          </w:tcPr>
          <w:p w14:paraId="2FCD964E" w14:textId="77777777" w:rsidR="00B53D03" w:rsidRPr="00C9208B" w:rsidRDefault="00B53D03" w:rsidP="00C9208B">
            <w:pPr>
              <w:pStyle w:val="Geonika2"/>
              <w:ind w:firstLine="0"/>
              <w:rPr>
                <w:rFonts w:cs="Calibri"/>
                <w:sz w:val="20"/>
                <w:szCs w:val="20"/>
                <w:lang w:val="ru-RU"/>
              </w:rPr>
            </w:pPr>
            <w:r w:rsidRPr="00C9208B">
              <w:rPr>
                <w:rFonts w:cs="Calibri"/>
                <w:sz w:val="20"/>
                <w:szCs w:val="20"/>
                <w:lang w:val="ru-RU"/>
              </w:rPr>
              <w:t>3.4.1</w:t>
            </w:r>
          </w:p>
        </w:tc>
        <w:tc>
          <w:tcPr>
            <w:tcW w:w="1984" w:type="dxa"/>
            <w:shd w:val="clear" w:color="auto" w:fill="auto"/>
          </w:tcPr>
          <w:p w14:paraId="7D0BE841" w14:textId="77777777" w:rsidR="00B53D03" w:rsidRPr="00C9208B" w:rsidRDefault="00B53D03" w:rsidP="00C9208B">
            <w:pPr>
              <w:pStyle w:val="ConsPlusNormal"/>
              <w:ind w:firstLine="0"/>
              <w:jc w:val="both"/>
              <w:rPr>
                <w:rFonts w:ascii="Calibri" w:hAnsi="Calibri" w:cs="Calibri"/>
              </w:rPr>
            </w:pPr>
            <w:r w:rsidRPr="00C9208B">
              <w:rPr>
                <w:rFonts w:ascii="Calibri" w:hAnsi="Calibri" w:cs="Calibri"/>
              </w:rPr>
              <w:t>Амбулаторно-поликлиническое обслуживание</w:t>
            </w:r>
          </w:p>
        </w:tc>
        <w:tc>
          <w:tcPr>
            <w:tcW w:w="5182" w:type="dxa"/>
            <w:shd w:val="clear" w:color="auto" w:fill="auto"/>
          </w:tcPr>
          <w:p w14:paraId="4CD9EF1D" w14:textId="77777777" w:rsidR="00B53D03" w:rsidRPr="00C9208B" w:rsidRDefault="00B53D03" w:rsidP="00C9208B">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53D03" w:rsidRPr="00C9208B" w14:paraId="250F11E3" w14:textId="77777777" w:rsidTr="00C9208B">
        <w:tc>
          <w:tcPr>
            <w:tcW w:w="827" w:type="dxa"/>
            <w:shd w:val="clear" w:color="auto" w:fill="auto"/>
          </w:tcPr>
          <w:p w14:paraId="09E6161B" w14:textId="77777777" w:rsidR="00B53D03" w:rsidRPr="00C9208B" w:rsidRDefault="00B53D03" w:rsidP="00C9208B">
            <w:pPr>
              <w:pStyle w:val="Geonika2"/>
              <w:ind w:firstLine="0"/>
              <w:rPr>
                <w:rFonts w:cs="Calibri"/>
                <w:sz w:val="20"/>
                <w:szCs w:val="20"/>
                <w:lang w:val="ru-RU"/>
              </w:rPr>
            </w:pPr>
            <w:r w:rsidRPr="00C9208B">
              <w:rPr>
                <w:rFonts w:cs="Calibri"/>
                <w:sz w:val="20"/>
                <w:szCs w:val="20"/>
                <w:lang w:val="ru-RU"/>
              </w:rPr>
              <w:t>5</w:t>
            </w:r>
          </w:p>
        </w:tc>
        <w:tc>
          <w:tcPr>
            <w:tcW w:w="1577" w:type="dxa"/>
            <w:shd w:val="clear" w:color="auto" w:fill="auto"/>
          </w:tcPr>
          <w:p w14:paraId="5AEAB33E" w14:textId="77777777" w:rsidR="00B53D03" w:rsidRPr="00C9208B" w:rsidRDefault="00B53D03" w:rsidP="00C9208B">
            <w:pPr>
              <w:pStyle w:val="Geonika2"/>
              <w:ind w:firstLine="0"/>
              <w:rPr>
                <w:rFonts w:cs="Calibri"/>
                <w:sz w:val="20"/>
                <w:szCs w:val="20"/>
                <w:lang w:val="ru-RU"/>
              </w:rPr>
            </w:pPr>
            <w:r w:rsidRPr="00C9208B">
              <w:rPr>
                <w:rFonts w:cs="Calibri"/>
                <w:sz w:val="20"/>
                <w:szCs w:val="20"/>
                <w:lang w:val="ru-RU"/>
              </w:rPr>
              <w:t>5.0</w:t>
            </w:r>
          </w:p>
        </w:tc>
        <w:tc>
          <w:tcPr>
            <w:tcW w:w="1984" w:type="dxa"/>
            <w:shd w:val="clear" w:color="auto" w:fill="auto"/>
          </w:tcPr>
          <w:p w14:paraId="78EB3C85" w14:textId="77777777" w:rsidR="00B53D03" w:rsidRPr="00C9208B" w:rsidRDefault="00B53D03" w:rsidP="00C9208B">
            <w:pPr>
              <w:pStyle w:val="ConsPlusNormal"/>
              <w:ind w:firstLine="0"/>
              <w:rPr>
                <w:rFonts w:ascii="Calibri" w:hAnsi="Calibri" w:cs="Calibri"/>
              </w:rPr>
            </w:pPr>
            <w:r w:rsidRPr="00C9208B">
              <w:rPr>
                <w:rFonts w:ascii="Calibri" w:hAnsi="Calibri" w:cs="Calibri"/>
              </w:rPr>
              <w:t>Отдых (рекреация)</w:t>
            </w:r>
          </w:p>
        </w:tc>
        <w:tc>
          <w:tcPr>
            <w:tcW w:w="5182" w:type="dxa"/>
            <w:shd w:val="clear" w:color="auto" w:fill="auto"/>
          </w:tcPr>
          <w:p w14:paraId="737DA2D7" w14:textId="77777777" w:rsidR="00B53D03" w:rsidRPr="00C9208B" w:rsidRDefault="00B53D03" w:rsidP="00C9208B">
            <w:pPr>
              <w:pStyle w:val="ConsPlusNormal"/>
              <w:ind w:firstLine="0"/>
              <w:jc w:val="both"/>
              <w:rPr>
                <w:rFonts w:ascii="Calibri" w:hAnsi="Calibri" w:cs="Calibri"/>
              </w:rPr>
            </w:pPr>
            <w:r w:rsidRPr="00C9208B">
              <w:rPr>
                <w:rFonts w:ascii="Calibri" w:hAnsi="Calibri" w:cs="Calibri"/>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35DCFAEE" w14:textId="77777777" w:rsidR="00B53D03" w:rsidRPr="00C9208B" w:rsidRDefault="00B53D03" w:rsidP="00C9208B">
            <w:pPr>
              <w:pStyle w:val="ConsPlusNormal"/>
              <w:ind w:firstLine="0"/>
              <w:jc w:val="both"/>
              <w:rPr>
                <w:rFonts w:ascii="Calibri" w:hAnsi="Calibri" w:cs="Calibri"/>
              </w:rPr>
            </w:pPr>
            <w:r w:rsidRPr="00C9208B">
              <w:rPr>
                <w:rFonts w:ascii="Calibri" w:hAnsi="Calibri" w:cs="Calibri"/>
              </w:rPr>
              <w:t>-создание и уход за городскими лесами, скверами, прудами, озерами, водохранилищами, пляжами, а также обустройство мест отдыха в них.</w:t>
            </w:r>
          </w:p>
          <w:p w14:paraId="79935ACB" w14:textId="77777777" w:rsidR="00B53D03" w:rsidRPr="00C9208B" w:rsidRDefault="00B53D03" w:rsidP="00C9208B">
            <w:pPr>
              <w:pStyle w:val="ConsPlusNormal"/>
              <w:ind w:firstLine="0"/>
              <w:jc w:val="both"/>
              <w:rPr>
                <w:rFonts w:ascii="Calibri" w:hAnsi="Calibri" w:cs="Calibri"/>
              </w:rPr>
            </w:pPr>
            <w:r w:rsidRPr="00C9208B">
              <w:rPr>
                <w:rFonts w:ascii="Calibri" w:hAnsi="Calibri" w:cs="Calibri"/>
              </w:rPr>
              <w:t xml:space="preserve">-Содержание данного вида разрешенного использования включает в себя содержание видов разрешенного использования с </w:t>
            </w:r>
            <w:hyperlink w:anchor="P414" w:history="1">
              <w:r w:rsidRPr="00C9208B">
                <w:rPr>
                  <w:rFonts w:ascii="Calibri" w:hAnsi="Calibri" w:cs="Calibri"/>
                  <w:color w:val="0000FF"/>
                </w:rPr>
                <w:t>кодами 5.1</w:t>
              </w:r>
            </w:hyperlink>
            <w:r w:rsidRPr="00C9208B">
              <w:rPr>
                <w:rFonts w:ascii="Calibri" w:hAnsi="Calibri" w:cs="Calibri"/>
              </w:rPr>
              <w:t xml:space="preserve"> - </w:t>
            </w:r>
            <w:hyperlink w:anchor="P461" w:history="1">
              <w:r w:rsidRPr="00C9208B">
                <w:rPr>
                  <w:rFonts w:ascii="Calibri" w:hAnsi="Calibri" w:cs="Calibri"/>
                  <w:color w:val="0000FF"/>
                </w:rPr>
                <w:t>5.5</w:t>
              </w:r>
            </w:hyperlink>
          </w:p>
        </w:tc>
      </w:tr>
      <w:tr w:rsidR="00B53D03" w:rsidRPr="00C9208B" w14:paraId="5974BDC5" w14:textId="77777777" w:rsidTr="00C9208B">
        <w:tc>
          <w:tcPr>
            <w:tcW w:w="827" w:type="dxa"/>
            <w:shd w:val="clear" w:color="auto" w:fill="auto"/>
          </w:tcPr>
          <w:p w14:paraId="4E2DF9EC" w14:textId="77777777" w:rsidR="00B53D03" w:rsidRPr="00C9208B" w:rsidRDefault="00B53D03" w:rsidP="00C9208B">
            <w:pPr>
              <w:pStyle w:val="Geonika2"/>
              <w:ind w:firstLine="0"/>
              <w:rPr>
                <w:rFonts w:cs="Calibri"/>
                <w:sz w:val="20"/>
                <w:szCs w:val="20"/>
                <w:lang w:val="ru-RU"/>
              </w:rPr>
            </w:pPr>
            <w:r w:rsidRPr="00C9208B">
              <w:rPr>
                <w:rFonts w:cs="Calibri"/>
                <w:sz w:val="20"/>
                <w:szCs w:val="20"/>
                <w:lang w:val="ru-RU"/>
              </w:rPr>
              <w:t>6</w:t>
            </w:r>
          </w:p>
        </w:tc>
        <w:tc>
          <w:tcPr>
            <w:tcW w:w="1577" w:type="dxa"/>
            <w:shd w:val="clear" w:color="auto" w:fill="auto"/>
          </w:tcPr>
          <w:p w14:paraId="54D99F03" w14:textId="77777777" w:rsidR="00B53D03" w:rsidRPr="00C9208B" w:rsidRDefault="00B53D03" w:rsidP="00C9208B">
            <w:pPr>
              <w:pStyle w:val="Geonika2"/>
              <w:ind w:firstLine="0"/>
              <w:rPr>
                <w:rFonts w:cs="Calibri"/>
                <w:sz w:val="20"/>
                <w:szCs w:val="20"/>
                <w:lang w:val="ru-RU"/>
              </w:rPr>
            </w:pPr>
            <w:r w:rsidRPr="00C9208B">
              <w:rPr>
                <w:rFonts w:cs="Calibri"/>
                <w:sz w:val="20"/>
                <w:szCs w:val="20"/>
                <w:lang w:val="ru-RU"/>
              </w:rPr>
              <w:t>5.1</w:t>
            </w:r>
          </w:p>
        </w:tc>
        <w:tc>
          <w:tcPr>
            <w:tcW w:w="1984" w:type="dxa"/>
            <w:shd w:val="clear" w:color="auto" w:fill="auto"/>
          </w:tcPr>
          <w:p w14:paraId="3BB60C7C" w14:textId="77777777" w:rsidR="00B53D03" w:rsidRPr="00C9208B" w:rsidRDefault="00B53D03" w:rsidP="00C9208B">
            <w:pPr>
              <w:pStyle w:val="ConsPlusNormal"/>
              <w:ind w:firstLine="0"/>
              <w:jc w:val="both"/>
              <w:rPr>
                <w:rFonts w:ascii="Calibri" w:hAnsi="Calibri" w:cs="Calibri"/>
              </w:rPr>
            </w:pPr>
            <w:r w:rsidRPr="00C9208B">
              <w:rPr>
                <w:rFonts w:ascii="Calibri" w:hAnsi="Calibri" w:cs="Calibri"/>
              </w:rPr>
              <w:t>Спорт</w:t>
            </w:r>
          </w:p>
        </w:tc>
        <w:tc>
          <w:tcPr>
            <w:tcW w:w="5182" w:type="dxa"/>
            <w:shd w:val="clear" w:color="auto" w:fill="auto"/>
          </w:tcPr>
          <w:p w14:paraId="5209B515" w14:textId="77777777" w:rsidR="00B53D03" w:rsidRPr="00C9208B" w:rsidRDefault="00B53D03" w:rsidP="00C9208B">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420" w:history="1">
              <w:r w:rsidRPr="00C9208B">
                <w:rPr>
                  <w:rFonts w:ascii="Calibri" w:hAnsi="Calibri" w:cs="Calibri"/>
                  <w:color w:val="0000FF"/>
                </w:rPr>
                <w:t>кодами 5.1.1</w:t>
              </w:r>
            </w:hyperlink>
            <w:r w:rsidRPr="00C9208B">
              <w:rPr>
                <w:rFonts w:ascii="Calibri" w:hAnsi="Calibri" w:cs="Calibri"/>
              </w:rPr>
              <w:t xml:space="preserve"> - </w:t>
            </w:r>
            <w:hyperlink w:anchor="P444" w:history="1">
              <w:r w:rsidRPr="00C9208B">
                <w:rPr>
                  <w:rFonts w:ascii="Calibri" w:hAnsi="Calibri" w:cs="Calibri"/>
                  <w:color w:val="0000FF"/>
                </w:rPr>
                <w:t>5.1.7</w:t>
              </w:r>
            </w:hyperlink>
          </w:p>
        </w:tc>
      </w:tr>
      <w:tr w:rsidR="00B53D03" w:rsidRPr="00C9208B" w14:paraId="17549E9C" w14:textId="77777777" w:rsidTr="00C9208B">
        <w:tc>
          <w:tcPr>
            <w:tcW w:w="827" w:type="dxa"/>
            <w:shd w:val="clear" w:color="auto" w:fill="auto"/>
          </w:tcPr>
          <w:p w14:paraId="6EA111EB" w14:textId="77777777" w:rsidR="00B53D03" w:rsidRPr="00C9208B" w:rsidRDefault="00B53D03" w:rsidP="00C9208B">
            <w:pPr>
              <w:pStyle w:val="Geonika2"/>
              <w:ind w:firstLine="0"/>
              <w:rPr>
                <w:rFonts w:cs="Calibri"/>
                <w:sz w:val="20"/>
                <w:szCs w:val="20"/>
                <w:lang w:val="ru-RU"/>
              </w:rPr>
            </w:pPr>
            <w:r w:rsidRPr="00C9208B">
              <w:rPr>
                <w:rFonts w:cs="Calibri"/>
                <w:sz w:val="20"/>
                <w:szCs w:val="20"/>
                <w:lang w:val="ru-RU"/>
              </w:rPr>
              <w:t>7</w:t>
            </w:r>
          </w:p>
        </w:tc>
        <w:tc>
          <w:tcPr>
            <w:tcW w:w="1577" w:type="dxa"/>
            <w:shd w:val="clear" w:color="auto" w:fill="auto"/>
          </w:tcPr>
          <w:p w14:paraId="34395F08" w14:textId="77777777" w:rsidR="00B53D03" w:rsidRPr="00C9208B" w:rsidRDefault="00B53D03" w:rsidP="00C9208B">
            <w:pPr>
              <w:pStyle w:val="Geonika2"/>
              <w:ind w:firstLine="0"/>
              <w:rPr>
                <w:rFonts w:cs="Calibri"/>
                <w:sz w:val="20"/>
                <w:szCs w:val="20"/>
                <w:lang w:val="ru-RU"/>
              </w:rPr>
            </w:pPr>
            <w:r w:rsidRPr="00C9208B">
              <w:rPr>
                <w:rFonts w:cs="Calibri"/>
                <w:sz w:val="20"/>
                <w:szCs w:val="20"/>
                <w:lang w:val="ru-RU"/>
              </w:rPr>
              <w:t>5.2</w:t>
            </w:r>
          </w:p>
        </w:tc>
        <w:tc>
          <w:tcPr>
            <w:tcW w:w="1984" w:type="dxa"/>
            <w:shd w:val="clear" w:color="auto" w:fill="auto"/>
          </w:tcPr>
          <w:p w14:paraId="17FF76B9" w14:textId="77777777" w:rsidR="00B53D03" w:rsidRPr="00C9208B" w:rsidRDefault="00B53D03" w:rsidP="00C9208B">
            <w:pPr>
              <w:pStyle w:val="ConsPlusNormal"/>
              <w:ind w:firstLine="0"/>
              <w:jc w:val="both"/>
              <w:rPr>
                <w:rFonts w:ascii="Calibri" w:hAnsi="Calibri" w:cs="Calibri"/>
              </w:rPr>
            </w:pPr>
            <w:r w:rsidRPr="00C9208B">
              <w:rPr>
                <w:rFonts w:ascii="Calibri" w:hAnsi="Calibri" w:cs="Calibri"/>
              </w:rPr>
              <w:t>Природно-познавательный туризм</w:t>
            </w:r>
          </w:p>
        </w:tc>
        <w:tc>
          <w:tcPr>
            <w:tcW w:w="5182" w:type="dxa"/>
            <w:shd w:val="clear" w:color="auto" w:fill="auto"/>
          </w:tcPr>
          <w:p w14:paraId="3E7A4F41" w14:textId="77777777" w:rsidR="00B53D03" w:rsidRPr="00C9208B" w:rsidRDefault="00B53D03" w:rsidP="00C9208B">
            <w:pPr>
              <w:pStyle w:val="ConsPlusNormal"/>
              <w:ind w:firstLine="0"/>
              <w:jc w:val="both"/>
              <w:rPr>
                <w:rFonts w:ascii="Calibri" w:hAnsi="Calibri" w:cs="Calibri"/>
              </w:rPr>
            </w:pPr>
            <w:r w:rsidRPr="00C9208B">
              <w:rPr>
                <w:rFonts w:ascii="Calibri" w:hAnsi="Calibri" w:cs="Calibri"/>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753F455B" w14:textId="77777777" w:rsidR="00B53D03" w:rsidRPr="00C9208B" w:rsidRDefault="00B53D03" w:rsidP="00C9208B">
            <w:pPr>
              <w:pStyle w:val="ConsPlusNormal"/>
              <w:ind w:firstLine="0"/>
              <w:jc w:val="both"/>
              <w:rPr>
                <w:rFonts w:ascii="Calibri" w:hAnsi="Calibri" w:cs="Calibri"/>
              </w:rPr>
            </w:pPr>
            <w:r w:rsidRPr="00C9208B">
              <w:rPr>
                <w:rFonts w:ascii="Calibri" w:hAnsi="Calibri" w:cs="Calibri"/>
              </w:rPr>
              <w:t>-осуществление необходимых природоохранных и природовосстановительных мероприятий</w:t>
            </w:r>
          </w:p>
        </w:tc>
      </w:tr>
      <w:tr w:rsidR="00B53D03" w:rsidRPr="00C9208B" w14:paraId="5D0415DA" w14:textId="77777777" w:rsidTr="00C9208B">
        <w:tc>
          <w:tcPr>
            <w:tcW w:w="827" w:type="dxa"/>
            <w:shd w:val="clear" w:color="auto" w:fill="auto"/>
          </w:tcPr>
          <w:p w14:paraId="2455858A" w14:textId="77777777" w:rsidR="00B53D03" w:rsidRPr="00C9208B" w:rsidRDefault="00B53D03" w:rsidP="00C9208B">
            <w:pPr>
              <w:pStyle w:val="Geonika2"/>
              <w:ind w:firstLine="0"/>
              <w:rPr>
                <w:rFonts w:cs="Calibri"/>
                <w:sz w:val="20"/>
                <w:szCs w:val="20"/>
                <w:lang w:val="ru-RU"/>
              </w:rPr>
            </w:pPr>
            <w:r w:rsidRPr="00C9208B">
              <w:rPr>
                <w:rFonts w:cs="Calibri"/>
                <w:sz w:val="20"/>
                <w:szCs w:val="20"/>
                <w:lang w:val="ru-RU"/>
              </w:rPr>
              <w:t>8</w:t>
            </w:r>
          </w:p>
        </w:tc>
        <w:tc>
          <w:tcPr>
            <w:tcW w:w="1577" w:type="dxa"/>
            <w:shd w:val="clear" w:color="auto" w:fill="auto"/>
          </w:tcPr>
          <w:p w14:paraId="7FF0C1D1" w14:textId="77777777" w:rsidR="00B53D03" w:rsidRPr="00C9208B" w:rsidRDefault="00B53D03" w:rsidP="00C9208B">
            <w:pPr>
              <w:pStyle w:val="Geonika2"/>
              <w:ind w:firstLine="0"/>
              <w:rPr>
                <w:rFonts w:cs="Calibri"/>
                <w:sz w:val="20"/>
                <w:szCs w:val="20"/>
                <w:lang w:val="ru-RU"/>
              </w:rPr>
            </w:pPr>
            <w:r w:rsidRPr="00C9208B">
              <w:rPr>
                <w:rFonts w:cs="Calibri"/>
                <w:sz w:val="20"/>
                <w:szCs w:val="20"/>
                <w:lang w:val="ru-RU"/>
              </w:rPr>
              <w:t>8.3</w:t>
            </w:r>
          </w:p>
        </w:tc>
        <w:tc>
          <w:tcPr>
            <w:tcW w:w="1984" w:type="dxa"/>
            <w:shd w:val="clear" w:color="auto" w:fill="auto"/>
          </w:tcPr>
          <w:p w14:paraId="52486217" w14:textId="77777777" w:rsidR="00B53D03" w:rsidRPr="00C9208B" w:rsidRDefault="00B53D03" w:rsidP="00C9208B">
            <w:pPr>
              <w:pStyle w:val="ConsPlusNormal"/>
              <w:ind w:firstLine="0"/>
              <w:jc w:val="both"/>
              <w:rPr>
                <w:rFonts w:ascii="Calibri" w:hAnsi="Calibri" w:cs="Calibri"/>
              </w:rPr>
            </w:pPr>
            <w:r w:rsidRPr="00C9208B">
              <w:rPr>
                <w:rFonts w:ascii="Calibri" w:hAnsi="Calibri" w:cs="Calibri"/>
              </w:rPr>
              <w:t>Обеспечение внутреннего правопорядка</w:t>
            </w:r>
          </w:p>
        </w:tc>
        <w:tc>
          <w:tcPr>
            <w:tcW w:w="5182" w:type="dxa"/>
            <w:shd w:val="clear" w:color="auto" w:fill="auto"/>
          </w:tcPr>
          <w:p w14:paraId="3DE7ED3D" w14:textId="77777777" w:rsidR="00B53D03" w:rsidRPr="00C9208B" w:rsidRDefault="00B53D03" w:rsidP="00C9208B">
            <w:pPr>
              <w:pStyle w:val="ConsPlusNormal"/>
              <w:ind w:firstLine="0"/>
              <w:jc w:val="both"/>
              <w:rPr>
                <w:rFonts w:ascii="Calibri" w:hAnsi="Calibri" w:cs="Calibri"/>
              </w:rPr>
            </w:pPr>
            <w:r w:rsidRPr="00C9208B">
              <w:rPr>
                <w:rFonts w:ascii="Calibri" w:hAnsi="Calibri" w:cs="Calibri"/>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w:t>
            </w:r>
            <w:r w:rsidRPr="00C9208B">
              <w:rPr>
                <w:rFonts w:ascii="Calibri" w:hAnsi="Calibri" w:cs="Calibri"/>
              </w:rPr>
              <w:lastRenderedPageBreak/>
              <w:t>военизированная служба;</w:t>
            </w:r>
          </w:p>
          <w:p w14:paraId="058511AF" w14:textId="77777777" w:rsidR="00B53D03" w:rsidRPr="00C9208B" w:rsidRDefault="00B53D03" w:rsidP="00C9208B">
            <w:pPr>
              <w:pStyle w:val="ConsPlusNormal"/>
              <w:ind w:firstLine="0"/>
              <w:jc w:val="both"/>
              <w:rPr>
                <w:rFonts w:ascii="Calibri" w:hAnsi="Calibri" w:cs="Calibri"/>
              </w:rPr>
            </w:pPr>
            <w:r w:rsidRPr="00C9208B">
              <w:rPr>
                <w:rFonts w:ascii="Calibri" w:hAnsi="Calibri" w:cs="Calibri"/>
              </w:rPr>
              <w:t>-размещение объектов гражданской обороны, за исключением объектов гражданской обороны, являющихся частями производственных зданий</w:t>
            </w:r>
          </w:p>
        </w:tc>
      </w:tr>
      <w:tr w:rsidR="00B53D03" w:rsidRPr="00C9208B" w14:paraId="76947033" w14:textId="77777777" w:rsidTr="00C9208B">
        <w:tc>
          <w:tcPr>
            <w:tcW w:w="9570" w:type="dxa"/>
            <w:gridSpan w:val="4"/>
            <w:shd w:val="clear" w:color="auto" w:fill="auto"/>
          </w:tcPr>
          <w:p w14:paraId="00C73DA4" w14:textId="77777777" w:rsidR="00B53D03" w:rsidRPr="00C9208B" w:rsidRDefault="00B53D03" w:rsidP="00C9208B">
            <w:pPr>
              <w:pStyle w:val="ConsPlusNormal"/>
              <w:ind w:firstLine="0"/>
              <w:jc w:val="center"/>
              <w:rPr>
                <w:rFonts w:ascii="Calibri" w:hAnsi="Calibri" w:cs="Calibri"/>
                <w:b/>
                <w:sz w:val="24"/>
                <w:szCs w:val="24"/>
              </w:rPr>
            </w:pPr>
            <w:r w:rsidRPr="00C9208B">
              <w:rPr>
                <w:rFonts w:ascii="Calibri" w:hAnsi="Calibri" w:cs="Calibri"/>
                <w:b/>
                <w:sz w:val="24"/>
                <w:szCs w:val="24"/>
              </w:rPr>
              <w:lastRenderedPageBreak/>
              <w:t>Условно разрешенные виды использования</w:t>
            </w:r>
          </w:p>
        </w:tc>
      </w:tr>
      <w:tr w:rsidR="00B53D03" w:rsidRPr="00C9208B" w14:paraId="6B4ABF01" w14:textId="77777777" w:rsidTr="00C9208B">
        <w:tc>
          <w:tcPr>
            <w:tcW w:w="827" w:type="dxa"/>
            <w:shd w:val="clear" w:color="auto" w:fill="auto"/>
          </w:tcPr>
          <w:p w14:paraId="37A15A80" w14:textId="77777777" w:rsidR="00B53D03" w:rsidRPr="00C9208B" w:rsidRDefault="00B53D03" w:rsidP="00C9208B">
            <w:pPr>
              <w:pStyle w:val="Geonika2"/>
              <w:ind w:firstLine="0"/>
              <w:rPr>
                <w:rFonts w:cs="Calibri"/>
                <w:sz w:val="20"/>
                <w:szCs w:val="20"/>
                <w:lang w:val="ru-RU"/>
              </w:rPr>
            </w:pPr>
            <w:r w:rsidRPr="00C9208B">
              <w:rPr>
                <w:rFonts w:cs="Calibri"/>
                <w:sz w:val="20"/>
                <w:szCs w:val="20"/>
                <w:lang w:val="ru-RU"/>
              </w:rPr>
              <w:t>9</w:t>
            </w:r>
          </w:p>
        </w:tc>
        <w:tc>
          <w:tcPr>
            <w:tcW w:w="1577" w:type="dxa"/>
            <w:shd w:val="clear" w:color="auto" w:fill="auto"/>
          </w:tcPr>
          <w:p w14:paraId="4419BD30" w14:textId="77777777" w:rsidR="00B53D03" w:rsidRPr="00C9208B" w:rsidRDefault="00B53D03" w:rsidP="00C9208B">
            <w:pPr>
              <w:pStyle w:val="Geonika2"/>
              <w:ind w:firstLine="0"/>
              <w:rPr>
                <w:rFonts w:cs="Calibri"/>
                <w:sz w:val="20"/>
                <w:szCs w:val="20"/>
                <w:lang w:val="ru-RU"/>
              </w:rPr>
            </w:pPr>
            <w:r w:rsidRPr="00C9208B">
              <w:rPr>
                <w:rFonts w:cs="Calibri"/>
                <w:sz w:val="20"/>
                <w:szCs w:val="20"/>
                <w:lang w:val="ru-RU"/>
              </w:rPr>
              <w:t>4.4</w:t>
            </w:r>
          </w:p>
        </w:tc>
        <w:tc>
          <w:tcPr>
            <w:tcW w:w="1984" w:type="dxa"/>
            <w:shd w:val="clear" w:color="auto" w:fill="auto"/>
          </w:tcPr>
          <w:p w14:paraId="2A7BA85D" w14:textId="77777777" w:rsidR="00B53D03" w:rsidRPr="00C9208B" w:rsidRDefault="00B53D03" w:rsidP="00C9208B">
            <w:pPr>
              <w:pStyle w:val="ConsPlusNormal"/>
              <w:ind w:firstLine="0"/>
              <w:jc w:val="both"/>
              <w:rPr>
                <w:rFonts w:ascii="Calibri" w:hAnsi="Calibri" w:cs="Calibri"/>
              </w:rPr>
            </w:pPr>
            <w:r w:rsidRPr="00C9208B">
              <w:rPr>
                <w:rFonts w:ascii="Calibri" w:hAnsi="Calibri" w:cs="Calibri"/>
              </w:rPr>
              <w:t>Магазины</w:t>
            </w:r>
          </w:p>
        </w:tc>
        <w:tc>
          <w:tcPr>
            <w:tcW w:w="5182" w:type="dxa"/>
            <w:shd w:val="clear" w:color="auto" w:fill="auto"/>
          </w:tcPr>
          <w:p w14:paraId="64F6CE07" w14:textId="77777777" w:rsidR="00B53D03" w:rsidRPr="00C9208B" w:rsidRDefault="00B53D03" w:rsidP="00C9208B">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53D03" w:rsidRPr="00C9208B" w14:paraId="69C7C9A8" w14:textId="77777777" w:rsidTr="00C9208B">
        <w:tc>
          <w:tcPr>
            <w:tcW w:w="827" w:type="dxa"/>
            <w:shd w:val="clear" w:color="auto" w:fill="auto"/>
          </w:tcPr>
          <w:p w14:paraId="2D8E68C0" w14:textId="77777777" w:rsidR="00B53D03" w:rsidRPr="00C9208B" w:rsidRDefault="00B53D03" w:rsidP="00C9208B">
            <w:pPr>
              <w:pStyle w:val="Geonika2"/>
              <w:ind w:firstLine="0"/>
              <w:rPr>
                <w:rFonts w:cs="Calibri"/>
                <w:sz w:val="20"/>
                <w:szCs w:val="20"/>
                <w:lang w:val="ru-RU"/>
              </w:rPr>
            </w:pPr>
            <w:r w:rsidRPr="00C9208B">
              <w:rPr>
                <w:rFonts w:cs="Calibri"/>
                <w:sz w:val="20"/>
                <w:szCs w:val="20"/>
                <w:lang w:val="ru-RU"/>
              </w:rPr>
              <w:t>10</w:t>
            </w:r>
          </w:p>
        </w:tc>
        <w:tc>
          <w:tcPr>
            <w:tcW w:w="1577" w:type="dxa"/>
            <w:shd w:val="clear" w:color="auto" w:fill="auto"/>
          </w:tcPr>
          <w:p w14:paraId="4B554A11" w14:textId="77777777" w:rsidR="00B53D03" w:rsidRPr="00C9208B" w:rsidRDefault="00B53D03" w:rsidP="00C9208B">
            <w:pPr>
              <w:pStyle w:val="Geonika2"/>
              <w:ind w:firstLine="0"/>
              <w:rPr>
                <w:rFonts w:cs="Calibri"/>
                <w:sz w:val="20"/>
                <w:szCs w:val="20"/>
                <w:lang w:val="ru-RU"/>
              </w:rPr>
            </w:pPr>
            <w:r w:rsidRPr="00C9208B">
              <w:rPr>
                <w:rFonts w:cs="Calibri"/>
                <w:sz w:val="20"/>
                <w:szCs w:val="20"/>
                <w:lang w:val="ru-RU"/>
              </w:rPr>
              <w:t>4.6</w:t>
            </w:r>
          </w:p>
        </w:tc>
        <w:tc>
          <w:tcPr>
            <w:tcW w:w="1984" w:type="dxa"/>
            <w:shd w:val="clear" w:color="auto" w:fill="auto"/>
          </w:tcPr>
          <w:p w14:paraId="2207507C" w14:textId="77777777" w:rsidR="00B53D03" w:rsidRPr="00C9208B" w:rsidRDefault="00B53D03" w:rsidP="00C9208B">
            <w:pPr>
              <w:pStyle w:val="ConsPlusNormal"/>
              <w:ind w:firstLine="0"/>
              <w:jc w:val="both"/>
              <w:rPr>
                <w:rFonts w:ascii="Calibri" w:hAnsi="Calibri" w:cs="Calibri"/>
              </w:rPr>
            </w:pPr>
            <w:r w:rsidRPr="00C9208B">
              <w:rPr>
                <w:rFonts w:ascii="Calibri" w:hAnsi="Calibri" w:cs="Calibri"/>
              </w:rPr>
              <w:t>Общественное питание</w:t>
            </w:r>
          </w:p>
        </w:tc>
        <w:tc>
          <w:tcPr>
            <w:tcW w:w="5182" w:type="dxa"/>
            <w:shd w:val="clear" w:color="auto" w:fill="auto"/>
          </w:tcPr>
          <w:p w14:paraId="0DA76484" w14:textId="77777777" w:rsidR="00B53D03" w:rsidRPr="00C9208B" w:rsidRDefault="00B53D03" w:rsidP="00C9208B">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53D03" w:rsidRPr="00C9208B" w14:paraId="2BADA60C" w14:textId="77777777" w:rsidTr="00C9208B">
        <w:tc>
          <w:tcPr>
            <w:tcW w:w="827" w:type="dxa"/>
            <w:shd w:val="clear" w:color="auto" w:fill="auto"/>
          </w:tcPr>
          <w:p w14:paraId="30902A98" w14:textId="77777777" w:rsidR="00B53D03" w:rsidRPr="00C9208B" w:rsidRDefault="00B53D03" w:rsidP="00C9208B">
            <w:pPr>
              <w:pStyle w:val="Geonika2"/>
              <w:ind w:firstLine="0"/>
              <w:rPr>
                <w:rFonts w:cs="Calibri"/>
                <w:sz w:val="20"/>
                <w:szCs w:val="20"/>
                <w:lang w:val="ru-RU"/>
              </w:rPr>
            </w:pPr>
            <w:r w:rsidRPr="00C9208B">
              <w:rPr>
                <w:rFonts w:cs="Calibri"/>
                <w:sz w:val="20"/>
                <w:szCs w:val="20"/>
                <w:lang w:val="ru-RU"/>
              </w:rPr>
              <w:t>11</w:t>
            </w:r>
          </w:p>
        </w:tc>
        <w:tc>
          <w:tcPr>
            <w:tcW w:w="1577" w:type="dxa"/>
            <w:shd w:val="clear" w:color="auto" w:fill="auto"/>
          </w:tcPr>
          <w:p w14:paraId="25BEC6A9" w14:textId="77777777" w:rsidR="00B53D03" w:rsidRPr="00C9208B" w:rsidRDefault="00B53D03" w:rsidP="00C9208B">
            <w:pPr>
              <w:pStyle w:val="Geonika2"/>
              <w:ind w:firstLine="0"/>
              <w:rPr>
                <w:rFonts w:cs="Calibri"/>
                <w:sz w:val="20"/>
                <w:szCs w:val="20"/>
                <w:lang w:val="ru-RU"/>
              </w:rPr>
            </w:pPr>
            <w:r w:rsidRPr="00C9208B">
              <w:rPr>
                <w:rFonts w:cs="Calibri"/>
                <w:sz w:val="20"/>
                <w:szCs w:val="20"/>
                <w:lang w:val="ru-RU"/>
              </w:rPr>
              <w:t>4.7</w:t>
            </w:r>
          </w:p>
        </w:tc>
        <w:tc>
          <w:tcPr>
            <w:tcW w:w="1984" w:type="dxa"/>
            <w:shd w:val="clear" w:color="auto" w:fill="auto"/>
          </w:tcPr>
          <w:p w14:paraId="22D81923" w14:textId="77777777" w:rsidR="00B53D03" w:rsidRPr="00C9208B" w:rsidRDefault="00B53D03" w:rsidP="00C9208B">
            <w:pPr>
              <w:pStyle w:val="ConsPlusNormal"/>
              <w:ind w:firstLine="0"/>
              <w:jc w:val="both"/>
              <w:rPr>
                <w:rFonts w:ascii="Calibri" w:hAnsi="Calibri" w:cs="Calibri"/>
              </w:rPr>
            </w:pPr>
            <w:r w:rsidRPr="00C9208B">
              <w:rPr>
                <w:rFonts w:ascii="Calibri" w:hAnsi="Calibri" w:cs="Calibri"/>
              </w:rPr>
              <w:t>Гостиничное обслуживание</w:t>
            </w:r>
          </w:p>
        </w:tc>
        <w:tc>
          <w:tcPr>
            <w:tcW w:w="5182" w:type="dxa"/>
            <w:shd w:val="clear" w:color="auto" w:fill="auto"/>
          </w:tcPr>
          <w:p w14:paraId="57492217" w14:textId="77777777" w:rsidR="00B53D03" w:rsidRPr="00C9208B" w:rsidRDefault="00B53D03" w:rsidP="00C9208B">
            <w:pPr>
              <w:pStyle w:val="ConsPlusNormal"/>
              <w:ind w:firstLine="0"/>
              <w:jc w:val="both"/>
              <w:rPr>
                <w:rFonts w:ascii="Calibri" w:hAnsi="Calibri" w:cs="Calibri"/>
              </w:rPr>
            </w:pPr>
            <w:r w:rsidRPr="00C9208B">
              <w:rPr>
                <w:rFonts w:ascii="Calibri" w:hAnsi="Calibri" w:cs="Calibri"/>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B53D03" w:rsidRPr="00C9208B" w14:paraId="71A02059" w14:textId="77777777" w:rsidTr="00C9208B">
        <w:tc>
          <w:tcPr>
            <w:tcW w:w="9570" w:type="dxa"/>
            <w:gridSpan w:val="4"/>
            <w:shd w:val="clear" w:color="auto" w:fill="auto"/>
          </w:tcPr>
          <w:p w14:paraId="3FC7DE18" w14:textId="77777777" w:rsidR="00B53D03" w:rsidRPr="00C9208B" w:rsidRDefault="00B53D03" w:rsidP="00C9208B">
            <w:pPr>
              <w:pStyle w:val="ConsPlusNormal"/>
              <w:ind w:firstLine="0"/>
              <w:jc w:val="center"/>
              <w:rPr>
                <w:rFonts w:ascii="Calibri" w:hAnsi="Calibri" w:cs="Calibri"/>
                <w:b/>
                <w:sz w:val="24"/>
                <w:szCs w:val="24"/>
              </w:rPr>
            </w:pPr>
            <w:r w:rsidRPr="00C9208B">
              <w:rPr>
                <w:rFonts w:ascii="Calibri" w:hAnsi="Calibri" w:cs="Calibri"/>
                <w:b/>
                <w:sz w:val="24"/>
                <w:szCs w:val="24"/>
              </w:rPr>
              <w:t>Вспомогательные виды разрешенного использования</w:t>
            </w:r>
          </w:p>
        </w:tc>
      </w:tr>
      <w:tr w:rsidR="00B53D03" w:rsidRPr="00C9208B" w14:paraId="10F18412" w14:textId="77777777" w:rsidTr="00C9208B">
        <w:tc>
          <w:tcPr>
            <w:tcW w:w="827" w:type="dxa"/>
            <w:shd w:val="clear" w:color="auto" w:fill="auto"/>
          </w:tcPr>
          <w:p w14:paraId="2705EA2C" w14:textId="77777777" w:rsidR="00B53D03" w:rsidRPr="00C9208B" w:rsidRDefault="00B53D03" w:rsidP="00C9208B">
            <w:pPr>
              <w:pStyle w:val="Geonika2"/>
              <w:ind w:firstLine="0"/>
              <w:rPr>
                <w:rFonts w:cs="Calibri"/>
                <w:sz w:val="20"/>
                <w:szCs w:val="20"/>
                <w:lang w:val="ru-RU"/>
              </w:rPr>
            </w:pPr>
            <w:r w:rsidRPr="00C9208B">
              <w:rPr>
                <w:rFonts w:cs="Calibri"/>
                <w:sz w:val="20"/>
                <w:szCs w:val="20"/>
                <w:lang w:val="ru-RU"/>
              </w:rPr>
              <w:t>12</w:t>
            </w:r>
          </w:p>
        </w:tc>
        <w:tc>
          <w:tcPr>
            <w:tcW w:w="1577" w:type="dxa"/>
            <w:shd w:val="clear" w:color="auto" w:fill="auto"/>
          </w:tcPr>
          <w:p w14:paraId="28F56CEF" w14:textId="77777777" w:rsidR="00B53D03" w:rsidRPr="00C9208B" w:rsidRDefault="00B53D03" w:rsidP="00C9208B">
            <w:pPr>
              <w:pStyle w:val="Geonika2"/>
              <w:ind w:firstLine="0"/>
              <w:rPr>
                <w:rFonts w:cs="Calibri"/>
                <w:sz w:val="20"/>
                <w:szCs w:val="20"/>
                <w:lang w:val="ru-RU"/>
              </w:rPr>
            </w:pPr>
            <w:r w:rsidRPr="00C9208B">
              <w:rPr>
                <w:rFonts w:cs="Calibri"/>
                <w:sz w:val="20"/>
                <w:szCs w:val="20"/>
                <w:lang w:val="ru-RU"/>
              </w:rPr>
              <w:t>3.1</w:t>
            </w:r>
          </w:p>
        </w:tc>
        <w:tc>
          <w:tcPr>
            <w:tcW w:w="1984" w:type="dxa"/>
            <w:shd w:val="clear" w:color="auto" w:fill="auto"/>
          </w:tcPr>
          <w:p w14:paraId="6A60C338" w14:textId="77777777" w:rsidR="00B53D03" w:rsidRPr="00C9208B" w:rsidRDefault="00B53D03" w:rsidP="00C9208B">
            <w:pPr>
              <w:pStyle w:val="ConsPlusNormal"/>
              <w:ind w:firstLine="0"/>
              <w:rPr>
                <w:rFonts w:ascii="Calibri" w:hAnsi="Calibri" w:cs="Calibri"/>
              </w:rPr>
            </w:pPr>
            <w:r w:rsidRPr="00C9208B">
              <w:rPr>
                <w:rFonts w:ascii="Calibri" w:hAnsi="Calibri" w:cs="Calibri"/>
              </w:rPr>
              <w:t>Коммунальное обслуживание</w:t>
            </w:r>
          </w:p>
        </w:tc>
        <w:tc>
          <w:tcPr>
            <w:tcW w:w="5182" w:type="dxa"/>
            <w:shd w:val="clear" w:color="auto" w:fill="auto"/>
          </w:tcPr>
          <w:p w14:paraId="1D2E369A" w14:textId="77777777" w:rsidR="00B53D03" w:rsidRPr="00C9208B" w:rsidRDefault="00B53D03" w:rsidP="00C9208B">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C9208B">
                <w:rPr>
                  <w:rFonts w:ascii="Calibri" w:hAnsi="Calibri" w:cs="Calibri"/>
                  <w:color w:val="0000FF"/>
                </w:rPr>
                <w:t>кодами 3.1.1</w:t>
              </w:r>
            </w:hyperlink>
            <w:r w:rsidRPr="00C9208B">
              <w:rPr>
                <w:rFonts w:ascii="Calibri" w:hAnsi="Calibri" w:cs="Calibri"/>
              </w:rPr>
              <w:t xml:space="preserve"> - </w:t>
            </w:r>
            <w:hyperlink w:anchor="P202" w:history="1">
              <w:r w:rsidRPr="00C9208B">
                <w:rPr>
                  <w:rFonts w:ascii="Calibri" w:hAnsi="Calibri" w:cs="Calibri"/>
                  <w:color w:val="0000FF"/>
                </w:rPr>
                <w:t>3.1.2</w:t>
              </w:r>
            </w:hyperlink>
          </w:p>
        </w:tc>
      </w:tr>
      <w:tr w:rsidR="00B53D03" w:rsidRPr="00C9208B" w14:paraId="5A1B0EB9" w14:textId="77777777" w:rsidTr="00C9208B">
        <w:tc>
          <w:tcPr>
            <w:tcW w:w="827" w:type="dxa"/>
            <w:shd w:val="clear" w:color="auto" w:fill="auto"/>
          </w:tcPr>
          <w:p w14:paraId="1C645D04" w14:textId="77777777" w:rsidR="00B53D03" w:rsidRPr="00C9208B" w:rsidRDefault="00B53D03" w:rsidP="00C9208B">
            <w:pPr>
              <w:pStyle w:val="Geonika2"/>
              <w:ind w:firstLine="0"/>
              <w:rPr>
                <w:rFonts w:cs="Calibri"/>
                <w:sz w:val="20"/>
                <w:szCs w:val="20"/>
                <w:lang w:val="ru-RU"/>
              </w:rPr>
            </w:pPr>
            <w:r w:rsidRPr="00C9208B">
              <w:rPr>
                <w:rFonts w:cs="Calibri"/>
                <w:sz w:val="20"/>
                <w:szCs w:val="20"/>
                <w:lang w:val="ru-RU"/>
              </w:rPr>
              <w:t>13</w:t>
            </w:r>
          </w:p>
        </w:tc>
        <w:tc>
          <w:tcPr>
            <w:tcW w:w="1577" w:type="dxa"/>
            <w:shd w:val="clear" w:color="auto" w:fill="auto"/>
          </w:tcPr>
          <w:p w14:paraId="515117F4" w14:textId="77777777" w:rsidR="00B53D03" w:rsidRPr="00C9208B" w:rsidRDefault="00B53D03" w:rsidP="00C9208B">
            <w:pPr>
              <w:pStyle w:val="Geonika2"/>
              <w:ind w:firstLine="0"/>
              <w:rPr>
                <w:rFonts w:cs="Calibri"/>
                <w:sz w:val="20"/>
                <w:szCs w:val="20"/>
                <w:lang w:val="ru-RU"/>
              </w:rPr>
            </w:pPr>
            <w:r w:rsidRPr="00C9208B">
              <w:rPr>
                <w:rFonts w:cs="Calibri"/>
                <w:sz w:val="20"/>
                <w:szCs w:val="20"/>
                <w:lang w:val="ru-RU"/>
              </w:rPr>
              <w:t>4.8</w:t>
            </w:r>
          </w:p>
        </w:tc>
        <w:tc>
          <w:tcPr>
            <w:tcW w:w="1984" w:type="dxa"/>
            <w:shd w:val="clear" w:color="auto" w:fill="auto"/>
          </w:tcPr>
          <w:p w14:paraId="2F10B9A4" w14:textId="77777777" w:rsidR="00B53D03" w:rsidRPr="00C9208B" w:rsidRDefault="00B53D03" w:rsidP="00C9208B">
            <w:pPr>
              <w:pStyle w:val="ConsPlusNormal"/>
              <w:ind w:firstLine="0"/>
              <w:jc w:val="both"/>
              <w:rPr>
                <w:rFonts w:ascii="Calibri" w:hAnsi="Calibri" w:cs="Calibri"/>
              </w:rPr>
            </w:pPr>
            <w:r w:rsidRPr="00C9208B">
              <w:rPr>
                <w:rFonts w:ascii="Calibri" w:hAnsi="Calibri" w:cs="Calibri"/>
              </w:rPr>
              <w:t>Развлечения</w:t>
            </w:r>
          </w:p>
        </w:tc>
        <w:tc>
          <w:tcPr>
            <w:tcW w:w="5182" w:type="dxa"/>
            <w:shd w:val="clear" w:color="auto" w:fill="auto"/>
          </w:tcPr>
          <w:p w14:paraId="2FAEA5CA" w14:textId="77777777" w:rsidR="00B53D03" w:rsidRPr="00C9208B" w:rsidRDefault="00B53D03" w:rsidP="00C9208B">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370" w:history="1">
              <w:r w:rsidRPr="00C9208B">
                <w:rPr>
                  <w:rFonts w:ascii="Calibri" w:hAnsi="Calibri" w:cs="Calibri"/>
                  <w:color w:val="0000FF"/>
                </w:rPr>
                <w:t>кодами 4.8.1</w:t>
              </w:r>
            </w:hyperlink>
            <w:r w:rsidRPr="00C9208B">
              <w:rPr>
                <w:rFonts w:ascii="Calibri" w:hAnsi="Calibri" w:cs="Calibri"/>
              </w:rPr>
              <w:t xml:space="preserve"> - </w:t>
            </w:r>
            <w:hyperlink w:anchor="P378" w:history="1">
              <w:r w:rsidRPr="00C9208B">
                <w:rPr>
                  <w:rFonts w:ascii="Calibri" w:hAnsi="Calibri" w:cs="Calibri"/>
                  <w:color w:val="0000FF"/>
                </w:rPr>
                <w:t>4.8.3</w:t>
              </w:r>
            </w:hyperlink>
          </w:p>
        </w:tc>
      </w:tr>
      <w:tr w:rsidR="00B53D03" w:rsidRPr="00C9208B" w14:paraId="00149BA6" w14:textId="77777777" w:rsidTr="00C9208B">
        <w:tc>
          <w:tcPr>
            <w:tcW w:w="827" w:type="dxa"/>
            <w:shd w:val="clear" w:color="auto" w:fill="auto"/>
          </w:tcPr>
          <w:p w14:paraId="5B10AEF7" w14:textId="77777777" w:rsidR="00B53D03" w:rsidRPr="00C9208B" w:rsidRDefault="00B53D03" w:rsidP="00C9208B">
            <w:pPr>
              <w:pStyle w:val="Geonika2"/>
              <w:ind w:firstLine="0"/>
              <w:rPr>
                <w:rFonts w:cs="Calibri"/>
                <w:sz w:val="20"/>
                <w:szCs w:val="20"/>
                <w:lang w:val="ru-RU"/>
              </w:rPr>
            </w:pPr>
            <w:r w:rsidRPr="00C9208B">
              <w:rPr>
                <w:rFonts w:cs="Calibri"/>
                <w:sz w:val="20"/>
                <w:szCs w:val="20"/>
                <w:lang w:val="ru-RU"/>
              </w:rPr>
              <w:t>14</w:t>
            </w:r>
          </w:p>
        </w:tc>
        <w:tc>
          <w:tcPr>
            <w:tcW w:w="1577" w:type="dxa"/>
            <w:shd w:val="clear" w:color="auto" w:fill="auto"/>
          </w:tcPr>
          <w:p w14:paraId="2A1518D1" w14:textId="77777777" w:rsidR="00B53D03" w:rsidRPr="00C9208B" w:rsidRDefault="00B53D03" w:rsidP="00C9208B">
            <w:pPr>
              <w:pStyle w:val="Geonika2"/>
              <w:ind w:firstLine="0"/>
              <w:rPr>
                <w:rFonts w:cs="Calibri"/>
                <w:sz w:val="20"/>
                <w:szCs w:val="20"/>
                <w:lang w:val="ru-RU"/>
              </w:rPr>
            </w:pPr>
            <w:r w:rsidRPr="00C9208B">
              <w:rPr>
                <w:rFonts w:cs="Calibri"/>
                <w:sz w:val="20"/>
                <w:szCs w:val="20"/>
                <w:lang w:val="ru-RU"/>
              </w:rPr>
              <w:t>12.0</w:t>
            </w:r>
          </w:p>
        </w:tc>
        <w:tc>
          <w:tcPr>
            <w:tcW w:w="1984" w:type="dxa"/>
            <w:shd w:val="clear" w:color="auto" w:fill="auto"/>
          </w:tcPr>
          <w:p w14:paraId="0665D0A9" w14:textId="77777777" w:rsidR="00B53D03" w:rsidRPr="00C9208B" w:rsidRDefault="00B53D03" w:rsidP="00C9208B">
            <w:pPr>
              <w:pStyle w:val="ConsPlusNormal"/>
              <w:ind w:firstLine="0"/>
              <w:jc w:val="both"/>
              <w:rPr>
                <w:rFonts w:ascii="Calibri" w:hAnsi="Calibri" w:cs="Calibri"/>
              </w:rPr>
            </w:pPr>
            <w:r w:rsidRPr="00C9208B">
              <w:rPr>
                <w:rFonts w:ascii="Calibri" w:hAnsi="Calibri" w:cs="Calibri"/>
              </w:rPr>
              <w:t>Земельные участки (территории) общего пользования</w:t>
            </w:r>
          </w:p>
        </w:tc>
        <w:tc>
          <w:tcPr>
            <w:tcW w:w="5182" w:type="dxa"/>
            <w:shd w:val="clear" w:color="auto" w:fill="auto"/>
          </w:tcPr>
          <w:p w14:paraId="0B02A8DB" w14:textId="77777777" w:rsidR="00B53D03" w:rsidRPr="00C9208B" w:rsidRDefault="00B53D03" w:rsidP="00C9208B">
            <w:pPr>
              <w:pStyle w:val="ConsPlusNormal"/>
              <w:ind w:firstLine="0"/>
              <w:jc w:val="both"/>
              <w:rPr>
                <w:rFonts w:ascii="Calibri" w:hAnsi="Calibri" w:cs="Calibri"/>
              </w:rPr>
            </w:pPr>
            <w:r w:rsidRPr="00C9208B">
              <w:rPr>
                <w:rFonts w:ascii="Calibri" w:hAnsi="Calibri" w:cs="Calibri"/>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C9208B">
                <w:rPr>
                  <w:rFonts w:ascii="Calibri" w:hAnsi="Calibri" w:cs="Calibri"/>
                  <w:color w:val="0000FF"/>
                </w:rPr>
                <w:t>кодами 12.0.1</w:t>
              </w:r>
            </w:hyperlink>
            <w:r w:rsidRPr="00C9208B">
              <w:rPr>
                <w:rFonts w:ascii="Calibri" w:hAnsi="Calibri" w:cs="Calibri"/>
              </w:rPr>
              <w:t xml:space="preserve"> - </w:t>
            </w:r>
            <w:hyperlink w:anchor="P668" w:history="1">
              <w:r w:rsidRPr="00C9208B">
                <w:rPr>
                  <w:rFonts w:ascii="Calibri" w:hAnsi="Calibri" w:cs="Calibri"/>
                  <w:color w:val="0000FF"/>
                </w:rPr>
                <w:t>12.0.2</w:t>
              </w:r>
            </w:hyperlink>
          </w:p>
        </w:tc>
      </w:tr>
    </w:tbl>
    <w:p w14:paraId="32FC79A1" w14:textId="77777777" w:rsidR="007368E4" w:rsidRDefault="00571AC6" w:rsidP="007368E4">
      <w:pPr>
        <w:pStyle w:val="Geonika2"/>
        <w:rPr>
          <w:sz w:val="20"/>
          <w:szCs w:val="20"/>
          <w:lang w:val="ru-RU"/>
        </w:rPr>
      </w:pPr>
      <w:r w:rsidRPr="00D94833">
        <w:rPr>
          <w:sz w:val="20"/>
          <w:szCs w:val="20"/>
          <w:lang w:val="ru-RU"/>
        </w:rPr>
        <w:t xml:space="preserve">Примечание - * </w:t>
      </w:r>
      <w:r w:rsidR="007368E4" w:rsidRPr="00D94833">
        <w:rPr>
          <w:sz w:val="20"/>
          <w:szCs w:val="20"/>
          <w:lang w:val="ru-RU"/>
        </w:rPr>
        <w:t xml:space="preserve">В соответствии с </w:t>
      </w:r>
      <w:r w:rsidR="007368E4" w:rsidRPr="001637DA">
        <w:rPr>
          <w:sz w:val="20"/>
          <w:szCs w:val="20"/>
        </w:rPr>
        <w:t>Приказ Федеральной службы государственной регистрации, кадастра и картографии № П/0412 от 10.11.2020 года</w:t>
      </w:r>
      <w:r w:rsidR="007368E4">
        <w:rPr>
          <w:sz w:val="20"/>
          <w:szCs w:val="20"/>
          <w:lang w:val="ru-RU"/>
        </w:rPr>
        <w:t xml:space="preserve"> «Об утверждении классификатора видов разрешенного использования земельных участков»</w:t>
      </w:r>
    </w:p>
    <w:p w14:paraId="7870969E" w14:textId="1AD2E54A" w:rsidR="005518CF" w:rsidRPr="00E252CB" w:rsidRDefault="005518CF" w:rsidP="007368E4">
      <w:pPr>
        <w:pStyle w:val="Geonika2"/>
        <w:rPr>
          <w:b/>
        </w:rPr>
      </w:pPr>
      <w:r w:rsidRPr="00E252CB">
        <w:rPr>
          <w:b/>
        </w:rPr>
        <w:t xml:space="preserve"> </w:t>
      </w:r>
      <w:r w:rsidR="008F5CC2" w:rsidRPr="00B4621A">
        <w:rPr>
          <w:b/>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124F29F5" w14:textId="77777777" w:rsidR="00581725" w:rsidRPr="00E252CB" w:rsidRDefault="00581725" w:rsidP="00581725">
      <w:pPr>
        <w:pStyle w:val="a5"/>
      </w:pPr>
      <w:r w:rsidRPr="00E252CB">
        <w:t xml:space="preserve">Минимальная ширина земельного участка - </w:t>
      </w:r>
      <w:r>
        <w:rPr>
          <w:lang w:val="ru-RU"/>
        </w:rPr>
        <w:t>10</w:t>
      </w:r>
      <w:r w:rsidRPr="00E252CB">
        <w:t xml:space="preserve"> м</w:t>
      </w:r>
      <w:r>
        <w:rPr>
          <w:lang w:val="ru-RU"/>
        </w:rPr>
        <w:t>,</w:t>
      </w:r>
      <w:r w:rsidRPr="00C469C5">
        <w:rPr>
          <w:lang w:val="ru-RU"/>
        </w:rPr>
        <w:t xml:space="preserve"> </w:t>
      </w:r>
      <w:r>
        <w:rPr>
          <w:lang w:val="ru-RU"/>
        </w:rPr>
        <w:t>для объектов коммунального обслуживания</w:t>
      </w:r>
      <w:r>
        <w:t xml:space="preserve"> - </w:t>
      </w:r>
      <w:r>
        <w:rPr>
          <w:lang w:val="ru-RU"/>
        </w:rPr>
        <w:t>1</w:t>
      </w:r>
      <w:r>
        <w:t xml:space="preserve"> м</w:t>
      </w:r>
      <w:r w:rsidRPr="00E252CB">
        <w:t>;</w:t>
      </w:r>
    </w:p>
    <w:p w14:paraId="0209478B" w14:textId="77777777" w:rsidR="008D350C" w:rsidRPr="00E252CB" w:rsidRDefault="008D350C" w:rsidP="005518CF">
      <w:pPr>
        <w:pStyle w:val="a5"/>
        <w:rPr>
          <w:lang w:val="ru-RU"/>
        </w:rPr>
      </w:pPr>
      <w:r w:rsidRPr="00E252CB">
        <w:t xml:space="preserve">Минимальная площадь земельного участка - </w:t>
      </w:r>
      <w:r w:rsidR="00CD4855" w:rsidRPr="00E252CB">
        <w:rPr>
          <w:lang w:val="ru-RU"/>
        </w:rPr>
        <w:t>2</w:t>
      </w:r>
      <w:r w:rsidRPr="00E252CB">
        <w:t xml:space="preserve">00 </w:t>
      </w:r>
      <w:r w:rsidRPr="00E252CB">
        <w:rPr>
          <w:lang w:val="ru-RU"/>
        </w:rPr>
        <w:t>м2</w:t>
      </w:r>
      <w:r w:rsidR="009E2804">
        <w:rPr>
          <w:lang w:val="ru-RU"/>
        </w:rPr>
        <w:t>,</w:t>
      </w:r>
      <w:r w:rsidR="009E2804" w:rsidRPr="009E2804">
        <w:rPr>
          <w:lang w:val="ru-RU"/>
        </w:rPr>
        <w:t xml:space="preserve"> </w:t>
      </w:r>
      <w:r w:rsidR="009E2804">
        <w:rPr>
          <w:lang w:val="ru-RU"/>
        </w:rPr>
        <w:t>для объектов коммунального обслуживания</w:t>
      </w:r>
      <w:r w:rsidR="009E2804">
        <w:t xml:space="preserve"> - </w:t>
      </w:r>
      <w:r w:rsidR="009E2804">
        <w:rPr>
          <w:lang w:val="ru-RU"/>
        </w:rPr>
        <w:t>4</w:t>
      </w:r>
      <w:r w:rsidR="009E2804">
        <w:t xml:space="preserve"> м2</w:t>
      </w:r>
      <w:r w:rsidRPr="00E252CB">
        <w:t>;</w:t>
      </w:r>
    </w:p>
    <w:p w14:paraId="390A4111" w14:textId="77777777" w:rsidR="00CD4855" w:rsidRPr="00E252CB" w:rsidRDefault="00CD4855" w:rsidP="00CD4855">
      <w:pPr>
        <w:pStyle w:val="Geonika2"/>
        <w:rPr>
          <w:lang w:val="ru-RU"/>
        </w:rPr>
      </w:pPr>
      <w:r w:rsidRPr="00E252CB">
        <w:rPr>
          <w:lang w:val="ru-RU"/>
        </w:rPr>
        <w:t xml:space="preserve">Максимальная площадь земельного участка – </w:t>
      </w:r>
      <w:r w:rsidR="008D262C" w:rsidRPr="00E252CB">
        <w:rPr>
          <w:lang w:val="ru-RU"/>
        </w:rPr>
        <w:t>50</w:t>
      </w:r>
      <w:r w:rsidR="00A7182B">
        <w:rPr>
          <w:lang w:val="ru-RU"/>
        </w:rPr>
        <w:t>0 000 м2</w:t>
      </w:r>
      <w:r w:rsidRPr="00E252CB">
        <w:rPr>
          <w:lang w:val="ru-RU"/>
        </w:rPr>
        <w:t>;</w:t>
      </w:r>
    </w:p>
    <w:p w14:paraId="596EEB0A" w14:textId="77777777" w:rsidR="005518CF" w:rsidRPr="00E252CB" w:rsidRDefault="008C35CA" w:rsidP="005518CF">
      <w:pPr>
        <w:pStyle w:val="a5"/>
      </w:pPr>
      <w:r w:rsidRPr="00E252CB">
        <w:t>Минимальный отступ от красной линии</w:t>
      </w:r>
      <w:r w:rsidRPr="00E252CB">
        <w:rPr>
          <w:lang w:val="ru-RU"/>
        </w:rPr>
        <w:t xml:space="preserve"> улиц</w:t>
      </w:r>
      <w:r w:rsidR="009F35DD" w:rsidRPr="00E252CB">
        <w:t xml:space="preserve"> - 5 м</w:t>
      </w:r>
      <w:r w:rsidR="005D472F">
        <w:rPr>
          <w:lang w:val="ru-RU"/>
        </w:rPr>
        <w:t>,</w:t>
      </w:r>
      <w:r w:rsidR="005D472F" w:rsidRPr="005D472F">
        <w:rPr>
          <w:lang w:val="ru-RU"/>
        </w:rPr>
        <w:t xml:space="preserve"> </w:t>
      </w:r>
      <w:r w:rsidR="005D472F">
        <w:rPr>
          <w:lang w:val="ru-RU"/>
        </w:rPr>
        <w:t>для объектов коммунального обслуживания</w:t>
      </w:r>
      <w:r w:rsidR="005D472F" w:rsidRPr="00E252CB">
        <w:t xml:space="preserve"> - </w:t>
      </w:r>
      <w:r w:rsidR="005D472F">
        <w:rPr>
          <w:lang w:val="ru-RU"/>
        </w:rPr>
        <w:t>0</w:t>
      </w:r>
      <w:r w:rsidR="005D472F" w:rsidRPr="00E252CB">
        <w:t xml:space="preserve"> м</w:t>
      </w:r>
      <w:r w:rsidR="009F35DD" w:rsidRPr="00E252CB">
        <w:t>.</w:t>
      </w:r>
    </w:p>
    <w:p w14:paraId="0F3BC284" w14:textId="77777777" w:rsidR="009D39F8" w:rsidRPr="00E252CB" w:rsidRDefault="009D39F8" w:rsidP="009D39F8">
      <w:pPr>
        <w:pStyle w:val="a5"/>
      </w:pPr>
      <w:r w:rsidRPr="00E252CB">
        <w:t>Минимальный отступ от границ земельного участка - 5 м</w:t>
      </w:r>
      <w:r w:rsidR="005D472F">
        <w:rPr>
          <w:lang w:val="ru-RU"/>
        </w:rPr>
        <w:t>,</w:t>
      </w:r>
      <w:r w:rsidR="005D472F" w:rsidRPr="005D472F">
        <w:rPr>
          <w:lang w:val="ru-RU"/>
        </w:rPr>
        <w:t xml:space="preserve"> </w:t>
      </w:r>
      <w:r w:rsidR="005D472F">
        <w:rPr>
          <w:lang w:val="ru-RU"/>
        </w:rPr>
        <w:t>для объектов коммунального обслуживания</w:t>
      </w:r>
      <w:r w:rsidR="005D472F" w:rsidRPr="00E252CB">
        <w:t xml:space="preserve"> - </w:t>
      </w:r>
      <w:r w:rsidR="005D472F">
        <w:rPr>
          <w:lang w:val="ru-RU"/>
        </w:rPr>
        <w:t>0</w:t>
      </w:r>
      <w:r w:rsidR="005D472F" w:rsidRPr="00E252CB">
        <w:t xml:space="preserve"> м</w:t>
      </w:r>
      <w:r w:rsidRPr="00E252CB">
        <w:t>.</w:t>
      </w:r>
    </w:p>
    <w:p w14:paraId="02A1FA4E" w14:textId="77777777" w:rsidR="005518CF" w:rsidRPr="00E252CB" w:rsidRDefault="001F2627" w:rsidP="005518CF">
      <w:pPr>
        <w:pStyle w:val="a5"/>
      </w:pPr>
      <w:r>
        <w:rPr>
          <w:lang w:val="ru-RU" w:eastAsia="ar-SA" w:bidi="en-US"/>
        </w:rPr>
        <w:t>Предельная</w:t>
      </w:r>
      <w:r w:rsidR="008D350C" w:rsidRPr="00E252CB">
        <w:rPr>
          <w:lang w:eastAsia="ar-SA" w:bidi="en-US"/>
        </w:rPr>
        <w:t xml:space="preserve"> высота </w:t>
      </w:r>
      <w:r w:rsidR="003233EB">
        <w:rPr>
          <w:lang w:val="ru-RU"/>
        </w:rPr>
        <w:t>зданий, строений, сооружений</w:t>
      </w:r>
      <w:r w:rsidR="008D350C" w:rsidRPr="00E252CB">
        <w:rPr>
          <w:lang w:eastAsia="ar-SA" w:bidi="en-US"/>
        </w:rPr>
        <w:t xml:space="preserve"> – </w:t>
      </w:r>
      <w:r w:rsidR="008D350C" w:rsidRPr="00E252CB">
        <w:rPr>
          <w:lang w:val="ru-RU" w:eastAsia="ar-SA" w:bidi="en-US"/>
        </w:rPr>
        <w:t>12</w:t>
      </w:r>
      <w:r w:rsidR="008D350C" w:rsidRPr="00E252CB">
        <w:rPr>
          <w:lang w:eastAsia="ar-SA" w:bidi="en-US"/>
        </w:rPr>
        <w:t xml:space="preserve"> м</w:t>
      </w:r>
      <w:r w:rsidR="008D350C" w:rsidRPr="00E252CB">
        <w:t>;</w:t>
      </w:r>
    </w:p>
    <w:p w14:paraId="1B0C263B" w14:textId="77777777" w:rsidR="005518CF" w:rsidRPr="00E252CB" w:rsidRDefault="005518CF" w:rsidP="005518CF">
      <w:pPr>
        <w:pStyle w:val="a5"/>
      </w:pPr>
      <w:r w:rsidRPr="00E252CB">
        <w:t>Максимальный процент застройки  в границах земельного участка – 30%.</w:t>
      </w:r>
    </w:p>
    <w:p w14:paraId="3C235923" w14:textId="77777777" w:rsidR="008D350C" w:rsidRPr="00E252CB" w:rsidRDefault="00D9377F" w:rsidP="008D350C">
      <w:pPr>
        <w:pStyle w:val="a5"/>
        <w:rPr>
          <w:lang w:val="ru-RU" w:eastAsia="ar-SA" w:bidi="en-US"/>
        </w:rPr>
      </w:pPr>
      <w:r w:rsidRPr="00B4621A">
        <w:t>Минимальный процент озеленения земельного участка</w:t>
      </w:r>
      <w:r w:rsidR="008D350C" w:rsidRPr="00E252CB">
        <w:rPr>
          <w:lang w:eastAsia="ar-SA" w:bidi="en-US"/>
        </w:rPr>
        <w:t xml:space="preserve"> – </w:t>
      </w:r>
      <w:r w:rsidR="008D350C" w:rsidRPr="00E252CB">
        <w:rPr>
          <w:lang w:val="ru-RU" w:eastAsia="ar-SA" w:bidi="en-US"/>
        </w:rPr>
        <w:t>5</w:t>
      </w:r>
      <w:r w:rsidR="008D350C" w:rsidRPr="00E252CB">
        <w:rPr>
          <w:lang w:eastAsia="ar-SA" w:bidi="en-US"/>
        </w:rPr>
        <w:t>0%.</w:t>
      </w:r>
    </w:p>
    <w:p w14:paraId="331F6AEF" w14:textId="77777777" w:rsidR="008D350C" w:rsidRDefault="008D350C" w:rsidP="008D350C">
      <w:pPr>
        <w:pStyle w:val="a5"/>
        <w:rPr>
          <w:lang w:val="ru-RU"/>
        </w:rPr>
      </w:pPr>
      <w:r w:rsidRPr="00E252CB">
        <w:rPr>
          <w:lang w:val="ru-RU" w:eastAsia="ar-SA" w:bidi="en-US"/>
        </w:rPr>
        <w:lastRenderedPageBreak/>
        <w:t>Максимальная высота оград – 1,5 м</w:t>
      </w:r>
      <w:r w:rsidRPr="00E252CB">
        <w:t>.</w:t>
      </w:r>
    </w:p>
    <w:p w14:paraId="575616C8" w14:textId="77777777" w:rsidR="00CE6133" w:rsidRDefault="00CE6133" w:rsidP="00CE6133">
      <w:pPr>
        <w:pStyle w:val="a5"/>
        <w:rPr>
          <w:lang w:val="ru-RU"/>
        </w:rPr>
      </w:pPr>
      <w:r w:rsidRPr="00BF116E">
        <w:t>Для земельных участков (территорий) общего пользования предельные параметры не подлежат установлению.</w:t>
      </w:r>
    </w:p>
    <w:p w14:paraId="1CB4ED32" w14:textId="77777777" w:rsidR="00EF71D4" w:rsidRPr="00E252CB" w:rsidRDefault="00EF71D4" w:rsidP="00EF71D4">
      <w:pPr>
        <w:pStyle w:val="a5"/>
        <w:rPr>
          <w:b/>
        </w:rPr>
      </w:pPr>
      <w:r w:rsidRPr="003A1160">
        <w:rPr>
          <w:b/>
        </w:rPr>
        <w:t>Ограничения использования земельных участков и объектов капитального строительства</w:t>
      </w:r>
      <w:r w:rsidRPr="00E252CB">
        <w:rPr>
          <w:b/>
        </w:rPr>
        <w:t>.</w:t>
      </w:r>
    </w:p>
    <w:p w14:paraId="63FC5846" w14:textId="77777777" w:rsidR="00EF71D4" w:rsidRPr="003A1160" w:rsidRDefault="00EF71D4" w:rsidP="00EF71D4">
      <w:pPr>
        <w:pStyle w:val="a5"/>
        <w:rPr>
          <w:lang w:eastAsia="ar-SA" w:bidi="en-US"/>
        </w:rPr>
      </w:pPr>
      <w:r w:rsidRPr="003A1160">
        <w:rPr>
          <w:lang w:eastAsia="ar-SA" w:bidi="en-US"/>
        </w:rPr>
        <w:t>Не допускается размещение объектов, причиняющих вред окружающей среде и санитарному благополучию, неудобство жителям.</w:t>
      </w:r>
    </w:p>
    <w:p w14:paraId="62D36FB6" w14:textId="77777777" w:rsidR="00246B33" w:rsidRPr="00246B33" w:rsidRDefault="00246B33" w:rsidP="008D350C">
      <w:pPr>
        <w:pStyle w:val="a5"/>
        <w:rPr>
          <w:lang w:val="ru-RU" w:eastAsia="ar-SA" w:bidi="en-US"/>
        </w:rPr>
      </w:pPr>
    </w:p>
    <w:p w14:paraId="647183BD" w14:textId="77777777" w:rsidR="00DC5796" w:rsidRPr="00E252CB" w:rsidRDefault="00DC5796" w:rsidP="00AF2D6C">
      <w:pPr>
        <w:pStyle w:val="a0"/>
      </w:pPr>
      <w:bookmarkStart w:id="114" w:name="_Toc402578308"/>
      <w:bookmarkStart w:id="115" w:name="_Toc421698386"/>
      <w:bookmarkStart w:id="116" w:name="_Toc470440247"/>
      <w:bookmarkEnd w:id="111"/>
      <w:r w:rsidRPr="00E252CB">
        <w:t>Зона производственных объектов (ПП)</w:t>
      </w:r>
      <w:bookmarkEnd w:id="114"/>
      <w:bookmarkEnd w:id="115"/>
      <w:bookmarkEnd w:id="116"/>
    </w:p>
    <w:p w14:paraId="71D7D5B4" w14:textId="77777777" w:rsidR="00DC5796" w:rsidRPr="00E252CB" w:rsidRDefault="00DC5796" w:rsidP="00DC5796">
      <w:pPr>
        <w:pStyle w:val="Geonika2"/>
      </w:pPr>
      <w:r w:rsidRPr="00E252CB">
        <w:t>Зона производственных объектов выделена для строительства, содержания и использования объектов капитального строительства промышленного назначения.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1577"/>
        <w:gridCol w:w="1976"/>
        <w:gridCol w:w="4964"/>
      </w:tblGrid>
      <w:tr w:rsidR="00B53D03" w:rsidRPr="00C9208B" w14:paraId="64130E3E" w14:textId="77777777" w:rsidTr="00C9208B">
        <w:tc>
          <w:tcPr>
            <w:tcW w:w="4388" w:type="dxa"/>
            <w:gridSpan w:val="3"/>
            <w:shd w:val="clear" w:color="auto" w:fill="auto"/>
          </w:tcPr>
          <w:p w14:paraId="002E57C0" w14:textId="77777777" w:rsidR="00B53D03" w:rsidRPr="00C9208B" w:rsidRDefault="00B53D03" w:rsidP="00C9208B">
            <w:pPr>
              <w:pStyle w:val="Geonika2"/>
              <w:ind w:firstLine="0"/>
              <w:rPr>
                <w:rFonts w:cs="Calibri"/>
                <w:b/>
                <w:lang w:val="ru-RU"/>
              </w:rPr>
            </w:pPr>
            <w:r w:rsidRPr="00C9208B">
              <w:rPr>
                <w:rFonts w:cs="Calibri"/>
                <w:b/>
                <w:lang w:val="ru-RU"/>
              </w:rPr>
              <w:t>Виды разрешенного использования земельного участка*</w:t>
            </w:r>
          </w:p>
        </w:tc>
        <w:tc>
          <w:tcPr>
            <w:tcW w:w="5182" w:type="dxa"/>
            <w:vMerge w:val="restart"/>
            <w:shd w:val="clear" w:color="auto" w:fill="auto"/>
          </w:tcPr>
          <w:p w14:paraId="0CE90FE2" w14:textId="77777777" w:rsidR="00B53D03" w:rsidRPr="00C9208B" w:rsidRDefault="00B53D03" w:rsidP="00C9208B">
            <w:pPr>
              <w:pStyle w:val="Geonika2"/>
              <w:ind w:firstLine="0"/>
              <w:rPr>
                <w:rFonts w:cs="Calibri"/>
                <w:b/>
                <w:lang w:val="ru-RU"/>
              </w:rPr>
            </w:pPr>
            <w:r w:rsidRPr="00C9208B">
              <w:rPr>
                <w:rFonts w:cs="Calibri"/>
                <w:b/>
                <w:lang w:val="ru-RU"/>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B53D03" w:rsidRPr="00C9208B" w14:paraId="4D0466CD" w14:textId="77777777" w:rsidTr="00C9208B">
        <w:tc>
          <w:tcPr>
            <w:tcW w:w="827" w:type="dxa"/>
            <w:shd w:val="clear" w:color="auto" w:fill="auto"/>
          </w:tcPr>
          <w:p w14:paraId="4A165122" w14:textId="77777777" w:rsidR="00B53D03" w:rsidRPr="00C9208B" w:rsidRDefault="00B53D03" w:rsidP="00C9208B">
            <w:pPr>
              <w:pStyle w:val="Geonika2"/>
              <w:ind w:firstLine="0"/>
              <w:rPr>
                <w:rFonts w:cs="Calibri"/>
                <w:b/>
                <w:lang w:val="ru-RU"/>
              </w:rPr>
            </w:pPr>
            <w:r w:rsidRPr="00C9208B">
              <w:rPr>
                <w:rFonts w:cs="Calibri"/>
                <w:b/>
                <w:lang w:val="ru-RU"/>
              </w:rPr>
              <w:t>№п/п</w:t>
            </w:r>
          </w:p>
        </w:tc>
        <w:tc>
          <w:tcPr>
            <w:tcW w:w="1577" w:type="dxa"/>
            <w:shd w:val="clear" w:color="auto" w:fill="auto"/>
          </w:tcPr>
          <w:p w14:paraId="55335021" w14:textId="77777777" w:rsidR="00B53D03" w:rsidRPr="00C9208B" w:rsidRDefault="00B53D03" w:rsidP="00C9208B">
            <w:pPr>
              <w:pStyle w:val="Geonika2"/>
              <w:ind w:firstLine="0"/>
              <w:rPr>
                <w:rFonts w:cs="Calibri"/>
                <w:b/>
                <w:lang w:val="ru-RU"/>
              </w:rPr>
            </w:pPr>
            <w:r w:rsidRPr="00C9208B">
              <w:rPr>
                <w:rFonts w:cs="Calibri"/>
                <w:b/>
                <w:lang w:val="ru-RU"/>
              </w:rPr>
              <w:t xml:space="preserve">Кодовое обозначение </w:t>
            </w:r>
          </w:p>
        </w:tc>
        <w:tc>
          <w:tcPr>
            <w:tcW w:w="1984" w:type="dxa"/>
            <w:shd w:val="clear" w:color="auto" w:fill="auto"/>
          </w:tcPr>
          <w:p w14:paraId="2C95E678" w14:textId="77777777" w:rsidR="00B53D03" w:rsidRPr="00C9208B" w:rsidRDefault="00B53D03" w:rsidP="00C9208B">
            <w:pPr>
              <w:pStyle w:val="Geonika2"/>
              <w:ind w:firstLine="0"/>
              <w:rPr>
                <w:rFonts w:cs="Calibri"/>
                <w:b/>
                <w:lang w:val="ru-RU"/>
              </w:rPr>
            </w:pPr>
            <w:r w:rsidRPr="00C9208B">
              <w:rPr>
                <w:rFonts w:cs="Calibri"/>
                <w:b/>
                <w:lang w:val="ru-RU"/>
              </w:rPr>
              <w:t xml:space="preserve">Наименование </w:t>
            </w:r>
          </w:p>
        </w:tc>
        <w:tc>
          <w:tcPr>
            <w:tcW w:w="5182" w:type="dxa"/>
            <w:vMerge/>
            <w:shd w:val="clear" w:color="auto" w:fill="auto"/>
          </w:tcPr>
          <w:p w14:paraId="0DB75354" w14:textId="77777777" w:rsidR="00B53D03" w:rsidRPr="00C9208B" w:rsidRDefault="00B53D03" w:rsidP="00C9208B">
            <w:pPr>
              <w:pStyle w:val="Geonika2"/>
              <w:ind w:firstLine="0"/>
              <w:rPr>
                <w:rFonts w:cs="Calibri"/>
                <w:b/>
                <w:lang w:val="ru-RU"/>
              </w:rPr>
            </w:pPr>
          </w:p>
        </w:tc>
      </w:tr>
      <w:tr w:rsidR="00B53D03" w:rsidRPr="00C9208B" w14:paraId="41C38CE1" w14:textId="77777777" w:rsidTr="00C9208B">
        <w:tc>
          <w:tcPr>
            <w:tcW w:w="827" w:type="dxa"/>
            <w:shd w:val="clear" w:color="auto" w:fill="auto"/>
          </w:tcPr>
          <w:p w14:paraId="3CE8A389" w14:textId="77777777" w:rsidR="00B53D03" w:rsidRPr="00C9208B" w:rsidRDefault="00B53D03" w:rsidP="00C9208B">
            <w:pPr>
              <w:pStyle w:val="Geonika2"/>
              <w:ind w:firstLine="0"/>
              <w:rPr>
                <w:rFonts w:cs="Calibri"/>
                <w:b/>
                <w:lang w:val="ru-RU"/>
              </w:rPr>
            </w:pPr>
            <w:r w:rsidRPr="00C9208B">
              <w:rPr>
                <w:rFonts w:cs="Calibri"/>
                <w:b/>
                <w:lang w:val="ru-RU"/>
              </w:rPr>
              <w:t>1</w:t>
            </w:r>
          </w:p>
        </w:tc>
        <w:tc>
          <w:tcPr>
            <w:tcW w:w="1577" w:type="dxa"/>
            <w:shd w:val="clear" w:color="auto" w:fill="auto"/>
          </w:tcPr>
          <w:p w14:paraId="43D6892C" w14:textId="77777777" w:rsidR="00B53D03" w:rsidRPr="00C9208B" w:rsidRDefault="00B53D03" w:rsidP="00C9208B">
            <w:pPr>
              <w:pStyle w:val="Geonika2"/>
              <w:ind w:firstLine="0"/>
              <w:rPr>
                <w:rFonts w:cs="Calibri"/>
                <w:b/>
                <w:lang w:val="ru-RU"/>
              </w:rPr>
            </w:pPr>
            <w:r w:rsidRPr="00C9208B">
              <w:rPr>
                <w:rFonts w:cs="Calibri"/>
                <w:b/>
                <w:lang w:val="ru-RU"/>
              </w:rPr>
              <w:t>2</w:t>
            </w:r>
          </w:p>
        </w:tc>
        <w:tc>
          <w:tcPr>
            <w:tcW w:w="1984" w:type="dxa"/>
            <w:shd w:val="clear" w:color="auto" w:fill="auto"/>
          </w:tcPr>
          <w:p w14:paraId="185944FD" w14:textId="77777777" w:rsidR="00B53D03" w:rsidRPr="00C9208B" w:rsidRDefault="00B53D03" w:rsidP="00C9208B">
            <w:pPr>
              <w:pStyle w:val="Geonika2"/>
              <w:ind w:firstLine="0"/>
              <w:rPr>
                <w:rFonts w:cs="Calibri"/>
                <w:b/>
                <w:lang w:val="ru-RU"/>
              </w:rPr>
            </w:pPr>
            <w:r w:rsidRPr="00C9208B">
              <w:rPr>
                <w:rFonts w:cs="Calibri"/>
                <w:b/>
                <w:lang w:val="ru-RU"/>
              </w:rPr>
              <w:t>3</w:t>
            </w:r>
          </w:p>
        </w:tc>
        <w:tc>
          <w:tcPr>
            <w:tcW w:w="5182" w:type="dxa"/>
            <w:shd w:val="clear" w:color="auto" w:fill="auto"/>
          </w:tcPr>
          <w:p w14:paraId="33B855E2" w14:textId="77777777" w:rsidR="00B53D03" w:rsidRPr="00C9208B" w:rsidRDefault="00B53D03" w:rsidP="00C9208B">
            <w:pPr>
              <w:pStyle w:val="Geonika2"/>
              <w:ind w:firstLine="0"/>
              <w:rPr>
                <w:rFonts w:cs="Calibri"/>
                <w:b/>
                <w:lang w:val="ru-RU"/>
              </w:rPr>
            </w:pPr>
            <w:r w:rsidRPr="00C9208B">
              <w:rPr>
                <w:rFonts w:cs="Calibri"/>
                <w:b/>
                <w:lang w:val="ru-RU"/>
              </w:rPr>
              <w:t>4</w:t>
            </w:r>
          </w:p>
        </w:tc>
      </w:tr>
      <w:tr w:rsidR="00B53D03" w:rsidRPr="00C9208B" w14:paraId="56D7F6B3" w14:textId="77777777" w:rsidTr="00C9208B">
        <w:tc>
          <w:tcPr>
            <w:tcW w:w="9570" w:type="dxa"/>
            <w:gridSpan w:val="4"/>
            <w:shd w:val="clear" w:color="auto" w:fill="auto"/>
          </w:tcPr>
          <w:p w14:paraId="06005C0C" w14:textId="77777777" w:rsidR="00B53D03" w:rsidRPr="00C9208B" w:rsidRDefault="00B53D03" w:rsidP="00C9208B">
            <w:pPr>
              <w:pStyle w:val="Geonika2"/>
              <w:ind w:firstLine="0"/>
              <w:jc w:val="center"/>
              <w:rPr>
                <w:rFonts w:cs="Calibri"/>
                <w:b/>
                <w:lang w:val="ru-RU"/>
              </w:rPr>
            </w:pPr>
            <w:r w:rsidRPr="00C9208B">
              <w:rPr>
                <w:rFonts w:cs="Calibri"/>
                <w:b/>
                <w:lang w:val="ru-RU"/>
              </w:rPr>
              <w:t>Основные виды разрешенного использования</w:t>
            </w:r>
          </w:p>
        </w:tc>
      </w:tr>
      <w:tr w:rsidR="00B53D03" w:rsidRPr="00C9208B" w14:paraId="77D2578E" w14:textId="77777777" w:rsidTr="00C9208B">
        <w:tc>
          <w:tcPr>
            <w:tcW w:w="827" w:type="dxa"/>
            <w:shd w:val="clear" w:color="auto" w:fill="auto"/>
          </w:tcPr>
          <w:p w14:paraId="36200FAA" w14:textId="77777777" w:rsidR="00B53D03" w:rsidRPr="00C9208B" w:rsidRDefault="00B53D03" w:rsidP="00C9208B">
            <w:pPr>
              <w:pStyle w:val="Geonika2"/>
              <w:ind w:firstLine="0"/>
              <w:rPr>
                <w:rFonts w:cs="Calibri"/>
                <w:sz w:val="20"/>
                <w:szCs w:val="20"/>
                <w:lang w:val="ru-RU"/>
              </w:rPr>
            </w:pPr>
            <w:r w:rsidRPr="00C9208B">
              <w:rPr>
                <w:rFonts w:cs="Calibri"/>
                <w:sz w:val="20"/>
                <w:szCs w:val="20"/>
                <w:lang w:val="ru-RU"/>
              </w:rPr>
              <w:t>1</w:t>
            </w:r>
          </w:p>
        </w:tc>
        <w:tc>
          <w:tcPr>
            <w:tcW w:w="1577" w:type="dxa"/>
            <w:shd w:val="clear" w:color="auto" w:fill="auto"/>
          </w:tcPr>
          <w:p w14:paraId="0705B00C" w14:textId="77777777" w:rsidR="00B53D03" w:rsidRPr="00C9208B" w:rsidRDefault="00B53D03" w:rsidP="00C9208B">
            <w:pPr>
              <w:pStyle w:val="Geonika2"/>
              <w:ind w:firstLine="0"/>
              <w:rPr>
                <w:rFonts w:cs="Calibri"/>
                <w:sz w:val="20"/>
                <w:szCs w:val="20"/>
                <w:lang w:val="ru-RU"/>
              </w:rPr>
            </w:pPr>
            <w:r w:rsidRPr="00C9208B">
              <w:rPr>
                <w:rFonts w:cs="Calibri"/>
                <w:sz w:val="20"/>
                <w:szCs w:val="20"/>
                <w:lang w:val="ru-RU"/>
              </w:rPr>
              <w:t>2.7.1</w:t>
            </w:r>
          </w:p>
        </w:tc>
        <w:tc>
          <w:tcPr>
            <w:tcW w:w="1984" w:type="dxa"/>
            <w:shd w:val="clear" w:color="auto" w:fill="auto"/>
          </w:tcPr>
          <w:p w14:paraId="003F742F" w14:textId="77777777" w:rsidR="00B53D03" w:rsidRPr="00C9208B" w:rsidRDefault="00B53D03" w:rsidP="00C9208B">
            <w:pPr>
              <w:pStyle w:val="ConsPlusNormal"/>
              <w:ind w:firstLine="0"/>
              <w:jc w:val="both"/>
              <w:rPr>
                <w:rFonts w:ascii="Calibri" w:hAnsi="Calibri" w:cs="Calibri"/>
              </w:rPr>
            </w:pPr>
            <w:r w:rsidRPr="00C9208B">
              <w:rPr>
                <w:rFonts w:ascii="Calibri" w:hAnsi="Calibri" w:cs="Calibri"/>
              </w:rPr>
              <w:t>Хранение автотранспорта</w:t>
            </w:r>
          </w:p>
        </w:tc>
        <w:tc>
          <w:tcPr>
            <w:tcW w:w="5182" w:type="dxa"/>
            <w:shd w:val="clear" w:color="auto" w:fill="auto"/>
          </w:tcPr>
          <w:p w14:paraId="1D58EEEA" w14:textId="77777777" w:rsidR="00B53D03" w:rsidRPr="00C9208B" w:rsidRDefault="00B53D03" w:rsidP="00C9208B">
            <w:pPr>
              <w:pStyle w:val="ConsPlusNormal"/>
              <w:ind w:firstLine="0"/>
              <w:jc w:val="both"/>
              <w:rPr>
                <w:rFonts w:ascii="Calibri" w:hAnsi="Calibri" w:cs="Calibri"/>
              </w:rPr>
            </w:pPr>
            <w:r w:rsidRPr="00C9208B">
              <w:rPr>
                <w:rFonts w:ascii="Calibri" w:hAnsi="Calibri" w:cs="Calibr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382" w:history="1">
              <w:r w:rsidRPr="00C9208B">
                <w:rPr>
                  <w:rFonts w:ascii="Calibri" w:hAnsi="Calibri" w:cs="Calibri"/>
                  <w:color w:val="0000FF"/>
                </w:rPr>
                <w:t>кодом 4.9</w:t>
              </w:r>
            </w:hyperlink>
          </w:p>
        </w:tc>
      </w:tr>
      <w:tr w:rsidR="00B53D03" w:rsidRPr="00C9208B" w14:paraId="246EB8C1" w14:textId="77777777" w:rsidTr="00C9208B">
        <w:tc>
          <w:tcPr>
            <w:tcW w:w="827" w:type="dxa"/>
            <w:shd w:val="clear" w:color="auto" w:fill="auto"/>
          </w:tcPr>
          <w:p w14:paraId="5B75D4ED" w14:textId="77777777" w:rsidR="00B53D03" w:rsidRPr="00C9208B" w:rsidRDefault="0092418F" w:rsidP="00C9208B">
            <w:pPr>
              <w:pStyle w:val="Geonika2"/>
              <w:ind w:firstLine="0"/>
              <w:rPr>
                <w:rFonts w:cs="Calibri"/>
                <w:sz w:val="20"/>
                <w:szCs w:val="20"/>
                <w:lang w:val="ru-RU"/>
              </w:rPr>
            </w:pPr>
            <w:r w:rsidRPr="00C9208B">
              <w:rPr>
                <w:rFonts w:cs="Calibri"/>
                <w:sz w:val="20"/>
                <w:szCs w:val="20"/>
                <w:lang w:val="ru-RU"/>
              </w:rPr>
              <w:t>2</w:t>
            </w:r>
          </w:p>
        </w:tc>
        <w:tc>
          <w:tcPr>
            <w:tcW w:w="1577" w:type="dxa"/>
            <w:shd w:val="clear" w:color="auto" w:fill="auto"/>
          </w:tcPr>
          <w:p w14:paraId="52766921" w14:textId="77777777" w:rsidR="00B53D03" w:rsidRPr="00C9208B" w:rsidRDefault="00B53D03" w:rsidP="00C9208B">
            <w:pPr>
              <w:pStyle w:val="Geonika2"/>
              <w:ind w:firstLine="0"/>
              <w:rPr>
                <w:rFonts w:cs="Calibri"/>
                <w:sz w:val="20"/>
                <w:szCs w:val="20"/>
                <w:lang w:val="ru-RU"/>
              </w:rPr>
            </w:pPr>
            <w:r w:rsidRPr="00C9208B">
              <w:rPr>
                <w:rFonts w:cs="Calibri"/>
                <w:sz w:val="20"/>
                <w:szCs w:val="20"/>
                <w:lang w:val="ru-RU"/>
              </w:rPr>
              <w:t>3.4.1</w:t>
            </w:r>
          </w:p>
        </w:tc>
        <w:tc>
          <w:tcPr>
            <w:tcW w:w="1984" w:type="dxa"/>
            <w:shd w:val="clear" w:color="auto" w:fill="auto"/>
          </w:tcPr>
          <w:p w14:paraId="23ABF972" w14:textId="77777777" w:rsidR="00B53D03" w:rsidRPr="00C9208B" w:rsidRDefault="00B53D03" w:rsidP="00C9208B">
            <w:pPr>
              <w:pStyle w:val="ConsPlusNormal"/>
              <w:ind w:firstLine="0"/>
              <w:jc w:val="both"/>
              <w:rPr>
                <w:rFonts w:ascii="Calibri" w:hAnsi="Calibri" w:cs="Calibri"/>
              </w:rPr>
            </w:pPr>
            <w:r w:rsidRPr="00C9208B">
              <w:rPr>
                <w:rFonts w:ascii="Calibri" w:hAnsi="Calibri" w:cs="Calibri"/>
              </w:rPr>
              <w:t>Амбулаторно-поликлиническое обслуживание</w:t>
            </w:r>
          </w:p>
        </w:tc>
        <w:tc>
          <w:tcPr>
            <w:tcW w:w="5182" w:type="dxa"/>
            <w:shd w:val="clear" w:color="auto" w:fill="auto"/>
          </w:tcPr>
          <w:p w14:paraId="178D57D1" w14:textId="77777777" w:rsidR="00B53D03" w:rsidRPr="00C9208B" w:rsidRDefault="00B53D03" w:rsidP="00C9208B">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53D03" w:rsidRPr="00C9208B" w14:paraId="6C6708F3" w14:textId="77777777" w:rsidTr="00C9208B">
        <w:tc>
          <w:tcPr>
            <w:tcW w:w="827" w:type="dxa"/>
            <w:shd w:val="clear" w:color="auto" w:fill="auto"/>
          </w:tcPr>
          <w:p w14:paraId="46B2970F" w14:textId="77777777" w:rsidR="00B53D03" w:rsidRPr="00C9208B" w:rsidRDefault="0092418F" w:rsidP="00C9208B">
            <w:pPr>
              <w:pStyle w:val="Geonika2"/>
              <w:ind w:firstLine="0"/>
              <w:rPr>
                <w:rFonts w:cs="Calibri"/>
                <w:sz w:val="20"/>
                <w:szCs w:val="20"/>
                <w:lang w:val="ru-RU"/>
              </w:rPr>
            </w:pPr>
            <w:r w:rsidRPr="00C9208B">
              <w:rPr>
                <w:rFonts w:cs="Calibri"/>
                <w:sz w:val="20"/>
                <w:szCs w:val="20"/>
                <w:lang w:val="ru-RU"/>
              </w:rPr>
              <w:t>3</w:t>
            </w:r>
          </w:p>
        </w:tc>
        <w:tc>
          <w:tcPr>
            <w:tcW w:w="1577" w:type="dxa"/>
            <w:shd w:val="clear" w:color="auto" w:fill="auto"/>
          </w:tcPr>
          <w:p w14:paraId="4C59F736" w14:textId="77777777" w:rsidR="00B53D03" w:rsidRPr="00C9208B" w:rsidRDefault="00B53D03" w:rsidP="00C9208B">
            <w:pPr>
              <w:pStyle w:val="Geonika2"/>
              <w:ind w:firstLine="0"/>
              <w:rPr>
                <w:rFonts w:cs="Calibri"/>
                <w:sz w:val="20"/>
                <w:szCs w:val="20"/>
                <w:lang w:val="ru-RU"/>
              </w:rPr>
            </w:pPr>
            <w:r w:rsidRPr="00C9208B">
              <w:rPr>
                <w:rFonts w:cs="Calibri"/>
                <w:sz w:val="20"/>
                <w:szCs w:val="20"/>
                <w:lang w:val="ru-RU"/>
              </w:rPr>
              <w:t>3.9</w:t>
            </w:r>
          </w:p>
        </w:tc>
        <w:tc>
          <w:tcPr>
            <w:tcW w:w="1984" w:type="dxa"/>
            <w:shd w:val="clear" w:color="auto" w:fill="auto"/>
          </w:tcPr>
          <w:p w14:paraId="326DA783" w14:textId="77777777" w:rsidR="00B53D03" w:rsidRPr="00C9208B" w:rsidRDefault="00B53D03" w:rsidP="00C9208B">
            <w:pPr>
              <w:pStyle w:val="ConsPlusNormal"/>
              <w:ind w:firstLine="0"/>
              <w:jc w:val="both"/>
              <w:rPr>
                <w:rFonts w:ascii="Calibri" w:hAnsi="Calibri" w:cs="Calibri"/>
              </w:rPr>
            </w:pPr>
            <w:r w:rsidRPr="00C9208B">
              <w:rPr>
                <w:rFonts w:ascii="Calibri" w:hAnsi="Calibri" w:cs="Calibri"/>
              </w:rPr>
              <w:t>Обеспечение научной деятельности</w:t>
            </w:r>
          </w:p>
        </w:tc>
        <w:tc>
          <w:tcPr>
            <w:tcW w:w="5182" w:type="dxa"/>
            <w:shd w:val="clear" w:color="auto" w:fill="auto"/>
          </w:tcPr>
          <w:p w14:paraId="33C01EB6" w14:textId="77777777" w:rsidR="00B53D03" w:rsidRPr="00C9208B" w:rsidRDefault="00B53D03" w:rsidP="00C9208B">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306" w:history="1">
              <w:r w:rsidRPr="00C9208B">
                <w:rPr>
                  <w:rFonts w:ascii="Calibri" w:hAnsi="Calibri" w:cs="Calibri"/>
                  <w:color w:val="0000FF"/>
                </w:rPr>
                <w:t>кодами 3.9.1</w:t>
              </w:r>
            </w:hyperlink>
            <w:r w:rsidRPr="00C9208B">
              <w:rPr>
                <w:rFonts w:ascii="Calibri" w:hAnsi="Calibri" w:cs="Calibri"/>
              </w:rPr>
              <w:t xml:space="preserve"> - </w:t>
            </w:r>
            <w:hyperlink w:anchor="P314" w:history="1">
              <w:r w:rsidRPr="00C9208B">
                <w:rPr>
                  <w:rFonts w:ascii="Calibri" w:hAnsi="Calibri" w:cs="Calibri"/>
                  <w:color w:val="0000FF"/>
                </w:rPr>
                <w:t>3.9.3</w:t>
              </w:r>
            </w:hyperlink>
          </w:p>
        </w:tc>
      </w:tr>
      <w:tr w:rsidR="001D323D" w:rsidRPr="00C9208B" w14:paraId="793B3939" w14:textId="77777777" w:rsidTr="00C9208B">
        <w:tc>
          <w:tcPr>
            <w:tcW w:w="827" w:type="dxa"/>
            <w:shd w:val="clear" w:color="auto" w:fill="auto"/>
          </w:tcPr>
          <w:p w14:paraId="47CF5481" w14:textId="77777777" w:rsidR="001D323D" w:rsidRPr="00C9208B" w:rsidRDefault="0092418F" w:rsidP="00C9208B">
            <w:pPr>
              <w:pStyle w:val="Geonika2"/>
              <w:ind w:firstLine="0"/>
              <w:rPr>
                <w:rFonts w:cs="Calibri"/>
                <w:sz w:val="20"/>
                <w:szCs w:val="20"/>
                <w:lang w:val="ru-RU"/>
              </w:rPr>
            </w:pPr>
            <w:r w:rsidRPr="00C9208B">
              <w:rPr>
                <w:rFonts w:cs="Calibri"/>
                <w:sz w:val="20"/>
                <w:szCs w:val="20"/>
                <w:lang w:val="ru-RU"/>
              </w:rPr>
              <w:t>4</w:t>
            </w:r>
          </w:p>
        </w:tc>
        <w:tc>
          <w:tcPr>
            <w:tcW w:w="1577" w:type="dxa"/>
            <w:shd w:val="clear" w:color="auto" w:fill="auto"/>
          </w:tcPr>
          <w:p w14:paraId="77E9A703" w14:textId="77777777" w:rsidR="001D323D" w:rsidRPr="00C9208B" w:rsidRDefault="001D323D" w:rsidP="00C9208B">
            <w:pPr>
              <w:pStyle w:val="Geonika2"/>
              <w:ind w:firstLine="0"/>
              <w:rPr>
                <w:rFonts w:cs="Calibri"/>
                <w:sz w:val="20"/>
                <w:szCs w:val="20"/>
                <w:lang w:val="ru-RU"/>
              </w:rPr>
            </w:pPr>
            <w:r w:rsidRPr="00C9208B">
              <w:rPr>
                <w:rFonts w:cs="Calibri"/>
                <w:sz w:val="20"/>
                <w:szCs w:val="20"/>
                <w:lang w:val="ru-RU"/>
              </w:rPr>
              <w:t>4.1</w:t>
            </w:r>
          </w:p>
        </w:tc>
        <w:tc>
          <w:tcPr>
            <w:tcW w:w="1984" w:type="dxa"/>
            <w:shd w:val="clear" w:color="auto" w:fill="auto"/>
          </w:tcPr>
          <w:p w14:paraId="59B9093C" w14:textId="77777777" w:rsidR="001D323D" w:rsidRPr="00C9208B" w:rsidRDefault="001D323D" w:rsidP="00C9208B">
            <w:pPr>
              <w:pStyle w:val="ConsPlusNormal"/>
              <w:ind w:firstLine="0"/>
              <w:rPr>
                <w:rFonts w:ascii="Calibri" w:hAnsi="Calibri" w:cs="Calibri"/>
              </w:rPr>
            </w:pPr>
            <w:r w:rsidRPr="00C9208B">
              <w:rPr>
                <w:rFonts w:ascii="Calibri" w:hAnsi="Calibri" w:cs="Calibri"/>
              </w:rPr>
              <w:t>Деловое управление</w:t>
            </w:r>
          </w:p>
        </w:tc>
        <w:tc>
          <w:tcPr>
            <w:tcW w:w="5182" w:type="dxa"/>
            <w:shd w:val="clear" w:color="auto" w:fill="auto"/>
          </w:tcPr>
          <w:p w14:paraId="2AA43969" w14:textId="77777777" w:rsidR="001D323D" w:rsidRPr="00C9208B" w:rsidRDefault="001D323D" w:rsidP="00C9208B">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1D323D" w:rsidRPr="00C9208B" w14:paraId="02803993" w14:textId="77777777" w:rsidTr="00C9208B">
        <w:tc>
          <w:tcPr>
            <w:tcW w:w="827" w:type="dxa"/>
            <w:shd w:val="clear" w:color="auto" w:fill="auto"/>
          </w:tcPr>
          <w:p w14:paraId="700F35DE" w14:textId="77777777" w:rsidR="001D323D" w:rsidRPr="00C9208B" w:rsidRDefault="0092418F" w:rsidP="00C9208B">
            <w:pPr>
              <w:pStyle w:val="Geonika2"/>
              <w:ind w:firstLine="0"/>
              <w:rPr>
                <w:rFonts w:cs="Calibri"/>
                <w:sz w:val="20"/>
                <w:szCs w:val="20"/>
                <w:lang w:val="ru-RU"/>
              </w:rPr>
            </w:pPr>
            <w:r w:rsidRPr="00C9208B">
              <w:rPr>
                <w:rFonts w:cs="Calibri"/>
                <w:sz w:val="20"/>
                <w:szCs w:val="20"/>
                <w:lang w:val="ru-RU"/>
              </w:rPr>
              <w:t>5</w:t>
            </w:r>
          </w:p>
        </w:tc>
        <w:tc>
          <w:tcPr>
            <w:tcW w:w="1577" w:type="dxa"/>
            <w:shd w:val="clear" w:color="auto" w:fill="auto"/>
          </w:tcPr>
          <w:p w14:paraId="129270B9" w14:textId="77777777" w:rsidR="001D323D" w:rsidRPr="00C9208B" w:rsidRDefault="001D323D" w:rsidP="00C9208B">
            <w:pPr>
              <w:pStyle w:val="Geonika2"/>
              <w:ind w:firstLine="0"/>
              <w:rPr>
                <w:rFonts w:cs="Calibri"/>
                <w:sz w:val="20"/>
                <w:szCs w:val="20"/>
                <w:lang w:val="ru-RU"/>
              </w:rPr>
            </w:pPr>
            <w:r w:rsidRPr="00C9208B">
              <w:rPr>
                <w:rFonts w:cs="Calibri"/>
                <w:sz w:val="20"/>
                <w:szCs w:val="20"/>
                <w:lang w:val="ru-RU"/>
              </w:rPr>
              <w:t>4.9</w:t>
            </w:r>
          </w:p>
        </w:tc>
        <w:tc>
          <w:tcPr>
            <w:tcW w:w="1984" w:type="dxa"/>
            <w:shd w:val="clear" w:color="auto" w:fill="auto"/>
          </w:tcPr>
          <w:p w14:paraId="16FB326A" w14:textId="77777777" w:rsidR="001D323D" w:rsidRPr="00C9208B" w:rsidRDefault="001D323D" w:rsidP="00C9208B">
            <w:pPr>
              <w:pStyle w:val="ConsPlusNormal"/>
              <w:ind w:firstLine="0"/>
              <w:jc w:val="both"/>
              <w:rPr>
                <w:rFonts w:ascii="Calibri" w:hAnsi="Calibri" w:cs="Calibri"/>
              </w:rPr>
            </w:pPr>
            <w:r w:rsidRPr="00C9208B">
              <w:rPr>
                <w:rFonts w:ascii="Calibri" w:hAnsi="Calibri" w:cs="Calibri"/>
              </w:rPr>
              <w:t>Служебные гаражи</w:t>
            </w:r>
          </w:p>
        </w:tc>
        <w:tc>
          <w:tcPr>
            <w:tcW w:w="5182" w:type="dxa"/>
            <w:shd w:val="clear" w:color="auto" w:fill="auto"/>
          </w:tcPr>
          <w:p w14:paraId="3DC9D1BE" w14:textId="77777777" w:rsidR="001D323D" w:rsidRPr="00C9208B" w:rsidRDefault="001D323D" w:rsidP="00C9208B">
            <w:pPr>
              <w:pStyle w:val="ConsPlusNormal"/>
              <w:ind w:firstLine="0"/>
              <w:jc w:val="both"/>
              <w:rPr>
                <w:rFonts w:ascii="Calibri" w:hAnsi="Calibri" w:cs="Calibri"/>
              </w:rPr>
            </w:pPr>
            <w:r w:rsidRPr="00C9208B">
              <w:rPr>
                <w:rFonts w:ascii="Calibri" w:hAnsi="Calibri" w:cs="Calibri"/>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w:t>
            </w:r>
            <w:r w:rsidRPr="00C9208B">
              <w:rPr>
                <w:rFonts w:ascii="Calibri" w:hAnsi="Calibri" w:cs="Calibri"/>
              </w:rPr>
              <w:lastRenderedPageBreak/>
              <w:t xml:space="preserve">использования с </w:t>
            </w:r>
            <w:hyperlink w:anchor="P190" w:history="1">
              <w:r w:rsidRPr="00C9208B">
                <w:rPr>
                  <w:rFonts w:ascii="Calibri" w:hAnsi="Calibri" w:cs="Calibri"/>
                  <w:color w:val="0000FF"/>
                </w:rPr>
                <w:t>кодами 3.0</w:t>
              </w:r>
            </w:hyperlink>
            <w:r w:rsidRPr="00C9208B">
              <w:rPr>
                <w:rFonts w:ascii="Calibri" w:hAnsi="Calibri" w:cs="Calibri"/>
              </w:rPr>
              <w:t xml:space="preserve">, </w:t>
            </w:r>
            <w:hyperlink w:anchor="P333" w:history="1">
              <w:r w:rsidRPr="00C9208B">
                <w:rPr>
                  <w:rFonts w:ascii="Calibri" w:hAnsi="Calibri" w:cs="Calibri"/>
                  <w:color w:val="0000FF"/>
                </w:rPr>
                <w:t>4.0</w:t>
              </w:r>
            </w:hyperlink>
            <w:r w:rsidRPr="00C9208B">
              <w:rPr>
                <w:rFonts w:ascii="Calibri" w:hAnsi="Calibri" w:cs="Calibri"/>
              </w:rPr>
              <w:t>, а также для стоянки и хранения транспортных средств общего пользования, в том числе в депо</w:t>
            </w:r>
          </w:p>
        </w:tc>
      </w:tr>
      <w:tr w:rsidR="001D323D" w:rsidRPr="00C9208B" w14:paraId="514C87DB" w14:textId="77777777" w:rsidTr="00C9208B">
        <w:tc>
          <w:tcPr>
            <w:tcW w:w="827" w:type="dxa"/>
            <w:shd w:val="clear" w:color="auto" w:fill="auto"/>
          </w:tcPr>
          <w:p w14:paraId="0C2D5DD3" w14:textId="77777777" w:rsidR="001D323D" w:rsidRPr="00C9208B" w:rsidRDefault="0092418F" w:rsidP="00C9208B">
            <w:pPr>
              <w:pStyle w:val="Geonika2"/>
              <w:ind w:firstLine="0"/>
              <w:rPr>
                <w:rFonts w:cs="Calibri"/>
                <w:sz w:val="20"/>
                <w:szCs w:val="20"/>
                <w:lang w:val="ru-RU"/>
              </w:rPr>
            </w:pPr>
            <w:r w:rsidRPr="00C9208B">
              <w:rPr>
                <w:rFonts w:cs="Calibri"/>
                <w:sz w:val="20"/>
                <w:szCs w:val="20"/>
                <w:lang w:val="ru-RU"/>
              </w:rPr>
              <w:lastRenderedPageBreak/>
              <w:t>6</w:t>
            </w:r>
          </w:p>
        </w:tc>
        <w:tc>
          <w:tcPr>
            <w:tcW w:w="1577" w:type="dxa"/>
            <w:shd w:val="clear" w:color="auto" w:fill="auto"/>
          </w:tcPr>
          <w:p w14:paraId="43751B95" w14:textId="77777777" w:rsidR="001D323D" w:rsidRPr="00C9208B" w:rsidRDefault="001D323D" w:rsidP="00C9208B">
            <w:pPr>
              <w:pStyle w:val="Geonika2"/>
              <w:ind w:firstLine="0"/>
              <w:rPr>
                <w:rFonts w:cs="Calibri"/>
                <w:sz w:val="20"/>
                <w:szCs w:val="20"/>
                <w:lang w:val="ru-RU"/>
              </w:rPr>
            </w:pPr>
            <w:r w:rsidRPr="00C9208B">
              <w:rPr>
                <w:rFonts w:cs="Calibri"/>
                <w:sz w:val="20"/>
                <w:szCs w:val="20"/>
                <w:lang w:val="ru-RU"/>
              </w:rPr>
              <w:t>4.9.1</w:t>
            </w:r>
          </w:p>
        </w:tc>
        <w:tc>
          <w:tcPr>
            <w:tcW w:w="1984" w:type="dxa"/>
            <w:shd w:val="clear" w:color="auto" w:fill="auto"/>
          </w:tcPr>
          <w:p w14:paraId="7EAFE8E0" w14:textId="77777777" w:rsidR="001D323D" w:rsidRPr="00C9208B" w:rsidRDefault="001D323D" w:rsidP="00C9208B">
            <w:pPr>
              <w:pStyle w:val="ConsPlusNormal"/>
              <w:ind w:firstLine="0"/>
              <w:jc w:val="both"/>
              <w:rPr>
                <w:rFonts w:ascii="Calibri" w:hAnsi="Calibri" w:cs="Calibri"/>
              </w:rPr>
            </w:pPr>
            <w:r w:rsidRPr="00C9208B">
              <w:rPr>
                <w:rFonts w:ascii="Calibri" w:hAnsi="Calibri" w:cs="Calibri"/>
              </w:rPr>
              <w:t>Объекты дорожного сервиса</w:t>
            </w:r>
          </w:p>
        </w:tc>
        <w:tc>
          <w:tcPr>
            <w:tcW w:w="5182" w:type="dxa"/>
            <w:shd w:val="clear" w:color="auto" w:fill="auto"/>
          </w:tcPr>
          <w:p w14:paraId="3D85CE6A" w14:textId="77777777" w:rsidR="001D323D" w:rsidRPr="00C9208B" w:rsidRDefault="001D323D" w:rsidP="00C9208B">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90" w:history="1">
              <w:r w:rsidRPr="00C9208B">
                <w:rPr>
                  <w:rFonts w:ascii="Calibri" w:hAnsi="Calibri" w:cs="Calibri"/>
                  <w:color w:val="0000FF"/>
                </w:rPr>
                <w:t>кодами 4.9.1.1</w:t>
              </w:r>
            </w:hyperlink>
            <w:r w:rsidRPr="00C9208B">
              <w:rPr>
                <w:rFonts w:ascii="Calibri" w:hAnsi="Calibri" w:cs="Calibri"/>
              </w:rPr>
              <w:t xml:space="preserve"> - </w:t>
            </w:r>
            <w:hyperlink w:anchor="P402" w:history="1">
              <w:r w:rsidRPr="00C9208B">
                <w:rPr>
                  <w:rFonts w:ascii="Calibri" w:hAnsi="Calibri" w:cs="Calibri"/>
                  <w:color w:val="0000FF"/>
                </w:rPr>
                <w:t>4.9.1.4</w:t>
              </w:r>
            </w:hyperlink>
          </w:p>
        </w:tc>
      </w:tr>
      <w:tr w:rsidR="001D323D" w:rsidRPr="00C9208B" w14:paraId="585DFE92" w14:textId="77777777" w:rsidTr="00C9208B">
        <w:tc>
          <w:tcPr>
            <w:tcW w:w="827" w:type="dxa"/>
            <w:shd w:val="clear" w:color="auto" w:fill="auto"/>
          </w:tcPr>
          <w:p w14:paraId="0004C41D" w14:textId="77777777" w:rsidR="001D323D" w:rsidRPr="00C9208B" w:rsidRDefault="0092418F" w:rsidP="00C9208B">
            <w:pPr>
              <w:pStyle w:val="Geonika2"/>
              <w:ind w:firstLine="0"/>
              <w:rPr>
                <w:rFonts w:cs="Calibri"/>
                <w:sz w:val="20"/>
                <w:szCs w:val="20"/>
                <w:lang w:val="ru-RU"/>
              </w:rPr>
            </w:pPr>
            <w:r w:rsidRPr="00C9208B">
              <w:rPr>
                <w:rFonts w:cs="Calibri"/>
                <w:sz w:val="20"/>
                <w:szCs w:val="20"/>
                <w:lang w:val="ru-RU"/>
              </w:rPr>
              <w:t>7</w:t>
            </w:r>
          </w:p>
        </w:tc>
        <w:tc>
          <w:tcPr>
            <w:tcW w:w="1577" w:type="dxa"/>
            <w:shd w:val="clear" w:color="auto" w:fill="auto"/>
          </w:tcPr>
          <w:p w14:paraId="51E4410F" w14:textId="77777777" w:rsidR="001D323D" w:rsidRPr="00C9208B" w:rsidRDefault="001D323D" w:rsidP="00C9208B">
            <w:pPr>
              <w:pStyle w:val="Geonika2"/>
              <w:ind w:firstLine="0"/>
              <w:rPr>
                <w:rFonts w:cs="Calibri"/>
                <w:sz w:val="20"/>
                <w:szCs w:val="20"/>
                <w:lang w:val="ru-RU"/>
              </w:rPr>
            </w:pPr>
            <w:r w:rsidRPr="00C9208B">
              <w:rPr>
                <w:rFonts w:cs="Calibri"/>
                <w:sz w:val="20"/>
                <w:szCs w:val="20"/>
                <w:lang w:val="ru-RU"/>
              </w:rPr>
              <w:t>4.9.1.1</w:t>
            </w:r>
          </w:p>
        </w:tc>
        <w:tc>
          <w:tcPr>
            <w:tcW w:w="1984" w:type="dxa"/>
            <w:shd w:val="clear" w:color="auto" w:fill="auto"/>
          </w:tcPr>
          <w:p w14:paraId="3CA0C2F4" w14:textId="77777777" w:rsidR="001D323D" w:rsidRPr="00C9208B" w:rsidRDefault="001D323D" w:rsidP="00C9208B">
            <w:pPr>
              <w:pStyle w:val="ConsPlusNormal"/>
              <w:ind w:firstLine="0"/>
              <w:jc w:val="both"/>
              <w:rPr>
                <w:rFonts w:ascii="Calibri" w:hAnsi="Calibri" w:cs="Calibri"/>
              </w:rPr>
            </w:pPr>
            <w:r w:rsidRPr="00C9208B">
              <w:rPr>
                <w:rFonts w:ascii="Calibri" w:hAnsi="Calibri" w:cs="Calibri"/>
              </w:rPr>
              <w:t>Заправка транспортных средств</w:t>
            </w:r>
          </w:p>
        </w:tc>
        <w:tc>
          <w:tcPr>
            <w:tcW w:w="5182" w:type="dxa"/>
            <w:shd w:val="clear" w:color="auto" w:fill="auto"/>
          </w:tcPr>
          <w:p w14:paraId="7E63DE8F" w14:textId="77777777" w:rsidR="001D323D" w:rsidRPr="00C9208B" w:rsidRDefault="001D323D" w:rsidP="00C9208B">
            <w:pPr>
              <w:pStyle w:val="ConsPlusNormal"/>
              <w:ind w:firstLine="0"/>
              <w:jc w:val="both"/>
              <w:rPr>
                <w:rFonts w:ascii="Calibri" w:hAnsi="Calibri" w:cs="Calibri"/>
              </w:rPr>
            </w:pPr>
            <w:r w:rsidRPr="00C9208B">
              <w:rPr>
                <w:rFonts w:ascii="Calibri" w:hAnsi="Calibri" w:cs="Calibri"/>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1D323D" w:rsidRPr="00C9208B" w14:paraId="7058D36C" w14:textId="77777777" w:rsidTr="00C9208B">
        <w:tc>
          <w:tcPr>
            <w:tcW w:w="827" w:type="dxa"/>
            <w:shd w:val="clear" w:color="auto" w:fill="auto"/>
          </w:tcPr>
          <w:p w14:paraId="28FC132A" w14:textId="77777777" w:rsidR="001D323D" w:rsidRPr="00C9208B" w:rsidRDefault="0092418F" w:rsidP="00C9208B">
            <w:pPr>
              <w:pStyle w:val="Geonika2"/>
              <w:ind w:firstLine="0"/>
              <w:rPr>
                <w:rFonts w:cs="Calibri"/>
                <w:sz w:val="20"/>
                <w:szCs w:val="20"/>
                <w:lang w:val="ru-RU"/>
              </w:rPr>
            </w:pPr>
            <w:r w:rsidRPr="00C9208B">
              <w:rPr>
                <w:rFonts w:cs="Calibri"/>
                <w:sz w:val="20"/>
                <w:szCs w:val="20"/>
                <w:lang w:val="ru-RU"/>
              </w:rPr>
              <w:t>8</w:t>
            </w:r>
          </w:p>
        </w:tc>
        <w:tc>
          <w:tcPr>
            <w:tcW w:w="1577" w:type="dxa"/>
            <w:shd w:val="clear" w:color="auto" w:fill="auto"/>
          </w:tcPr>
          <w:p w14:paraId="6977E9DA" w14:textId="77777777" w:rsidR="001D323D" w:rsidRPr="00C9208B" w:rsidRDefault="001D323D" w:rsidP="00C9208B">
            <w:pPr>
              <w:pStyle w:val="Geonika2"/>
              <w:ind w:firstLine="0"/>
              <w:rPr>
                <w:rFonts w:cs="Calibri"/>
                <w:sz w:val="20"/>
                <w:szCs w:val="20"/>
                <w:lang w:val="ru-RU"/>
              </w:rPr>
            </w:pPr>
            <w:r w:rsidRPr="00C9208B">
              <w:rPr>
                <w:rFonts w:cs="Calibri"/>
                <w:sz w:val="20"/>
                <w:szCs w:val="20"/>
                <w:lang w:val="ru-RU"/>
              </w:rPr>
              <w:t>4.9.1.2</w:t>
            </w:r>
          </w:p>
        </w:tc>
        <w:tc>
          <w:tcPr>
            <w:tcW w:w="1984" w:type="dxa"/>
            <w:shd w:val="clear" w:color="auto" w:fill="auto"/>
          </w:tcPr>
          <w:p w14:paraId="385347DB" w14:textId="77777777" w:rsidR="001D323D" w:rsidRPr="00C9208B" w:rsidRDefault="001D323D" w:rsidP="00C9208B">
            <w:pPr>
              <w:pStyle w:val="ConsPlusNormal"/>
              <w:ind w:firstLine="0"/>
              <w:jc w:val="both"/>
              <w:rPr>
                <w:rFonts w:ascii="Calibri" w:hAnsi="Calibri" w:cs="Calibri"/>
              </w:rPr>
            </w:pPr>
            <w:r w:rsidRPr="00C9208B">
              <w:rPr>
                <w:rFonts w:ascii="Calibri" w:hAnsi="Calibri" w:cs="Calibri"/>
              </w:rPr>
              <w:t>Обеспечение дорожного отдыха</w:t>
            </w:r>
          </w:p>
        </w:tc>
        <w:tc>
          <w:tcPr>
            <w:tcW w:w="5182" w:type="dxa"/>
            <w:shd w:val="clear" w:color="auto" w:fill="auto"/>
          </w:tcPr>
          <w:p w14:paraId="6DF87978" w14:textId="77777777" w:rsidR="001D323D" w:rsidRPr="00C9208B" w:rsidRDefault="001D323D" w:rsidP="00C9208B">
            <w:pPr>
              <w:pStyle w:val="ConsPlusNormal"/>
              <w:ind w:firstLine="0"/>
              <w:jc w:val="both"/>
              <w:rPr>
                <w:rFonts w:ascii="Calibri" w:hAnsi="Calibri" w:cs="Calibri"/>
              </w:rPr>
            </w:pPr>
            <w:r w:rsidRPr="00C9208B">
              <w:rPr>
                <w:rFonts w:ascii="Calibri" w:hAnsi="Calibri" w:cs="Calibri"/>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1D323D" w:rsidRPr="00C9208B" w14:paraId="548D25ED" w14:textId="77777777" w:rsidTr="00C9208B">
        <w:tc>
          <w:tcPr>
            <w:tcW w:w="827" w:type="dxa"/>
            <w:shd w:val="clear" w:color="auto" w:fill="auto"/>
          </w:tcPr>
          <w:p w14:paraId="1AB3C68E" w14:textId="77777777" w:rsidR="001D323D" w:rsidRPr="00C9208B" w:rsidRDefault="0092418F" w:rsidP="00C9208B">
            <w:pPr>
              <w:pStyle w:val="Geonika2"/>
              <w:ind w:firstLine="0"/>
              <w:rPr>
                <w:rFonts w:cs="Calibri"/>
                <w:sz w:val="20"/>
                <w:szCs w:val="20"/>
                <w:lang w:val="ru-RU"/>
              </w:rPr>
            </w:pPr>
            <w:r w:rsidRPr="00C9208B">
              <w:rPr>
                <w:rFonts w:cs="Calibri"/>
                <w:sz w:val="20"/>
                <w:szCs w:val="20"/>
                <w:lang w:val="ru-RU"/>
              </w:rPr>
              <w:t>9</w:t>
            </w:r>
          </w:p>
        </w:tc>
        <w:tc>
          <w:tcPr>
            <w:tcW w:w="1577" w:type="dxa"/>
            <w:shd w:val="clear" w:color="auto" w:fill="auto"/>
          </w:tcPr>
          <w:p w14:paraId="7DD4F3D9" w14:textId="77777777" w:rsidR="001D323D" w:rsidRPr="00C9208B" w:rsidRDefault="001D323D" w:rsidP="00C9208B">
            <w:pPr>
              <w:pStyle w:val="Geonika2"/>
              <w:ind w:firstLine="0"/>
              <w:rPr>
                <w:rFonts w:cs="Calibri"/>
                <w:sz w:val="20"/>
                <w:szCs w:val="20"/>
                <w:lang w:val="ru-RU"/>
              </w:rPr>
            </w:pPr>
            <w:r w:rsidRPr="00C9208B">
              <w:rPr>
                <w:rFonts w:cs="Calibri"/>
                <w:sz w:val="20"/>
                <w:szCs w:val="20"/>
                <w:lang w:val="ru-RU"/>
              </w:rPr>
              <w:t>4.9.1.3</w:t>
            </w:r>
          </w:p>
        </w:tc>
        <w:tc>
          <w:tcPr>
            <w:tcW w:w="1984" w:type="dxa"/>
            <w:shd w:val="clear" w:color="auto" w:fill="auto"/>
          </w:tcPr>
          <w:p w14:paraId="6D9BC9DC" w14:textId="77777777" w:rsidR="001D323D" w:rsidRPr="00C9208B" w:rsidRDefault="001D323D" w:rsidP="00C9208B">
            <w:pPr>
              <w:pStyle w:val="ConsPlusNormal"/>
              <w:ind w:firstLine="0"/>
              <w:jc w:val="both"/>
              <w:rPr>
                <w:rFonts w:ascii="Calibri" w:hAnsi="Calibri" w:cs="Calibri"/>
              </w:rPr>
            </w:pPr>
            <w:r w:rsidRPr="00C9208B">
              <w:rPr>
                <w:rFonts w:ascii="Calibri" w:hAnsi="Calibri" w:cs="Calibri"/>
              </w:rPr>
              <w:t>Автомобильные мойки</w:t>
            </w:r>
          </w:p>
        </w:tc>
        <w:tc>
          <w:tcPr>
            <w:tcW w:w="5182" w:type="dxa"/>
            <w:shd w:val="clear" w:color="auto" w:fill="auto"/>
          </w:tcPr>
          <w:p w14:paraId="0C9BEAD8" w14:textId="77777777" w:rsidR="001D323D" w:rsidRPr="00C9208B" w:rsidRDefault="001D323D" w:rsidP="00C9208B">
            <w:pPr>
              <w:pStyle w:val="ConsPlusNormal"/>
              <w:ind w:firstLine="0"/>
              <w:jc w:val="both"/>
              <w:rPr>
                <w:rFonts w:ascii="Calibri" w:hAnsi="Calibri" w:cs="Calibri"/>
              </w:rPr>
            </w:pPr>
            <w:r w:rsidRPr="00C9208B">
              <w:rPr>
                <w:rFonts w:ascii="Calibri" w:hAnsi="Calibri" w:cs="Calibri"/>
              </w:rPr>
              <w:t>-Размещение автомобильных моек, а также размещение магазинов сопутствующей торговли</w:t>
            </w:r>
          </w:p>
        </w:tc>
      </w:tr>
      <w:tr w:rsidR="001D323D" w:rsidRPr="00C9208B" w14:paraId="1EF7DD98" w14:textId="77777777" w:rsidTr="00C9208B">
        <w:tc>
          <w:tcPr>
            <w:tcW w:w="827" w:type="dxa"/>
            <w:shd w:val="clear" w:color="auto" w:fill="auto"/>
          </w:tcPr>
          <w:p w14:paraId="45F4DD8C" w14:textId="77777777" w:rsidR="001D323D" w:rsidRPr="00C9208B" w:rsidRDefault="0092418F" w:rsidP="00C9208B">
            <w:pPr>
              <w:pStyle w:val="Geonika2"/>
              <w:ind w:firstLine="0"/>
              <w:rPr>
                <w:rFonts w:cs="Calibri"/>
                <w:sz w:val="20"/>
                <w:szCs w:val="20"/>
                <w:lang w:val="ru-RU"/>
              </w:rPr>
            </w:pPr>
            <w:r w:rsidRPr="00C9208B">
              <w:rPr>
                <w:rFonts w:cs="Calibri"/>
                <w:sz w:val="20"/>
                <w:szCs w:val="20"/>
                <w:lang w:val="ru-RU"/>
              </w:rPr>
              <w:t>10</w:t>
            </w:r>
          </w:p>
        </w:tc>
        <w:tc>
          <w:tcPr>
            <w:tcW w:w="1577" w:type="dxa"/>
            <w:shd w:val="clear" w:color="auto" w:fill="auto"/>
          </w:tcPr>
          <w:p w14:paraId="5DE425A4" w14:textId="77777777" w:rsidR="001D323D" w:rsidRPr="00C9208B" w:rsidRDefault="001D323D" w:rsidP="00C9208B">
            <w:pPr>
              <w:pStyle w:val="Geonika2"/>
              <w:ind w:firstLine="0"/>
              <w:rPr>
                <w:rFonts w:cs="Calibri"/>
                <w:sz w:val="20"/>
                <w:szCs w:val="20"/>
                <w:lang w:val="ru-RU"/>
              </w:rPr>
            </w:pPr>
            <w:r w:rsidRPr="00C9208B">
              <w:rPr>
                <w:rFonts w:cs="Calibri"/>
                <w:sz w:val="20"/>
                <w:szCs w:val="20"/>
                <w:lang w:val="ru-RU"/>
              </w:rPr>
              <w:t>4.9.1.4</w:t>
            </w:r>
          </w:p>
        </w:tc>
        <w:tc>
          <w:tcPr>
            <w:tcW w:w="1984" w:type="dxa"/>
            <w:shd w:val="clear" w:color="auto" w:fill="auto"/>
          </w:tcPr>
          <w:p w14:paraId="1484DFFE" w14:textId="77777777" w:rsidR="001D323D" w:rsidRPr="00C9208B" w:rsidRDefault="001D323D" w:rsidP="00C9208B">
            <w:pPr>
              <w:pStyle w:val="ConsPlusNormal"/>
              <w:ind w:firstLine="0"/>
              <w:jc w:val="both"/>
              <w:rPr>
                <w:rFonts w:ascii="Calibri" w:hAnsi="Calibri" w:cs="Calibri"/>
              </w:rPr>
            </w:pPr>
            <w:r w:rsidRPr="00C9208B">
              <w:rPr>
                <w:rFonts w:ascii="Calibri" w:hAnsi="Calibri" w:cs="Calibri"/>
              </w:rPr>
              <w:t>Ремонт автомобилей</w:t>
            </w:r>
          </w:p>
        </w:tc>
        <w:tc>
          <w:tcPr>
            <w:tcW w:w="5182" w:type="dxa"/>
            <w:shd w:val="clear" w:color="auto" w:fill="auto"/>
          </w:tcPr>
          <w:p w14:paraId="4891DDD4" w14:textId="77777777" w:rsidR="001D323D" w:rsidRPr="00C9208B" w:rsidRDefault="001D323D" w:rsidP="00C9208B">
            <w:pPr>
              <w:pStyle w:val="ConsPlusNormal"/>
              <w:ind w:firstLine="0"/>
              <w:jc w:val="both"/>
              <w:rPr>
                <w:rFonts w:ascii="Calibri" w:hAnsi="Calibri" w:cs="Calibri"/>
              </w:rPr>
            </w:pPr>
            <w:r w:rsidRPr="00C9208B">
              <w:rPr>
                <w:rFonts w:ascii="Calibri" w:hAnsi="Calibri" w:cs="Calibri"/>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49704F" w:rsidRPr="00C9208B" w14:paraId="0A458071" w14:textId="77777777" w:rsidTr="00C9208B">
        <w:tc>
          <w:tcPr>
            <w:tcW w:w="827" w:type="dxa"/>
            <w:shd w:val="clear" w:color="auto" w:fill="auto"/>
          </w:tcPr>
          <w:p w14:paraId="25FCBFF3" w14:textId="77777777" w:rsidR="0049704F" w:rsidRPr="00C9208B" w:rsidRDefault="0049704F" w:rsidP="00C9208B">
            <w:pPr>
              <w:pStyle w:val="Geonika2"/>
              <w:ind w:firstLine="0"/>
              <w:rPr>
                <w:rFonts w:cs="Calibri"/>
                <w:sz w:val="20"/>
                <w:szCs w:val="20"/>
                <w:lang w:val="ru-RU"/>
              </w:rPr>
            </w:pPr>
            <w:r>
              <w:rPr>
                <w:rFonts w:cs="Calibri"/>
                <w:sz w:val="20"/>
                <w:szCs w:val="20"/>
                <w:lang w:val="ru-RU"/>
              </w:rPr>
              <w:t>11</w:t>
            </w:r>
          </w:p>
        </w:tc>
        <w:tc>
          <w:tcPr>
            <w:tcW w:w="1577" w:type="dxa"/>
            <w:shd w:val="clear" w:color="auto" w:fill="auto"/>
          </w:tcPr>
          <w:p w14:paraId="6C5C9BCD" w14:textId="77777777" w:rsidR="0049704F" w:rsidRPr="00C9208B" w:rsidRDefault="0049704F" w:rsidP="00C9208B">
            <w:pPr>
              <w:pStyle w:val="Geonika2"/>
              <w:ind w:firstLine="0"/>
              <w:rPr>
                <w:rFonts w:cs="Calibri"/>
                <w:sz w:val="20"/>
                <w:szCs w:val="20"/>
                <w:lang w:val="ru-RU"/>
              </w:rPr>
            </w:pPr>
            <w:r>
              <w:rPr>
                <w:rFonts w:cs="Calibri"/>
                <w:sz w:val="20"/>
                <w:szCs w:val="20"/>
                <w:lang w:val="ru-RU"/>
              </w:rPr>
              <w:t>6.0</w:t>
            </w:r>
          </w:p>
        </w:tc>
        <w:tc>
          <w:tcPr>
            <w:tcW w:w="1984" w:type="dxa"/>
            <w:shd w:val="clear" w:color="auto" w:fill="auto"/>
          </w:tcPr>
          <w:p w14:paraId="37D1EF19" w14:textId="77777777" w:rsidR="0049704F" w:rsidRPr="0049704F" w:rsidRDefault="0049704F" w:rsidP="0049704F">
            <w:pPr>
              <w:pStyle w:val="ConsPlusNormal"/>
              <w:ind w:firstLine="0"/>
              <w:rPr>
                <w:rFonts w:ascii="Calibri" w:hAnsi="Calibri" w:cs="Calibri"/>
              </w:rPr>
            </w:pPr>
            <w:r w:rsidRPr="0049704F">
              <w:rPr>
                <w:rFonts w:ascii="Calibri" w:hAnsi="Calibri" w:cs="Calibri"/>
              </w:rPr>
              <w:t>Производственная деятельность</w:t>
            </w:r>
          </w:p>
        </w:tc>
        <w:tc>
          <w:tcPr>
            <w:tcW w:w="5182" w:type="dxa"/>
            <w:shd w:val="clear" w:color="auto" w:fill="auto"/>
          </w:tcPr>
          <w:p w14:paraId="0BCE7404" w14:textId="77777777" w:rsidR="0049704F" w:rsidRPr="0049704F" w:rsidRDefault="0049704F" w:rsidP="0049704F">
            <w:pPr>
              <w:pStyle w:val="ConsPlusNormal"/>
              <w:ind w:firstLine="0"/>
              <w:jc w:val="both"/>
              <w:rPr>
                <w:rFonts w:ascii="Calibri" w:hAnsi="Calibri" w:cs="Calibri"/>
              </w:rPr>
            </w:pPr>
            <w:r w:rsidRPr="0049704F">
              <w:rPr>
                <w:rFonts w:ascii="Calibri" w:hAnsi="Calibri" w:cs="Calibri"/>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1D323D" w:rsidRPr="00C9208B" w14:paraId="768AFF2A" w14:textId="77777777" w:rsidTr="00C9208B">
        <w:tc>
          <w:tcPr>
            <w:tcW w:w="827" w:type="dxa"/>
            <w:shd w:val="clear" w:color="auto" w:fill="auto"/>
          </w:tcPr>
          <w:p w14:paraId="275D315D" w14:textId="77777777" w:rsidR="001D323D" w:rsidRPr="00C9208B" w:rsidRDefault="001C28A0" w:rsidP="00C9208B">
            <w:pPr>
              <w:pStyle w:val="Geonika2"/>
              <w:ind w:firstLine="0"/>
              <w:rPr>
                <w:rFonts w:cs="Calibri"/>
                <w:sz w:val="20"/>
                <w:szCs w:val="20"/>
                <w:lang w:val="ru-RU"/>
              </w:rPr>
            </w:pPr>
            <w:r>
              <w:rPr>
                <w:rFonts w:cs="Calibri"/>
                <w:sz w:val="20"/>
                <w:szCs w:val="20"/>
                <w:lang w:val="ru-RU"/>
              </w:rPr>
              <w:t>12</w:t>
            </w:r>
          </w:p>
        </w:tc>
        <w:tc>
          <w:tcPr>
            <w:tcW w:w="1577" w:type="dxa"/>
            <w:shd w:val="clear" w:color="auto" w:fill="auto"/>
          </w:tcPr>
          <w:p w14:paraId="3D3B8D1C" w14:textId="77777777" w:rsidR="001D323D" w:rsidRPr="00C9208B" w:rsidRDefault="001D323D" w:rsidP="00C9208B">
            <w:pPr>
              <w:pStyle w:val="Geonika2"/>
              <w:ind w:firstLine="0"/>
              <w:rPr>
                <w:rFonts w:cs="Calibri"/>
                <w:sz w:val="20"/>
                <w:szCs w:val="20"/>
                <w:lang w:val="ru-RU"/>
              </w:rPr>
            </w:pPr>
            <w:r w:rsidRPr="00C9208B">
              <w:rPr>
                <w:rFonts w:cs="Calibri"/>
                <w:sz w:val="20"/>
                <w:szCs w:val="20"/>
                <w:lang w:val="ru-RU"/>
              </w:rPr>
              <w:t>6.1</w:t>
            </w:r>
          </w:p>
        </w:tc>
        <w:tc>
          <w:tcPr>
            <w:tcW w:w="1984" w:type="dxa"/>
            <w:shd w:val="clear" w:color="auto" w:fill="auto"/>
          </w:tcPr>
          <w:p w14:paraId="30A13A39" w14:textId="77777777" w:rsidR="001D323D" w:rsidRPr="00C9208B" w:rsidRDefault="001D323D" w:rsidP="00C9208B">
            <w:pPr>
              <w:pStyle w:val="ConsPlusNormal"/>
              <w:ind w:firstLine="0"/>
              <w:jc w:val="both"/>
              <w:rPr>
                <w:rFonts w:ascii="Calibri" w:hAnsi="Calibri" w:cs="Calibri"/>
              </w:rPr>
            </w:pPr>
            <w:r w:rsidRPr="00C9208B">
              <w:rPr>
                <w:rFonts w:ascii="Calibri" w:hAnsi="Calibri" w:cs="Calibri"/>
              </w:rPr>
              <w:t>Недропользование</w:t>
            </w:r>
          </w:p>
        </w:tc>
        <w:tc>
          <w:tcPr>
            <w:tcW w:w="5182" w:type="dxa"/>
            <w:shd w:val="clear" w:color="auto" w:fill="auto"/>
          </w:tcPr>
          <w:p w14:paraId="34436863" w14:textId="77777777" w:rsidR="001D323D" w:rsidRPr="00C9208B" w:rsidRDefault="001D323D" w:rsidP="00C9208B">
            <w:pPr>
              <w:pStyle w:val="ConsPlusNormal"/>
              <w:ind w:firstLine="0"/>
              <w:jc w:val="both"/>
              <w:rPr>
                <w:rFonts w:ascii="Calibri" w:hAnsi="Calibri" w:cs="Calibri"/>
              </w:rPr>
            </w:pPr>
            <w:r w:rsidRPr="00C9208B">
              <w:rPr>
                <w:rFonts w:ascii="Calibri" w:hAnsi="Calibri" w:cs="Calibri"/>
              </w:rPr>
              <w:t>-Осуществление геологических изысканий;</w:t>
            </w:r>
          </w:p>
          <w:p w14:paraId="190862FA" w14:textId="77777777" w:rsidR="001D323D" w:rsidRPr="00C9208B" w:rsidRDefault="001D323D" w:rsidP="00C9208B">
            <w:pPr>
              <w:pStyle w:val="ConsPlusNormal"/>
              <w:ind w:firstLine="0"/>
              <w:jc w:val="both"/>
              <w:rPr>
                <w:rFonts w:ascii="Calibri" w:hAnsi="Calibri" w:cs="Calibri"/>
              </w:rPr>
            </w:pPr>
            <w:r w:rsidRPr="00C9208B">
              <w:rPr>
                <w:rFonts w:ascii="Calibri" w:hAnsi="Calibri" w:cs="Calibri"/>
              </w:rPr>
              <w:t>-добыча полезных ископаемых открытым (карьеры, отвалы) и закрытым (шахты, скважины) способами;</w:t>
            </w:r>
          </w:p>
          <w:p w14:paraId="71C9CF75" w14:textId="77777777" w:rsidR="001D323D" w:rsidRPr="00C9208B" w:rsidRDefault="001D323D" w:rsidP="00C9208B">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в том числе подземных, в целях добычи полезных ископаемых;</w:t>
            </w:r>
          </w:p>
          <w:p w14:paraId="6628B602" w14:textId="77777777" w:rsidR="001D323D" w:rsidRPr="00C9208B" w:rsidRDefault="001D323D" w:rsidP="00C9208B">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необходимых для подготовки сырья к транспортировке и (или) промышленной переработке;</w:t>
            </w:r>
          </w:p>
          <w:p w14:paraId="42DB6A54" w14:textId="77777777" w:rsidR="001D323D" w:rsidRPr="00C9208B" w:rsidRDefault="001D323D" w:rsidP="00C9208B">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1D323D" w:rsidRPr="00C9208B" w14:paraId="5A6E2887" w14:textId="77777777" w:rsidTr="00C9208B">
        <w:tc>
          <w:tcPr>
            <w:tcW w:w="827" w:type="dxa"/>
            <w:shd w:val="clear" w:color="auto" w:fill="auto"/>
          </w:tcPr>
          <w:p w14:paraId="4D6BE89D" w14:textId="77777777" w:rsidR="001D323D" w:rsidRPr="00C9208B" w:rsidRDefault="001C28A0" w:rsidP="00C9208B">
            <w:pPr>
              <w:pStyle w:val="Geonika2"/>
              <w:ind w:firstLine="0"/>
              <w:rPr>
                <w:rFonts w:cs="Calibri"/>
                <w:sz w:val="20"/>
                <w:szCs w:val="20"/>
                <w:lang w:val="ru-RU"/>
              </w:rPr>
            </w:pPr>
            <w:r>
              <w:rPr>
                <w:rFonts w:cs="Calibri"/>
                <w:sz w:val="20"/>
                <w:szCs w:val="20"/>
                <w:lang w:val="ru-RU"/>
              </w:rPr>
              <w:t>13</w:t>
            </w:r>
          </w:p>
        </w:tc>
        <w:tc>
          <w:tcPr>
            <w:tcW w:w="1577" w:type="dxa"/>
            <w:shd w:val="clear" w:color="auto" w:fill="auto"/>
          </w:tcPr>
          <w:p w14:paraId="3FC7C0B4" w14:textId="77777777" w:rsidR="001D323D" w:rsidRPr="00C9208B" w:rsidRDefault="001D323D" w:rsidP="00C9208B">
            <w:pPr>
              <w:pStyle w:val="Geonika2"/>
              <w:ind w:firstLine="0"/>
              <w:rPr>
                <w:rFonts w:cs="Calibri"/>
                <w:sz w:val="20"/>
                <w:szCs w:val="20"/>
                <w:lang w:val="ru-RU"/>
              </w:rPr>
            </w:pPr>
            <w:r w:rsidRPr="00C9208B">
              <w:rPr>
                <w:rFonts w:cs="Calibri"/>
                <w:sz w:val="20"/>
                <w:szCs w:val="20"/>
                <w:lang w:val="ru-RU"/>
              </w:rPr>
              <w:t>6.2</w:t>
            </w:r>
          </w:p>
        </w:tc>
        <w:tc>
          <w:tcPr>
            <w:tcW w:w="1984" w:type="dxa"/>
            <w:shd w:val="clear" w:color="auto" w:fill="auto"/>
          </w:tcPr>
          <w:p w14:paraId="6D3881EB" w14:textId="77777777" w:rsidR="001D323D" w:rsidRPr="00C9208B" w:rsidRDefault="001D323D" w:rsidP="00C9208B">
            <w:pPr>
              <w:pStyle w:val="ConsPlusNormal"/>
              <w:ind w:firstLine="0"/>
              <w:jc w:val="both"/>
              <w:rPr>
                <w:rFonts w:ascii="Calibri" w:hAnsi="Calibri" w:cs="Calibri"/>
              </w:rPr>
            </w:pPr>
            <w:r w:rsidRPr="00C9208B">
              <w:rPr>
                <w:rFonts w:ascii="Calibri" w:hAnsi="Calibri" w:cs="Calibri"/>
              </w:rPr>
              <w:t>Тяжелая промышленность</w:t>
            </w:r>
          </w:p>
        </w:tc>
        <w:tc>
          <w:tcPr>
            <w:tcW w:w="5182" w:type="dxa"/>
            <w:shd w:val="clear" w:color="auto" w:fill="auto"/>
          </w:tcPr>
          <w:p w14:paraId="2BDD0DFB" w14:textId="77777777" w:rsidR="001D323D" w:rsidRPr="00C9208B" w:rsidRDefault="001D323D" w:rsidP="00C9208B">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1D323D" w:rsidRPr="00C9208B" w14:paraId="62C4AFEA" w14:textId="77777777" w:rsidTr="00C9208B">
        <w:tc>
          <w:tcPr>
            <w:tcW w:w="827" w:type="dxa"/>
            <w:shd w:val="clear" w:color="auto" w:fill="auto"/>
          </w:tcPr>
          <w:p w14:paraId="4F15B4C9" w14:textId="77777777" w:rsidR="001D323D" w:rsidRPr="00C9208B" w:rsidRDefault="001C28A0" w:rsidP="00C9208B">
            <w:pPr>
              <w:pStyle w:val="Geonika2"/>
              <w:ind w:firstLine="0"/>
              <w:rPr>
                <w:rFonts w:cs="Calibri"/>
                <w:sz w:val="20"/>
                <w:szCs w:val="20"/>
                <w:lang w:val="ru-RU"/>
              </w:rPr>
            </w:pPr>
            <w:r>
              <w:rPr>
                <w:rFonts w:cs="Calibri"/>
                <w:sz w:val="20"/>
                <w:szCs w:val="20"/>
                <w:lang w:val="ru-RU"/>
              </w:rPr>
              <w:t>14</w:t>
            </w:r>
          </w:p>
        </w:tc>
        <w:tc>
          <w:tcPr>
            <w:tcW w:w="1577" w:type="dxa"/>
            <w:shd w:val="clear" w:color="auto" w:fill="auto"/>
          </w:tcPr>
          <w:p w14:paraId="0EC55286" w14:textId="77777777" w:rsidR="001D323D" w:rsidRPr="00C9208B" w:rsidRDefault="001D323D" w:rsidP="00C9208B">
            <w:pPr>
              <w:pStyle w:val="Geonika2"/>
              <w:ind w:firstLine="0"/>
              <w:rPr>
                <w:rFonts w:cs="Calibri"/>
                <w:sz w:val="20"/>
                <w:szCs w:val="20"/>
                <w:lang w:val="ru-RU"/>
              </w:rPr>
            </w:pPr>
            <w:r w:rsidRPr="00C9208B">
              <w:rPr>
                <w:rFonts w:cs="Calibri"/>
                <w:sz w:val="20"/>
                <w:szCs w:val="20"/>
                <w:lang w:val="ru-RU"/>
              </w:rPr>
              <w:t>6.3</w:t>
            </w:r>
          </w:p>
        </w:tc>
        <w:tc>
          <w:tcPr>
            <w:tcW w:w="1984" w:type="dxa"/>
            <w:shd w:val="clear" w:color="auto" w:fill="auto"/>
          </w:tcPr>
          <w:p w14:paraId="42FB8771" w14:textId="77777777" w:rsidR="001D323D" w:rsidRPr="00C9208B" w:rsidRDefault="001D323D" w:rsidP="00C9208B">
            <w:pPr>
              <w:pStyle w:val="ConsPlusNormal"/>
              <w:ind w:firstLine="0"/>
              <w:rPr>
                <w:rFonts w:ascii="Calibri" w:hAnsi="Calibri" w:cs="Calibri"/>
              </w:rPr>
            </w:pPr>
            <w:r w:rsidRPr="00C9208B">
              <w:rPr>
                <w:rFonts w:ascii="Calibri" w:hAnsi="Calibri" w:cs="Calibri"/>
              </w:rPr>
              <w:t>Легкая промышленность</w:t>
            </w:r>
          </w:p>
        </w:tc>
        <w:tc>
          <w:tcPr>
            <w:tcW w:w="5182" w:type="dxa"/>
            <w:shd w:val="clear" w:color="auto" w:fill="auto"/>
          </w:tcPr>
          <w:p w14:paraId="4687CCB2" w14:textId="77777777" w:rsidR="001D323D" w:rsidRPr="00C9208B" w:rsidRDefault="001D323D" w:rsidP="00C9208B">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текстильной, фарфоро-фаянсовой, электронной промышленности</w:t>
            </w:r>
          </w:p>
        </w:tc>
      </w:tr>
      <w:tr w:rsidR="001D323D" w:rsidRPr="00C9208B" w14:paraId="08EECA8F" w14:textId="77777777" w:rsidTr="00C9208B">
        <w:tc>
          <w:tcPr>
            <w:tcW w:w="827" w:type="dxa"/>
            <w:shd w:val="clear" w:color="auto" w:fill="auto"/>
          </w:tcPr>
          <w:p w14:paraId="2E9D8963" w14:textId="77777777" w:rsidR="001D323D" w:rsidRPr="00C9208B" w:rsidRDefault="001C28A0" w:rsidP="00C9208B">
            <w:pPr>
              <w:pStyle w:val="Geonika2"/>
              <w:ind w:firstLine="0"/>
              <w:rPr>
                <w:rFonts w:cs="Calibri"/>
                <w:sz w:val="20"/>
                <w:szCs w:val="20"/>
                <w:lang w:val="ru-RU"/>
              </w:rPr>
            </w:pPr>
            <w:r>
              <w:rPr>
                <w:rFonts w:cs="Calibri"/>
                <w:sz w:val="20"/>
                <w:szCs w:val="20"/>
                <w:lang w:val="ru-RU"/>
              </w:rPr>
              <w:t>15</w:t>
            </w:r>
          </w:p>
        </w:tc>
        <w:tc>
          <w:tcPr>
            <w:tcW w:w="1577" w:type="dxa"/>
            <w:shd w:val="clear" w:color="auto" w:fill="auto"/>
          </w:tcPr>
          <w:p w14:paraId="6CAC6B96" w14:textId="77777777" w:rsidR="001D323D" w:rsidRPr="00C9208B" w:rsidRDefault="001D323D" w:rsidP="00C9208B">
            <w:pPr>
              <w:pStyle w:val="Geonika2"/>
              <w:ind w:firstLine="0"/>
              <w:rPr>
                <w:rFonts w:cs="Calibri"/>
                <w:sz w:val="20"/>
                <w:szCs w:val="20"/>
                <w:lang w:val="ru-RU"/>
              </w:rPr>
            </w:pPr>
            <w:r w:rsidRPr="00C9208B">
              <w:rPr>
                <w:rFonts w:cs="Calibri"/>
                <w:sz w:val="20"/>
                <w:szCs w:val="20"/>
                <w:lang w:val="ru-RU"/>
              </w:rPr>
              <w:t>6.4</w:t>
            </w:r>
          </w:p>
        </w:tc>
        <w:tc>
          <w:tcPr>
            <w:tcW w:w="1984" w:type="dxa"/>
            <w:shd w:val="clear" w:color="auto" w:fill="auto"/>
          </w:tcPr>
          <w:p w14:paraId="2DA8446B" w14:textId="77777777" w:rsidR="001D323D" w:rsidRPr="00C9208B" w:rsidRDefault="001D323D" w:rsidP="00C9208B">
            <w:pPr>
              <w:pStyle w:val="ConsPlusNormal"/>
              <w:ind w:firstLine="0"/>
              <w:jc w:val="both"/>
              <w:rPr>
                <w:rFonts w:ascii="Calibri" w:hAnsi="Calibri" w:cs="Calibri"/>
              </w:rPr>
            </w:pPr>
            <w:r w:rsidRPr="00C9208B">
              <w:rPr>
                <w:rFonts w:ascii="Calibri" w:hAnsi="Calibri" w:cs="Calibri"/>
              </w:rPr>
              <w:t>Пищевая промышленность</w:t>
            </w:r>
          </w:p>
        </w:tc>
        <w:tc>
          <w:tcPr>
            <w:tcW w:w="5182" w:type="dxa"/>
            <w:shd w:val="clear" w:color="auto" w:fill="auto"/>
          </w:tcPr>
          <w:p w14:paraId="2B557824" w14:textId="77777777" w:rsidR="001D323D" w:rsidRPr="00C9208B" w:rsidRDefault="001D323D" w:rsidP="00C9208B">
            <w:pPr>
              <w:pStyle w:val="ConsPlusNormal"/>
              <w:ind w:firstLine="0"/>
              <w:jc w:val="both"/>
              <w:rPr>
                <w:rFonts w:ascii="Calibri" w:hAnsi="Calibri" w:cs="Calibri"/>
              </w:rPr>
            </w:pPr>
            <w:r w:rsidRPr="00C9208B">
              <w:rPr>
                <w:rFonts w:ascii="Calibri" w:hAnsi="Calibri" w:cs="Calibri"/>
              </w:rPr>
              <w:t xml:space="preserve">-Размещение объектов пищевой промышленности, по переработке сельскохозяйственной продукции способом, приводящим к их переработке в иную </w:t>
            </w:r>
            <w:r w:rsidRPr="00C9208B">
              <w:rPr>
                <w:rFonts w:ascii="Calibri" w:hAnsi="Calibri" w:cs="Calibri"/>
              </w:rPr>
              <w:lastRenderedPageBreak/>
              <w:t>продукцию (консервирование, копчение, хлебопечение), в том числе для производства напитков, алкогольных напитков и табачных изделий</w:t>
            </w:r>
          </w:p>
        </w:tc>
      </w:tr>
      <w:tr w:rsidR="001D323D" w:rsidRPr="00C9208B" w14:paraId="1D1E6101" w14:textId="77777777" w:rsidTr="00C9208B">
        <w:tc>
          <w:tcPr>
            <w:tcW w:w="827" w:type="dxa"/>
            <w:shd w:val="clear" w:color="auto" w:fill="auto"/>
          </w:tcPr>
          <w:p w14:paraId="4BDD7C62" w14:textId="77777777" w:rsidR="001D323D" w:rsidRPr="00C9208B" w:rsidRDefault="001C28A0" w:rsidP="00C9208B">
            <w:pPr>
              <w:pStyle w:val="Geonika2"/>
              <w:ind w:firstLine="0"/>
              <w:rPr>
                <w:rFonts w:cs="Calibri"/>
                <w:sz w:val="20"/>
                <w:szCs w:val="20"/>
                <w:lang w:val="ru-RU"/>
              </w:rPr>
            </w:pPr>
            <w:r>
              <w:rPr>
                <w:rFonts w:cs="Calibri"/>
                <w:sz w:val="20"/>
                <w:szCs w:val="20"/>
                <w:lang w:val="ru-RU"/>
              </w:rPr>
              <w:lastRenderedPageBreak/>
              <w:t>16</w:t>
            </w:r>
          </w:p>
        </w:tc>
        <w:tc>
          <w:tcPr>
            <w:tcW w:w="1577" w:type="dxa"/>
            <w:shd w:val="clear" w:color="auto" w:fill="auto"/>
          </w:tcPr>
          <w:p w14:paraId="0AF98A6E" w14:textId="77777777" w:rsidR="001D323D" w:rsidRPr="00C9208B" w:rsidRDefault="001D323D" w:rsidP="00C9208B">
            <w:pPr>
              <w:pStyle w:val="Geonika2"/>
              <w:ind w:firstLine="0"/>
              <w:rPr>
                <w:rFonts w:cs="Calibri"/>
                <w:sz w:val="20"/>
                <w:szCs w:val="20"/>
                <w:lang w:val="ru-RU"/>
              </w:rPr>
            </w:pPr>
            <w:r w:rsidRPr="00C9208B">
              <w:rPr>
                <w:rFonts w:cs="Calibri"/>
                <w:sz w:val="20"/>
                <w:szCs w:val="20"/>
                <w:lang w:val="ru-RU"/>
              </w:rPr>
              <w:t>6.5</w:t>
            </w:r>
          </w:p>
        </w:tc>
        <w:tc>
          <w:tcPr>
            <w:tcW w:w="1984" w:type="dxa"/>
            <w:shd w:val="clear" w:color="auto" w:fill="auto"/>
          </w:tcPr>
          <w:p w14:paraId="224054BC" w14:textId="77777777" w:rsidR="001D323D" w:rsidRPr="00C9208B" w:rsidRDefault="001D323D" w:rsidP="00C9208B">
            <w:pPr>
              <w:pStyle w:val="ConsPlusNormal"/>
              <w:ind w:firstLine="0"/>
              <w:jc w:val="both"/>
              <w:rPr>
                <w:rFonts w:ascii="Calibri" w:hAnsi="Calibri" w:cs="Calibri"/>
              </w:rPr>
            </w:pPr>
            <w:r w:rsidRPr="00C9208B">
              <w:rPr>
                <w:rFonts w:ascii="Calibri" w:hAnsi="Calibri" w:cs="Calibri"/>
              </w:rPr>
              <w:t>Нефтехимическая промышленность</w:t>
            </w:r>
          </w:p>
        </w:tc>
        <w:tc>
          <w:tcPr>
            <w:tcW w:w="5182" w:type="dxa"/>
            <w:shd w:val="clear" w:color="auto" w:fill="auto"/>
          </w:tcPr>
          <w:p w14:paraId="18FF81AC" w14:textId="77777777" w:rsidR="001D323D" w:rsidRPr="00C9208B" w:rsidRDefault="001D323D" w:rsidP="00C9208B">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1D323D" w:rsidRPr="00C9208B" w14:paraId="110A2FB7" w14:textId="77777777" w:rsidTr="00C9208B">
        <w:tc>
          <w:tcPr>
            <w:tcW w:w="827" w:type="dxa"/>
            <w:shd w:val="clear" w:color="auto" w:fill="auto"/>
          </w:tcPr>
          <w:p w14:paraId="317C1BB6" w14:textId="77777777" w:rsidR="001D323D" w:rsidRPr="00C9208B" w:rsidRDefault="001C28A0" w:rsidP="00C9208B">
            <w:pPr>
              <w:pStyle w:val="Geonika2"/>
              <w:ind w:firstLine="0"/>
              <w:rPr>
                <w:rFonts w:cs="Calibri"/>
                <w:sz w:val="20"/>
                <w:szCs w:val="20"/>
                <w:lang w:val="ru-RU"/>
              </w:rPr>
            </w:pPr>
            <w:r>
              <w:rPr>
                <w:rFonts w:cs="Calibri"/>
                <w:sz w:val="20"/>
                <w:szCs w:val="20"/>
                <w:lang w:val="ru-RU"/>
              </w:rPr>
              <w:t>17</w:t>
            </w:r>
          </w:p>
        </w:tc>
        <w:tc>
          <w:tcPr>
            <w:tcW w:w="1577" w:type="dxa"/>
            <w:shd w:val="clear" w:color="auto" w:fill="auto"/>
          </w:tcPr>
          <w:p w14:paraId="013FDF60" w14:textId="77777777" w:rsidR="001D323D" w:rsidRPr="00C9208B" w:rsidRDefault="001D323D" w:rsidP="00C9208B">
            <w:pPr>
              <w:pStyle w:val="Geonika2"/>
              <w:ind w:firstLine="0"/>
              <w:rPr>
                <w:rFonts w:cs="Calibri"/>
                <w:sz w:val="20"/>
                <w:szCs w:val="20"/>
                <w:lang w:val="ru-RU"/>
              </w:rPr>
            </w:pPr>
            <w:r w:rsidRPr="00C9208B">
              <w:rPr>
                <w:rFonts w:cs="Calibri"/>
                <w:sz w:val="20"/>
                <w:szCs w:val="20"/>
                <w:lang w:val="ru-RU"/>
              </w:rPr>
              <w:t>6.6</w:t>
            </w:r>
          </w:p>
        </w:tc>
        <w:tc>
          <w:tcPr>
            <w:tcW w:w="1984" w:type="dxa"/>
            <w:shd w:val="clear" w:color="auto" w:fill="auto"/>
          </w:tcPr>
          <w:p w14:paraId="0A691994" w14:textId="77777777" w:rsidR="001D323D" w:rsidRPr="00C9208B" w:rsidRDefault="001D323D" w:rsidP="00C9208B">
            <w:pPr>
              <w:pStyle w:val="ConsPlusNormal"/>
              <w:ind w:firstLine="0"/>
              <w:jc w:val="both"/>
              <w:rPr>
                <w:rFonts w:ascii="Calibri" w:hAnsi="Calibri" w:cs="Calibri"/>
              </w:rPr>
            </w:pPr>
            <w:r w:rsidRPr="00C9208B">
              <w:rPr>
                <w:rFonts w:ascii="Calibri" w:hAnsi="Calibri" w:cs="Calibri"/>
              </w:rPr>
              <w:t>Строительная промышленность</w:t>
            </w:r>
          </w:p>
        </w:tc>
        <w:tc>
          <w:tcPr>
            <w:tcW w:w="5182" w:type="dxa"/>
            <w:shd w:val="clear" w:color="auto" w:fill="auto"/>
          </w:tcPr>
          <w:p w14:paraId="7D0702FA" w14:textId="77777777" w:rsidR="001D323D" w:rsidRPr="00C9208B" w:rsidRDefault="001D323D" w:rsidP="00C9208B">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1D323D" w:rsidRPr="00C9208B" w14:paraId="08329863" w14:textId="77777777" w:rsidTr="00C9208B">
        <w:tc>
          <w:tcPr>
            <w:tcW w:w="827" w:type="dxa"/>
            <w:shd w:val="clear" w:color="auto" w:fill="auto"/>
          </w:tcPr>
          <w:p w14:paraId="4ED53727" w14:textId="77777777" w:rsidR="001D323D" w:rsidRPr="00C9208B" w:rsidRDefault="001C28A0" w:rsidP="00C9208B">
            <w:pPr>
              <w:pStyle w:val="Geonika2"/>
              <w:ind w:firstLine="0"/>
              <w:rPr>
                <w:rFonts w:cs="Calibri"/>
                <w:sz w:val="20"/>
                <w:szCs w:val="20"/>
                <w:lang w:val="ru-RU"/>
              </w:rPr>
            </w:pPr>
            <w:r>
              <w:rPr>
                <w:rFonts w:cs="Calibri"/>
                <w:sz w:val="20"/>
                <w:szCs w:val="20"/>
                <w:lang w:val="ru-RU"/>
              </w:rPr>
              <w:t>18</w:t>
            </w:r>
          </w:p>
        </w:tc>
        <w:tc>
          <w:tcPr>
            <w:tcW w:w="1577" w:type="dxa"/>
            <w:shd w:val="clear" w:color="auto" w:fill="auto"/>
          </w:tcPr>
          <w:p w14:paraId="64B1AB6E" w14:textId="77777777" w:rsidR="001D323D" w:rsidRPr="00C9208B" w:rsidRDefault="001D323D" w:rsidP="00C9208B">
            <w:pPr>
              <w:pStyle w:val="Geonika2"/>
              <w:ind w:firstLine="0"/>
              <w:rPr>
                <w:rFonts w:cs="Calibri"/>
                <w:sz w:val="20"/>
                <w:szCs w:val="20"/>
                <w:lang w:val="ru-RU"/>
              </w:rPr>
            </w:pPr>
            <w:r w:rsidRPr="00C9208B">
              <w:rPr>
                <w:rFonts w:cs="Calibri"/>
                <w:sz w:val="20"/>
                <w:szCs w:val="20"/>
                <w:lang w:val="ru-RU"/>
              </w:rPr>
              <w:t>6.9</w:t>
            </w:r>
          </w:p>
        </w:tc>
        <w:tc>
          <w:tcPr>
            <w:tcW w:w="1984" w:type="dxa"/>
            <w:shd w:val="clear" w:color="auto" w:fill="auto"/>
          </w:tcPr>
          <w:p w14:paraId="0F0A9A1E" w14:textId="77777777" w:rsidR="001D323D" w:rsidRPr="00C9208B" w:rsidRDefault="001D323D" w:rsidP="00C9208B">
            <w:pPr>
              <w:pStyle w:val="ConsPlusNormal"/>
              <w:ind w:firstLine="0"/>
              <w:jc w:val="both"/>
              <w:rPr>
                <w:rFonts w:ascii="Calibri" w:hAnsi="Calibri" w:cs="Calibri"/>
              </w:rPr>
            </w:pPr>
            <w:r w:rsidRPr="00C9208B">
              <w:rPr>
                <w:rFonts w:ascii="Calibri" w:hAnsi="Calibri" w:cs="Calibri"/>
              </w:rPr>
              <w:t>Склады</w:t>
            </w:r>
          </w:p>
        </w:tc>
        <w:tc>
          <w:tcPr>
            <w:tcW w:w="5182" w:type="dxa"/>
            <w:shd w:val="clear" w:color="auto" w:fill="auto"/>
          </w:tcPr>
          <w:p w14:paraId="24C72DBE" w14:textId="77777777" w:rsidR="001D323D" w:rsidRPr="00C9208B" w:rsidRDefault="001D323D" w:rsidP="00C9208B">
            <w:pPr>
              <w:pStyle w:val="ConsPlusNormal"/>
              <w:ind w:firstLine="0"/>
              <w:jc w:val="both"/>
              <w:rPr>
                <w:rFonts w:ascii="Calibri" w:hAnsi="Calibri" w:cs="Calibri"/>
              </w:rPr>
            </w:pPr>
            <w:r w:rsidRPr="00C9208B">
              <w:rPr>
                <w:rFonts w:ascii="Calibri" w:hAnsi="Calibri" w:cs="Calibri"/>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1D323D" w:rsidRPr="00C9208B" w14:paraId="0FD568EE" w14:textId="77777777" w:rsidTr="00C9208B">
        <w:tc>
          <w:tcPr>
            <w:tcW w:w="827" w:type="dxa"/>
            <w:shd w:val="clear" w:color="auto" w:fill="auto"/>
          </w:tcPr>
          <w:p w14:paraId="180CB096" w14:textId="77777777" w:rsidR="001D323D" w:rsidRPr="00C9208B" w:rsidRDefault="001C28A0" w:rsidP="00C9208B">
            <w:pPr>
              <w:pStyle w:val="Geonika2"/>
              <w:ind w:firstLine="0"/>
              <w:rPr>
                <w:rFonts w:cs="Calibri"/>
                <w:sz w:val="20"/>
                <w:szCs w:val="20"/>
                <w:lang w:val="ru-RU"/>
              </w:rPr>
            </w:pPr>
            <w:r>
              <w:rPr>
                <w:rFonts w:cs="Calibri"/>
                <w:sz w:val="20"/>
                <w:szCs w:val="20"/>
                <w:lang w:val="ru-RU"/>
              </w:rPr>
              <w:t>19</w:t>
            </w:r>
          </w:p>
        </w:tc>
        <w:tc>
          <w:tcPr>
            <w:tcW w:w="1577" w:type="dxa"/>
            <w:shd w:val="clear" w:color="auto" w:fill="auto"/>
          </w:tcPr>
          <w:p w14:paraId="39DF1AD2" w14:textId="77777777" w:rsidR="001D323D" w:rsidRPr="00C9208B" w:rsidRDefault="001D323D" w:rsidP="00C9208B">
            <w:pPr>
              <w:pStyle w:val="Geonika2"/>
              <w:ind w:firstLine="0"/>
              <w:rPr>
                <w:rFonts w:cs="Calibri"/>
                <w:sz w:val="20"/>
                <w:szCs w:val="20"/>
                <w:lang w:val="ru-RU"/>
              </w:rPr>
            </w:pPr>
            <w:r w:rsidRPr="00C9208B">
              <w:rPr>
                <w:rFonts w:cs="Calibri"/>
                <w:sz w:val="20"/>
                <w:szCs w:val="20"/>
                <w:lang w:val="ru-RU"/>
              </w:rPr>
              <w:t>7.1</w:t>
            </w:r>
          </w:p>
        </w:tc>
        <w:tc>
          <w:tcPr>
            <w:tcW w:w="1984" w:type="dxa"/>
            <w:shd w:val="clear" w:color="auto" w:fill="auto"/>
          </w:tcPr>
          <w:p w14:paraId="3F14CA33" w14:textId="77777777" w:rsidR="001D323D" w:rsidRPr="00C9208B" w:rsidRDefault="001D323D" w:rsidP="00C9208B">
            <w:pPr>
              <w:pStyle w:val="ConsPlusNormal"/>
              <w:ind w:firstLine="0"/>
              <w:rPr>
                <w:rFonts w:ascii="Calibri" w:hAnsi="Calibri" w:cs="Calibri"/>
              </w:rPr>
            </w:pPr>
            <w:r w:rsidRPr="00C9208B">
              <w:rPr>
                <w:rFonts w:ascii="Calibri" w:hAnsi="Calibri" w:cs="Calibri"/>
              </w:rPr>
              <w:t>Железнодорожный транспорт</w:t>
            </w:r>
          </w:p>
        </w:tc>
        <w:tc>
          <w:tcPr>
            <w:tcW w:w="5182" w:type="dxa"/>
            <w:shd w:val="clear" w:color="auto" w:fill="auto"/>
          </w:tcPr>
          <w:p w14:paraId="1B9DCD30" w14:textId="77777777" w:rsidR="001D323D" w:rsidRPr="00C9208B" w:rsidRDefault="001D323D" w:rsidP="00C9208B">
            <w:pPr>
              <w:pStyle w:val="ConsPlusNormal"/>
              <w:ind w:firstLine="0"/>
              <w:jc w:val="both"/>
              <w:rPr>
                <w:rFonts w:ascii="Calibri" w:hAnsi="Calibri" w:cs="Calibri"/>
              </w:rPr>
            </w:pPr>
            <w:r w:rsidRPr="00C9208B">
              <w:rPr>
                <w:rFonts w:ascii="Calibri" w:hAnsi="Calibri" w:cs="Calibri"/>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545" w:history="1">
              <w:r w:rsidRPr="00C9208B">
                <w:rPr>
                  <w:rFonts w:ascii="Calibri" w:hAnsi="Calibri" w:cs="Calibri"/>
                  <w:color w:val="0000FF"/>
                </w:rPr>
                <w:t>кодами 7.1.1</w:t>
              </w:r>
            </w:hyperlink>
            <w:r w:rsidRPr="00C9208B">
              <w:rPr>
                <w:rFonts w:ascii="Calibri" w:hAnsi="Calibri" w:cs="Calibri"/>
              </w:rPr>
              <w:t xml:space="preserve"> - </w:t>
            </w:r>
            <w:hyperlink w:anchor="P550" w:history="1">
              <w:r w:rsidRPr="00C9208B">
                <w:rPr>
                  <w:rFonts w:ascii="Calibri" w:hAnsi="Calibri" w:cs="Calibri"/>
                  <w:color w:val="0000FF"/>
                </w:rPr>
                <w:t>7.1.2</w:t>
              </w:r>
            </w:hyperlink>
          </w:p>
        </w:tc>
      </w:tr>
      <w:tr w:rsidR="001D323D" w:rsidRPr="00C9208B" w14:paraId="0373AACE" w14:textId="77777777" w:rsidTr="00C9208B">
        <w:tc>
          <w:tcPr>
            <w:tcW w:w="827" w:type="dxa"/>
            <w:shd w:val="clear" w:color="auto" w:fill="auto"/>
          </w:tcPr>
          <w:p w14:paraId="092738AC" w14:textId="77777777" w:rsidR="001D323D" w:rsidRPr="00C9208B" w:rsidRDefault="001C28A0" w:rsidP="00C9208B">
            <w:pPr>
              <w:pStyle w:val="Geonika2"/>
              <w:ind w:firstLine="0"/>
              <w:rPr>
                <w:rFonts w:cs="Calibri"/>
                <w:sz w:val="20"/>
                <w:szCs w:val="20"/>
                <w:lang w:val="ru-RU"/>
              </w:rPr>
            </w:pPr>
            <w:r>
              <w:rPr>
                <w:rFonts w:cs="Calibri"/>
                <w:sz w:val="20"/>
                <w:szCs w:val="20"/>
                <w:lang w:val="ru-RU"/>
              </w:rPr>
              <w:t>20</w:t>
            </w:r>
          </w:p>
        </w:tc>
        <w:tc>
          <w:tcPr>
            <w:tcW w:w="1577" w:type="dxa"/>
            <w:shd w:val="clear" w:color="auto" w:fill="auto"/>
          </w:tcPr>
          <w:p w14:paraId="40B5D987" w14:textId="77777777" w:rsidR="001D323D" w:rsidRPr="00C9208B" w:rsidRDefault="001D323D" w:rsidP="00C9208B">
            <w:pPr>
              <w:pStyle w:val="Geonika2"/>
              <w:ind w:firstLine="0"/>
              <w:rPr>
                <w:rFonts w:cs="Calibri"/>
                <w:sz w:val="20"/>
                <w:szCs w:val="20"/>
                <w:lang w:val="ru-RU"/>
              </w:rPr>
            </w:pPr>
            <w:r w:rsidRPr="00C9208B">
              <w:rPr>
                <w:rFonts w:cs="Calibri"/>
                <w:sz w:val="20"/>
                <w:szCs w:val="20"/>
                <w:lang w:val="ru-RU"/>
              </w:rPr>
              <w:t>8.3</w:t>
            </w:r>
          </w:p>
        </w:tc>
        <w:tc>
          <w:tcPr>
            <w:tcW w:w="1984" w:type="dxa"/>
            <w:shd w:val="clear" w:color="auto" w:fill="auto"/>
          </w:tcPr>
          <w:p w14:paraId="1B66EEFB" w14:textId="77777777" w:rsidR="001D323D" w:rsidRPr="00C9208B" w:rsidRDefault="001D323D" w:rsidP="00C9208B">
            <w:pPr>
              <w:pStyle w:val="ConsPlusNormal"/>
              <w:ind w:firstLine="0"/>
              <w:jc w:val="both"/>
              <w:rPr>
                <w:rFonts w:ascii="Calibri" w:hAnsi="Calibri" w:cs="Calibri"/>
              </w:rPr>
            </w:pPr>
            <w:r w:rsidRPr="00C9208B">
              <w:rPr>
                <w:rFonts w:ascii="Calibri" w:hAnsi="Calibri" w:cs="Calibri"/>
              </w:rPr>
              <w:t>Обеспечение внутреннего правопорядка</w:t>
            </w:r>
          </w:p>
        </w:tc>
        <w:tc>
          <w:tcPr>
            <w:tcW w:w="5182" w:type="dxa"/>
            <w:shd w:val="clear" w:color="auto" w:fill="auto"/>
          </w:tcPr>
          <w:p w14:paraId="56EACBFA" w14:textId="77777777" w:rsidR="001D323D" w:rsidRPr="00C9208B" w:rsidRDefault="001D323D" w:rsidP="00C9208B">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08A029E3" w14:textId="77777777" w:rsidR="001D323D" w:rsidRPr="00C9208B" w:rsidRDefault="001D323D" w:rsidP="00C9208B">
            <w:pPr>
              <w:pStyle w:val="ConsPlusNormal"/>
              <w:ind w:firstLine="0"/>
              <w:jc w:val="both"/>
              <w:rPr>
                <w:rFonts w:ascii="Calibri" w:hAnsi="Calibri" w:cs="Calibri"/>
              </w:rPr>
            </w:pPr>
            <w:r w:rsidRPr="00C9208B">
              <w:rPr>
                <w:rFonts w:ascii="Calibri" w:hAnsi="Calibri" w:cs="Calibri"/>
              </w:rPr>
              <w:t>-размещение объектов гражданской обороны, за исключением объектов гражданской обороны, являющихся частями производственных зданий</w:t>
            </w:r>
          </w:p>
        </w:tc>
      </w:tr>
      <w:tr w:rsidR="001D323D" w:rsidRPr="00C9208B" w14:paraId="642A38DE" w14:textId="77777777" w:rsidTr="00C9208B">
        <w:tc>
          <w:tcPr>
            <w:tcW w:w="9570" w:type="dxa"/>
            <w:gridSpan w:val="4"/>
            <w:shd w:val="clear" w:color="auto" w:fill="auto"/>
          </w:tcPr>
          <w:p w14:paraId="076C634D" w14:textId="77777777" w:rsidR="001D323D" w:rsidRPr="00C9208B" w:rsidRDefault="001D323D" w:rsidP="00C9208B">
            <w:pPr>
              <w:pStyle w:val="ConsPlusNormal"/>
              <w:ind w:firstLine="0"/>
              <w:jc w:val="center"/>
              <w:rPr>
                <w:rFonts w:ascii="Calibri" w:hAnsi="Calibri" w:cs="Calibri"/>
                <w:b/>
                <w:sz w:val="24"/>
                <w:szCs w:val="24"/>
              </w:rPr>
            </w:pPr>
            <w:r w:rsidRPr="00C9208B">
              <w:rPr>
                <w:rFonts w:ascii="Calibri" w:hAnsi="Calibri" w:cs="Calibri"/>
                <w:b/>
                <w:sz w:val="24"/>
                <w:szCs w:val="24"/>
              </w:rPr>
              <w:t>Условно разрешенные виды использования</w:t>
            </w:r>
          </w:p>
        </w:tc>
      </w:tr>
      <w:tr w:rsidR="001D323D" w:rsidRPr="00C9208B" w14:paraId="1FB142D3" w14:textId="77777777" w:rsidTr="00C9208B">
        <w:tc>
          <w:tcPr>
            <w:tcW w:w="827" w:type="dxa"/>
            <w:shd w:val="clear" w:color="auto" w:fill="auto"/>
          </w:tcPr>
          <w:p w14:paraId="42D489D2" w14:textId="77777777" w:rsidR="001D323D" w:rsidRPr="00C9208B" w:rsidRDefault="001C28A0" w:rsidP="00C9208B">
            <w:pPr>
              <w:pStyle w:val="Geonika2"/>
              <w:ind w:firstLine="0"/>
              <w:rPr>
                <w:rFonts w:cs="Calibri"/>
                <w:sz w:val="20"/>
                <w:szCs w:val="20"/>
                <w:lang w:val="ru-RU"/>
              </w:rPr>
            </w:pPr>
            <w:r>
              <w:rPr>
                <w:rFonts w:cs="Calibri"/>
                <w:sz w:val="20"/>
                <w:szCs w:val="20"/>
                <w:lang w:val="ru-RU"/>
              </w:rPr>
              <w:t>21</w:t>
            </w:r>
          </w:p>
        </w:tc>
        <w:tc>
          <w:tcPr>
            <w:tcW w:w="1577" w:type="dxa"/>
            <w:shd w:val="clear" w:color="auto" w:fill="auto"/>
          </w:tcPr>
          <w:p w14:paraId="6EB809B7" w14:textId="77777777" w:rsidR="001D323D" w:rsidRPr="00C9208B" w:rsidRDefault="001D323D" w:rsidP="00C9208B">
            <w:pPr>
              <w:pStyle w:val="Geonika2"/>
              <w:ind w:firstLine="0"/>
              <w:rPr>
                <w:rFonts w:cs="Calibri"/>
                <w:sz w:val="20"/>
                <w:szCs w:val="20"/>
                <w:lang w:val="ru-RU"/>
              </w:rPr>
            </w:pPr>
            <w:r w:rsidRPr="00C9208B">
              <w:rPr>
                <w:rFonts w:cs="Calibri"/>
                <w:sz w:val="20"/>
                <w:szCs w:val="20"/>
                <w:lang w:val="ru-RU"/>
              </w:rPr>
              <w:t>3.3</w:t>
            </w:r>
          </w:p>
        </w:tc>
        <w:tc>
          <w:tcPr>
            <w:tcW w:w="1984" w:type="dxa"/>
            <w:shd w:val="clear" w:color="auto" w:fill="auto"/>
          </w:tcPr>
          <w:p w14:paraId="255995D0" w14:textId="77777777" w:rsidR="001D323D" w:rsidRPr="00C9208B" w:rsidRDefault="001D323D" w:rsidP="00C9208B">
            <w:pPr>
              <w:pStyle w:val="ConsPlusNormal"/>
              <w:ind w:firstLine="0"/>
              <w:jc w:val="both"/>
              <w:rPr>
                <w:rFonts w:ascii="Calibri" w:hAnsi="Calibri" w:cs="Calibri"/>
              </w:rPr>
            </w:pPr>
            <w:r w:rsidRPr="00C9208B">
              <w:rPr>
                <w:rFonts w:ascii="Calibri" w:hAnsi="Calibri" w:cs="Calibri"/>
              </w:rPr>
              <w:t>Бытовое обслуживание</w:t>
            </w:r>
          </w:p>
        </w:tc>
        <w:tc>
          <w:tcPr>
            <w:tcW w:w="5182" w:type="dxa"/>
            <w:shd w:val="clear" w:color="auto" w:fill="auto"/>
          </w:tcPr>
          <w:p w14:paraId="78D5086D" w14:textId="77777777" w:rsidR="001D323D" w:rsidRPr="00C9208B" w:rsidRDefault="001D323D" w:rsidP="00C9208B">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0167C" w:rsidRPr="00C9208B" w14:paraId="48BCBD0A" w14:textId="77777777" w:rsidTr="00C9208B">
        <w:tc>
          <w:tcPr>
            <w:tcW w:w="827" w:type="dxa"/>
            <w:shd w:val="clear" w:color="auto" w:fill="auto"/>
          </w:tcPr>
          <w:p w14:paraId="6E5D4AA1" w14:textId="77777777" w:rsidR="0050167C" w:rsidRPr="00C9208B" w:rsidRDefault="001C28A0" w:rsidP="00C9208B">
            <w:pPr>
              <w:pStyle w:val="Geonika2"/>
              <w:ind w:firstLine="0"/>
              <w:rPr>
                <w:rFonts w:cs="Calibri"/>
                <w:sz w:val="20"/>
                <w:szCs w:val="20"/>
                <w:lang w:val="ru-RU"/>
              </w:rPr>
            </w:pPr>
            <w:r>
              <w:rPr>
                <w:rFonts w:cs="Calibri"/>
                <w:sz w:val="20"/>
                <w:szCs w:val="20"/>
                <w:lang w:val="ru-RU"/>
              </w:rPr>
              <w:t>22</w:t>
            </w:r>
          </w:p>
        </w:tc>
        <w:tc>
          <w:tcPr>
            <w:tcW w:w="1577" w:type="dxa"/>
            <w:shd w:val="clear" w:color="auto" w:fill="auto"/>
          </w:tcPr>
          <w:p w14:paraId="0C04E240" w14:textId="77777777" w:rsidR="0050167C" w:rsidRPr="00C9208B" w:rsidRDefault="0050167C" w:rsidP="00C9208B">
            <w:pPr>
              <w:pStyle w:val="Geonika2"/>
              <w:ind w:firstLine="0"/>
              <w:rPr>
                <w:rFonts w:cs="Calibri"/>
                <w:sz w:val="20"/>
                <w:szCs w:val="20"/>
                <w:lang w:val="ru-RU"/>
              </w:rPr>
            </w:pPr>
            <w:r w:rsidRPr="00C9208B">
              <w:rPr>
                <w:rFonts w:cs="Calibri"/>
                <w:sz w:val="20"/>
                <w:szCs w:val="20"/>
                <w:lang w:val="ru-RU"/>
              </w:rPr>
              <w:t>3.10</w:t>
            </w:r>
          </w:p>
        </w:tc>
        <w:tc>
          <w:tcPr>
            <w:tcW w:w="1984" w:type="dxa"/>
            <w:shd w:val="clear" w:color="auto" w:fill="auto"/>
          </w:tcPr>
          <w:p w14:paraId="32686A1F" w14:textId="77777777" w:rsidR="0050167C" w:rsidRPr="00C9208B" w:rsidRDefault="0050167C" w:rsidP="00C9208B">
            <w:pPr>
              <w:pStyle w:val="ConsPlusNormal"/>
              <w:ind w:firstLine="0"/>
              <w:rPr>
                <w:rFonts w:ascii="Calibri" w:hAnsi="Calibri" w:cs="Calibri"/>
              </w:rPr>
            </w:pPr>
            <w:r w:rsidRPr="00C9208B">
              <w:rPr>
                <w:rFonts w:ascii="Calibri" w:hAnsi="Calibri" w:cs="Calibri"/>
              </w:rPr>
              <w:t>Ветеринарное обслуживание</w:t>
            </w:r>
          </w:p>
        </w:tc>
        <w:tc>
          <w:tcPr>
            <w:tcW w:w="5182" w:type="dxa"/>
            <w:shd w:val="clear" w:color="auto" w:fill="auto"/>
          </w:tcPr>
          <w:p w14:paraId="6ABBFBEE" w14:textId="77777777" w:rsidR="0050167C" w:rsidRPr="00C9208B" w:rsidRDefault="0050167C" w:rsidP="00C9208B">
            <w:pPr>
              <w:pStyle w:val="ConsPlusNormal"/>
              <w:ind w:firstLine="0"/>
              <w:jc w:val="both"/>
              <w:rPr>
                <w:rFonts w:ascii="Calibri" w:hAnsi="Calibri" w:cs="Calibri"/>
              </w:rPr>
            </w:pPr>
            <w:r w:rsidRPr="00C9208B">
              <w:rPr>
                <w:rFonts w:ascii="Calibri" w:hAnsi="Calibri" w:cs="Calibri"/>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320" w:history="1">
              <w:r w:rsidRPr="00C9208B">
                <w:rPr>
                  <w:rFonts w:ascii="Calibri" w:hAnsi="Calibri" w:cs="Calibri"/>
                  <w:color w:val="0000FF"/>
                </w:rPr>
                <w:t>кодами 3.10.1</w:t>
              </w:r>
            </w:hyperlink>
            <w:r w:rsidRPr="00C9208B">
              <w:rPr>
                <w:rFonts w:ascii="Calibri" w:hAnsi="Calibri" w:cs="Calibri"/>
              </w:rPr>
              <w:t xml:space="preserve"> - </w:t>
            </w:r>
            <w:hyperlink w:anchor="P324" w:history="1">
              <w:r w:rsidRPr="00C9208B">
                <w:rPr>
                  <w:rFonts w:ascii="Calibri" w:hAnsi="Calibri" w:cs="Calibri"/>
                  <w:color w:val="0000FF"/>
                </w:rPr>
                <w:t>3.10.2</w:t>
              </w:r>
            </w:hyperlink>
          </w:p>
        </w:tc>
      </w:tr>
      <w:tr w:rsidR="001D323D" w:rsidRPr="00C9208B" w14:paraId="76FE7920" w14:textId="77777777" w:rsidTr="00C9208B">
        <w:tc>
          <w:tcPr>
            <w:tcW w:w="827" w:type="dxa"/>
            <w:shd w:val="clear" w:color="auto" w:fill="auto"/>
          </w:tcPr>
          <w:p w14:paraId="0BAD11D6" w14:textId="77777777" w:rsidR="001D323D" w:rsidRPr="00C9208B" w:rsidRDefault="001C28A0" w:rsidP="00C9208B">
            <w:pPr>
              <w:pStyle w:val="Geonika2"/>
              <w:ind w:firstLine="0"/>
              <w:rPr>
                <w:rFonts w:cs="Calibri"/>
                <w:sz w:val="20"/>
                <w:szCs w:val="20"/>
                <w:lang w:val="ru-RU"/>
              </w:rPr>
            </w:pPr>
            <w:r>
              <w:rPr>
                <w:rFonts w:cs="Calibri"/>
                <w:sz w:val="20"/>
                <w:szCs w:val="20"/>
                <w:lang w:val="ru-RU"/>
              </w:rPr>
              <w:t>23</w:t>
            </w:r>
          </w:p>
        </w:tc>
        <w:tc>
          <w:tcPr>
            <w:tcW w:w="1577" w:type="dxa"/>
            <w:shd w:val="clear" w:color="auto" w:fill="auto"/>
          </w:tcPr>
          <w:p w14:paraId="0991F31F" w14:textId="77777777" w:rsidR="001D323D" w:rsidRPr="00C9208B" w:rsidRDefault="001D323D" w:rsidP="00C9208B">
            <w:pPr>
              <w:pStyle w:val="Geonika2"/>
              <w:ind w:firstLine="0"/>
              <w:rPr>
                <w:rFonts w:cs="Calibri"/>
                <w:sz w:val="20"/>
                <w:szCs w:val="20"/>
                <w:lang w:val="ru-RU"/>
              </w:rPr>
            </w:pPr>
            <w:r w:rsidRPr="00C9208B">
              <w:rPr>
                <w:rFonts w:cs="Calibri"/>
                <w:sz w:val="20"/>
                <w:szCs w:val="20"/>
                <w:lang w:val="ru-RU"/>
              </w:rPr>
              <w:t>4.4</w:t>
            </w:r>
          </w:p>
        </w:tc>
        <w:tc>
          <w:tcPr>
            <w:tcW w:w="1984" w:type="dxa"/>
            <w:shd w:val="clear" w:color="auto" w:fill="auto"/>
          </w:tcPr>
          <w:p w14:paraId="3F289E77" w14:textId="77777777" w:rsidR="001D323D" w:rsidRPr="00C9208B" w:rsidRDefault="001D323D" w:rsidP="00C9208B">
            <w:pPr>
              <w:pStyle w:val="ConsPlusNormal"/>
              <w:ind w:firstLine="0"/>
              <w:jc w:val="both"/>
              <w:rPr>
                <w:rFonts w:ascii="Calibri" w:hAnsi="Calibri" w:cs="Calibri"/>
              </w:rPr>
            </w:pPr>
            <w:r w:rsidRPr="00C9208B">
              <w:rPr>
                <w:rFonts w:ascii="Calibri" w:hAnsi="Calibri" w:cs="Calibri"/>
              </w:rPr>
              <w:t>Магазины</w:t>
            </w:r>
          </w:p>
        </w:tc>
        <w:tc>
          <w:tcPr>
            <w:tcW w:w="5182" w:type="dxa"/>
            <w:shd w:val="clear" w:color="auto" w:fill="auto"/>
          </w:tcPr>
          <w:p w14:paraId="14540989" w14:textId="77777777" w:rsidR="001D323D" w:rsidRPr="00C9208B" w:rsidRDefault="001D323D" w:rsidP="00C9208B">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1D323D" w:rsidRPr="00C9208B" w14:paraId="3C526F7F" w14:textId="77777777" w:rsidTr="00C9208B">
        <w:tc>
          <w:tcPr>
            <w:tcW w:w="827" w:type="dxa"/>
            <w:shd w:val="clear" w:color="auto" w:fill="auto"/>
          </w:tcPr>
          <w:p w14:paraId="1B79AED9" w14:textId="77777777" w:rsidR="001D323D" w:rsidRPr="00C9208B" w:rsidRDefault="001C28A0" w:rsidP="00C9208B">
            <w:pPr>
              <w:pStyle w:val="Geonika2"/>
              <w:ind w:firstLine="0"/>
              <w:rPr>
                <w:rFonts w:cs="Calibri"/>
                <w:sz w:val="20"/>
                <w:szCs w:val="20"/>
                <w:lang w:val="ru-RU"/>
              </w:rPr>
            </w:pPr>
            <w:r>
              <w:rPr>
                <w:rFonts w:cs="Calibri"/>
                <w:sz w:val="20"/>
                <w:szCs w:val="20"/>
                <w:lang w:val="ru-RU"/>
              </w:rPr>
              <w:t>24</w:t>
            </w:r>
          </w:p>
        </w:tc>
        <w:tc>
          <w:tcPr>
            <w:tcW w:w="1577" w:type="dxa"/>
            <w:shd w:val="clear" w:color="auto" w:fill="auto"/>
          </w:tcPr>
          <w:p w14:paraId="263575CD" w14:textId="77777777" w:rsidR="001D323D" w:rsidRPr="00C9208B" w:rsidRDefault="001D323D" w:rsidP="00C9208B">
            <w:pPr>
              <w:pStyle w:val="Geonika2"/>
              <w:ind w:firstLine="0"/>
              <w:rPr>
                <w:rFonts w:cs="Calibri"/>
                <w:sz w:val="20"/>
                <w:szCs w:val="20"/>
                <w:lang w:val="ru-RU"/>
              </w:rPr>
            </w:pPr>
            <w:r w:rsidRPr="00C9208B">
              <w:rPr>
                <w:rFonts w:cs="Calibri"/>
                <w:sz w:val="20"/>
                <w:szCs w:val="20"/>
                <w:lang w:val="ru-RU"/>
              </w:rPr>
              <w:t>4.6</w:t>
            </w:r>
          </w:p>
        </w:tc>
        <w:tc>
          <w:tcPr>
            <w:tcW w:w="1984" w:type="dxa"/>
            <w:shd w:val="clear" w:color="auto" w:fill="auto"/>
          </w:tcPr>
          <w:p w14:paraId="6BF51170" w14:textId="77777777" w:rsidR="001D323D" w:rsidRPr="00C9208B" w:rsidRDefault="001D323D" w:rsidP="00C9208B">
            <w:pPr>
              <w:pStyle w:val="ConsPlusNormal"/>
              <w:ind w:firstLine="0"/>
              <w:jc w:val="both"/>
              <w:rPr>
                <w:rFonts w:ascii="Calibri" w:hAnsi="Calibri" w:cs="Calibri"/>
              </w:rPr>
            </w:pPr>
            <w:r w:rsidRPr="00C9208B">
              <w:rPr>
                <w:rFonts w:ascii="Calibri" w:hAnsi="Calibri" w:cs="Calibri"/>
              </w:rPr>
              <w:t xml:space="preserve">Общественное </w:t>
            </w:r>
            <w:r w:rsidRPr="00C9208B">
              <w:rPr>
                <w:rFonts w:ascii="Calibri" w:hAnsi="Calibri" w:cs="Calibri"/>
              </w:rPr>
              <w:lastRenderedPageBreak/>
              <w:t>питание</w:t>
            </w:r>
          </w:p>
        </w:tc>
        <w:tc>
          <w:tcPr>
            <w:tcW w:w="5182" w:type="dxa"/>
            <w:shd w:val="clear" w:color="auto" w:fill="auto"/>
          </w:tcPr>
          <w:p w14:paraId="33AAD8F8" w14:textId="77777777" w:rsidR="001D323D" w:rsidRPr="00C9208B" w:rsidRDefault="001D323D" w:rsidP="00C9208B">
            <w:pPr>
              <w:pStyle w:val="ConsPlusNormal"/>
              <w:ind w:firstLine="0"/>
              <w:jc w:val="both"/>
              <w:rPr>
                <w:rFonts w:ascii="Calibri" w:hAnsi="Calibri" w:cs="Calibri"/>
              </w:rPr>
            </w:pPr>
            <w:r w:rsidRPr="00C9208B">
              <w:rPr>
                <w:rFonts w:ascii="Calibri" w:hAnsi="Calibri" w:cs="Calibri"/>
              </w:rPr>
              <w:lastRenderedPageBreak/>
              <w:t xml:space="preserve">-Размещение объектов капитального строительства в </w:t>
            </w:r>
            <w:r w:rsidRPr="00C9208B">
              <w:rPr>
                <w:rFonts w:ascii="Calibri" w:hAnsi="Calibri" w:cs="Calibri"/>
              </w:rPr>
              <w:lastRenderedPageBreak/>
              <w:t>целях устройства мест общественного питания (рестораны, кафе, столовые, закусочные, бары)</w:t>
            </w:r>
          </w:p>
        </w:tc>
      </w:tr>
      <w:tr w:rsidR="001D323D" w:rsidRPr="00C9208B" w14:paraId="41DED2CC" w14:textId="77777777" w:rsidTr="00C9208B">
        <w:tc>
          <w:tcPr>
            <w:tcW w:w="827" w:type="dxa"/>
            <w:shd w:val="clear" w:color="auto" w:fill="auto"/>
          </w:tcPr>
          <w:p w14:paraId="418C26F7" w14:textId="77777777" w:rsidR="001D323D" w:rsidRPr="00C9208B" w:rsidRDefault="001C28A0" w:rsidP="00C9208B">
            <w:pPr>
              <w:pStyle w:val="Geonika2"/>
              <w:ind w:firstLine="0"/>
              <w:rPr>
                <w:rFonts w:cs="Calibri"/>
                <w:sz w:val="20"/>
                <w:szCs w:val="20"/>
                <w:lang w:val="ru-RU"/>
              </w:rPr>
            </w:pPr>
            <w:r>
              <w:rPr>
                <w:rFonts w:cs="Calibri"/>
                <w:sz w:val="20"/>
                <w:szCs w:val="20"/>
                <w:lang w:val="ru-RU"/>
              </w:rPr>
              <w:lastRenderedPageBreak/>
              <w:t>25</w:t>
            </w:r>
          </w:p>
        </w:tc>
        <w:tc>
          <w:tcPr>
            <w:tcW w:w="1577" w:type="dxa"/>
            <w:shd w:val="clear" w:color="auto" w:fill="auto"/>
          </w:tcPr>
          <w:p w14:paraId="38BFA4AD" w14:textId="77777777" w:rsidR="001D323D" w:rsidRPr="00C9208B" w:rsidRDefault="001D323D" w:rsidP="00C9208B">
            <w:pPr>
              <w:pStyle w:val="Geonika2"/>
              <w:ind w:firstLine="0"/>
              <w:rPr>
                <w:rFonts w:cs="Calibri"/>
                <w:sz w:val="20"/>
                <w:szCs w:val="20"/>
                <w:lang w:val="ru-RU"/>
              </w:rPr>
            </w:pPr>
            <w:r w:rsidRPr="00C9208B">
              <w:rPr>
                <w:rFonts w:cs="Calibri"/>
                <w:sz w:val="20"/>
                <w:szCs w:val="20"/>
                <w:lang w:val="ru-RU"/>
              </w:rPr>
              <w:t>4.7</w:t>
            </w:r>
          </w:p>
        </w:tc>
        <w:tc>
          <w:tcPr>
            <w:tcW w:w="1984" w:type="dxa"/>
            <w:shd w:val="clear" w:color="auto" w:fill="auto"/>
          </w:tcPr>
          <w:p w14:paraId="2B1D5D9C" w14:textId="77777777" w:rsidR="001D323D" w:rsidRPr="00C9208B" w:rsidRDefault="001D323D" w:rsidP="00C9208B">
            <w:pPr>
              <w:pStyle w:val="ConsPlusNormal"/>
              <w:ind w:firstLine="0"/>
              <w:jc w:val="both"/>
              <w:rPr>
                <w:rFonts w:ascii="Calibri" w:hAnsi="Calibri" w:cs="Calibri"/>
              </w:rPr>
            </w:pPr>
            <w:r w:rsidRPr="00C9208B">
              <w:rPr>
                <w:rFonts w:ascii="Calibri" w:hAnsi="Calibri" w:cs="Calibri"/>
              </w:rPr>
              <w:t>Гостиничное обслуживание</w:t>
            </w:r>
          </w:p>
        </w:tc>
        <w:tc>
          <w:tcPr>
            <w:tcW w:w="5182" w:type="dxa"/>
            <w:shd w:val="clear" w:color="auto" w:fill="auto"/>
          </w:tcPr>
          <w:p w14:paraId="209CFE91" w14:textId="77777777" w:rsidR="001D323D" w:rsidRPr="00C9208B" w:rsidRDefault="001D323D" w:rsidP="00C9208B">
            <w:pPr>
              <w:pStyle w:val="ConsPlusNormal"/>
              <w:ind w:firstLine="0"/>
              <w:jc w:val="both"/>
              <w:rPr>
                <w:rFonts w:ascii="Calibri" w:hAnsi="Calibri" w:cs="Calibri"/>
              </w:rPr>
            </w:pPr>
            <w:r w:rsidRPr="00C9208B">
              <w:rPr>
                <w:rFonts w:ascii="Calibri" w:hAnsi="Calibri" w:cs="Calibri"/>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50167C" w:rsidRPr="00C9208B" w14:paraId="69B845D8" w14:textId="77777777" w:rsidTr="00C9208B">
        <w:tc>
          <w:tcPr>
            <w:tcW w:w="827" w:type="dxa"/>
            <w:shd w:val="clear" w:color="auto" w:fill="auto"/>
          </w:tcPr>
          <w:p w14:paraId="1C49B8F3" w14:textId="77777777" w:rsidR="0050167C" w:rsidRPr="00C9208B" w:rsidRDefault="001C28A0" w:rsidP="00C9208B">
            <w:pPr>
              <w:pStyle w:val="Geonika2"/>
              <w:ind w:firstLine="0"/>
              <w:rPr>
                <w:rFonts w:cs="Calibri"/>
                <w:sz w:val="20"/>
                <w:szCs w:val="20"/>
                <w:lang w:val="ru-RU"/>
              </w:rPr>
            </w:pPr>
            <w:r>
              <w:rPr>
                <w:rFonts w:cs="Calibri"/>
                <w:sz w:val="20"/>
                <w:szCs w:val="20"/>
                <w:lang w:val="ru-RU"/>
              </w:rPr>
              <w:t>26</w:t>
            </w:r>
          </w:p>
        </w:tc>
        <w:tc>
          <w:tcPr>
            <w:tcW w:w="1577" w:type="dxa"/>
            <w:shd w:val="clear" w:color="auto" w:fill="auto"/>
          </w:tcPr>
          <w:p w14:paraId="5348F7C6" w14:textId="77777777" w:rsidR="0050167C" w:rsidRPr="00C9208B" w:rsidRDefault="0050167C" w:rsidP="00C9208B">
            <w:pPr>
              <w:pStyle w:val="Geonika2"/>
              <w:ind w:firstLine="0"/>
              <w:rPr>
                <w:rFonts w:cs="Calibri"/>
                <w:sz w:val="20"/>
                <w:szCs w:val="20"/>
                <w:lang w:val="ru-RU"/>
              </w:rPr>
            </w:pPr>
            <w:r w:rsidRPr="00C9208B">
              <w:rPr>
                <w:rFonts w:cs="Calibri"/>
                <w:sz w:val="20"/>
                <w:szCs w:val="20"/>
                <w:lang w:val="ru-RU"/>
              </w:rPr>
              <w:t>5.1</w:t>
            </w:r>
          </w:p>
        </w:tc>
        <w:tc>
          <w:tcPr>
            <w:tcW w:w="1984" w:type="dxa"/>
            <w:shd w:val="clear" w:color="auto" w:fill="auto"/>
          </w:tcPr>
          <w:p w14:paraId="31565B4B" w14:textId="77777777" w:rsidR="0050167C" w:rsidRPr="00C9208B" w:rsidRDefault="0050167C" w:rsidP="00C9208B">
            <w:pPr>
              <w:pStyle w:val="ConsPlusNormal"/>
              <w:ind w:firstLine="0"/>
              <w:jc w:val="both"/>
              <w:rPr>
                <w:rFonts w:ascii="Calibri" w:hAnsi="Calibri" w:cs="Calibri"/>
              </w:rPr>
            </w:pPr>
            <w:r w:rsidRPr="00C9208B">
              <w:rPr>
                <w:rFonts w:ascii="Calibri" w:hAnsi="Calibri" w:cs="Calibri"/>
              </w:rPr>
              <w:t>Спорт</w:t>
            </w:r>
          </w:p>
        </w:tc>
        <w:tc>
          <w:tcPr>
            <w:tcW w:w="5182" w:type="dxa"/>
            <w:shd w:val="clear" w:color="auto" w:fill="auto"/>
          </w:tcPr>
          <w:p w14:paraId="58F92975" w14:textId="77777777" w:rsidR="0050167C" w:rsidRPr="00C9208B" w:rsidRDefault="0050167C" w:rsidP="00C9208B">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420" w:history="1">
              <w:r w:rsidRPr="00C9208B">
                <w:rPr>
                  <w:rFonts w:ascii="Calibri" w:hAnsi="Calibri" w:cs="Calibri"/>
                  <w:color w:val="0000FF"/>
                </w:rPr>
                <w:t>кодами 5.1.1</w:t>
              </w:r>
            </w:hyperlink>
            <w:r w:rsidRPr="00C9208B">
              <w:rPr>
                <w:rFonts w:ascii="Calibri" w:hAnsi="Calibri" w:cs="Calibri"/>
              </w:rPr>
              <w:t xml:space="preserve"> - </w:t>
            </w:r>
            <w:hyperlink w:anchor="P444" w:history="1">
              <w:r w:rsidRPr="00C9208B">
                <w:rPr>
                  <w:rFonts w:ascii="Calibri" w:hAnsi="Calibri" w:cs="Calibri"/>
                  <w:color w:val="0000FF"/>
                </w:rPr>
                <w:t>5.1.7</w:t>
              </w:r>
            </w:hyperlink>
          </w:p>
        </w:tc>
      </w:tr>
      <w:tr w:rsidR="0050167C" w:rsidRPr="00C9208B" w14:paraId="3F2D6758" w14:textId="77777777" w:rsidTr="00C9208B">
        <w:tc>
          <w:tcPr>
            <w:tcW w:w="827" w:type="dxa"/>
            <w:shd w:val="clear" w:color="auto" w:fill="auto"/>
          </w:tcPr>
          <w:p w14:paraId="5D5C4F3A" w14:textId="77777777" w:rsidR="0050167C" w:rsidRPr="00C9208B" w:rsidRDefault="001C28A0" w:rsidP="00C9208B">
            <w:pPr>
              <w:pStyle w:val="Geonika2"/>
              <w:ind w:firstLine="0"/>
              <w:rPr>
                <w:rFonts w:cs="Calibri"/>
                <w:sz w:val="20"/>
                <w:szCs w:val="20"/>
                <w:lang w:val="ru-RU"/>
              </w:rPr>
            </w:pPr>
            <w:r>
              <w:rPr>
                <w:rFonts w:cs="Calibri"/>
                <w:sz w:val="20"/>
                <w:szCs w:val="20"/>
                <w:lang w:val="ru-RU"/>
              </w:rPr>
              <w:t>27</w:t>
            </w:r>
          </w:p>
        </w:tc>
        <w:tc>
          <w:tcPr>
            <w:tcW w:w="1577" w:type="dxa"/>
            <w:shd w:val="clear" w:color="auto" w:fill="auto"/>
          </w:tcPr>
          <w:p w14:paraId="39584328" w14:textId="77777777" w:rsidR="0050167C" w:rsidRPr="00C9208B" w:rsidRDefault="0050167C" w:rsidP="00C9208B">
            <w:pPr>
              <w:pStyle w:val="Geonika2"/>
              <w:ind w:firstLine="0"/>
              <w:rPr>
                <w:rFonts w:cs="Calibri"/>
                <w:sz w:val="20"/>
                <w:szCs w:val="20"/>
                <w:lang w:val="ru-RU"/>
              </w:rPr>
            </w:pPr>
            <w:r w:rsidRPr="00C9208B">
              <w:rPr>
                <w:rFonts w:cs="Calibri"/>
                <w:sz w:val="20"/>
                <w:szCs w:val="20"/>
                <w:lang w:val="ru-RU"/>
              </w:rPr>
              <w:t>12.2</w:t>
            </w:r>
          </w:p>
        </w:tc>
        <w:tc>
          <w:tcPr>
            <w:tcW w:w="1984" w:type="dxa"/>
            <w:shd w:val="clear" w:color="auto" w:fill="auto"/>
          </w:tcPr>
          <w:p w14:paraId="0A151C44" w14:textId="77777777" w:rsidR="0050167C" w:rsidRPr="00C9208B" w:rsidRDefault="0050167C" w:rsidP="00C9208B">
            <w:pPr>
              <w:pStyle w:val="ConsPlusNormal"/>
              <w:ind w:firstLine="0"/>
              <w:rPr>
                <w:rFonts w:ascii="Calibri" w:hAnsi="Calibri" w:cs="Calibri"/>
              </w:rPr>
            </w:pPr>
            <w:r w:rsidRPr="00C9208B">
              <w:rPr>
                <w:rFonts w:ascii="Calibri" w:hAnsi="Calibri" w:cs="Calibri"/>
              </w:rPr>
              <w:t>Специальная деятельность</w:t>
            </w:r>
          </w:p>
        </w:tc>
        <w:tc>
          <w:tcPr>
            <w:tcW w:w="5182" w:type="dxa"/>
            <w:shd w:val="clear" w:color="auto" w:fill="auto"/>
          </w:tcPr>
          <w:p w14:paraId="66EA2229" w14:textId="77777777" w:rsidR="0050167C" w:rsidRPr="00C9208B" w:rsidRDefault="0050167C" w:rsidP="00C9208B">
            <w:pPr>
              <w:pStyle w:val="ConsPlusNormal"/>
              <w:ind w:firstLine="0"/>
              <w:jc w:val="both"/>
              <w:rPr>
                <w:rFonts w:ascii="Calibri" w:hAnsi="Calibri" w:cs="Calibri"/>
              </w:rPr>
            </w:pPr>
            <w:r w:rsidRPr="00C9208B">
              <w:rPr>
                <w:rFonts w:ascii="Calibri" w:hAnsi="Calibri" w:cs="Calibri"/>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1D323D" w:rsidRPr="00C9208B" w14:paraId="4AD8AD2A" w14:textId="77777777" w:rsidTr="00C9208B">
        <w:tc>
          <w:tcPr>
            <w:tcW w:w="9570" w:type="dxa"/>
            <w:gridSpan w:val="4"/>
            <w:shd w:val="clear" w:color="auto" w:fill="auto"/>
          </w:tcPr>
          <w:p w14:paraId="4BE27CC0" w14:textId="77777777" w:rsidR="001D323D" w:rsidRPr="00C9208B" w:rsidRDefault="001D323D" w:rsidP="00C9208B">
            <w:pPr>
              <w:pStyle w:val="ConsPlusNormal"/>
              <w:ind w:firstLine="0"/>
              <w:jc w:val="center"/>
              <w:rPr>
                <w:rFonts w:ascii="Calibri" w:hAnsi="Calibri" w:cs="Calibri"/>
                <w:b/>
                <w:sz w:val="24"/>
                <w:szCs w:val="24"/>
              </w:rPr>
            </w:pPr>
            <w:r w:rsidRPr="00C9208B">
              <w:rPr>
                <w:rFonts w:ascii="Calibri" w:hAnsi="Calibri" w:cs="Calibri"/>
                <w:b/>
                <w:sz w:val="24"/>
                <w:szCs w:val="24"/>
              </w:rPr>
              <w:t>Вспомогательные виды разрешенного использования</w:t>
            </w:r>
          </w:p>
        </w:tc>
      </w:tr>
      <w:tr w:rsidR="001D323D" w:rsidRPr="00C9208B" w14:paraId="0A88049E" w14:textId="77777777" w:rsidTr="00C9208B">
        <w:tc>
          <w:tcPr>
            <w:tcW w:w="827" w:type="dxa"/>
            <w:shd w:val="clear" w:color="auto" w:fill="auto"/>
          </w:tcPr>
          <w:p w14:paraId="7577EECF" w14:textId="77777777" w:rsidR="001D323D" w:rsidRPr="00C9208B" w:rsidRDefault="001C28A0" w:rsidP="00C9208B">
            <w:pPr>
              <w:pStyle w:val="Geonika2"/>
              <w:ind w:firstLine="0"/>
              <w:rPr>
                <w:rFonts w:cs="Calibri"/>
                <w:sz w:val="20"/>
                <w:szCs w:val="20"/>
                <w:lang w:val="ru-RU"/>
              </w:rPr>
            </w:pPr>
            <w:r>
              <w:rPr>
                <w:rFonts w:cs="Calibri"/>
                <w:sz w:val="20"/>
                <w:szCs w:val="20"/>
                <w:lang w:val="ru-RU"/>
              </w:rPr>
              <w:t>28</w:t>
            </w:r>
          </w:p>
        </w:tc>
        <w:tc>
          <w:tcPr>
            <w:tcW w:w="1577" w:type="dxa"/>
            <w:shd w:val="clear" w:color="auto" w:fill="auto"/>
          </w:tcPr>
          <w:p w14:paraId="15117124" w14:textId="77777777" w:rsidR="001D323D" w:rsidRPr="00C9208B" w:rsidRDefault="001D323D" w:rsidP="00C9208B">
            <w:pPr>
              <w:pStyle w:val="Geonika2"/>
              <w:ind w:firstLine="0"/>
              <w:rPr>
                <w:rFonts w:cs="Calibri"/>
                <w:sz w:val="20"/>
                <w:szCs w:val="20"/>
                <w:lang w:val="ru-RU"/>
              </w:rPr>
            </w:pPr>
            <w:r w:rsidRPr="00C9208B">
              <w:rPr>
                <w:rFonts w:cs="Calibri"/>
                <w:sz w:val="20"/>
                <w:szCs w:val="20"/>
                <w:lang w:val="ru-RU"/>
              </w:rPr>
              <w:t>3.1</w:t>
            </w:r>
          </w:p>
        </w:tc>
        <w:tc>
          <w:tcPr>
            <w:tcW w:w="1984" w:type="dxa"/>
            <w:shd w:val="clear" w:color="auto" w:fill="auto"/>
          </w:tcPr>
          <w:p w14:paraId="592E21F5" w14:textId="77777777" w:rsidR="001D323D" w:rsidRPr="00C9208B" w:rsidRDefault="001D323D" w:rsidP="00C9208B">
            <w:pPr>
              <w:pStyle w:val="ConsPlusNormal"/>
              <w:ind w:firstLine="0"/>
              <w:rPr>
                <w:rFonts w:ascii="Calibri" w:hAnsi="Calibri" w:cs="Calibri"/>
              </w:rPr>
            </w:pPr>
            <w:r w:rsidRPr="00C9208B">
              <w:rPr>
                <w:rFonts w:ascii="Calibri" w:hAnsi="Calibri" w:cs="Calibri"/>
              </w:rPr>
              <w:t>Коммунальное обслуживание</w:t>
            </w:r>
          </w:p>
        </w:tc>
        <w:tc>
          <w:tcPr>
            <w:tcW w:w="5182" w:type="dxa"/>
            <w:shd w:val="clear" w:color="auto" w:fill="auto"/>
          </w:tcPr>
          <w:p w14:paraId="59D99077" w14:textId="77777777" w:rsidR="001D323D" w:rsidRPr="00C9208B" w:rsidRDefault="001D323D" w:rsidP="00C9208B">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C9208B">
                <w:rPr>
                  <w:rFonts w:ascii="Calibri" w:hAnsi="Calibri" w:cs="Calibri"/>
                  <w:color w:val="0000FF"/>
                </w:rPr>
                <w:t>кодами 3.1.1</w:t>
              </w:r>
            </w:hyperlink>
            <w:r w:rsidRPr="00C9208B">
              <w:rPr>
                <w:rFonts w:ascii="Calibri" w:hAnsi="Calibri" w:cs="Calibri"/>
              </w:rPr>
              <w:t xml:space="preserve"> - </w:t>
            </w:r>
            <w:hyperlink w:anchor="P202" w:history="1">
              <w:r w:rsidRPr="00C9208B">
                <w:rPr>
                  <w:rFonts w:ascii="Calibri" w:hAnsi="Calibri" w:cs="Calibri"/>
                  <w:color w:val="0000FF"/>
                </w:rPr>
                <w:t>3.1.2</w:t>
              </w:r>
            </w:hyperlink>
          </w:p>
        </w:tc>
      </w:tr>
      <w:tr w:rsidR="0050167C" w:rsidRPr="00C9208B" w14:paraId="22B31C6F" w14:textId="77777777" w:rsidTr="00C9208B">
        <w:tc>
          <w:tcPr>
            <w:tcW w:w="827" w:type="dxa"/>
            <w:shd w:val="clear" w:color="auto" w:fill="auto"/>
          </w:tcPr>
          <w:p w14:paraId="1F25DDA5" w14:textId="77777777" w:rsidR="0050167C" w:rsidRPr="00C9208B" w:rsidRDefault="001C28A0" w:rsidP="00C9208B">
            <w:pPr>
              <w:pStyle w:val="Geonika2"/>
              <w:ind w:firstLine="0"/>
              <w:rPr>
                <w:rFonts w:cs="Calibri"/>
                <w:sz w:val="20"/>
                <w:szCs w:val="20"/>
                <w:lang w:val="ru-RU"/>
              </w:rPr>
            </w:pPr>
            <w:r>
              <w:rPr>
                <w:rFonts w:cs="Calibri"/>
                <w:sz w:val="20"/>
                <w:szCs w:val="20"/>
                <w:lang w:val="ru-RU"/>
              </w:rPr>
              <w:t>29</w:t>
            </w:r>
          </w:p>
        </w:tc>
        <w:tc>
          <w:tcPr>
            <w:tcW w:w="1577" w:type="dxa"/>
            <w:shd w:val="clear" w:color="auto" w:fill="auto"/>
          </w:tcPr>
          <w:p w14:paraId="0AB4B7EB" w14:textId="77777777" w:rsidR="0050167C" w:rsidRPr="00C9208B" w:rsidRDefault="0050167C" w:rsidP="00C9208B">
            <w:pPr>
              <w:pStyle w:val="Geonika2"/>
              <w:ind w:firstLine="0"/>
              <w:rPr>
                <w:rFonts w:cs="Calibri"/>
                <w:sz w:val="20"/>
                <w:szCs w:val="20"/>
                <w:lang w:val="ru-RU"/>
              </w:rPr>
            </w:pPr>
            <w:r w:rsidRPr="00C9208B">
              <w:rPr>
                <w:rFonts w:cs="Calibri"/>
                <w:sz w:val="20"/>
                <w:szCs w:val="20"/>
                <w:lang w:val="ru-RU"/>
              </w:rPr>
              <w:t>6.7</w:t>
            </w:r>
          </w:p>
        </w:tc>
        <w:tc>
          <w:tcPr>
            <w:tcW w:w="1984" w:type="dxa"/>
            <w:shd w:val="clear" w:color="auto" w:fill="auto"/>
          </w:tcPr>
          <w:p w14:paraId="520075F5" w14:textId="77777777" w:rsidR="0050167C" w:rsidRPr="00C9208B" w:rsidRDefault="0050167C" w:rsidP="00C9208B">
            <w:pPr>
              <w:pStyle w:val="ConsPlusNormal"/>
              <w:ind w:firstLine="0"/>
              <w:rPr>
                <w:rFonts w:ascii="Calibri" w:hAnsi="Calibri" w:cs="Calibri"/>
              </w:rPr>
            </w:pPr>
            <w:r w:rsidRPr="00C9208B">
              <w:rPr>
                <w:rFonts w:ascii="Calibri" w:hAnsi="Calibri" w:cs="Calibri"/>
              </w:rPr>
              <w:t>Энергетика</w:t>
            </w:r>
          </w:p>
        </w:tc>
        <w:tc>
          <w:tcPr>
            <w:tcW w:w="5182" w:type="dxa"/>
            <w:shd w:val="clear" w:color="auto" w:fill="auto"/>
          </w:tcPr>
          <w:p w14:paraId="76BA0BB2" w14:textId="77777777" w:rsidR="0050167C" w:rsidRPr="00C9208B" w:rsidRDefault="0050167C" w:rsidP="00C9208B">
            <w:pPr>
              <w:pStyle w:val="ConsPlusNormal"/>
              <w:ind w:firstLine="0"/>
              <w:jc w:val="both"/>
              <w:rPr>
                <w:rFonts w:ascii="Calibri" w:hAnsi="Calibri" w:cs="Calibri"/>
              </w:rPr>
            </w:pPr>
            <w:r w:rsidRPr="00C9208B">
              <w:rPr>
                <w:rFonts w:ascii="Calibri" w:hAnsi="Calibri" w:cs="Calibri"/>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5A5FA7BE" w14:textId="77777777" w:rsidR="0050167C" w:rsidRPr="00C9208B" w:rsidRDefault="0050167C" w:rsidP="00C9208B">
            <w:pPr>
              <w:pStyle w:val="ConsPlusNormal"/>
              <w:ind w:firstLine="0"/>
              <w:jc w:val="both"/>
              <w:rPr>
                <w:rFonts w:ascii="Calibri" w:hAnsi="Calibri" w:cs="Calibri"/>
              </w:rPr>
            </w:pPr>
            <w:r w:rsidRPr="00C9208B">
              <w:rPr>
                <w:rFonts w:ascii="Calibri" w:hAnsi="Calibri" w:cs="Calibri"/>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92" w:history="1">
              <w:r w:rsidRPr="00C9208B">
                <w:rPr>
                  <w:rFonts w:ascii="Calibri" w:hAnsi="Calibri" w:cs="Calibri"/>
                  <w:color w:val="0000FF"/>
                </w:rPr>
                <w:t>кодом 3.1</w:t>
              </w:r>
            </w:hyperlink>
          </w:p>
        </w:tc>
      </w:tr>
      <w:tr w:rsidR="0050167C" w:rsidRPr="00C9208B" w14:paraId="7BAFE86D" w14:textId="77777777" w:rsidTr="00C9208B">
        <w:tc>
          <w:tcPr>
            <w:tcW w:w="827" w:type="dxa"/>
            <w:shd w:val="clear" w:color="auto" w:fill="auto"/>
          </w:tcPr>
          <w:p w14:paraId="4C56A431" w14:textId="77777777" w:rsidR="0050167C" w:rsidRPr="00C9208B" w:rsidRDefault="001C28A0" w:rsidP="00C9208B">
            <w:pPr>
              <w:pStyle w:val="Geonika2"/>
              <w:ind w:firstLine="0"/>
              <w:rPr>
                <w:rFonts w:cs="Calibri"/>
                <w:sz w:val="20"/>
                <w:szCs w:val="20"/>
                <w:lang w:val="ru-RU"/>
              </w:rPr>
            </w:pPr>
            <w:r>
              <w:rPr>
                <w:rFonts w:cs="Calibri"/>
                <w:sz w:val="20"/>
                <w:szCs w:val="20"/>
                <w:lang w:val="ru-RU"/>
              </w:rPr>
              <w:t>30</w:t>
            </w:r>
          </w:p>
        </w:tc>
        <w:tc>
          <w:tcPr>
            <w:tcW w:w="1577" w:type="dxa"/>
            <w:shd w:val="clear" w:color="auto" w:fill="auto"/>
          </w:tcPr>
          <w:p w14:paraId="32E5CBC9" w14:textId="77777777" w:rsidR="0050167C" w:rsidRPr="00C9208B" w:rsidRDefault="0050167C" w:rsidP="00C9208B">
            <w:pPr>
              <w:pStyle w:val="Geonika2"/>
              <w:ind w:firstLine="0"/>
              <w:rPr>
                <w:rFonts w:cs="Calibri"/>
                <w:sz w:val="20"/>
                <w:szCs w:val="20"/>
                <w:lang w:val="ru-RU"/>
              </w:rPr>
            </w:pPr>
            <w:r w:rsidRPr="00C9208B">
              <w:rPr>
                <w:rFonts w:cs="Calibri"/>
                <w:sz w:val="20"/>
                <w:szCs w:val="20"/>
                <w:lang w:val="ru-RU"/>
              </w:rPr>
              <w:t>6.8</w:t>
            </w:r>
          </w:p>
        </w:tc>
        <w:tc>
          <w:tcPr>
            <w:tcW w:w="1984" w:type="dxa"/>
            <w:shd w:val="clear" w:color="auto" w:fill="auto"/>
          </w:tcPr>
          <w:p w14:paraId="34C7ABA5" w14:textId="77777777" w:rsidR="0050167C" w:rsidRPr="00C9208B" w:rsidRDefault="0050167C" w:rsidP="00C9208B">
            <w:pPr>
              <w:pStyle w:val="ConsPlusNormal"/>
              <w:ind w:firstLine="0"/>
              <w:jc w:val="both"/>
              <w:rPr>
                <w:rFonts w:ascii="Calibri" w:hAnsi="Calibri" w:cs="Calibri"/>
              </w:rPr>
            </w:pPr>
            <w:r w:rsidRPr="00C9208B">
              <w:rPr>
                <w:rFonts w:ascii="Calibri" w:hAnsi="Calibri" w:cs="Calibri"/>
              </w:rPr>
              <w:t>Связь</w:t>
            </w:r>
          </w:p>
        </w:tc>
        <w:tc>
          <w:tcPr>
            <w:tcW w:w="5182" w:type="dxa"/>
            <w:shd w:val="clear" w:color="auto" w:fill="auto"/>
          </w:tcPr>
          <w:p w14:paraId="6B10B9AC" w14:textId="77777777" w:rsidR="0050167C" w:rsidRPr="00C9208B" w:rsidRDefault="0050167C" w:rsidP="00C9208B">
            <w:pPr>
              <w:pStyle w:val="ConsPlusNormal"/>
              <w:ind w:firstLine="0"/>
              <w:jc w:val="both"/>
              <w:rPr>
                <w:rFonts w:ascii="Calibri" w:hAnsi="Calibri" w:cs="Calibri"/>
              </w:rPr>
            </w:pPr>
            <w:r w:rsidRPr="00C9208B">
              <w:rPr>
                <w:rFonts w:ascii="Calibri" w:hAnsi="Calibri" w:cs="Calibri"/>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C9208B">
                <w:rPr>
                  <w:rFonts w:ascii="Calibri" w:hAnsi="Calibri" w:cs="Calibri"/>
                  <w:color w:val="0000FF"/>
                </w:rPr>
                <w:t>кодами 3.1.1</w:t>
              </w:r>
            </w:hyperlink>
            <w:r w:rsidRPr="00C9208B">
              <w:rPr>
                <w:rFonts w:ascii="Calibri" w:hAnsi="Calibri" w:cs="Calibri"/>
              </w:rPr>
              <w:t xml:space="preserve">, </w:t>
            </w:r>
            <w:hyperlink w:anchor="P220" w:history="1">
              <w:r w:rsidRPr="00C9208B">
                <w:rPr>
                  <w:rFonts w:ascii="Calibri" w:hAnsi="Calibri" w:cs="Calibri"/>
                  <w:color w:val="0000FF"/>
                </w:rPr>
                <w:t>3.2.3</w:t>
              </w:r>
            </w:hyperlink>
          </w:p>
        </w:tc>
      </w:tr>
      <w:tr w:rsidR="001D323D" w:rsidRPr="00C9208B" w14:paraId="3FA20B01" w14:textId="77777777" w:rsidTr="00C9208B">
        <w:tc>
          <w:tcPr>
            <w:tcW w:w="827" w:type="dxa"/>
            <w:shd w:val="clear" w:color="auto" w:fill="auto"/>
          </w:tcPr>
          <w:p w14:paraId="2674A1FF" w14:textId="77777777" w:rsidR="001D323D" w:rsidRPr="00C9208B" w:rsidRDefault="001C28A0" w:rsidP="00C9208B">
            <w:pPr>
              <w:pStyle w:val="Geonika2"/>
              <w:ind w:firstLine="0"/>
              <w:rPr>
                <w:rFonts w:cs="Calibri"/>
                <w:sz w:val="20"/>
                <w:szCs w:val="20"/>
                <w:lang w:val="ru-RU"/>
              </w:rPr>
            </w:pPr>
            <w:r>
              <w:rPr>
                <w:rFonts w:cs="Calibri"/>
                <w:sz w:val="20"/>
                <w:szCs w:val="20"/>
                <w:lang w:val="ru-RU"/>
              </w:rPr>
              <w:t>31</w:t>
            </w:r>
          </w:p>
        </w:tc>
        <w:tc>
          <w:tcPr>
            <w:tcW w:w="1577" w:type="dxa"/>
            <w:shd w:val="clear" w:color="auto" w:fill="auto"/>
          </w:tcPr>
          <w:p w14:paraId="63778BFA" w14:textId="77777777" w:rsidR="001D323D" w:rsidRPr="00C9208B" w:rsidRDefault="001D323D" w:rsidP="00C9208B">
            <w:pPr>
              <w:pStyle w:val="Geonika2"/>
              <w:ind w:firstLine="0"/>
              <w:rPr>
                <w:rFonts w:cs="Calibri"/>
                <w:sz w:val="20"/>
                <w:szCs w:val="20"/>
                <w:lang w:val="ru-RU"/>
              </w:rPr>
            </w:pPr>
            <w:r w:rsidRPr="00C9208B">
              <w:rPr>
                <w:rFonts w:cs="Calibri"/>
                <w:sz w:val="20"/>
                <w:szCs w:val="20"/>
                <w:lang w:val="ru-RU"/>
              </w:rPr>
              <w:t>12.0</w:t>
            </w:r>
          </w:p>
        </w:tc>
        <w:tc>
          <w:tcPr>
            <w:tcW w:w="1984" w:type="dxa"/>
            <w:shd w:val="clear" w:color="auto" w:fill="auto"/>
          </w:tcPr>
          <w:p w14:paraId="7C41D593" w14:textId="77777777" w:rsidR="001D323D" w:rsidRPr="00C9208B" w:rsidRDefault="001D323D" w:rsidP="00C9208B">
            <w:pPr>
              <w:pStyle w:val="ConsPlusNormal"/>
              <w:ind w:firstLine="0"/>
              <w:jc w:val="both"/>
              <w:rPr>
                <w:rFonts w:ascii="Calibri" w:hAnsi="Calibri" w:cs="Calibri"/>
              </w:rPr>
            </w:pPr>
            <w:r w:rsidRPr="00C9208B">
              <w:rPr>
                <w:rFonts w:ascii="Calibri" w:hAnsi="Calibri" w:cs="Calibri"/>
              </w:rPr>
              <w:t>Земельные участки (территории) общего пользования</w:t>
            </w:r>
          </w:p>
        </w:tc>
        <w:tc>
          <w:tcPr>
            <w:tcW w:w="5182" w:type="dxa"/>
            <w:shd w:val="clear" w:color="auto" w:fill="auto"/>
          </w:tcPr>
          <w:p w14:paraId="04AB6DDB" w14:textId="77777777" w:rsidR="001D323D" w:rsidRPr="00C9208B" w:rsidRDefault="001D323D" w:rsidP="00C9208B">
            <w:pPr>
              <w:pStyle w:val="ConsPlusNormal"/>
              <w:ind w:firstLine="0"/>
              <w:jc w:val="both"/>
              <w:rPr>
                <w:rFonts w:ascii="Calibri" w:hAnsi="Calibri" w:cs="Calibri"/>
              </w:rPr>
            </w:pPr>
            <w:r w:rsidRPr="00C9208B">
              <w:rPr>
                <w:rFonts w:ascii="Calibri" w:hAnsi="Calibri" w:cs="Calibri"/>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C9208B">
                <w:rPr>
                  <w:rFonts w:ascii="Calibri" w:hAnsi="Calibri" w:cs="Calibri"/>
                  <w:color w:val="0000FF"/>
                </w:rPr>
                <w:t>кодами 12.0.1</w:t>
              </w:r>
            </w:hyperlink>
            <w:r w:rsidRPr="00C9208B">
              <w:rPr>
                <w:rFonts w:ascii="Calibri" w:hAnsi="Calibri" w:cs="Calibri"/>
              </w:rPr>
              <w:t xml:space="preserve"> - </w:t>
            </w:r>
            <w:hyperlink w:anchor="P668" w:history="1">
              <w:r w:rsidRPr="00C9208B">
                <w:rPr>
                  <w:rFonts w:ascii="Calibri" w:hAnsi="Calibri" w:cs="Calibri"/>
                  <w:color w:val="0000FF"/>
                </w:rPr>
                <w:t>12.0.2</w:t>
              </w:r>
            </w:hyperlink>
          </w:p>
        </w:tc>
      </w:tr>
    </w:tbl>
    <w:p w14:paraId="1AF40C7B" w14:textId="02252793" w:rsidR="007368E4" w:rsidRDefault="00571AC6" w:rsidP="007368E4">
      <w:pPr>
        <w:pStyle w:val="Geonika2"/>
        <w:rPr>
          <w:sz w:val="20"/>
          <w:szCs w:val="20"/>
          <w:lang w:val="ru-RU"/>
        </w:rPr>
      </w:pPr>
      <w:r w:rsidRPr="00D94833">
        <w:rPr>
          <w:sz w:val="20"/>
          <w:szCs w:val="20"/>
          <w:lang w:val="ru-RU"/>
        </w:rPr>
        <w:t xml:space="preserve">Примечание - </w:t>
      </w:r>
      <w:r w:rsidR="007368E4">
        <w:rPr>
          <w:sz w:val="20"/>
          <w:szCs w:val="20"/>
          <w:lang w:val="ru-RU"/>
        </w:rPr>
        <w:t>*</w:t>
      </w:r>
      <w:r w:rsidR="007368E4" w:rsidRPr="00D94833">
        <w:rPr>
          <w:sz w:val="20"/>
          <w:szCs w:val="20"/>
          <w:lang w:val="ru-RU"/>
        </w:rPr>
        <w:t xml:space="preserve">В соответствии с </w:t>
      </w:r>
      <w:r w:rsidR="007368E4" w:rsidRPr="001637DA">
        <w:rPr>
          <w:sz w:val="20"/>
          <w:szCs w:val="20"/>
        </w:rPr>
        <w:t>Приказ Федеральной службы государственной регистрации, кадастра и картографии № П/0412 от 10.11.2020 года</w:t>
      </w:r>
      <w:r w:rsidR="007368E4">
        <w:rPr>
          <w:sz w:val="20"/>
          <w:szCs w:val="20"/>
          <w:lang w:val="ru-RU"/>
        </w:rPr>
        <w:t xml:space="preserve"> «Об утверждении классификатора видов разрешенного использования земельных участков»</w:t>
      </w:r>
    </w:p>
    <w:p w14:paraId="2824B6B7" w14:textId="1F8F8D13" w:rsidR="00DC5796" w:rsidRPr="00E252CB" w:rsidRDefault="008F5CC2" w:rsidP="00DC5796">
      <w:pPr>
        <w:pStyle w:val="Geonika2"/>
        <w:rPr>
          <w:b/>
        </w:rPr>
      </w:pPr>
      <w:r w:rsidRPr="00B4621A">
        <w:rPr>
          <w:b/>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23824646" w14:textId="77777777" w:rsidR="008451AD" w:rsidRPr="00E252CB" w:rsidRDefault="008451AD" w:rsidP="008451AD">
      <w:pPr>
        <w:pStyle w:val="Geonika2"/>
        <w:rPr>
          <w:lang w:val="ru-RU"/>
        </w:rPr>
      </w:pPr>
      <w:r w:rsidRPr="00E252CB">
        <w:lastRenderedPageBreak/>
        <w:t xml:space="preserve">Минимальная </w:t>
      </w:r>
      <w:r w:rsidRPr="00E252CB">
        <w:rPr>
          <w:lang w:val="ru-RU"/>
        </w:rPr>
        <w:t>длина земел</w:t>
      </w:r>
      <w:r w:rsidRPr="00E252CB">
        <w:t>ьного участка</w:t>
      </w:r>
      <w:r w:rsidRPr="00E252CB">
        <w:rPr>
          <w:lang w:val="ru-RU"/>
        </w:rPr>
        <w:t xml:space="preserve"> по уличному фронтону</w:t>
      </w:r>
      <w:r w:rsidRPr="00E252CB">
        <w:t xml:space="preserve"> - </w:t>
      </w:r>
      <w:r w:rsidR="00130394" w:rsidRPr="00E252CB">
        <w:rPr>
          <w:lang w:val="ru-RU"/>
        </w:rPr>
        <w:t>60</w:t>
      </w:r>
      <w:r w:rsidRPr="00E252CB">
        <w:t xml:space="preserve"> м</w:t>
      </w:r>
      <w:r w:rsidR="00C469C5">
        <w:rPr>
          <w:lang w:val="ru-RU"/>
        </w:rPr>
        <w:t>,</w:t>
      </w:r>
      <w:r w:rsidR="00C469C5" w:rsidRPr="00C469C5">
        <w:rPr>
          <w:lang w:val="ru-RU"/>
        </w:rPr>
        <w:t xml:space="preserve"> </w:t>
      </w:r>
      <w:r w:rsidR="00BD0CFE">
        <w:rPr>
          <w:lang w:val="ru-RU"/>
        </w:rPr>
        <w:t>для объектов гаражного назначения - 4</w:t>
      </w:r>
      <w:r w:rsidR="00BD0CFE" w:rsidRPr="00E252CB">
        <w:t xml:space="preserve"> м</w:t>
      </w:r>
      <w:r w:rsidR="00BD0CFE">
        <w:rPr>
          <w:lang w:val="ru-RU"/>
        </w:rPr>
        <w:t xml:space="preserve">, </w:t>
      </w:r>
      <w:r w:rsidR="00C469C5">
        <w:rPr>
          <w:lang w:val="ru-RU"/>
        </w:rPr>
        <w:t>для объектов коммунального обслуживания</w:t>
      </w:r>
      <w:r w:rsidR="00C469C5">
        <w:t xml:space="preserve"> - </w:t>
      </w:r>
      <w:r w:rsidR="00C469C5">
        <w:rPr>
          <w:lang w:val="ru-RU"/>
        </w:rPr>
        <w:t>1</w:t>
      </w:r>
      <w:r w:rsidR="00C469C5">
        <w:t xml:space="preserve"> м</w:t>
      </w:r>
      <w:r w:rsidRPr="00E252CB">
        <w:t>;</w:t>
      </w:r>
    </w:p>
    <w:p w14:paraId="57CEC352" w14:textId="77777777" w:rsidR="008451AD" w:rsidRPr="00E252CB" w:rsidRDefault="008451AD" w:rsidP="008451AD">
      <w:pPr>
        <w:pStyle w:val="Geonika2"/>
        <w:rPr>
          <w:lang w:val="ru-RU"/>
        </w:rPr>
      </w:pPr>
      <w:r w:rsidRPr="00E252CB">
        <w:t xml:space="preserve">Минимальная </w:t>
      </w:r>
      <w:r w:rsidRPr="00E252CB">
        <w:rPr>
          <w:lang w:val="ru-RU"/>
        </w:rPr>
        <w:t>ширина/глубина</w:t>
      </w:r>
      <w:r w:rsidRPr="00E252CB">
        <w:t xml:space="preserve"> земельного участка - </w:t>
      </w:r>
      <w:r w:rsidR="00130394" w:rsidRPr="00E252CB">
        <w:rPr>
          <w:lang w:val="ru-RU"/>
        </w:rPr>
        <w:t>80</w:t>
      </w:r>
      <w:r w:rsidRPr="00E252CB">
        <w:t xml:space="preserve"> м</w:t>
      </w:r>
      <w:r w:rsidR="00C469C5">
        <w:rPr>
          <w:lang w:val="ru-RU"/>
        </w:rPr>
        <w:t>,</w:t>
      </w:r>
      <w:r w:rsidR="00C469C5" w:rsidRPr="00C469C5">
        <w:rPr>
          <w:lang w:val="ru-RU"/>
        </w:rPr>
        <w:t xml:space="preserve"> </w:t>
      </w:r>
      <w:r w:rsidR="00BD0CFE">
        <w:rPr>
          <w:lang w:val="ru-RU"/>
        </w:rPr>
        <w:t>для объектов гаражного назначения - 6</w:t>
      </w:r>
      <w:r w:rsidR="00BD0CFE" w:rsidRPr="00E252CB">
        <w:t xml:space="preserve"> м</w:t>
      </w:r>
      <w:r w:rsidR="00BD0CFE">
        <w:rPr>
          <w:lang w:val="ru-RU"/>
        </w:rPr>
        <w:t xml:space="preserve">, </w:t>
      </w:r>
      <w:r w:rsidR="00C469C5">
        <w:rPr>
          <w:lang w:val="ru-RU"/>
        </w:rPr>
        <w:t>для объектов коммунального обслуживания</w:t>
      </w:r>
      <w:r w:rsidR="00C469C5">
        <w:t xml:space="preserve"> - </w:t>
      </w:r>
      <w:r w:rsidR="00C469C5">
        <w:rPr>
          <w:lang w:val="ru-RU"/>
        </w:rPr>
        <w:t>1</w:t>
      </w:r>
      <w:r w:rsidR="00C469C5">
        <w:t xml:space="preserve"> м</w:t>
      </w:r>
      <w:r w:rsidRPr="00E252CB">
        <w:t>;</w:t>
      </w:r>
    </w:p>
    <w:p w14:paraId="3227FD1A" w14:textId="77777777" w:rsidR="008451AD" w:rsidRDefault="008451AD" w:rsidP="008451AD">
      <w:pPr>
        <w:pStyle w:val="a5"/>
        <w:rPr>
          <w:lang w:val="ru-RU"/>
        </w:rPr>
      </w:pPr>
      <w:r w:rsidRPr="00E252CB">
        <w:t xml:space="preserve">Минимальная площадь земельного участка - </w:t>
      </w:r>
      <w:r w:rsidR="00130394" w:rsidRPr="00E252CB">
        <w:rPr>
          <w:lang w:val="ru-RU"/>
        </w:rPr>
        <w:t>5</w:t>
      </w:r>
      <w:r w:rsidRPr="00E252CB">
        <w:rPr>
          <w:lang w:val="ru-RU"/>
        </w:rPr>
        <w:t>0</w:t>
      </w:r>
      <w:r w:rsidRPr="00E252CB">
        <w:t>00 м2</w:t>
      </w:r>
      <w:r w:rsidR="009E2804">
        <w:rPr>
          <w:lang w:val="ru-RU"/>
        </w:rPr>
        <w:t>,</w:t>
      </w:r>
      <w:r w:rsidR="009E2804" w:rsidRPr="009E2804">
        <w:rPr>
          <w:lang w:val="ru-RU"/>
        </w:rPr>
        <w:t xml:space="preserve"> </w:t>
      </w:r>
      <w:r w:rsidR="00BD0CFE">
        <w:rPr>
          <w:lang w:val="ru-RU"/>
        </w:rPr>
        <w:t>для объектов гаражного назначения - 24</w:t>
      </w:r>
      <w:r w:rsidR="00BD0CFE" w:rsidRPr="00E252CB">
        <w:t xml:space="preserve"> м</w:t>
      </w:r>
      <w:r w:rsidR="00BD0CFE">
        <w:rPr>
          <w:lang w:val="ru-RU"/>
        </w:rPr>
        <w:t xml:space="preserve">2, </w:t>
      </w:r>
      <w:r w:rsidR="009E2804">
        <w:rPr>
          <w:lang w:val="ru-RU"/>
        </w:rPr>
        <w:t>для объектов коммунального обслуживания</w:t>
      </w:r>
      <w:r w:rsidR="009E2804">
        <w:t xml:space="preserve"> - </w:t>
      </w:r>
      <w:r w:rsidR="009E2804">
        <w:rPr>
          <w:lang w:val="ru-RU"/>
        </w:rPr>
        <w:t>4</w:t>
      </w:r>
      <w:r w:rsidR="009E2804">
        <w:t xml:space="preserve"> м2</w:t>
      </w:r>
      <w:r w:rsidRPr="00E252CB">
        <w:t>;</w:t>
      </w:r>
    </w:p>
    <w:p w14:paraId="43259FE4" w14:textId="77777777" w:rsidR="008451AD" w:rsidRPr="00E252CB" w:rsidRDefault="008C35CA" w:rsidP="008451AD">
      <w:pPr>
        <w:pStyle w:val="a5"/>
      </w:pPr>
      <w:r w:rsidRPr="00E252CB">
        <w:t>Минимальный отступ от красной линии</w:t>
      </w:r>
      <w:r w:rsidRPr="00E252CB">
        <w:rPr>
          <w:lang w:val="ru-RU"/>
        </w:rPr>
        <w:t xml:space="preserve"> улиц</w:t>
      </w:r>
      <w:r w:rsidR="008451AD" w:rsidRPr="00E252CB">
        <w:t xml:space="preserve"> - 5 м</w:t>
      </w:r>
      <w:r w:rsidR="005D472F">
        <w:rPr>
          <w:lang w:val="ru-RU"/>
        </w:rPr>
        <w:t>,</w:t>
      </w:r>
      <w:r w:rsidR="005D472F" w:rsidRPr="005D472F">
        <w:rPr>
          <w:lang w:val="ru-RU"/>
        </w:rPr>
        <w:t xml:space="preserve"> </w:t>
      </w:r>
      <w:r w:rsidR="005D472F">
        <w:rPr>
          <w:lang w:val="ru-RU"/>
        </w:rPr>
        <w:t>для объектов коммунального обслуживания</w:t>
      </w:r>
      <w:r w:rsidR="005D472F" w:rsidRPr="00E252CB">
        <w:t xml:space="preserve"> - </w:t>
      </w:r>
      <w:r w:rsidR="005D472F">
        <w:rPr>
          <w:lang w:val="ru-RU"/>
        </w:rPr>
        <w:t>0</w:t>
      </w:r>
      <w:r w:rsidR="005D472F" w:rsidRPr="00E252CB">
        <w:t xml:space="preserve"> м</w:t>
      </w:r>
      <w:r w:rsidR="008451AD" w:rsidRPr="00E252CB">
        <w:t>.</w:t>
      </w:r>
    </w:p>
    <w:p w14:paraId="1573D8AE" w14:textId="77777777" w:rsidR="009D39F8" w:rsidRPr="00E252CB" w:rsidRDefault="009D39F8" w:rsidP="009D39F8">
      <w:pPr>
        <w:pStyle w:val="a5"/>
      </w:pPr>
      <w:r w:rsidRPr="00E252CB">
        <w:t>Минимальный отступ от границ земельного участка - 5 м</w:t>
      </w:r>
      <w:r w:rsidR="005D472F">
        <w:rPr>
          <w:lang w:val="ru-RU"/>
        </w:rPr>
        <w:t>,</w:t>
      </w:r>
      <w:r w:rsidR="005D472F" w:rsidRPr="005D472F">
        <w:rPr>
          <w:lang w:val="ru-RU"/>
        </w:rPr>
        <w:t xml:space="preserve"> </w:t>
      </w:r>
      <w:r w:rsidR="005D472F">
        <w:rPr>
          <w:lang w:val="ru-RU"/>
        </w:rPr>
        <w:t>для объектов коммунального обслуживания</w:t>
      </w:r>
      <w:r w:rsidR="005D472F" w:rsidRPr="00E252CB">
        <w:t xml:space="preserve"> - </w:t>
      </w:r>
      <w:r w:rsidR="005D472F">
        <w:rPr>
          <w:lang w:val="ru-RU"/>
        </w:rPr>
        <w:t>0</w:t>
      </w:r>
      <w:r w:rsidR="005D472F" w:rsidRPr="00E252CB">
        <w:t xml:space="preserve"> м</w:t>
      </w:r>
      <w:r w:rsidRPr="00E252CB">
        <w:t>.</w:t>
      </w:r>
    </w:p>
    <w:p w14:paraId="184C3F70" w14:textId="77777777" w:rsidR="008451AD" w:rsidRPr="00E252CB" w:rsidRDefault="001F2627" w:rsidP="008451AD">
      <w:pPr>
        <w:pStyle w:val="a5"/>
      </w:pPr>
      <w:r>
        <w:rPr>
          <w:lang w:val="ru-RU" w:eastAsia="ar-SA" w:bidi="en-US"/>
        </w:rPr>
        <w:t>Предельная</w:t>
      </w:r>
      <w:r w:rsidR="008451AD" w:rsidRPr="00E252CB">
        <w:rPr>
          <w:lang w:eastAsia="ar-SA" w:bidi="en-US"/>
        </w:rPr>
        <w:t xml:space="preserve"> высота </w:t>
      </w:r>
      <w:r w:rsidR="003233EB">
        <w:rPr>
          <w:lang w:val="ru-RU"/>
        </w:rPr>
        <w:t>зданий, строений, сооружений</w:t>
      </w:r>
      <w:r w:rsidR="008451AD" w:rsidRPr="00E252CB">
        <w:rPr>
          <w:lang w:eastAsia="ar-SA" w:bidi="en-US"/>
        </w:rPr>
        <w:t xml:space="preserve"> – </w:t>
      </w:r>
      <w:r w:rsidR="00130394" w:rsidRPr="00E252CB">
        <w:rPr>
          <w:lang w:val="ru-RU" w:eastAsia="ar-SA" w:bidi="en-US"/>
        </w:rPr>
        <w:t>27</w:t>
      </w:r>
      <w:r w:rsidR="008451AD" w:rsidRPr="00E252CB">
        <w:rPr>
          <w:lang w:eastAsia="ar-SA" w:bidi="en-US"/>
        </w:rPr>
        <w:t xml:space="preserve"> м</w:t>
      </w:r>
      <w:r w:rsidR="008451AD" w:rsidRPr="00E252CB">
        <w:t>;</w:t>
      </w:r>
    </w:p>
    <w:p w14:paraId="402A7651" w14:textId="77777777" w:rsidR="008451AD" w:rsidRPr="00E252CB" w:rsidRDefault="008451AD" w:rsidP="008451AD">
      <w:pPr>
        <w:pStyle w:val="a5"/>
        <w:rPr>
          <w:lang w:val="ru-RU"/>
        </w:rPr>
      </w:pPr>
      <w:r w:rsidRPr="00E252CB">
        <w:t xml:space="preserve">Максимальный процент застройки  в границах земельного участка – </w:t>
      </w:r>
      <w:r w:rsidR="00130394" w:rsidRPr="00E252CB">
        <w:rPr>
          <w:lang w:val="ru-RU"/>
        </w:rPr>
        <w:t>7</w:t>
      </w:r>
      <w:r w:rsidRPr="00E252CB">
        <w:t>0%.</w:t>
      </w:r>
    </w:p>
    <w:p w14:paraId="3809D7F8" w14:textId="77777777" w:rsidR="008451AD" w:rsidRPr="00E252CB" w:rsidRDefault="00D9377F" w:rsidP="008451AD">
      <w:pPr>
        <w:pStyle w:val="a5"/>
        <w:rPr>
          <w:lang w:val="ru-RU" w:eastAsia="ar-SA" w:bidi="en-US"/>
        </w:rPr>
      </w:pPr>
      <w:r w:rsidRPr="00B4621A">
        <w:t>Минимальный процент озеленения земельного участка</w:t>
      </w:r>
      <w:r w:rsidR="008451AD" w:rsidRPr="00E252CB">
        <w:rPr>
          <w:lang w:eastAsia="ar-SA" w:bidi="en-US"/>
        </w:rPr>
        <w:t xml:space="preserve"> – </w:t>
      </w:r>
      <w:r w:rsidR="00130394" w:rsidRPr="00E252CB">
        <w:rPr>
          <w:lang w:val="ru-RU" w:eastAsia="ar-SA" w:bidi="en-US"/>
        </w:rPr>
        <w:t>2</w:t>
      </w:r>
      <w:r w:rsidR="008451AD" w:rsidRPr="00E252CB">
        <w:rPr>
          <w:lang w:eastAsia="ar-SA" w:bidi="en-US"/>
        </w:rPr>
        <w:t>0%.</w:t>
      </w:r>
    </w:p>
    <w:p w14:paraId="6CAF1710" w14:textId="77777777" w:rsidR="008451AD" w:rsidRDefault="008451AD" w:rsidP="008451AD">
      <w:pPr>
        <w:pStyle w:val="a5"/>
        <w:rPr>
          <w:lang w:val="ru-RU"/>
        </w:rPr>
      </w:pPr>
      <w:r w:rsidRPr="00E252CB">
        <w:rPr>
          <w:lang w:val="ru-RU" w:eastAsia="ar-SA" w:bidi="en-US"/>
        </w:rPr>
        <w:t>Максимальная высота оград – 2 м</w:t>
      </w:r>
      <w:r w:rsidRPr="00E252CB">
        <w:t>.</w:t>
      </w:r>
    </w:p>
    <w:p w14:paraId="1414B614" w14:textId="77777777" w:rsidR="00CE6133" w:rsidRDefault="00CE6133" w:rsidP="00CE6133">
      <w:pPr>
        <w:pStyle w:val="a5"/>
        <w:rPr>
          <w:lang w:val="ru-RU"/>
        </w:rPr>
      </w:pPr>
      <w:r w:rsidRPr="00BF116E">
        <w:t>Для земельных участков (территорий) общего пользования предельные параметры не подлежат установлению.</w:t>
      </w:r>
    </w:p>
    <w:p w14:paraId="7999DB14" w14:textId="77777777" w:rsidR="00EF71D4" w:rsidRPr="00E252CB" w:rsidRDefault="00EF71D4" w:rsidP="00EF71D4">
      <w:pPr>
        <w:pStyle w:val="a5"/>
        <w:rPr>
          <w:b/>
        </w:rPr>
      </w:pPr>
      <w:r w:rsidRPr="003A1160">
        <w:rPr>
          <w:b/>
        </w:rPr>
        <w:t>Ограничения использования земельных участков и объектов капитального строительства</w:t>
      </w:r>
      <w:r w:rsidRPr="00E252CB">
        <w:rPr>
          <w:b/>
        </w:rPr>
        <w:t>.</w:t>
      </w:r>
    </w:p>
    <w:p w14:paraId="1E7688DA" w14:textId="77777777" w:rsidR="00EF71D4" w:rsidRPr="003A1160" w:rsidRDefault="00EF71D4" w:rsidP="00EF71D4">
      <w:pPr>
        <w:pStyle w:val="a5"/>
        <w:rPr>
          <w:lang w:eastAsia="ar-SA" w:bidi="en-US"/>
        </w:rPr>
      </w:pPr>
      <w:r w:rsidRPr="00EF71D4">
        <w:rPr>
          <w:lang w:eastAsia="ar-SA" w:bidi="en-US"/>
        </w:rPr>
        <w:t>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14:paraId="446CCCF7" w14:textId="77777777" w:rsidR="00246B33" w:rsidRPr="00246B33" w:rsidRDefault="00246B33" w:rsidP="008451AD">
      <w:pPr>
        <w:pStyle w:val="a5"/>
        <w:rPr>
          <w:lang w:val="ru-RU" w:eastAsia="ar-SA" w:bidi="en-US"/>
        </w:rPr>
      </w:pPr>
    </w:p>
    <w:p w14:paraId="1CFFFB4C" w14:textId="77777777" w:rsidR="00DC5796" w:rsidRPr="00E252CB" w:rsidRDefault="00DC5796" w:rsidP="00AF2D6C">
      <w:pPr>
        <w:pStyle w:val="a0"/>
      </w:pPr>
      <w:bookmarkStart w:id="117" w:name="_Toc364245068"/>
      <w:bookmarkStart w:id="118" w:name="_Toc402578309"/>
      <w:bookmarkStart w:id="119" w:name="_Toc421698387"/>
      <w:bookmarkStart w:id="120" w:name="_Toc470440248"/>
      <w:r w:rsidRPr="00E252CB">
        <w:t>Зона коммунально-</w:t>
      </w:r>
      <w:bookmarkEnd w:id="117"/>
      <w:r w:rsidRPr="00E252CB">
        <w:t>складских объектов (ПК)</w:t>
      </w:r>
      <w:bookmarkEnd w:id="118"/>
      <w:bookmarkEnd w:id="119"/>
      <w:bookmarkEnd w:id="120"/>
    </w:p>
    <w:p w14:paraId="235844BD" w14:textId="77777777" w:rsidR="00DC5796" w:rsidRPr="00E252CB" w:rsidRDefault="00DC5796" w:rsidP="00DC5796">
      <w:pPr>
        <w:pStyle w:val="Geonika2"/>
      </w:pPr>
      <w:r w:rsidRPr="00E252CB">
        <w:t>Зона коммунально-складских объектов выделена для строительства, содержания и использования объектов капитального строительства коммунально-складского назначения.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1577"/>
        <w:gridCol w:w="1977"/>
        <w:gridCol w:w="4963"/>
      </w:tblGrid>
      <w:tr w:rsidR="0029280E" w:rsidRPr="00C9208B" w14:paraId="0E6C2662" w14:textId="77777777" w:rsidTr="00C9208B">
        <w:tc>
          <w:tcPr>
            <w:tcW w:w="4388" w:type="dxa"/>
            <w:gridSpan w:val="3"/>
            <w:shd w:val="clear" w:color="auto" w:fill="auto"/>
          </w:tcPr>
          <w:p w14:paraId="0C51CDFF" w14:textId="77777777" w:rsidR="0029280E" w:rsidRPr="00C9208B" w:rsidRDefault="0029280E" w:rsidP="00C9208B">
            <w:pPr>
              <w:pStyle w:val="Geonika2"/>
              <w:ind w:firstLine="0"/>
              <w:rPr>
                <w:rFonts w:cs="Calibri"/>
                <w:b/>
                <w:lang w:val="ru-RU"/>
              </w:rPr>
            </w:pPr>
            <w:r w:rsidRPr="00C9208B">
              <w:rPr>
                <w:rFonts w:cs="Calibri"/>
                <w:b/>
                <w:lang w:val="ru-RU"/>
              </w:rPr>
              <w:t>Виды разрешенного использования земельного участка*</w:t>
            </w:r>
          </w:p>
        </w:tc>
        <w:tc>
          <w:tcPr>
            <w:tcW w:w="5182" w:type="dxa"/>
            <w:vMerge w:val="restart"/>
            <w:shd w:val="clear" w:color="auto" w:fill="auto"/>
          </w:tcPr>
          <w:p w14:paraId="3958601E" w14:textId="77777777" w:rsidR="0029280E" w:rsidRPr="00C9208B" w:rsidRDefault="0029280E" w:rsidP="00C9208B">
            <w:pPr>
              <w:pStyle w:val="Geonika2"/>
              <w:ind w:firstLine="0"/>
              <w:rPr>
                <w:rFonts w:cs="Calibri"/>
                <w:b/>
                <w:lang w:val="ru-RU"/>
              </w:rPr>
            </w:pPr>
            <w:r w:rsidRPr="00C9208B">
              <w:rPr>
                <w:rFonts w:cs="Calibri"/>
                <w:b/>
                <w:lang w:val="ru-RU"/>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29280E" w:rsidRPr="00C9208B" w14:paraId="74CF3FE5" w14:textId="77777777" w:rsidTr="00C9208B">
        <w:tc>
          <w:tcPr>
            <w:tcW w:w="827" w:type="dxa"/>
            <w:shd w:val="clear" w:color="auto" w:fill="auto"/>
          </w:tcPr>
          <w:p w14:paraId="66093C04" w14:textId="77777777" w:rsidR="0029280E" w:rsidRPr="00C9208B" w:rsidRDefault="0029280E" w:rsidP="00C9208B">
            <w:pPr>
              <w:pStyle w:val="Geonika2"/>
              <w:ind w:firstLine="0"/>
              <w:rPr>
                <w:rFonts w:cs="Calibri"/>
                <w:b/>
                <w:lang w:val="ru-RU"/>
              </w:rPr>
            </w:pPr>
            <w:r w:rsidRPr="00C9208B">
              <w:rPr>
                <w:rFonts w:cs="Calibri"/>
                <w:b/>
                <w:lang w:val="ru-RU"/>
              </w:rPr>
              <w:t>№п/п</w:t>
            </w:r>
          </w:p>
        </w:tc>
        <w:tc>
          <w:tcPr>
            <w:tcW w:w="1577" w:type="dxa"/>
            <w:shd w:val="clear" w:color="auto" w:fill="auto"/>
          </w:tcPr>
          <w:p w14:paraId="0B504B0F" w14:textId="77777777" w:rsidR="0029280E" w:rsidRPr="00C9208B" w:rsidRDefault="0029280E" w:rsidP="00C9208B">
            <w:pPr>
              <w:pStyle w:val="Geonika2"/>
              <w:ind w:firstLine="0"/>
              <w:rPr>
                <w:rFonts w:cs="Calibri"/>
                <w:b/>
                <w:lang w:val="ru-RU"/>
              </w:rPr>
            </w:pPr>
            <w:r w:rsidRPr="00C9208B">
              <w:rPr>
                <w:rFonts w:cs="Calibri"/>
                <w:b/>
                <w:lang w:val="ru-RU"/>
              </w:rPr>
              <w:t xml:space="preserve">Кодовое обозначение </w:t>
            </w:r>
          </w:p>
        </w:tc>
        <w:tc>
          <w:tcPr>
            <w:tcW w:w="1984" w:type="dxa"/>
            <w:shd w:val="clear" w:color="auto" w:fill="auto"/>
          </w:tcPr>
          <w:p w14:paraId="225C3D9E" w14:textId="77777777" w:rsidR="0029280E" w:rsidRPr="00C9208B" w:rsidRDefault="0029280E" w:rsidP="00C9208B">
            <w:pPr>
              <w:pStyle w:val="Geonika2"/>
              <w:ind w:firstLine="0"/>
              <w:rPr>
                <w:rFonts w:cs="Calibri"/>
                <w:b/>
                <w:lang w:val="ru-RU"/>
              </w:rPr>
            </w:pPr>
            <w:r w:rsidRPr="00C9208B">
              <w:rPr>
                <w:rFonts w:cs="Calibri"/>
                <w:b/>
                <w:lang w:val="ru-RU"/>
              </w:rPr>
              <w:t xml:space="preserve">Наименование </w:t>
            </w:r>
          </w:p>
        </w:tc>
        <w:tc>
          <w:tcPr>
            <w:tcW w:w="5182" w:type="dxa"/>
            <w:vMerge/>
            <w:shd w:val="clear" w:color="auto" w:fill="auto"/>
          </w:tcPr>
          <w:p w14:paraId="47B48E98" w14:textId="77777777" w:rsidR="0029280E" w:rsidRPr="00C9208B" w:rsidRDefault="0029280E" w:rsidP="00C9208B">
            <w:pPr>
              <w:pStyle w:val="Geonika2"/>
              <w:ind w:firstLine="0"/>
              <w:rPr>
                <w:rFonts w:cs="Calibri"/>
                <w:b/>
                <w:lang w:val="ru-RU"/>
              </w:rPr>
            </w:pPr>
          </w:p>
        </w:tc>
      </w:tr>
      <w:tr w:rsidR="0029280E" w:rsidRPr="00C9208B" w14:paraId="47F5C8DA" w14:textId="77777777" w:rsidTr="00C9208B">
        <w:tc>
          <w:tcPr>
            <w:tcW w:w="827" w:type="dxa"/>
            <w:shd w:val="clear" w:color="auto" w:fill="auto"/>
          </w:tcPr>
          <w:p w14:paraId="4DD33CDC" w14:textId="77777777" w:rsidR="0029280E" w:rsidRPr="00C9208B" w:rsidRDefault="0029280E" w:rsidP="00C9208B">
            <w:pPr>
              <w:pStyle w:val="Geonika2"/>
              <w:ind w:firstLine="0"/>
              <w:rPr>
                <w:rFonts w:cs="Calibri"/>
                <w:b/>
                <w:lang w:val="ru-RU"/>
              </w:rPr>
            </w:pPr>
            <w:r w:rsidRPr="00C9208B">
              <w:rPr>
                <w:rFonts w:cs="Calibri"/>
                <w:b/>
                <w:lang w:val="ru-RU"/>
              </w:rPr>
              <w:t>1</w:t>
            </w:r>
          </w:p>
        </w:tc>
        <w:tc>
          <w:tcPr>
            <w:tcW w:w="1577" w:type="dxa"/>
            <w:shd w:val="clear" w:color="auto" w:fill="auto"/>
          </w:tcPr>
          <w:p w14:paraId="3BD2A9C0" w14:textId="77777777" w:rsidR="0029280E" w:rsidRPr="00C9208B" w:rsidRDefault="0029280E" w:rsidP="00C9208B">
            <w:pPr>
              <w:pStyle w:val="Geonika2"/>
              <w:ind w:firstLine="0"/>
              <w:rPr>
                <w:rFonts w:cs="Calibri"/>
                <w:b/>
                <w:lang w:val="ru-RU"/>
              </w:rPr>
            </w:pPr>
            <w:r w:rsidRPr="00C9208B">
              <w:rPr>
                <w:rFonts w:cs="Calibri"/>
                <w:b/>
                <w:lang w:val="ru-RU"/>
              </w:rPr>
              <w:t>2</w:t>
            </w:r>
          </w:p>
        </w:tc>
        <w:tc>
          <w:tcPr>
            <w:tcW w:w="1984" w:type="dxa"/>
            <w:shd w:val="clear" w:color="auto" w:fill="auto"/>
          </w:tcPr>
          <w:p w14:paraId="1BC6FED2" w14:textId="77777777" w:rsidR="0029280E" w:rsidRPr="00C9208B" w:rsidRDefault="0029280E" w:rsidP="00C9208B">
            <w:pPr>
              <w:pStyle w:val="Geonika2"/>
              <w:ind w:firstLine="0"/>
              <w:rPr>
                <w:rFonts w:cs="Calibri"/>
                <w:b/>
                <w:lang w:val="ru-RU"/>
              </w:rPr>
            </w:pPr>
            <w:r w:rsidRPr="00C9208B">
              <w:rPr>
                <w:rFonts w:cs="Calibri"/>
                <w:b/>
                <w:lang w:val="ru-RU"/>
              </w:rPr>
              <w:t>3</w:t>
            </w:r>
          </w:p>
        </w:tc>
        <w:tc>
          <w:tcPr>
            <w:tcW w:w="5182" w:type="dxa"/>
            <w:shd w:val="clear" w:color="auto" w:fill="auto"/>
          </w:tcPr>
          <w:p w14:paraId="3C2A907C" w14:textId="77777777" w:rsidR="0029280E" w:rsidRPr="00C9208B" w:rsidRDefault="0029280E" w:rsidP="00C9208B">
            <w:pPr>
              <w:pStyle w:val="Geonika2"/>
              <w:ind w:firstLine="0"/>
              <w:rPr>
                <w:rFonts w:cs="Calibri"/>
                <w:b/>
                <w:lang w:val="ru-RU"/>
              </w:rPr>
            </w:pPr>
            <w:r w:rsidRPr="00C9208B">
              <w:rPr>
                <w:rFonts w:cs="Calibri"/>
                <w:b/>
                <w:lang w:val="ru-RU"/>
              </w:rPr>
              <w:t>4</w:t>
            </w:r>
          </w:p>
        </w:tc>
      </w:tr>
      <w:tr w:rsidR="0029280E" w:rsidRPr="00C9208B" w14:paraId="68A7078F" w14:textId="77777777" w:rsidTr="00C9208B">
        <w:tc>
          <w:tcPr>
            <w:tcW w:w="9570" w:type="dxa"/>
            <w:gridSpan w:val="4"/>
            <w:shd w:val="clear" w:color="auto" w:fill="auto"/>
          </w:tcPr>
          <w:p w14:paraId="3B272AF0" w14:textId="77777777" w:rsidR="0029280E" w:rsidRPr="00C9208B" w:rsidRDefault="0029280E" w:rsidP="00C9208B">
            <w:pPr>
              <w:pStyle w:val="Geonika2"/>
              <w:ind w:firstLine="0"/>
              <w:jc w:val="center"/>
              <w:rPr>
                <w:rFonts w:cs="Calibri"/>
                <w:b/>
                <w:lang w:val="ru-RU"/>
              </w:rPr>
            </w:pPr>
            <w:r w:rsidRPr="00C9208B">
              <w:rPr>
                <w:rFonts w:cs="Calibri"/>
                <w:b/>
                <w:lang w:val="ru-RU"/>
              </w:rPr>
              <w:t>Основные виды разрешенного использования</w:t>
            </w:r>
          </w:p>
        </w:tc>
      </w:tr>
      <w:tr w:rsidR="001D3DCA" w:rsidRPr="00C9208B" w14:paraId="62A5B9F3" w14:textId="77777777" w:rsidTr="00C9208B">
        <w:tc>
          <w:tcPr>
            <w:tcW w:w="827" w:type="dxa"/>
            <w:shd w:val="clear" w:color="auto" w:fill="auto"/>
          </w:tcPr>
          <w:p w14:paraId="6AD9F900" w14:textId="77777777" w:rsidR="001D3DCA" w:rsidRPr="00C9208B" w:rsidRDefault="001D3DCA" w:rsidP="00C9208B">
            <w:pPr>
              <w:pStyle w:val="Geonika2"/>
              <w:ind w:firstLine="0"/>
              <w:rPr>
                <w:rFonts w:cs="Calibri"/>
                <w:sz w:val="20"/>
                <w:szCs w:val="20"/>
                <w:lang w:val="ru-RU"/>
              </w:rPr>
            </w:pPr>
            <w:r w:rsidRPr="00C9208B">
              <w:rPr>
                <w:rFonts w:cs="Calibri"/>
                <w:sz w:val="20"/>
                <w:szCs w:val="20"/>
                <w:lang w:val="ru-RU"/>
              </w:rPr>
              <w:t>1</w:t>
            </w:r>
          </w:p>
        </w:tc>
        <w:tc>
          <w:tcPr>
            <w:tcW w:w="1577" w:type="dxa"/>
            <w:shd w:val="clear" w:color="auto" w:fill="auto"/>
          </w:tcPr>
          <w:p w14:paraId="47325F19" w14:textId="77777777" w:rsidR="001D3DCA" w:rsidRPr="00C9208B" w:rsidRDefault="001D3DCA" w:rsidP="00C9208B">
            <w:pPr>
              <w:pStyle w:val="Geonika2"/>
              <w:ind w:firstLine="0"/>
              <w:rPr>
                <w:rFonts w:cs="Calibri"/>
                <w:sz w:val="20"/>
                <w:szCs w:val="20"/>
                <w:lang w:val="ru-RU"/>
              </w:rPr>
            </w:pPr>
            <w:r w:rsidRPr="00C9208B">
              <w:rPr>
                <w:rFonts w:cs="Calibri"/>
                <w:sz w:val="20"/>
                <w:szCs w:val="20"/>
                <w:lang w:val="ru-RU"/>
              </w:rPr>
              <w:t>4.1</w:t>
            </w:r>
          </w:p>
        </w:tc>
        <w:tc>
          <w:tcPr>
            <w:tcW w:w="1984" w:type="dxa"/>
            <w:shd w:val="clear" w:color="auto" w:fill="auto"/>
          </w:tcPr>
          <w:p w14:paraId="727723B6" w14:textId="77777777" w:rsidR="001D3DCA" w:rsidRPr="00C9208B" w:rsidRDefault="001D3DCA" w:rsidP="00C9208B">
            <w:pPr>
              <w:pStyle w:val="ConsPlusNormal"/>
              <w:ind w:firstLine="0"/>
              <w:rPr>
                <w:rFonts w:ascii="Calibri" w:hAnsi="Calibri" w:cs="Calibri"/>
              </w:rPr>
            </w:pPr>
            <w:r w:rsidRPr="00C9208B">
              <w:rPr>
                <w:rFonts w:ascii="Calibri" w:hAnsi="Calibri" w:cs="Calibri"/>
              </w:rPr>
              <w:t>Деловое управление</w:t>
            </w:r>
          </w:p>
        </w:tc>
        <w:tc>
          <w:tcPr>
            <w:tcW w:w="5182" w:type="dxa"/>
            <w:shd w:val="clear" w:color="auto" w:fill="auto"/>
          </w:tcPr>
          <w:p w14:paraId="5FA1F0F4" w14:textId="77777777" w:rsidR="001D3DCA" w:rsidRPr="00C9208B" w:rsidRDefault="001D3DCA" w:rsidP="00C9208B">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1D3DCA" w:rsidRPr="00C9208B" w14:paraId="0F754F22" w14:textId="77777777" w:rsidTr="00C9208B">
        <w:tc>
          <w:tcPr>
            <w:tcW w:w="827" w:type="dxa"/>
            <w:shd w:val="clear" w:color="auto" w:fill="auto"/>
          </w:tcPr>
          <w:p w14:paraId="0ADB7C0B" w14:textId="77777777" w:rsidR="001D3DCA" w:rsidRPr="00C9208B" w:rsidRDefault="001D3DCA" w:rsidP="00C9208B">
            <w:pPr>
              <w:pStyle w:val="Geonika2"/>
              <w:ind w:firstLine="0"/>
              <w:rPr>
                <w:rFonts w:cs="Calibri"/>
                <w:sz w:val="20"/>
                <w:szCs w:val="20"/>
                <w:lang w:val="ru-RU"/>
              </w:rPr>
            </w:pPr>
            <w:r w:rsidRPr="00C9208B">
              <w:rPr>
                <w:rFonts w:cs="Calibri"/>
                <w:sz w:val="20"/>
                <w:szCs w:val="20"/>
                <w:lang w:val="ru-RU"/>
              </w:rPr>
              <w:lastRenderedPageBreak/>
              <w:t>2</w:t>
            </w:r>
          </w:p>
        </w:tc>
        <w:tc>
          <w:tcPr>
            <w:tcW w:w="1577" w:type="dxa"/>
            <w:shd w:val="clear" w:color="auto" w:fill="auto"/>
          </w:tcPr>
          <w:p w14:paraId="21326087" w14:textId="77777777" w:rsidR="001D3DCA" w:rsidRPr="00C9208B" w:rsidRDefault="001D3DCA" w:rsidP="00C9208B">
            <w:pPr>
              <w:pStyle w:val="Geonika2"/>
              <w:ind w:firstLine="0"/>
              <w:rPr>
                <w:rFonts w:cs="Calibri"/>
                <w:sz w:val="20"/>
                <w:szCs w:val="20"/>
                <w:lang w:val="ru-RU"/>
              </w:rPr>
            </w:pPr>
            <w:r w:rsidRPr="00C9208B">
              <w:rPr>
                <w:rFonts w:cs="Calibri"/>
                <w:sz w:val="20"/>
                <w:szCs w:val="20"/>
                <w:lang w:val="ru-RU"/>
              </w:rPr>
              <w:t>4.3</w:t>
            </w:r>
          </w:p>
        </w:tc>
        <w:tc>
          <w:tcPr>
            <w:tcW w:w="1984" w:type="dxa"/>
            <w:shd w:val="clear" w:color="auto" w:fill="auto"/>
          </w:tcPr>
          <w:p w14:paraId="24ADED2B" w14:textId="77777777" w:rsidR="001D3DCA" w:rsidRPr="00C9208B" w:rsidRDefault="001D3DCA" w:rsidP="00C9208B">
            <w:pPr>
              <w:pStyle w:val="ConsPlusNormal"/>
              <w:ind w:firstLine="0"/>
              <w:jc w:val="both"/>
              <w:rPr>
                <w:rFonts w:ascii="Calibri" w:hAnsi="Calibri" w:cs="Calibri"/>
              </w:rPr>
            </w:pPr>
            <w:r w:rsidRPr="00C9208B">
              <w:rPr>
                <w:rFonts w:ascii="Calibri" w:hAnsi="Calibri" w:cs="Calibri"/>
              </w:rPr>
              <w:t>Рынки</w:t>
            </w:r>
          </w:p>
        </w:tc>
        <w:tc>
          <w:tcPr>
            <w:tcW w:w="5182" w:type="dxa"/>
            <w:shd w:val="clear" w:color="auto" w:fill="auto"/>
          </w:tcPr>
          <w:p w14:paraId="3F704118" w14:textId="77777777" w:rsidR="001D3DCA" w:rsidRPr="00C9208B" w:rsidRDefault="001D3DCA" w:rsidP="00C9208B">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507E1195" w14:textId="77777777" w:rsidR="001D3DCA" w:rsidRPr="00C9208B" w:rsidRDefault="001D3DCA" w:rsidP="00C9208B">
            <w:pPr>
              <w:pStyle w:val="ConsPlusNormal"/>
              <w:ind w:firstLine="0"/>
              <w:jc w:val="both"/>
              <w:rPr>
                <w:rFonts w:ascii="Calibri" w:hAnsi="Calibri" w:cs="Calibri"/>
              </w:rPr>
            </w:pPr>
            <w:r w:rsidRPr="00C9208B">
              <w:rPr>
                <w:rFonts w:ascii="Calibri" w:hAnsi="Calibri" w:cs="Calibri"/>
              </w:rPr>
              <w:t>-размещение гаражей и (или) стоянок для автомобилей сотрудников и посетителей рынка</w:t>
            </w:r>
          </w:p>
        </w:tc>
      </w:tr>
      <w:tr w:rsidR="001D3DCA" w:rsidRPr="00C9208B" w14:paraId="79420161" w14:textId="77777777" w:rsidTr="00C9208B">
        <w:tc>
          <w:tcPr>
            <w:tcW w:w="827" w:type="dxa"/>
            <w:shd w:val="clear" w:color="auto" w:fill="auto"/>
          </w:tcPr>
          <w:p w14:paraId="22698234" w14:textId="77777777" w:rsidR="001D3DCA" w:rsidRPr="00C9208B" w:rsidRDefault="001D3DCA" w:rsidP="00C9208B">
            <w:pPr>
              <w:pStyle w:val="Geonika2"/>
              <w:ind w:firstLine="0"/>
              <w:rPr>
                <w:rFonts w:cs="Calibri"/>
                <w:sz w:val="20"/>
                <w:szCs w:val="20"/>
                <w:lang w:val="ru-RU"/>
              </w:rPr>
            </w:pPr>
            <w:r w:rsidRPr="00C9208B">
              <w:rPr>
                <w:rFonts w:cs="Calibri"/>
                <w:sz w:val="20"/>
                <w:szCs w:val="20"/>
                <w:lang w:val="ru-RU"/>
              </w:rPr>
              <w:t>3</w:t>
            </w:r>
          </w:p>
        </w:tc>
        <w:tc>
          <w:tcPr>
            <w:tcW w:w="1577" w:type="dxa"/>
            <w:shd w:val="clear" w:color="auto" w:fill="auto"/>
          </w:tcPr>
          <w:p w14:paraId="44B4B6DE" w14:textId="77777777" w:rsidR="001D3DCA" w:rsidRPr="00C9208B" w:rsidRDefault="001D3DCA" w:rsidP="00C9208B">
            <w:pPr>
              <w:pStyle w:val="Geonika2"/>
              <w:ind w:firstLine="0"/>
              <w:rPr>
                <w:rFonts w:cs="Calibri"/>
                <w:sz w:val="20"/>
                <w:szCs w:val="20"/>
                <w:lang w:val="ru-RU"/>
              </w:rPr>
            </w:pPr>
            <w:r w:rsidRPr="00C9208B">
              <w:rPr>
                <w:rFonts w:cs="Calibri"/>
                <w:sz w:val="20"/>
                <w:szCs w:val="20"/>
                <w:lang w:val="ru-RU"/>
              </w:rPr>
              <w:t>4.4</w:t>
            </w:r>
          </w:p>
        </w:tc>
        <w:tc>
          <w:tcPr>
            <w:tcW w:w="1984" w:type="dxa"/>
            <w:shd w:val="clear" w:color="auto" w:fill="auto"/>
          </w:tcPr>
          <w:p w14:paraId="63D84268" w14:textId="77777777" w:rsidR="001D3DCA" w:rsidRPr="00C9208B" w:rsidRDefault="001D3DCA" w:rsidP="00C9208B">
            <w:pPr>
              <w:pStyle w:val="ConsPlusNormal"/>
              <w:ind w:firstLine="0"/>
              <w:jc w:val="both"/>
              <w:rPr>
                <w:rFonts w:ascii="Calibri" w:hAnsi="Calibri" w:cs="Calibri"/>
              </w:rPr>
            </w:pPr>
            <w:r w:rsidRPr="00C9208B">
              <w:rPr>
                <w:rFonts w:ascii="Calibri" w:hAnsi="Calibri" w:cs="Calibri"/>
              </w:rPr>
              <w:t>Магазины</w:t>
            </w:r>
          </w:p>
        </w:tc>
        <w:tc>
          <w:tcPr>
            <w:tcW w:w="5182" w:type="dxa"/>
            <w:shd w:val="clear" w:color="auto" w:fill="auto"/>
          </w:tcPr>
          <w:p w14:paraId="7A786EDD" w14:textId="77777777" w:rsidR="001D3DCA" w:rsidRPr="00C9208B" w:rsidRDefault="001D3DCA" w:rsidP="00C9208B">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1D3DCA" w:rsidRPr="00C9208B" w14:paraId="2440CDAE" w14:textId="77777777" w:rsidTr="00C9208B">
        <w:tc>
          <w:tcPr>
            <w:tcW w:w="827" w:type="dxa"/>
            <w:shd w:val="clear" w:color="auto" w:fill="auto"/>
          </w:tcPr>
          <w:p w14:paraId="743BD20F" w14:textId="77777777" w:rsidR="001D3DCA" w:rsidRPr="00C9208B" w:rsidRDefault="001D3DCA" w:rsidP="00C9208B">
            <w:pPr>
              <w:pStyle w:val="Geonika2"/>
              <w:ind w:firstLine="0"/>
              <w:rPr>
                <w:rFonts w:cs="Calibri"/>
                <w:sz w:val="20"/>
                <w:szCs w:val="20"/>
                <w:lang w:val="ru-RU"/>
              </w:rPr>
            </w:pPr>
            <w:r w:rsidRPr="00C9208B">
              <w:rPr>
                <w:rFonts w:cs="Calibri"/>
                <w:sz w:val="20"/>
                <w:szCs w:val="20"/>
                <w:lang w:val="ru-RU"/>
              </w:rPr>
              <w:t>4</w:t>
            </w:r>
          </w:p>
        </w:tc>
        <w:tc>
          <w:tcPr>
            <w:tcW w:w="1577" w:type="dxa"/>
            <w:shd w:val="clear" w:color="auto" w:fill="auto"/>
          </w:tcPr>
          <w:p w14:paraId="35F671FA" w14:textId="77777777" w:rsidR="001D3DCA" w:rsidRPr="00C9208B" w:rsidRDefault="001D3DCA" w:rsidP="00C9208B">
            <w:pPr>
              <w:pStyle w:val="Geonika2"/>
              <w:ind w:firstLine="0"/>
              <w:rPr>
                <w:rFonts w:cs="Calibri"/>
                <w:sz w:val="20"/>
                <w:szCs w:val="20"/>
                <w:lang w:val="ru-RU"/>
              </w:rPr>
            </w:pPr>
            <w:r w:rsidRPr="00C9208B">
              <w:rPr>
                <w:rFonts w:cs="Calibri"/>
                <w:sz w:val="20"/>
                <w:szCs w:val="20"/>
                <w:lang w:val="ru-RU"/>
              </w:rPr>
              <w:t>4.9</w:t>
            </w:r>
          </w:p>
        </w:tc>
        <w:tc>
          <w:tcPr>
            <w:tcW w:w="1984" w:type="dxa"/>
            <w:shd w:val="clear" w:color="auto" w:fill="auto"/>
          </w:tcPr>
          <w:p w14:paraId="4A7F4648" w14:textId="77777777" w:rsidR="001D3DCA" w:rsidRPr="00C9208B" w:rsidRDefault="001D3DCA" w:rsidP="00C9208B">
            <w:pPr>
              <w:pStyle w:val="ConsPlusNormal"/>
              <w:ind w:firstLine="0"/>
              <w:jc w:val="both"/>
              <w:rPr>
                <w:rFonts w:ascii="Calibri" w:hAnsi="Calibri" w:cs="Calibri"/>
              </w:rPr>
            </w:pPr>
            <w:r w:rsidRPr="00C9208B">
              <w:rPr>
                <w:rFonts w:ascii="Calibri" w:hAnsi="Calibri" w:cs="Calibri"/>
              </w:rPr>
              <w:t>Служебные гаражи</w:t>
            </w:r>
          </w:p>
        </w:tc>
        <w:tc>
          <w:tcPr>
            <w:tcW w:w="5182" w:type="dxa"/>
            <w:shd w:val="clear" w:color="auto" w:fill="auto"/>
          </w:tcPr>
          <w:p w14:paraId="0FB8166B" w14:textId="77777777" w:rsidR="001D3DCA" w:rsidRPr="00C9208B" w:rsidRDefault="001D3DCA" w:rsidP="00C9208B">
            <w:pPr>
              <w:pStyle w:val="ConsPlusNormal"/>
              <w:ind w:firstLine="0"/>
              <w:jc w:val="both"/>
              <w:rPr>
                <w:rFonts w:ascii="Calibri" w:hAnsi="Calibri" w:cs="Calibri"/>
              </w:rPr>
            </w:pPr>
            <w:r w:rsidRPr="00C9208B">
              <w:rPr>
                <w:rFonts w:ascii="Calibri" w:hAnsi="Calibri" w:cs="Calibri"/>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C9208B">
                <w:rPr>
                  <w:rFonts w:ascii="Calibri" w:hAnsi="Calibri" w:cs="Calibri"/>
                  <w:color w:val="0000FF"/>
                </w:rPr>
                <w:t>кодами 3.0</w:t>
              </w:r>
            </w:hyperlink>
            <w:r w:rsidRPr="00C9208B">
              <w:rPr>
                <w:rFonts w:ascii="Calibri" w:hAnsi="Calibri" w:cs="Calibri"/>
              </w:rPr>
              <w:t xml:space="preserve">, </w:t>
            </w:r>
            <w:hyperlink w:anchor="P333" w:history="1">
              <w:r w:rsidRPr="00C9208B">
                <w:rPr>
                  <w:rFonts w:ascii="Calibri" w:hAnsi="Calibri" w:cs="Calibri"/>
                  <w:color w:val="0000FF"/>
                </w:rPr>
                <w:t>4.0</w:t>
              </w:r>
            </w:hyperlink>
            <w:r w:rsidRPr="00C9208B">
              <w:rPr>
                <w:rFonts w:ascii="Calibri" w:hAnsi="Calibri" w:cs="Calibri"/>
              </w:rPr>
              <w:t>, а также для стоянки и хранения транспортных средств общего пользования, в том числе в депо</w:t>
            </w:r>
          </w:p>
        </w:tc>
      </w:tr>
      <w:tr w:rsidR="001D3DCA" w:rsidRPr="00C9208B" w14:paraId="2EB50301" w14:textId="77777777" w:rsidTr="00C9208B">
        <w:tc>
          <w:tcPr>
            <w:tcW w:w="827" w:type="dxa"/>
            <w:shd w:val="clear" w:color="auto" w:fill="auto"/>
          </w:tcPr>
          <w:p w14:paraId="651F58A3" w14:textId="77777777" w:rsidR="001D3DCA" w:rsidRPr="00C9208B" w:rsidRDefault="001D3DCA" w:rsidP="00C9208B">
            <w:pPr>
              <w:pStyle w:val="Geonika2"/>
              <w:ind w:firstLine="0"/>
              <w:rPr>
                <w:rFonts w:cs="Calibri"/>
                <w:sz w:val="20"/>
                <w:szCs w:val="20"/>
                <w:lang w:val="ru-RU"/>
              </w:rPr>
            </w:pPr>
            <w:r w:rsidRPr="00C9208B">
              <w:rPr>
                <w:rFonts w:cs="Calibri"/>
                <w:sz w:val="20"/>
                <w:szCs w:val="20"/>
                <w:lang w:val="ru-RU"/>
              </w:rPr>
              <w:t>5</w:t>
            </w:r>
          </w:p>
        </w:tc>
        <w:tc>
          <w:tcPr>
            <w:tcW w:w="1577" w:type="dxa"/>
            <w:shd w:val="clear" w:color="auto" w:fill="auto"/>
          </w:tcPr>
          <w:p w14:paraId="7E98498A" w14:textId="77777777" w:rsidR="001D3DCA" w:rsidRPr="00C9208B" w:rsidRDefault="001D3DCA" w:rsidP="00C9208B">
            <w:pPr>
              <w:pStyle w:val="Geonika2"/>
              <w:ind w:firstLine="0"/>
              <w:rPr>
                <w:rFonts w:cs="Calibri"/>
                <w:sz w:val="20"/>
                <w:szCs w:val="20"/>
                <w:lang w:val="ru-RU"/>
              </w:rPr>
            </w:pPr>
            <w:r w:rsidRPr="00C9208B">
              <w:rPr>
                <w:rFonts w:cs="Calibri"/>
                <w:sz w:val="20"/>
                <w:szCs w:val="20"/>
                <w:lang w:val="ru-RU"/>
              </w:rPr>
              <w:t>4.9.1</w:t>
            </w:r>
          </w:p>
        </w:tc>
        <w:tc>
          <w:tcPr>
            <w:tcW w:w="1984" w:type="dxa"/>
            <w:shd w:val="clear" w:color="auto" w:fill="auto"/>
          </w:tcPr>
          <w:p w14:paraId="334A3BA7" w14:textId="77777777" w:rsidR="001D3DCA" w:rsidRPr="00C9208B" w:rsidRDefault="001D3DCA" w:rsidP="00C9208B">
            <w:pPr>
              <w:pStyle w:val="ConsPlusNormal"/>
              <w:ind w:firstLine="0"/>
              <w:jc w:val="both"/>
              <w:rPr>
                <w:rFonts w:ascii="Calibri" w:hAnsi="Calibri" w:cs="Calibri"/>
              </w:rPr>
            </w:pPr>
            <w:r w:rsidRPr="00C9208B">
              <w:rPr>
                <w:rFonts w:ascii="Calibri" w:hAnsi="Calibri" w:cs="Calibri"/>
              </w:rPr>
              <w:t>Объекты дорожного сервиса</w:t>
            </w:r>
          </w:p>
        </w:tc>
        <w:tc>
          <w:tcPr>
            <w:tcW w:w="5182" w:type="dxa"/>
            <w:shd w:val="clear" w:color="auto" w:fill="auto"/>
          </w:tcPr>
          <w:p w14:paraId="41DF4DB5" w14:textId="77777777" w:rsidR="001D3DCA" w:rsidRPr="00C9208B" w:rsidRDefault="001D3DCA" w:rsidP="00C9208B">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90" w:history="1">
              <w:r w:rsidRPr="00C9208B">
                <w:rPr>
                  <w:rFonts w:ascii="Calibri" w:hAnsi="Calibri" w:cs="Calibri"/>
                  <w:color w:val="0000FF"/>
                </w:rPr>
                <w:t>кодами 4.9.1.1</w:t>
              </w:r>
            </w:hyperlink>
            <w:r w:rsidRPr="00C9208B">
              <w:rPr>
                <w:rFonts w:ascii="Calibri" w:hAnsi="Calibri" w:cs="Calibri"/>
              </w:rPr>
              <w:t xml:space="preserve"> - </w:t>
            </w:r>
            <w:hyperlink w:anchor="P402" w:history="1">
              <w:r w:rsidRPr="00C9208B">
                <w:rPr>
                  <w:rFonts w:ascii="Calibri" w:hAnsi="Calibri" w:cs="Calibri"/>
                  <w:color w:val="0000FF"/>
                </w:rPr>
                <w:t>4.9.1.4</w:t>
              </w:r>
            </w:hyperlink>
          </w:p>
        </w:tc>
      </w:tr>
      <w:tr w:rsidR="001D3DCA" w:rsidRPr="00C9208B" w14:paraId="67D3683C" w14:textId="77777777" w:rsidTr="00C9208B">
        <w:tc>
          <w:tcPr>
            <w:tcW w:w="827" w:type="dxa"/>
            <w:shd w:val="clear" w:color="auto" w:fill="auto"/>
          </w:tcPr>
          <w:p w14:paraId="71410691" w14:textId="77777777" w:rsidR="001D3DCA" w:rsidRPr="00C9208B" w:rsidRDefault="001D3DCA" w:rsidP="00C9208B">
            <w:pPr>
              <w:pStyle w:val="Geonika2"/>
              <w:ind w:firstLine="0"/>
              <w:rPr>
                <w:rFonts w:cs="Calibri"/>
                <w:sz w:val="20"/>
                <w:szCs w:val="20"/>
                <w:lang w:val="ru-RU"/>
              </w:rPr>
            </w:pPr>
            <w:r w:rsidRPr="00C9208B">
              <w:rPr>
                <w:rFonts w:cs="Calibri"/>
                <w:sz w:val="20"/>
                <w:szCs w:val="20"/>
                <w:lang w:val="ru-RU"/>
              </w:rPr>
              <w:t>6</w:t>
            </w:r>
          </w:p>
        </w:tc>
        <w:tc>
          <w:tcPr>
            <w:tcW w:w="1577" w:type="dxa"/>
            <w:shd w:val="clear" w:color="auto" w:fill="auto"/>
          </w:tcPr>
          <w:p w14:paraId="66A5D445" w14:textId="77777777" w:rsidR="001D3DCA" w:rsidRPr="00C9208B" w:rsidRDefault="001D3DCA" w:rsidP="00C9208B">
            <w:pPr>
              <w:pStyle w:val="Geonika2"/>
              <w:ind w:firstLine="0"/>
              <w:rPr>
                <w:rFonts w:cs="Calibri"/>
                <w:sz w:val="20"/>
                <w:szCs w:val="20"/>
                <w:lang w:val="ru-RU"/>
              </w:rPr>
            </w:pPr>
            <w:r w:rsidRPr="00C9208B">
              <w:rPr>
                <w:rFonts w:cs="Calibri"/>
                <w:sz w:val="20"/>
                <w:szCs w:val="20"/>
                <w:lang w:val="ru-RU"/>
              </w:rPr>
              <w:t>4.9.1.1</w:t>
            </w:r>
          </w:p>
        </w:tc>
        <w:tc>
          <w:tcPr>
            <w:tcW w:w="1984" w:type="dxa"/>
            <w:shd w:val="clear" w:color="auto" w:fill="auto"/>
          </w:tcPr>
          <w:p w14:paraId="02CD54FB" w14:textId="77777777" w:rsidR="001D3DCA" w:rsidRPr="00C9208B" w:rsidRDefault="001D3DCA" w:rsidP="00C9208B">
            <w:pPr>
              <w:pStyle w:val="ConsPlusNormal"/>
              <w:ind w:firstLine="0"/>
              <w:jc w:val="both"/>
              <w:rPr>
                <w:rFonts w:ascii="Calibri" w:hAnsi="Calibri" w:cs="Calibri"/>
              </w:rPr>
            </w:pPr>
            <w:r w:rsidRPr="00C9208B">
              <w:rPr>
                <w:rFonts w:ascii="Calibri" w:hAnsi="Calibri" w:cs="Calibri"/>
              </w:rPr>
              <w:t>Заправка транспортных средств</w:t>
            </w:r>
          </w:p>
        </w:tc>
        <w:tc>
          <w:tcPr>
            <w:tcW w:w="5182" w:type="dxa"/>
            <w:shd w:val="clear" w:color="auto" w:fill="auto"/>
          </w:tcPr>
          <w:p w14:paraId="1A41C29B" w14:textId="77777777" w:rsidR="001D3DCA" w:rsidRPr="00C9208B" w:rsidRDefault="001D3DCA" w:rsidP="00C9208B">
            <w:pPr>
              <w:pStyle w:val="ConsPlusNormal"/>
              <w:ind w:firstLine="0"/>
              <w:jc w:val="both"/>
              <w:rPr>
                <w:rFonts w:ascii="Calibri" w:hAnsi="Calibri" w:cs="Calibri"/>
              </w:rPr>
            </w:pPr>
            <w:r w:rsidRPr="00C9208B">
              <w:rPr>
                <w:rFonts w:ascii="Calibri" w:hAnsi="Calibri" w:cs="Calibri"/>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1D3DCA" w:rsidRPr="00C9208B" w14:paraId="75307DCE" w14:textId="77777777" w:rsidTr="00C9208B">
        <w:tc>
          <w:tcPr>
            <w:tcW w:w="827" w:type="dxa"/>
            <w:shd w:val="clear" w:color="auto" w:fill="auto"/>
          </w:tcPr>
          <w:p w14:paraId="3452B1EB" w14:textId="77777777" w:rsidR="001D3DCA" w:rsidRPr="00C9208B" w:rsidRDefault="001D3DCA" w:rsidP="00C9208B">
            <w:pPr>
              <w:pStyle w:val="Geonika2"/>
              <w:ind w:firstLine="0"/>
              <w:rPr>
                <w:rFonts w:cs="Calibri"/>
                <w:sz w:val="20"/>
                <w:szCs w:val="20"/>
                <w:lang w:val="ru-RU"/>
              </w:rPr>
            </w:pPr>
            <w:r w:rsidRPr="00C9208B">
              <w:rPr>
                <w:rFonts w:cs="Calibri"/>
                <w:sz w:val="20"/>
                <w:szCs w:val="20"/>
                <w:lang w:val="ru-RU"/>
              </w:rPr>
              <w:t>7</w:t>
            </w:r>
          </w:p>
        </w:tc>
        <w:tc>
          <w:tcPr>
            <w:tcW w:w="1577" w:type="dxa"/>
            <w:shd w:val="clear" w:color="auto" w:fill="auto"/>
          </w:tcPr>
          <w:p w14:paraId="63806254" w14:textId="77777777" w:rsidR="001D3DCA" w:rsidRPr="00C9208B" w:rsidRDefault="001D3DCA" w:rsidP="00C9208B">
            <w:pPr>
              <w:pStyle w:val="Geonika2"/>
              <w:ind w:firstLine="0"/>
              <w:rPr>
                <w:rFonts w:cs="Calibri"/>
                <w:sz w:val="20"/>
                <w:szCs w:val="20"/>
                <w:lang w:val="ru-RU"/>
              </w:rPr>
            </w:pPr>
            <w:r w:rsidRPr="00C9208B">
              <w:rPr>
                <w:rFonts w:cs="Calibri"/>
                <w:sz w:val="20"/>
                <w:szCs w:val="20"/>
                <w:lang w:val="ru-RU"/>
              </w:rPr>
              <w:t>4.9.1.2</w:t>
            </w:r>
          </w:p>
        </w:tc>
        <w:tc>
          <w:tcPr>
            <w:tcW w:w="1984" w:type="dxa"/>
            <w:shd w:val="clear" w:color="auto" w:fill="auto"/>
          </w:tcPr>
          <w:p w14:paraId="4F49282D" w14:textId="77777777" w:rsidR="001D3DCA" w:rsidRPr="00C9208B" w:rsidRDefault="001D3DCA" w:rsidP="00C9208B">
            <w:pPr>
              <w:pStyle w:val="ConsPlusNormal"/>
              <w:ind w:firstLine="0"/>
              <w:jc w:val="both"/>
              <w:rPr>
                <w:rFonts w:ascii="Calibri" w:hAnsi="Calibri" w:cs="Calibri"/>
              </w:rPr>
            </w:pPr>
            <w:r w:rsidRPr="00C9208B">
              <w:rPr>
                <w:rFonts w:ascii="Calibri" w:hAnsi="Calibri" w:cs="Calibri"/>
              </w:rPr>
              <w:t>Обеспечение дорожного отдыха</w:t>
            </w:r>
          </w:p>
        </w:tc>
        <w:tc>
          <w:tcPr>
            <w:tcW w:w="5182" w:type="dxa"/>
            <w:shd w:val="clear" w:color="auto" w:fill="auto"/>
          </w:tcPr>
          <w:p w14:paraId="44972342" w14:textId="77777777" w:rsidR="001D3DCA" w:rsidRPr="00C9208B" w:rsidRDefault="001D3DCA" w:rsidP="00C9208B">
            <w:pPr>
              <w:pStyle w:val="ConsPlusNormal"/>
              <w:ind w:firstLine="0"/>
              <w:jc w:val="both"/>
              <w:rPr>
                <w:rFonts w:ascii="Calibri" w:hAnsi="Calibri" w:cs="Calibri"/>
              </w:rPr>
            </w:pPr>
            <w:r w:rsidRPr="00C9208B">
              <w:rPr>
                <w:rFonts w:ascii="Calibri" w:hAnsi="Calibri" w:cs="Calibri"/>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1D3DCA" w:rsidRPr="00C9208B" w14:paraId="5E9793AB" w14:textId="77777777" w:rsidTr="00C9208B">
        <w:tc>
          <w:tcPr>
            <w:tcW w:w="827" w:type="dxa"/>
            <w:shd w:val="clear" w:color="auto" w:fill="auto"/>
          </w:tcPr>
          <w:p w14:paraId="60573814" w14:textId="77777777" w:rsidR="001D3DCA" w:rsidRPr="00C9208B" w:rsidRDefault="001D3DCA" w:rsidP="00C9208B">
            <w:pPr>
              <w:pStyle w:val="Geonika2"/>
              <w:ind w:firstLine="0"/>
              <w:rPr>
                <w:rFonts w:cs="Calibri"/>
                <w:sz w:val="20"/>
                <w:szCs w:val="20"/>
                <w:lang w:val="ru-RU"/>
              </w:rPr>
            </w:pPr>
            <w:r w:rsidRPr="00C9208B">
              <w:rPr>
                <w:rFonts w:cs="Calibri"/>
                <w:sz w:val="20"/>
                <w:szCs w:val="20"/>
                <w:lang w:val="ru-RU"/>
              </w:rPr>
              <w:t>8</w:t>
            </w:r>
          </w:p>
        </w:tc>
        <w:tc>
          <w:tcPr>
            <w:tcW w:w="1577" w:type="dxa"/>
            <w:shd w:val="clear" w:color="auto" w:fill="auto"/>
          </w:tcPr>
          <w:p w14:paraId="0D0F3501" w14:textId="77777777" w:rsidR="001D3DCA" w:rsidRPr="00C9208B" w:rsidRDefault="001D3DCA" w:rsidP="00C9208B">
            <w:pPr>
              <w:pStyle w:val="Geonika2"/>
              <w:ind w:firstLine="0"/>
              <w:rPr>
                <w:rFonts w:cs="Calibri"/>
                <w:sz w:val="20"/>
                <w:szCs w:val="20"/>
                <w:lang w:val="ru-RU"/>
              </w:rPr>
            </w:pPr>
            <w:r w:rsidRPr="00C9208B">
              <w:rPr>
                <w:rFonts w:cs="Calibri"/>
                <w:sz w:val="20"/>
                <w:szCs w:val="20"/>
                <w:lang w:val="ru-RU"/>
              </w:rPr>
              <w:t>4.9.1.3</w:t>
            </w:r>
          </w:p>
        </w:tc>
        <w:tc>
          <w:tcPr>
            <w:tcW w:w="1984" w:type="dxa"/>
            <w:shd w:val="clear" w:color="auto" w:fill="auto"/>
          </w:tcPr>
          <w:p w14:paraId="1B7123C2" w14:textId="77777777" w:rsidR="001D3DCA" w:rsidRPr="00C9208B" w:rsidRDefault="001D3DCA" w:rsidP="00C9208B">
            <w:pPr>
              <w:pStyle w:val="ConsPlusNormal"/>
              <w:ind w:firstLine="0"/>
              <w:jc w:val="both"/>
              <w:rPr>
                <w:rFonts w:ascii="Calibri" w:hAnsi="Calibri" w:cs="Calibri"/>
              </w:rPr>
            </w:pPr>
            <w:r w:rsidRPr="00C9208B">
              <w:rPr>
                <w:rFonts w:ascii="Calibri" w:hAnsi="Calibri" w:cs="Calibri"/>
              </w:rPr>
              <w:t>Автомобильные мойки</w:t>
            </w:r>
          </w:p>
        </w:tc>
        <w:tc>
          <w:tcPr>
            <w:tcW w:w="5182" w:type="dxa"/>
            <w:shd w:val="clear" w:color="auto" w:fill="auto"/>
          </w:tcPr>
          <w:p w14:paraId="5E758C63" w14:textId="77777777" w:rsidR="001D3DCA" w:rsidRPr="00C9208B" w:rsidRDefault="001D3DCA" w:rsidP="00C9208B">
            <w:pPr>
              <w:pStyle w:val="ConsPlusNormal"/>
              <w:ind w:firstLine="0"/>
              <w:jc w:val="both"/>
              <w:rPr>
                <w:rFonts w:ascii="Calibri" w:hAnsi="Calibri" w:cs="Calibri"/>
              </w:rPr>
            </w:pPr>
            <w:r w:rsidRPr="00C9208B">
              <w:rPr>
                <w:rFonts w:ascii="Calibri" w:hAnsi="Calibri" w:cs="Calibri"/>
              </w:rPr>
              <w:t>-Размещение автомобильных моек, а также размещение магазинов сопутствующей торговли</w:t>
            </w:r>
          </w:p>
        </w:tc>
      </w:tr>
      <w:tr w:rsidR="001D3DCA" w:rsidRPr="00C9208B" w14:paraId="1CD5EFAD" w14:textId="77777777" w:rsidTr="00C9208B">
        <w:tc>
          <w:tcPr>
            <w:tcW w:w="827" w:type="dxa"/>
            <w:shd w:val="clear" w:color="auto" w:fill="auto"/>
          </w:tcPr>
          <w:p w14:paraId="780901ED" w14:textId="77777777" w:rsidR="001D3DCA" w:rsidRPr="00C9208B" w:rsidRDefault="001D3DCA" w:rsidP="00C9208B">
            <w:pPr>
              <w:pStyle w:val="Geonika2"/>
              <w:ind w:firstLine="0"/>
              <w:rPr>
                <w:rFonts w:cs="Calibri"/>
                <w:sz w:val="20"/>
                <w:szCs w:val="20"/>
                <w:lang w:val="ru-RU"/>
              </w:rPr>
            </w:pPr>
            <w:r w:rsidRPr="00C9208B">
              <w:rPr>
                <w:rFonts w:cs="Calibri"/>
                <w:sz w:val="20"/>
                <w:szCs w:val="20"/>
                <w:lang w:val="ru-RU"/>
              </w:rPr>
              <w:t>9</w:t>
            </w:r>
          </w:p>
        </w:tc>
        <w:tc>
          <w:tcPr>
            <w:tcW w:w="1577" w:type="dxa"/>
            <w:shd w:val="clear" w:color="auto" w:fill="auto"/>
          </w:tcPr>
          <w:p w14:paraId="0C9BD624" w14:textId="77777777" w:rsidR="001D3DCA" w:rsidRPr="00C9208B" w:rsidRDefault="001D3DCA" w:rsidP="00C9208B">
            <w:pPr>
              <w:pStyle w:val="Geonika2"/>
              <w:ind w:firstLine="0"/>
              <w:rPr>
                <w:rFonts w:cs="Calibri"/>
                <w:sz w:val="20"/>
                <w:szCs w:val="20"/>
                <w:lang w:val="ru-RU"/>
              </w:rPr>
            </w:pPr>
            <w:r w:rsidRPr="00C9208B">
              <w:rPr>
                <w:rFonts w:cs="Calibri"/>
                <w:sz w:val="20"/>
                <w:szCs w:val="20"/>
                <w:lang w:val="ru-RU"/>
              </w:rPr>
              <w:t>4.9.1.4</w:t>
            </w:r>
          </w:p>
        </w:tc>
        <w:tc>
          <w:tcPr>
            <w:tcW w:w="1984" w:type="dxa"/>
            <w:shd w:val="clear" w:color="auto" w:fill="auto"/>
          </w:tcPr>
          <w:p w14:paraId="5172CC10" w14:textId="77777777" w:rsidR="001D3DCA" w:rsidRPr="00C9208B" w:rsidRDefault="001D3DCA" w:rsidP="00C9208B">
            <w:pPr>
              <w:pStyle w:val="ConsPlusNormal"/>
              <w:ind w:firstLine="0"/>
              <w:jc w:val="both"/>
              <w:rPr>
                <w:rFonts w:ascii="Calibri" w:hAnsi="Calibri" w:cs="Calibri"/>
              </w:rPr>
            </w:pPr>
            <w:r w:rsidRPr="00C9208B">
              <w:rPr>
                <w:rFonts w:ascii="Calibri" w:hAnsi="Calibri" w:cs="Calibri"/>
              </w:rPr>
              <w:t>Ремонт автомобилей</w:t>
            </w:r>
          </w:p>
        </w:tc>
        <w:tc>
          <w:tcPr>
            <w:tcW w:w="5182" w:type="dxa"/>
            <w:shd w:val="clear" w:color="auto" w:fill="auto"/>
          </w:tcPr>
          <w:p w14:paraId="3C0B695D" w14:textId="77777777" w:rsidR="001D3DCA" w:rsidRPr="00C9208B" w:rsidRDefault="001D3DCA" w:rsidP="00C9208B">
            <w:pPr>
              <w:pStyle w:val="ConsPlusNormal"/>
              <w:ind w:firstLine="0"/>
              <w:jc w:val="both"/>
              <w:rPr>
                <w:rFonts w:ascii="Calibri" w:hAnsi="Calibri" w:cs="Calibri"/>
              </w:rPr>
            </w:pPr>
            <w:r w:rsidRPr="00C9208B">
              <w:rPr>
                <w:rFonts w:ascii="Calibri" w:hAnsi="Calibri" w:cs="Calibri"/>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29280E" w:rsidRPr="00C9208B" w14:paraId="70FF07D1" w14:textId="77777777" w:rsidTr="00C9208B">
        <w:tc>
          <w:tcPr>
            <w:tcW w:w="827" w:type="dxa"/>
            <w:shd w:val="clear" w:color="auto" w:fill="auto"/>
          </w:tcPr>
          <w:p w14:paraId="56587FFC" w14:textId="77777777" w:rsidR="0029280E" w:rsidRPr="00C9208B" w:rsidRDefault="001D3DCA" w:rsidP="00C9208B">
            <w:pPr>
              <w:pStyle w:val="Geonika2"/>
              <w:ind w:firstLine="0"/>
              <w:rPr>
                <w:rFonts w:cs="Calibri"/>
                <w:sz w:val="20"/>
                <w:szCs w:val="20"/>
                <w:lang w:val="ru-RU"/>
              </w:rPr>
            </w:pPr>
            <w:r w:rsidRPr="00C9208B">
              <w:rPr>
                <w:rFonts w:cs="Calibri"/>
                <w:sz w:val="20"/>
                <w:szCs w:val="20"/>
                <w:lang w:val="ru-RU"/>
              </w:rPr>
              <w:t>10</w:t>
            </w:r>
          </w:p>
        </w:tc>
        <w:tc>
          <w:tcPr>
            <w:tcW w:w="1577" w:type="dxa"/>
            <w:shd w:val="clear" w:color="auto" w:fill="auto"/>
          </w:tcPr>
          <w:p w14:paraId="1C32D2F8" w14:textId="77777777" w:rsidR="0029280E" w:rsidRPr="00C9208B" w:rsidRDefault="0029280E" w:rsidP="00C9208B">
            <w:pPr>
              <w:pStyle w:val="Geonika2"/>
              <w:ind w:firstLine="0"/>
              <w:rPr>
                <w:rFonts w:cs="Calibri"/>
                <w:sz w:val="20"/>
                <w:szCs w:val="20"/>
                <w:lang w:val="ru-RU"/>
              </w:rPr>
            </w:pPr>
            <w:r w:rsidRPr="00C9208B">
              <w:rPr>
                <w:rFonts w:cs="Calibri"/>
                <w:sz w:val="20"/>
                <w:szCs w:val="20"/>
                <w:lang w:val="ru-RU"/>
              </w:rPr>
              <w:t>6.9</w:t>
            </w:r>
          </w:p>
        </w:tc>
        <w:tc>
          <w:tcPr>
            <w:tcW w:w="1984" w:type="dxa"/>
            <w:shd w:val="clear" w:color="auto" w:fill="auto"/>
          </w:tcPr>
          <w:p w14:paraId="64D44790" w14:textId="77777777" w:rsidR="0029280E" w:rsidRPr="00C9208B" w:rsidRDefault="0029280E" w:rsidP="00C9208B">
            <w:pPr>
              <w:pStyle w:val="ConsPlusNormal"/>
              <w:ind w:firstLine="0"/>
              <w:jc w:val="both"/>
              <w:rPr>
                <w:rFonts w:ascii="Calibri" w:hAnsi="Calibri" w:cs="Calibri"/>
              </w:rPr>
            </w:pPr>
            <w:r w:rsidRPr="00C9208B">
              <w:rPr>
                <w:rFonts w:ascii="Calibri" w:hAnsi="Calibri" w:cs="Calibri"/>
              </w:rPr>
              <w:t>Склады</w:t>
            </w:r>
          </w:p>
        </w:tc>
        <w:tc>
          <w:tcPr>
            <w:tcW w:w="5182" w:type="dxa"/>
            <w:shd w:val="clear" w:color="auto" w:fill="auto"/>
          </w:tcPr>
          <w:p w14:paraId="3ECA467D" w14:textId="77777777" w:rsidR="0029280E" w:rsidRPr="00C9208B" w:rsidRDefault="0029280E" w:rsidP="00C9208B">
            <w:pPr>
              <w:pStyle w:val="ConsPlusNormal"/>
              <w:ind w:firstLine="0"/>
              <w:jc w:val="both"/>
              <w:rPr>
                <w:rFonts w:ascii="Calibri" w:hAnsi="Calibri" w:cs="Calibri"/>
              </w:rPr>
            </w:pPr>
            <w:r w:rsidRPr="00C9208B">
              <w:rPr>
                <w:rFonts w:ascii="Calibri" w:hAnsi="Calibri" w:cs="Calibri"/>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29280E" w:rsidRPr="00C9208B" w14:paraId="7C71B10B" w14:textId="77777777" w:rsidTr="00C9208B">
        <w:tc>
          <w:tcPr>
            <w:tcW w:w="827" w:type="dxa"/>
            <w:shd w:val="clear" w:color="auto" w:fill="auto"/>
          </w:tcPr>
          <w:p w14:paraId="02DBD809" w14:textId="77777777" w:rsidR="0029280E" w:rsidRPr="00C9208B" w:rsidRDefault="001D3DCA" w:rsidP="00C9208B">
            <w:pPr>
              <w:pStyle w:val="Geonika2"/>
              <w:ind w:firstLine="0"/>
              <w:rPr>
                <w:rFonts w:cs="Calibri"/>
                <w:sz w:val="20"/>
                <w:szCs w:val="20"/>
                <w:lang w:val="ru-RU"/>
              </w:rPr>
            </w:pPr>
            <w:r w:rsidRPr="00C9208B">
              <w:rPr>
                <w:rFonts w:cs="Calibri"/>
                <w:sz w:val="20"/>
                <w:szCs w:val="20"/>
                <w:lang w:val="ru-RU"/>
              </w:rPr>
              <w:t>11</w:t>
            </w:r>
          </w:p>
        </w:tc>
        <w:tc>
          <w:tcPr>
            <w:tcW w:w="1577" w:type="dxa"/>
            <w:shd w:val="clear" w:color="auto" w:fill="auto"/>
          </w:tcPr>
          <w:p w14:paraId="46FB9587" w14:textId="77777777" w:rsidR="0029280E" w:rsidRPr="00C9208B" w:rsidRDefault="0029280E" w:rsidP="00C9208B">
            <w:pPr>
              <w:pStyle w:val="Geonika2"/>
              <w:ind w:firstLine="0"/>
              <w:rPr>
                <w:rFonts w:cs="Calibri"/>
                <w:sz w:val="20"/>
                <w:szCs w:val="20"/>
                <w:lang w:val="ru-RU"/>
              </w:rPr>
            </w:pPr>
            <w:r w:rsidRPr="00C9208B">
              <w:rPr>
                <w:rFonts w:cs="Calibri"/>
                <w:sz w:val="20"/>
                <w:szCs w:val="20"/>
                <w:lang w:val="ru-RU"/>
              </w:rPr>
              <w:t>6.9.1</w:t>
            </w:r>
          </w:p>
        </w:tc>
        <w:tc>
          <w:tcPr>
            <w:tcW w:w="1984" w:type="dxa"/>
            <w:shd w:val="clear" w:color="auto" w:fill="auto"/>
          </w:tcPr>
          <w:p w14:paraId="3CA44818" w14:textId="77777777" w:rsidR="0029280E" w:rsidRPr="00C9208B" w:rsidRDefault="0029280E" w:rsidP="00C9208B">
            <w:pPr>
              <w:pStyle w:val="ConsPlusNormal"/>
              <w:ind w:firstLine="0"/>
              <w:jc w:val="both"/>
              <w:rPr>
                <w:rFonts w:ascii="Calibri" w:hAnsi="Calibri" w:cs="Calibri"/>
              </w:rPr>
            </w:pPr>
            <w:r w:rsidRPr="00C9208B">
              <w:rPr>
                <w:rFonts w:ascii="Calibri" w:hAnsi="Calibri" w:cs="Calibri"/>
              </w:rPr>
              <w:t>Складские площадки</w:t>
            </w:r>
          </w:p>
        </w:tc>
        <w:tc>
          <w:tcPr>
            <w:tcW w:w="5182" w:type="dxa"/>
            <w:shd w:val="clear" w:color="auto" w:fill="auto"/>
          </w:tcPr>
          <w:p w14:paraId="056E885B" w14:textId="77777777" w:rsidR="0029280E" w:rsidRPr="00C9208B" w:rsidRDefault="0029280E" w:rsidP="00C9208B">
            <w:pPr>
              <w:pStyle w:val="ConsPlusNormal"/>
              <w:ind w:firstLine="0"/>
              <w:jc w:val="both"/>
              <w:rPr>
                <w:rFonts w:ascii="Calibri" w:hAnsi="Calibri" w:cs="Calibri"/>
              </w:rPr>
            </w:pPr>
            <w:r w:rsidRPr="00C9208B">
              <w:rPr>
                <w:rFonts w:ascii="Calibri" w:hAnsi="Calibri" w:cs="Calibri"/>
              </w:rPr>
              <w:t>-Временное хранение, распределение и перевалка грузов (за исключением хранения стратегических запасов) на открытом воздухе</w:t>
            </w:r>
          </w:p>
        </w:tc>
      </w:tr>
      <w:tr w:rsidR="00207036" w:rsidRPr="00C9208B" w14:paraId="03658B16" w14:textId="77777777" w:rsidTr="00C9208B">
        <w:tc>
          <w:tcPr>
            <w:tcW w:w="827" w:type="dxa"/>
            <w:shd w:val="clear" w:color="auto" w:fill="auto"/>
          </w:tcPr>
          <w:p w14:paraId="30A1F6B9" w14:textId="77777777" w:rsidR="00207036" w:rsidRPr="00C9208B" w:rsidRDefault="00207036" w:rsidP="00205654">
            <w:pPr>
              <w:pStyle w:val="Geonika2"/>
              <w:ind w:firstLine="0"/>
              <w:rPr>
                <w:rFonts w:cs="Calibri"/>
                <w:sz w:val="20"/>
                <w:szCs w:val="20"/>
                <w:lang w:val="ru-RU"/>
              </w:rPr>
            </w:pPr>
            <w:r>
              <w:rPr>
                <w:rFonts w:cs="Calibri"/>
                <w:sz w:val="20"/>
                <w:szCs w:val="20"/>
                <w:lang w:val="ru-RU"/>
              </w:rPr>
              <w:t>12</w:t>
            </w:r>
          </w:p>
        </w:tc>
        <w:tc>
          <w:tcPr>
            <w:tcW w:w="1577" w:type="dxa"/>
            <w:shd w:val="clear" w:color="auto" w:fill="auto"/>
          </w:tcPr>
          <w:p w14:paraId="5082D745" w14:textId="77777777" w:rsidR="00207036" w:rsidRPr="00C9208B" w:rsidRDefault="00207036" w:rsidP="00205654">
            <w:pPr>
              <w:pStyle w:val="Geonika2"/>
              <w:ind w:firstLine="0"/>
              <w:rPr>
                <w:rFonts w:cs="Calibri"/>
                <w:sz w:val="20"/>
                <w:szCs w:val="20"/>
                <w:lang w:val="ru-RU"/>
              </w:rPr>
            </w:pPr>
            <w:r w:rsidRPr="00C9208B">
              <w:rPr>
                <w:rFonts w:cs="Calibri"/>
                <w:sz w:val="20"/>
                <w:szCs w:val="20"/>
                <w:lang w:val="ru-RU"/>
              </w:rPr>
              <w:t>3.10</w:t>
            </w:r>
          </w:p>
        </w:tc>
        <w:tc>
          <w:tcPr>
            <w:tcW w:w="1984" w:type="dxa"/>
            <w:shd w:val="clear" w:color="auto" w:fill="auto"/>
          </w:tcPr>
          <w:p w14:paraId="46895785" w14:textId="77777777" w:rsidR="00207036" w:rsidRPr="00C9208B" w:rsidRDefault="00207036" w:rsidP="00205654">
            <w:pPr>
              <w:pStyle w:val="ConsPlusNormal"/>
              <w:ind w:firstLine="0"/>
              <w:rPr>
                <w:rFonts w:ascii="Calibri" w:hAnsi="Calibri" w:cs="Calibri"/>
              </w:rPr>
            </w:pPr>
            <w:r w:rsidRPr="00C9208B">
              <w:rPr>
                <w:rFonts w:ascii="Calibri" w:hAnsi="Calibri" w:cs="Calibri"/>
              </w:rPr>
              <w:t>Ветеринарное обслуживание</w:t>
            </w:r>
          </w:p>
        </w:tc>
        <w:tc>
          <w:tcPr>
            <w:tcW w:w="5182" w:type="dxa"/>
            <w:shd w:val="clear" w:color="auto" w:fill="auto"/>
          </w:tcPr>
          <w:p w14:paraId="1DEF60E9" w14:textId="77777777" w:rsidR="00207036" w:rsidRPr="00C9208B" w:rsidRDefault="00207036" w:rsidP="00205654">
            <w:pPr>
              <w:pStyle w:val="ConsPlusNormal"/>
              <w:ind w:firstLine="0"/>
              <w:jc w:val="both"/>
              <w:rPr>
                <w:rFonts w:ascii="Calibri" w:hAnsi="Calibri" w:cs="Calibri"/>
              </w:rPr>
            </w:pPr>
            <w:r w:rsidRPr="00C9208B">
              <w:rPr>
                <w:rFonts w:ascii="Calibri" w:hAnsi="Calibri" w:cs="Calibri"/>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320" w:history="1">
              <w:r w:rsidRPr="00C9208B">
                <w:rPr>
                  <w:rFonts w:ascii="Calibri" w:hAnsi="Calibri" w:cs="Calibri"/>
                  <w:color w:val="0000FF"/>
                </w:rPr>
                <w:t>кодами 3.10.1</w:t>
              </w:r>
            </w:hyperlink>
            <w:r w:rsidRPr="00C9208B">
              <w:rPr>
                <w:rFonts w:ascii="Calibri" w:hAnsi="Calibri" w:cs="Calibri"/>
              </w:rPr>
              <w:t xml:space="preserve"> - </w:t>
            </w:r>
            <w:hyperlink w:anchor="P324" w:history="1">
              <w:r w:rsidRPr="00C9208B">
                <w:rPr>
                  <w:rFonts w:ascii="Calibri" w:hAnsi="Calibri" w:cs="Calibri"/>
                  <w:color w:val="0000FF"/>
                </w:rPr>
                <w:t>3.10.2</w:t>
              </w:r>
            </w:hyperlink>
          </w:p>
        </w:tc>
      </w:tr>
      <w:tr w:rsidR="00207036" w:rsidRPr="00C9208B" w14:paraId="101DB285" w14:textId="77777777" w:rsidTr="00C9208B">
        <w:tc>
          <w:tcPr>
            <w:tcW w:w="827" w:type="dxa"/>
            <w:shd w:val="clear" w:color="auto" w:fill="auto"/>
          </w:tcPr>
          <w:p w14:paraId="6995868F" w14:textId="77777777" w:rsidR="00207036" w:rsidRPr="00C9208B" w:rsidRDefault="00207036" w:rsidP="00205654">
            <w:pPr>
              <w:pStyle w:val="Geonika2"/>
              <w:ind w:firstLine="0"/>
              <w:rPr>
                <w:rFonts w:cs="Calibri"/>
                <w:sz w:val="20"/>
                <w:szCs w:val="20"/>
                <w:lang w:val="ru-RU"/>
              </w:rPr>
            </w:pPr>
            <w:r>
              <w:rPr>
                <w:rFonts w:cs="Calibri"/>
                <w:sz w:val="20"/>
                <w:szCs w:val="20"/>
                <w:lang w:val="ru-RU"/>
              </w:rPr>
              <w:lastRenderedPageBreak/>
              <w:t>13</w:t>
            </w:r>
          </w:p>
        </w:tc>
        <w:tc>
          <w:tcPr>
            <w:tcW w:w="1577" w:type="dxa"/>
            <w:shd w:val="clear" w:color="auto" w:fill="auto"/>
          </w:tcPr>
          <w:p w14:paraId="2858054D" w14:textId="77777777" w:rsidR="00207036" w:rsidRPr="00C9208B" w:rsidRDefault="00207036" w:rsidP="00205654">
            <w:pPr>
              <w:pStyle w:val="Geonika2"/>
              <w:ind w:firstLine="0"/>
              <w:rPr>
                <w:rFonts w:cs="Calibri"/>
                <w:sz w:val="20"/>
                <w:szCs w:val="20"/>
                <w:lang w:val="ru-RU"/>
              </w:rPr>
            </w:pPr>
            <w:r w:rsidRPr="00C9208B">
              <w:rPr>
                <w:rFonts w:cs="Calibri"/>
                <w:sz w:val="20"/>
                <w:szCs w:val="20"/>
                <w:lang w:val="ru-RU"/>
              </w:rPr>
              <w:t>2.7.1</w:t>
            </w:r>
          </w:p>
        </w:tc>
        <w:tc>
          <w:tcPr>
            <w:tcW w:w="1984" w:type="dxa"/>
            <w:shd w:val="clear" w:color="auto" w:fill="auto"/>
          </w:tcPr>
          <w:p w14:paraId="53D01D49" w14:textId="77777777" w:rsidR="00207036" w:rsidRPr="00C9208B" w:rsidRDefault="00207036" w:rsidP="00205654">
            <w:pPr>
              <w:pStyle w:val="ConsPlusNormal"/>
              <w:ind w:firstLine="0"/>
              <w:jc w:val="both"/>
              <w:rPr>
                <w:rFonts w:ascii="Calibri" w:hAnsi="Calibri" w:cs="Calibri"/>
              </w:rPr>
            </w:pPr>
            <w:r w:rsidRPr="00C9208B">
              <w:rPr>
                <w:rFonts w:ascii="Calibri" w:hAnsi="Calibri" w:cs="Calibri"/>
              </w:rPr>
              <w:t>Хранение автотранспорта</w:t>
            </w:r>
          </w:p>
        </w:tc>
        <w:tc>
          <w:tcPr>
            <w:tcW w:w="5182" w:type="dxa"/>
            <w:shd w:val="clear" w:color="auto" w:fill="auto"/>
          </w:tcPr>
          <w:p w14:paraId="720049D7" w14:textId="77777777" w:rsidR="00207036" w:rsidRPr="00C9208B" w:rsidRDefault="00207036" w:rsidP="00205654">
            <w:pPr>
              <w:pStyle w:val="ConsPlusNormal"/>
              <w:ind w:firstLine="0"/>
              <w:jc w:val="both"/>
              <w:rPr>
                <w:rFonts w:ascii="Calibri" w:hAnsi="Calibri" w:cs="Calibri"/>
              </w:rPr>
            </w:pPr>
            <w:r w:rsidRPr="00C9208B">
              <w:rPr>
                <w:rFonts w:ascii="Calibri" w:hAnsi="Calibri" w:cs="Calibr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382" w:history="1">
              <w:r w:rsidRPr="00C9208B">
                <w:rPr>
                  <w:rFonts w:ascii="Calibri" w:hAnsi="Calibri" w:cs="Calibri"/>
                  <w:color w:val="0000FF"/>
                </w:rPr>
                <w:t>кодом 4.9</w:t>
              </w:r>
            </w:hyperlink>
          </w:p>
        </w:tc>
      </w:tr>
      <w:tr w:rsidR="00207036" w:rsidRPr="00C9208B" w14:paraId="3349D284" w14:textId="77777777" w:rsidTr="00C9208B">
        <w:tc>
          <w:tcPr>
            <w:tcW w:w="9570" w:type="dxa"/>
            <w:gridSpan w:val="4"/>
            <w:shd w:val="clear" w:color="auto" w:fill="auto"/>
          </w:tcPr>
          <w:p w14:paraId="5E566411" w14:textId="77777777" w:rsidR="00207036" w:rsidRPr="00C9208B" w:rsidRDefault="00207036" w:rsidP="00C9208B">
            <w:pPr>
              <w:pStyle w:val="ConsPlusNormal"/>
              <w:ind w:firstLine="0"/>
              <w:jc w:val="center"/>
              <w:rPr>
                <w:rFonts w:ascii="Calibri" w:hAnsi="Calibri" w:cs="Calibri"/>
                <w:b/>
                <w:sz w:val="24"/>
                <w:szCs w:val="24"/>
              </w:rPr>
            </w:pPr>
            <w:r w:rsidRPr="00C9208B">
              <w:rPr>
                <w:rFonts w:ascii="Calibri" w:hAnsi="Calibri" w:cs="Calibri"/>
                <w:b/>
                <w:sz w:val="24"/>
                <w:szCs w:val="24"/>
              </w:rPr>
              <w:t>Условно разрешенные виды использования</w:t>
            </w:r>
          </w:p>
        </w:tc>
      </w:tr>
      <w:tr w:rsidR="00207036" w:rsidRPr="00C9208B" w14:paraId="6A8F911D" w14:textId="77777777" w:rsidTr="00C9208B">
        <w:tc>
          <w:tcPr>
            <w:tcW w:w="827" w:type="dxa"/>
            <w:shd w:val="clear" w:color="auto" w:fill="auto"/>
          </w:tcPr>
          <w:p w14:paraId="321DF2D6" w14:textId="77777777" w:rsidR="00207036" w:rsidRPr="00C9208B" w:rsidRDefault="00207036" w:rsidP="00C9208B">
            <w:pPr>
              <w:pStyle w:val="Geonika2"/>
              <w:ind w:firstLine="0"/>
              <w:rPr>
                <w:rFonts w:cs="Calibri"/>
                <w:sz w:val="20"/>
                <w:szCs w:val="20"/>
                <w:lang w:val="ru-RU"/>
              </w:rPr>
            </w:pPr>
            <w:r>
              <w:rPr>
                <w:rFonts w:cs="Calibri"/>
                <w:sz w:val="20"/>
                <w:szCs w:val="20"/>
                <w:lang w:val="ru-RU"/>
              </w:rPr>
              <w:t>14</w:t>
            </w:r>
          </w:p>
        </w:tc>
        <w:tc>
          <w:tcPr>
            <w:tcW w:w="1577" w:type="dxa"/>
            <w:shd w:val="clear" w:color="auto" w:fill="auto"/>
          </w:tcPr>
          <w:p w14:paraId="41F9D043" w14:textId="77777777" w:rsidR="00207036" w:rsidRPr="00C9208B" w:rsidRDefault="00207036" w:rsidP="00C9208B">
            <w:pPr>
              <w:pStyle w:val="Geonika2"/>
              <w:ind w:firstLine="0"/>
              <w:rPr>
                <w:rFonts w:cs="Calibri"/>
                <w:sz w:val="20"/>
                <w:szCs w:val="20"/>
                <w:lang w:val="ru-RU"/>
              </w:rPr>
            </w:pPr>
            <w:r w:rsidRPr="00C9208B">
              <w:rPr>
                <w:rFonts w:cs="Calibri"/>
                <w:sz w:val="20"/>
                <w:szCs w:val="20"/>
                <w:lang w:val="ru-RU"/>
              </w:rPr>
              <w:t>3.3</w:t>
            </w:r>
          </w:p>
        </w:tc>
        <w:tc>
          <w:tcPr>
            <w:tcW w:w="1984" w:type="dxa"/>
            <w:shd w:val="clear" w:color="auto" w:fill="auto"/>
          </w:tcPr>
          <w:p w14:paraId="27B76FFC" w14:textId="77777777" w:rsidR="00207036" w:rsidRPr="00C9208B" w:rsidRDefault="00207036" w:rsidP="00C9208B">
            <w:pPr>
              <w:pStyle w:val="ConsPlusNormal"/>
              <w:ind w:firstLine="0"/>
              <w:jc w:val="both"/>
              <w:rPr>
                <w:rFonts w:ascii="Calibri" w:hAnsi="Calibri" w:cs="Calibri"/>
              </w:rPr>
            </w:pPr>
            <w:r w:rsidRPr="00C9208B">
              <w:rPr>
                <w:rFonts w:ascii="Calibri" w:hAnsi="Calibri" w:cs="Calibri"/>
              </w:rPr>
              <w:t>Бытовое обслуживание</w:t>
            </w:r>
          </w:p>
        </w:tc>
        <w:tc>
          <w:tcPr>
            <w:tcW w:w="5182" w:type="dxa"/>
            <w:shd w:val="clear" w:color="auto" w:fill="auto"/>
          </w:tcPr>
          <w:p w14:paraId="434FE1A0" w14:textId="77777777" w:rsidR="00207036" w:rsidRPr="00C9208B" w:rsidRDefault="00207036" w:rsidP="00C9208B">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07036" w:rsidRPr="00C9208B" w14:paraId="4269137C" w14:textId="77777777" w:rsidTr="00C9208B">
        <w:tc>
          <w:tcPr>
            <w:tcW w:w="827" w:type="dxa"/>
            <w:shd w:val="clear" w:color="auto" w:fill="auto"/>
          </w:tcPr>
          <w:p w14:paraId="20BEE525" w14:textId="77777777" w:rsidR="00207036" w:rsidRPr="00C9208B" w:rsidRDefault="00207036" w:rsidP="00C9208B">
            <w:pPr>
              <w:pStyle w:val="Geonika2"/>
              <w:ind w:firstLine="0"/>
              <w:rPr>
                <w:rFonts w:cs="Calibri"/>
                <w:sz w:val="20"/>
                <w:szCs w:val="20"/>
                <w:lang w:val="ru-RU"/>
              </w:rPr>
            </w:pPr>
            <w:r w:rsidRPr="00C9208B">
              <w:rPr>
                <w:rFonts w:cs="Calibri"/>
                <w:sz w:val="20"/>
                <w:szCs w:val="20"/>
                <w:lang w:val="ru-RU"/>
              </w:rPr>
              <w:t>1</w:t>
            </w:r>
            <w:r>
              <w:rPr>
                <w:rFonts w:cs="Calibri"/>
                <w:sz w:val="20"/>
                <w:szCs w:val="20"/>
                <w:lang w:val="ru-RU"/>
              </w:rPr>
              <w:t>5</w:t>
            </w:r>
          </w:p>
        </w:tc>
        <w:tc>
          <w:tcPr>
            <w:tcW w:w="1577" w:type="dxa"/>
            <w:shd w:val="clear" w:color="auto" w:fill="auto"/>
          </w:tcPr>
          <w:p w14:paraId="56698D96" w14:textId="77777777" w:rsidR="00207036" w:rsidRPr="00C9208B" w:rsidRDefault="00207036" w:rsidP="00C9208B">
            <w:pPr>
              <w:pStyle w:val="Geonika2"/>
              <w:ind w:firstLine="0"/>
              <w:rPr>
                <w:rFonts w:cs="Calibri"/>
                <w:sz w:val="20"/>
                <w:szCs w:val="20"/>
                <w:lang w:val="ru-RU"/>
              </w:rPr>
            </w:pPr>
            <w:r w:rsidRPr="00C9208B">
              <w:rPr>
                <w:rFonts w:cs="Calibri"/>
                <w:sz w:val="20"/>
                <w:szCs w:val="20"/>
                <w:lang w:val="ru-RU"/>
              </w:rPr>
              <w:t>4.6</w:t>
            </w:r>
          </w:p>
        </w:tc>
        <w:tc>
          <w:tcPr>
            <w:tcW w:w="1984" w:type="dxa"/>
            <w:shd w:val="clear" w:color="auto" w:fill="auto"/>
          </w:tcPr>
          <w:p w14:paraId="2A69A8D5" w14:textId="77777777" w:rsidR="00207036" w:rsidRPr="00C9208B" w:rsidRDefault="00207036" w:rsidP="00C9208B">
            <w:pPr>
              <w:pStyle w:val="ConsPlusNormal"/>
              <w:ind w:firstLine="0"/>
              <w:jc w:val="both"/>
              <w:rPr>
                <w:rFonts w:ascii="Calibri" w:hAnsi="Calibri" w:cs="Calibri"/>
              </w:rPr>
            </w:pPr>
            <w:r w:rsidRPr="00C9208B">
              <w:rPr>
                <w:rFonts w:ascii="Calibri" w:hAnsi="Calibri" w:cs="Calibri"/>
              </w:rPr>
              <w:t>Общественное питание</w:t>
            </w:r>
          </w:p>
        </w:tc>
        <w:tc>
          <w:tcPr>
            <w:tcW w:w="5182" w:type="dxa"/>
            <w:shd w:val="clear" w:color="auto" w:fill="auto"/>
          </w:tcPr>
          <w:p w14:paraId="327EB817" w14:textId="77777777" w:rsidR="00207036" w:rsidRPr="00C9208B" w:rsidRDefault="00207036" w:rsidP="00C9208B">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07036" w:rsidRPr="00C9208B" w14:paraId="4A2EE728" w14:textId="77777777" w:rsidTr="00C9208B">
        <w:tc>
          <w:tcPr>
            <w:tcW w:w="827" w:type="dxa"/>
            <w:shd w:val="clear" w:color="auto" w:fill="auto"/>
          </w:tcPr>
          <w:p w14:paraId="541D60AD" w14:textId="77777777" w:rsidR="00207036" w:rsidRPr="00C9208B" w:rsidRDefault="00207036" w:rsidP="00C9208B">
            <w:pPr>
              <w:pStyle w:val="Geonika2"/>
              <w:ind w:firstLine="0"/>
              <w:rPr>
                <w:rFonts w:cs="Calibri"/>
                <w:sz w:val="20"/>
                <w:szCs w:val="20"/>
                <w:lang w:val="ru-RU"/>
              </w:rPr>
            </w:pPr>
            <w:r>
              <w:rPr>
                <w:rFonts w:cs="Calibri"/>
                <w:sz w:val="20"/>
                <w:szCs w:val="20"/>
                <w:lang w:val="ru-RU"/>
              </w:rPr>
              <w:t>16</w:t>
            </w:r>
          </w:p>
        </w:tc>
        <w:tc>
          <w:tcPr>
            <w:tcW w:w="1577" w:type="dxa"/>
            <w:shd w:val="clear" w:color="auto" w:fill="auto"/>
          </w:tcPr>
          <w:p w14:paraId="0612A485" w14:textId="77777777" w:rsidR="00207036" w:rsidRPr="00C9208B" w:rsidRDefault="00207036" w:rsidP="00C9208B">
            <w:pPr>
              <w:pStyle w:val="Geonika2"/>
              <w:ind w:firstLine="0"/>
              <w:rPr>
                <w:rFonts w:cs="Calibri"/>
                <w:sz w:val="20"/>
                <w:szCs w:val="20"/>
                <w:lang w:val="ru-RU"/>
              </w:rPr>
            </w:pPr>
            <w:r>
              <w:rPr>
                <w:rFonts w:cs="Calibri"/>
                <w:sz w:val="20"/>
                <w:szCs w:val="20"/>
                <w:lang w:val="ru-RU"/>
              </w:rPr>
              <w:t>7.1</w:t>
            </w:r>
          </w:p>
        </w:tc>
        <w:tc>
          <w:tcPr>
            <w:tcW w:w="1984" w:type="dxa"/>
            <w:shd w:val="clear" w:color="auto" w:fill="auto"/>
          </w:tcPr>
          <w:p w14:paraId="143E235D" w14:textId="77777777" w:rsidR="00207036" w:rsidRPr="006D098B" w:rsidRDefault="00207036" w:rsidP="006D098B">
            <w:pPr>
              <w:pStyle w:val="ConsPlusNormal"/>
              <w:ind w:firstLine="0"/>
              <w:rPr>
                <w:rFonts w:ascii="Calibri" w:hAnsi="Calibri" w:cs="Calibri"/>
              </w:rPr>
            </w:pPr>
            <w:r w:rsidRPr="006D098B">
              <w:rPr>
                <w:rFonts w:ascii="Calibri" w:hAnsi="Calibri" w:cs="Calibri"/>
              </w:rPr>
              <w:t>Железнодорожный транспорт</w:t>
            </w:r>
          </w:p>
        </w:tc>
        <w:tc>
          <w:tcPr>
            <w:tcW w:w="5182" w:type="dxa"/>
            <w:shd w:val="clear" w:color="auto" w:fill="auto"/>
          </w:tcPr>
          <w:p w14:paraId="2EDF5E3C" w14:textId="77777777" w:rsidR="00207036" w:rsidRPr="006D098B" w:rsidRDefault="00207036" w:rsidP="006D098B">
            <w:pPr>
              <w:pStyle w:val="ConsPlusNormal"/>
              <w:ind w:firstLine="0"/>
              <w:jc w:val="both"/>
              <w:rPr>
                <w:rFonts w:ascii="Calibri" w:hAnsi="Calibri" w:cs="Calibri"/>
              </w:rPr>
            </w:pPr>
            <w:r w:rsidRPr="006D098B">
              <w:rPr>
                <w:rFonts w:ascii="Calibri" w:hAnsi="Calibri" w:cs="Calibri"/>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545" w:history="1">
              <w:r w:rsidRPr="006D098B">
                <w:rPr>
                  <w:rFonts w:ascii="Calibri" w:hAnsi="Calibri" w:cs="Calibri"/>
                  <w:color w:val="0000FF"/>
                </w:rPr>
                <w:t>кодами 7.1.1</w:t>
              </w:r>
            </w:hyperlink>
            <w:r w:rsidRPr="006D098B">
              <w:rPr>
                <w:rFonts w:ascii="Calibri" w:hAnsi="Calibri" w:cs="Calibri"/>
              </w:rPr>
              <w:t xml:space="preserve"> - </w:t>
            </w:r>
            <w:hyperlink w:anchor="P550" w:history="1">
              <w:r w:rsidRPr="006D098B">
                <w:rPr>
                  <w:rFonts w:ascii="Calibri" w:hAnsi="Calibri" w:cs="Calibri"/>
                  <w:color w:val="0000FF"/>
                </w:rPr>
                <w:t>7.1.2</w:t>
              </w:r>
            </w:hyperlink>
          </w:p>
        </w:tc>
      </w:tr>
      <w:tr w:rsidR="00207036" w:rsidRPr="00C9208B" w14:paraId="7713F1A7" w14:textId="77777777" w:rsidTr="00C9208B">
        <w:tc>
          <w:tcPr>
            <w:tcW w:w="9570" w:type="dxa"/>
            <w:gridSpan w:val="4"/>
            <w:shd w:val="clear" w:color="auto" w:fill="auto"/>
          </w:tcPr>
          <w:p w14:paraId="0466CEB0" w14:textId="77777777" w:rsidR="00207036" w:rsidRPr="00C9208B" w:rsidRDefault="00207036" w:rsidP="00C9208B">
            <w:pPr>
              <w:pStyle w:val="ConsPlusNormal"/>
              <w:ind w:firstLine="0"/>
              <w:jc w:val="center"/>
              <w:rPr>
                <w:rFonts w:ascii="Calibri" w:hAnsi="Calibri" w:cs="Calibri"/>
                <w:b/>
                <w:sz w:val="24"/>
                <w:szCs w:val="24"/>
              </w:rPr>
            </w:pPr>
            <w:r w:rsidRPr="00C9208B">
              <w:rPr>
                <w:rFonts w:ascii="Calibri" w:hAnsi="Calibri" w:cs="Calibri"/>
                <w:b/>
                <w:sz w:val="24"/>
                <w:szCs w:val="24"/>
              </w:rPr>
              <w:t>Вспомогательные виды разрешенного использования</w:t>
            </w:r>
          </w:p>
        </w:tc>
      </w:tr>
      <w:tr w:rsidR="00207036" w:rsidRPr="00C9208B" w14:paraId="6631A3EB" w14:textId="77777777" w:rsidTr="00C9208B">
        <w:tc>
          <w:tcPr>
            <w:tcW w:w="827" w:type="dxa"/>
            <w:shd w:val="clear" w:color="auto" w:fill="auto"/>
          </w:tcPr>
          <w:p w14:paraId="532A8AF4" w14:textId="77777777" w:rsidR="00207036" w:rsidRPr="00C9208B" w:rsidRDefault="00207036" w:rsidP="00C9208B">
            <w:pPr>
              <w:pStyle w:val="Geonika2"/>
              <w:ind w:firstLine="0"/>
              <w:rPr>
                <w:rFonts w:cs="Calibri"/>
                <w:sz w:val="20"/>
                <w:szCs w:val="20"/>
                <w:lang w:val="ru-RU"/>
              </w:rPr>
            </w:pPr>
            <w:r w:rsidRPr="00C9208B">
              <w:rPr>
                <w:rFonts w:cs="Calibri"/>
                <w:sz w:val="20"/>
                <w:szCs w:val="20"/>
                <w:lang w:val="ru-RU"/>
              </w:rPr>
              <w:t>1</w:t>
            </w:r>
            <w:r>
              <w:rPr>
                <w:rFonts w:cs="Calibri"/>
                <w:sz w:val="20"/>
                <w:szCs w:val="20"/>
                <w:lang w:val="ru-RU"/>
              </w:rPr>
              <w:t>7</w:t>
            </w:r>
          </w:p>
        </w:tc>
        <w:tc>
          <w:tcPr>
            <w:tcW w:w="1577" w:type="dxa"/>
            <w:shd w:val="clear" w:color="auto" w:fill="auto"/>
          </w:tcPr>
          <w:p w14:paraId="22219313" w14:textId="77777777" w:rsidR="00207036" w:rsidRPr="00C9208B" w:rsidRDefault="00207036" w:rsidP="00C9208B">
            <w:pPr>
              <w:pStyle w:val="Geonika2"/>
              <w:ind w:firstLine="0"/>
              <w:rPr>
                <w:rFonts w:cs="Calibri"/>
                <w:sz w:val="20"/>
                <w:szCs w:val="20"/>
                <w:lang w:val="ru-RU"/>
              </w:rPr>
            </w:pPr>
            <w:r w:rsidRPr="00C9208B">
              <w:rPr>
                <w:rFonts w:cs="Calibri"/>
                <w:sz w:val="20"/>
                <w:szCs w:val="20"/>
                <w:lang w:val="ru-RU"/>
              </w:rPr>
              <w:t>3.1</w:t>
            </w:r>
          </w:p>
        </w:tc>
        <w:tc>
          <w:tcPr>
            <w:tcW w:w="1984" w:type="dxa"/>
            <w:shd w:val="clear" w:color="auto" w:fill="auto"/>
          </w:tcPr>
          <w:p w14:paraId="7D1410F9" w14:textId="77777777" w:rsidR="00207036" w:rsidRPr="00C9208B" w:rsidRDefault="00207036" w:rsidP="00C9208B">
            <w:pPr>
              <w:pStyle w:val="ConsPlusNormal"/>
              <w:ind w:firstLine="0"/>
              <w:rPr>
                <w:rFonts w:ascii="Calibri" w:hAnsi="Calibri" w:cs="Calibri"/>
              </w:rPr>
            </w:pPr>
            <w:r w:rsidRPr="00C9208B">
              <w:rPr>
                <w:rFonts w:ascii="Calibri" w:hAnsi="Calibri" w:cs="Calibri"/>
              </w:rPr>
              <w:t>Коммунальное обслуживание</w:t>
            </w:r>
          </w:p>
        </w:tc>
        <w:tc>
          <w:tcPr>
            <w:tcW w:w="5182" w:type="dxa"/>
            <w:shd w:val="clear" w:color="auto" w:fill="auto"/>
          </w:tcPr>
          <w:p w14:paraId="05DC0ED5" w14:textId="77777777" w:rsidR="00207036" w:rsidRPr="00C9208B" w:rsidRDefault="00207036" w:rsidP="00C9208B">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C9208B">
                <w:rPr>
                  <w:rFonts w:ascii="Calibri" w:hAnsi="Calibri" w:cs="Calibri"/>
                  <w:color w:val="0000FF"/>
                </w:rPr>
                <w:t>кодами 3.1.1</w:t>
              </w:r>
            </w:hyperlink>
            <w:r w:rsidRPr="00C9208B">
              <w:rPr>
                <w:rFonts w:ascii="Calibri" w:hAnsi="Calibri" w:cs="Calibri"/>
              </w:rPr>
              <w:t xml:space="preserve"> - </w:t>
            </w:r>
            <w:hyperlink w:anchor="P202" w:history="1">
              <w:r w:rsidRPr="00C9208B">
                <w:rPr>
                  <w:rFonts w:ascii="Calibri" w:hAnsi="Calibri" w:cs="Calibri"/>
                  <w:color w:val="0000FF"/>
                </w:rPr>
                <w:t>3.1.2</w:t>
              </w:r>
            </w:hyperlink>
          </w:p>
        </w:tc>
      </w:tr>
      <w:tr w:rsidR="00207036" w:rsidRPr="00C9208B" w14:paraId="5B14FEB9" w14:textId="77777777" w:rsidTr="00C9208B">
        <w:tc>
          <w:tcPr>
            <w:tcW w:w="827" w:type="dxa"/>
            <w:shd w:val="clear" w:color="auto" w:fill="auto"/>
          </w:tcPr>
          <w:p w14:paraId="196A6476" w14:textId="77777777" w:rsidR="00207036" w:rsidRPr="00C9208B" w:rsidRDefault="00207036" w:rsidP="00C9208B">
            <w:pPr>
              <w:pStyle w:val="Geonika2"/>
              <w:ind w:firstLine="0"/>
              <w:rPr>
                <w:rFonts w:cs="Calibri"/>
                <w:sz w:val="20"/>
                <w:szCs w:val="20"/>
                <w:lang w:val="ru-RU"/>
              </w:rPr>
            </w:pPr>
            <w:r w:rsidRPr="00C9208B">
              <w:rPr>
                <w:rFonts w:cs="Calibri"/>
                <w:sz w:val="20"/>
                <w:szCs w:val="20"/>
                <w:lang w:val="ru-RU"/>
              </w:rPr>
              <w:t>1</w:t>
            </w:r>
            <w:r>
              <w:rPr>
                <w:rFonts w:cs="Calibri"/>
                <w:sz w:val="20"/>
                <w:szCs w:val="20"/>
                <w:lang w:val="ru-RU"/>
              </w:rPr>
              <w:t>8</w:t>
            </w:r>
          </w:p>
        </w:tc>
        <w:tc>
          <w:tcPr>
            <w:tcW w:w="1577" w:type="dxa"/>
            <w:shd w:val="clear" w:color="auto" w:fill="auto"/>
          </w:tcPr>
          <w:p w14:paraId="219CC089" w14:textId="77777777" w:rsidR="00207036" w:rsidRPr="00C9208B" w:rsidRDefault="00207036" w:rsidP="00C9208B">
            <w:pPr>
              <w:pStyle w:val="Geonika2"/>
              <w:ind w:firstLine="0"/>
              <w:rPr>
                <w:rFonts w:cs="Calibri"/>
                <w:sz w:val="20"/>
                <w:szCs w:val="20"/>
                <w:lang w:val="ru-RU"/>
              </w:rPr>
            </w:pPr>
            <w:r w:rsidRPr="00C9208B">
              <w:rPr>
                <w:rFonts w:cs="Calibri"/>
                <w:sz w:val="20"/>
                <w:szCs w:val="20"/>
                <w:lang w:val="ru-RU"/>
              </w:rPr>
              <w:t>6.7</w:t>
            </w:r>
          </w:p>
        </w:tc>
        <w:tc>
          <w:tcPr>
            <w:tcW w:w="1984" w:type="dxa"/>
            <w:shd w:val="clear" w:color="auto" w:fill="auto"/>
          </w:tcPr>
          <w:p w14:paraId="15930E0E" w14:textId="77777777" w:rsidR="00207036" w:rsidRPr="00C9208B" w:rsidRDefault="00207036" w:rsidP="00C9208B">
            <w:pPr>
              <w:pStyle w:val="ConsPlusNormal"/>
              <w:ind w:firstLine="0"/>
              <w:rPr>
                <w:rFonts w:ascii="Calibri" w:hAnsi="Calibri" w:cs="Calibri"/>
              </w:rPr>
            </w:pPr>
            <w:r w:rsidRPr="00C9208B">
              <w:rPr>
                <w:rFonts w:ascii="Calibri" w:hAnsi="Calibri" w:cs="Calibri"/>
              </w:rPr>
              <w:t>Энергетика</w:t>
            </w:r>
          </w:p>
        </w:tc>
        <w:tc>
          <w:tcPr>
            <w:tcW w:w="5182" w:type="dxa"/>
            <w:shd w:val="clear" w:color="auto" w:fill="auto"/>
          </w:tcPr>
          <w:p w14:paraId="458EF119" w14:textId="77777777" w:rsidR="00207036" w:rsidRPr="00C9208B" w:rsidRDefault="00207036" w:rsidP="00C9208B">
            <w:pPr>
              <w:pStyle w:val="ConsPlusNormal"/>
              <w:ind w:firstLine="0"/>
              <w:jc w:val="both"/>
              <w:rPr>
                <w:rFonts w:ascii="Calibri" w:hAnsi="Calibri" w:cs="Calibri"/>
              </w:rPr>
            </w:pPr>
            <w:r w:rsidRPr="00C9208B">
              <w:rPr>
                <w:rFonts w:ascii="Calibri" w:hAnsi="Calibri" w:cs="Calibri"/>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17C426E6" w14:textId="77777777" w:rsidR="00207036" w:rsidRPr="00C9208B" w:rsidRDefault="00207036" w:rsidP="00C9208B">
            <w:pPr>
              <w:pStyle w:val="ConsPlusNormal"/>
              <w:ind w:firstLine="0"/>
              <w:jc w:val="both"/>
              <w:rPr>
                <w:rFonts w:ascii="Calibri" w:hAnsi="Calibri" w:cs="Calibri"/>
              </w:rPr>
            </w:pPr>
            <w:r w:rsidRPr="00C9208B">
              <w:rPr>
                <w:rFonts w:ascii="Calibri" w:hAnsi="Calibri" w:cs="Calibri"/>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92" w:history="1">
              <w:r w:rsidRPr="00C9208B">
                <w:rPr>
                  <w:rFonts w:ascii="Calibri" w:hAnsi="Calibri" w:cs="Calibri"/>
                  <w:color w:val="0000FF"/>
                </w:rPr>
                <w:t>кодом 3.1</w:t>
              </w:r>
            </w:hyperlink>
          </w:p>
        </w:tc>
      </w:tr>
      <w:tr w:rsidR="00207036" w:rsidRPr="00C9208B" w14:paraId="60743E4C" w14:textId="77777777" w:rsidTr="00C9208B">
        <w:tc>
          <w:tcPr>
            <w:tcW w:w="827" w:type="dxa"/>
            <w:shd w:val="clear" w:color="auto" w:fill="auto"/>
          </w:tcPr>
          <w:p w14:paraId="4F7CEFC0" w14:textId="77777777" w:rsidR="00207036" w:rsidRPr="00C9208B" w:rsidRDefault="00207036" w:rsidP="00C9208B">
            <w:pPr>
              <w:pStyle w:val="Geonika2"/>
              <w:ind w:firstLine="0"/>
              <w:rPr>
                <w:rFonts w:cs="Calibri"/>
                <w:sz w:val="20"/>
                <w:szCs w:val="20"/>
                <w:lang w:val="ru-RU"/>
              </w:rPr>
            </w:pPr>
            <w:r>
              <w:rPr>
                <w:rFonts w:cs="Calibri"/>
                <w:sz w:val="20"/>
                <w:szCs w:val="20"/>
                <w:lang w:val="ru-RU"/>
              </w:rPr>
              <w:t>19</w:t>
            </w:r>
          </w:p>
        </w:tc>
        <w:tc>
          <w:tcPr>
            <w:tcW w:w="1577" w:type="dxa"/>
            <w:shd w:val="clear" w:color="auto" w:fill="auto"/>
          </w:tcPr>
          <w:p w14:paraId="07066BD9" w14:textId="77777777" w:rsidR="00207036" w:rsidRPr="00C9208B" w:rsidRDefault="00207036" w:rsidP="00C9208B">
            <w:pPr>
              <w:pStyle w:val="Geonika2"/>
              <w:ind w:firstLine="0"/>
              <w:rPr>
                <w:rFonts w:cs="Calibri"/>
                <w:sz w:val="20"/>
                <w:szCs w:val="20"/>
                <w:lang w:val="ru-RU"/>
              </w:rPr>
            </w:pPr>
            <w:r w:rsidRPr="00C9208B">
              <w:rPr>
                <w:rFonts w:cs="Calibri"/>
                <w:sz w:val="20"/>
                <w:szCs w:val="20"/>
                <w:lang w:val="ru-RU"/>
              </w:rPr>
              <w:t>6.8</w:t>
            </w:r>
          </w:p>
        </w:tc>
        <w:tc>
          <w:tcPr>
            <w:tcW w:w="1984" w:type="dxa"/>
            <w:shd w:val="clear" w:color="auto" w:fill="auto"/>
          </w:tcPr>
          <w:p w14:paraId="1C64282B" w14:textId="77777777" w:rsidR="00207036" w:rsidRPr="00C9208B" w:rsidRDefault="00207036" w:rsidP="00C9208B">
            <w:pPr>
              <w:pStyle w:val="ConsPlusNormal"/>
              <w:ind w:firstLine="0"/>
              <w:jc w:val="both"/>
              <w:rPr>
                <w:rFonts w:ascii="Calibri" w:hAnsi="Calibri" w:cs="Calibri"/>
              </w:rPr>
            </w:pPr>
            <w:r w:rsidRPr="00C9208B">
              <w:rPr>
                <w:rFonts w:ascii="Calibri" w:hAnsi="Calibri" w:cs="Calibri"/>
              </w:rPr>
              <w:t>Связь</w:t>
            </w:r>
          </w:p>
        </w:tc>
        <w:tc>
          <w:tcPr>
            <w:tcW w:w="5182" w:type="dxa"/>
            <w:shd w:val="clear" w:color="auto" w:fill="auto"/>
          </w:tcPr>
          <w:p w14:paraId="4965C646" w14:textId="77777777" w:rsidR="00207036" w:rsidRPr="00C9208B" w:rsidRDefault="00207036" w:rsidP="00C9208B">
            <w:pPr>
              <w:pStyle w:val="ConsPlusNormal"/>
              <w:ind w:firstLine="0"/>
              <w:jc w:val="both"/>
              <w:rPr>
                <w:rFonts w:ascii="Calibri" w:hAnsi="Calibri" w:cs="Calibri"/>
              </w:rPr>
            </w:pPr>
            <w:r w:rsidRPr="00C9208B">
              <w:rPr>
                <w:rFonts w:ascii="Calibri" w:hAnsi="Calibri" w:cs="Calibri"/>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C9208B">
                <w:rPr>
                  <w:rFonts w:ascii="Calibri" w:hAnsi="Calibri" w:cs="Calibri"/>
                  <w:color w:val="0000FF"/>
                </w:rPr>
                <w:t>кодами 3.1.1</w:t>
              </w:r>
            </w:hyperlink>
            <w:r w:rsidRPr="00C9208B">
              <w:rPr>
                <w:rFonts w:ascii="Calibri" w:hAnsi="Calibri" w:cs="Calibri"/>
              </w:rPr>
              <w:t xml:space="preserve">, </w:t>
            </w:r>
            <w:hyperlink w:anchor="P220" w:history="1">
              <w:r w:rsidRPr="00C9208B">
                <w:rPr>
                  <w:rFonts w:ascii="Calibri" w:hAnsi="Calibri" w:cs="Calibri"/>
                  <w:color w:val="0000FF"/>
                </w:rPr>
                <w:t>3.2.3</w:t>
              </w:r>
            </w:hyperlink>
          </w:p>
        </w:tc>
      </w:tr>
      <w:tr w:rsidR="00207036" w:rsidRPr="00C9208B" w14:paraId="589E7395" w14:textId="77777777" w:rsidTr="00C9208B">
        <w:tc>
          <w:tcPr>
            <w:tcW w:w="827" w:type="dxa"/>
            <w:shd w:val="clear" w:color="auto" w:fill="auto"/>
          </w:tcPr>
          <w:p w14:paraId="6686E5C3" w14:textId="77777777" w:rsidR="00207036" w:rsidRPr="00C9208B" w:rsidRDefault="00207036" w:rsidP="00C9208B">
            <w:pPr>
              <w:pStyle w:val="Geonika2"/>
              <w:ind w:firstLine="0"/>
              <w:rPr>
                <w:rFonts w:cs="Calibri"/>
                <w:sz w:val="20"/>
                <w:szCs w:val="20"/>
                <w:lang w:val="ru-RU"/>
              </w:rPr>
            </w:pPr>
            <w:r>
              <w:rPr>
                <w:rFonts w:cs="Calibri"/>
                <w:sz w:val="20"/>
                <w:szCs w:val="20"/>
                <w:lang w:val="ru-RU"/>
              </w:rPr>
              <w:t>20</w:t>
            </w:r>
          </w:p>
        </w:tc>
        <w:tc>
          <w:tcPr>
            <w:tcW w:w="1577" w:type="dxa"/>
            <w:shd w:val="clear" w:color="auto" w:fill="auto"/>
          </w:tcPr>
          <w:p w14:paraId="60296937" w14:textId="77777777" w:rsidR="00207036" w:rsidRPr="00C9208B" w:rsidRDefault="00207036" w:rsidP="00C9208B">
            <w:pPr>
              <w:pStyle w:val="Geonika2"/>
              <w:ind w:firstLine="0"/>
              <w:rPr>
                <w:rFonts w:cs="Calibri"/>
                <w:sz w:val="20"/>
                <w:szCs w:val="20"/>
                <w:lang w:val="ru-RU"/>
              </w:rPr>
            </w:pPr>
            <w:r w:rsidRPr="00C9208B">
              <w:rPr>
                <w:rFonts w:cs="Calibri"/>
                <w:sz w:val="20"/>
                <w:szCs w:val="20"/>
                <w:lang w:val="ru-RU"/>
              </w:rPr>
              <w:t>12.0</w:t>
            </w:r>
          </w:p>
        </w:tc>
        <w:tc>
          <w:tcPr>
            <w:tcW w:w="1984" w:type="dxa"/>
            <w:shd w:val="clear" w:color="auto" w:fill="auto"/>
          </w:tcPr>
          <w:p w14:paraId="2FB65B18" w14:textId="77777777" w:rsidR="00207036" w:rsidRPr="00C9208B" w:rsidRDefault="00207036" w:rsidP="00C9208B">
            <w:pPr>
              <w:pStyle w:val="ConsPlusNormal"/>
              <w:ind w:firstLine="0"/>
              <w:jc w:val="both"/>
              <w:rPr>
                <w:rFonts w:ascii="Calibri" w:hAnsi="Calibri" w:cs="Calibri"/>
              </w:rPr>
            </w:pPr>
            <w:r w:rsidRPr="00C9208B">
              <w:rPr>
                <w:rFonts w:ascii="Calibri" w:hAnsi="Calibri" w:cs="Calibri"/>
              </w:rPr>
              <w:t>Земельные участки (территории) общего пользования</w:t>
            </w:r>
          </w:p>
        </w:tc>
        <w:tc>
          <w:tcPr>
            <w:tcW w:w="5182" w:type="dxa"/>
            <w:shd w:val="clear" w:color="auto" w:fill="auto"/>
          </w:tcPr>
          <w:p w14:paraId="01D161B8" w14:textId="77777777" w:rsidR="00207036" w:rsidRPr="00C9208B" w:rsidRDefault="00207036" w:rsidP="00C9208B">
            <w:pPr>
              <w:pStyle w:val="ConsPlusNormal"/>
              <w:ind w:firstLine="0"/>
              <w:jc w:val="both"/>
              <w:rPr>
                <w:rFonts w:ascii="Calibri" w:hAnsi="Calibri" w:cs="Calibri"/>
              </w:rPr>
            </w:pPr>
            <w:r w:rsidRPr="00C9208B">
              <w:rPr>
                <w:rFonts w:ascii="Calibri" w:hAnsi="Calibri" w:cs="Calibri"/>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C9208B">
                <w:rPr>
                  <w:rFonts w:ascii="Calibri" w:hAnsi="Calibri" w:cs="Calibri"/>
                  <w:color w:val="0000FF"/>
                </w:rPr>
                <w:t>кодами 12.0.1</w:t>
              </w:r>
            </w:hyperlink>
            <w:r w:rsidRPr="00C9208B">
              <w:rPr>
                <w:rFonts w:ascii="Calibri" w:hAnsi="Calibri" w:cs="Calibri"/>
              </w:rPr>
              <w:t xml:space="preserve"> - </w:t>
            </w:r>
            <w:hyperlink w:anchor="P668" w:history="1">
              <w:r w:rsidRPr="00C9208B">
                <w:rPr>
                  <w:rFonts w:ascii="Calibri" w:hAnsi="Calibri" w:cs="Calibri"/>
                  <w:color w:val="0000FF"/>
                </w:rPr>
                <w:t>12.0.2</w:t>
              </w:r>
            </w:hyperlink>
          </w:p>
        </w:tc>
      </w:tr>
    </w:tbl>
    <w:p w14:paraId="65EF0D83" w14:textId="77777777" w:rsidR="007368E4" w:rsidRDefault="00571AC6" w:rsidP="00DC5796">
      <w:pPr>
        <w:pStyle w:val="Geonika2"/>
        <w:rPr>
          <w:sz w:val="20"/>
          <w:szCs w:val="20"/>
          <w:lang w:val="ru-RU"/>
        </w:rPr>
      </w:pPr>
      <w:r w:rsidRPr="00D94833">
        <w:rPr>
          <w:sz w:val="20"/>
          <w:szCs w:val="20"/>
          <w:lang w:val="ru-RU"/>
        </w:rPr>
        <w:t xml:space="preserve">Примечание - * </w:t>
      </w:r>
      <w:r w:rsidR="007368E4" w:rsidRPr="00D94833">
        <w:rPr>
          <w:sz w:val="20"/>
          <w:szCs w:val="20"/>
          <w:lang w:val="ru-RU"/>
        </w:rPr>
        <w:t xml:space="preserve">В соответствии с </w:t>
      </w:r>
      <w:r w:rsidR="007368E4" w:rsidRPr="001637DA">
        <w:rPr>
          <w:sz w:val="20"/>
          <w:szCs w:val="20"/>
        </w:rPr>
        <w:t>Приказ Федеральной службы государственной регистрации, кадастра и картографии № П/0412 от 10.11.2020 года</w:t>
      </w:r>
      <w:r w:rsidR="007368E4">
        <w:rPr>
          <w:sz w:val="20"/>
          <w:szCs w:val="20"/>
          <w:lang w:val="ru-RU"/>
        </w:rPr>
        <w:t xml:space="preserve"> «Об утверждении классификатора видов разрешенного использования земельных участков»</w:t>
      </w:r>
    </w:p>
    <w:p w14:paraId="0FA86C39" w14:textId="4D739384" w:rsidR="00DC5796" w:rsidRPr="00E252CB" w:rsidRDefault="008F5CC2" w:rsidP="00DC5796">
      <w:pPr>
        <w:pStyle w:val="Geonika2"/>
        <w:rPr>
          <w:b/>
        </w:rPr>
      </w:pPr>
      <w:r w:rsidRPr="00B4621A">
        <w:rPr>
          <w:b/>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4B4C89EB" w14:textId="77777777" w:rsidR="008451AD" w:rsidRPr="00E252CB" w:rsidRDefault="008451AD" w:rsidP="008451AD">
      <w:pPr>
        <w:pStyle w:val="Geonika2"/>
        <w:rPr>
          <w:lang w:val="ru-RU"/>
        </w:rPr>
      </w:pPr>
      <w:r w:rsidRPr="00E252CB">
        <w:lastRenderedPageBreak/>
        <w:t xml:space="preserve">Минимальная </w:t>
      </w:r>
      <w:r w:rsidRPr="00E252CB">
        <w:rPr>
          <w:lang w:val="ru-RU"/>
        </w:rPr>
        <w:t>длина земел</w:t>
      </w:r>
      <w:r w:rsidRPr="00E252CB">
        <w:t>ьного участка</w:t>
      </w:r>
      <w:r w:rsidRPr="00E252CB">
        <w:rPr>
          <w:lang w:val="ru-RU"/>
        </w:rPr>
        <w:t xml:space="preserve"> по уличному фронтону</w:t>
      </w:r>
      <w:r w:rsidRPr="00E252CB">
        <w:t xml:space="preserve"> - </w:t>
      </w:r>
      <w:r w:rsidRPr="00E252CB">
        <w:rPr>
          <w:lang w:val="ru-RU"/>
        </w:rPr>
        <w:t>60</w:t>
      </w:r>
      <w:r w:rsidRPr="00E252CB">
        <w:t xml:space="preserve"> м</w:t>
      </w:r>
      <w:r w:rsidR="00C469C5">
        <w:rPr>
          <w:lang w:val="ru-RU"/>
        </w:rPr>
        <w:t>,</w:t>
      </w:r>
      <w:r w:rsidR="00C469C5" w:rsidRPr="00C469C5">
        <w:rPr>
          <w:lang w:val="ru-RU"/>
        </w:rPr>
        <w:t xml:space="preserve"> </w:t>
      </w:r>
      <w:r w:rsidR="008C414C">
        <w:rPr>
          <w:lang w:val="ru-RU"/>
        </w:rPr>
        <w:t>для объектов гаражного назначения - 4</w:t>
      </w:r>
      <w:r w:rsidR="008C414C" w:rsidRPr="00E252CB">
        <w:t xml:space="preserve"> м</w:t>
      </w:r>
      <w:r w:rsidR="008C414C">
        <w:rPr>
          <w:lang w:val="ru-RU"/>
        </w:rPr>
        <w:t xml:space="preserve">, </w:t>
      </w:r>
      <w:r w:rsidR="00C469C5">
        <w:rPr>
          <w:lang w:val="ru-RU"/>
        </w:rPr>
        <w:t>для объектов коммунального обслуживания</w:t>
      </w:r>
      <w:r w:rsidR="00C469C5">
        <w:t xml:space="preserve"> - </w:t>
      </w:r>
      <w:r w:rsidR="00C469C5">
        <w:rPr>
          <w:lang w:val="ru-RU"/>
        </w:rPr>
        <w:t>1</w:t>
      </w:r>
      <w:r w:rsidR="00C469C5">
        <w:t xml:space="preserve"> м</w:t>
      </w:r>
      <w:r w:rsidRPr="00E252CB">
        <w:t>;</w:t>
      </w:r>
    </w:p>
    <w:p w14:paraId="5253D396" w14:textId="77777777" w:rsidR="008451AD" w:rsidRPr="00E252CB" w:rsidRDefault="008451AD" w:rsidP="008451AD">
      <w:pPr>
        <w:pStyle w:val="Geonika2"/>
        <w:rPr>
          <w:lang w:val="ru-RU"/>
        </w:rPr>
      </w:pPr>
      <w:r w:rsidRPr="00E252CB">
        <w:t xml:space="preserve">Минимальная </w:t>
      </w:r>
      <w:r w:rsidRPr="00E252CB">
        <w:rPr>
          <w:lang w:val="ru-RU"/>
        </w:rPr>
        <w:t>ширина/глубина</w:t>
      </w:r>
      <w:r w:rsidRPr="00E252CB">
        <w:t xml:space="preserve"> земельного участка - </w:t>
      </w:r>
      <w:r w:rsidRPr="00E252CB">
        <w:rPr>
          <w:lang w:val="ru-RU"/>
        </w:rPr>
        <w:t>80</w:t>
      </w:r>
      <w:r w:rsidRPr="00E252CB">
        <w:t xml:space="preserve"> м</w:t>
      </w:r>
      <w:r w:rsidR="00C469C5">
        <w:rPr>
          <w:lang w:val="ru-RU"/>
        </w:rPr>
        <w:t>,</w:t>
      </w:r>
      <w:r w:rsidR="00C469C5" w:rsidRPr="00C469C5">
        <w:rPr>
          <w:lang w:val="ru-RU"/>
        </w:rPr>
        <w:t xml:space="preserve"> </w:t>
      </w:r>
      <w:r w:rsidR="008C414C">
        <w:rPr>
          <w:lang w:val="ru-RU"/>
        </w:rPr>
        <w:t>для объектов гаражного назначения - 6</w:t>
      </w:r>
      <w:r w:rsidR="008C414C" w:rsidRPr="00E252CB">
        <w:t xml:space="preserve"> м</w:t>
      </w:r>
      <w:r w:rsidR="008C414C">
        <w:rPr>
          <w:lang w:val="ru-RU"/>
        </w:rPr>
        <w:t xml:space="preserve">, </w:t>
      </w:r>
      <w:r w:rsidR="00C469C5">
        <w:rPr>
          <w:lang w:val="ru-RU"/>
        </w:rPr>
        <w:t>для объектов коммунального обслуживания</w:t>
      </w:r>
      <w:r w:rsidR="00C469C5">
        <w:t xml:space="preserve"> - </w:t>
      </w:r>
      <w:r w:rsidR="00C469C5">
        <w:rPr>
          <w:lang w:val="ru-RU"/>
        </w:rPr>
        <w:t>1</w:t>
      </w:r>
      <w:r w:rsidR="00C469C5">
        <w:t xml:space="preserve"> м</w:t>
      </w:r>
      <w:r w:rsidRPr="00E252CB">
        <w:t>;</w:t>
      </w:r>
    </w:p>
    <w:p w14:paraId="74E90BD0" w14:textId="77777777" w:rsidR="00C35963" w:rsidRPr="00C35963" w:rsidRDefault="00DC5796" w:rsidP="00DC5796">
      <w:pPr>
        <w:pStyle w:val="a5"/>
        <w:rPr>
          <w:lang w:val="ru-RU"/>
        </w:rPr>
      </w:pPr>
      <w:r w:rsidRPr="00E252CB">
        <w:t xml:space="preserve">Минимальная площадь земельного участка - </w:t>
      </w:r>
      <w:r w:rsidR="00172F53">
        <w:rPr>
          <w:lang w:val="ru-RU"/>
        </w:rPr>
        <w:t>2</w:t>
      </w:r>
      <w:r w:rsidR="008C414C">
        <w:t>00 м2</w:t>
      </w:r>
      <w:r w:rsidR="008C414C">
        <w:rPr>
          <w:lang w:val="ru-RU"/>
        </w:rPr>
        <w:t>, для объектов гаражного назначения - 24</w:t>
      </w:r>
      <w:r w:rsidR="008C414C" w:rsidRPr="00E252CB">
        <w:t xml:space="preserve"> м</w:t>
      </w:r>
      <w:r w:rsidR="008C414C">
        <w:rPr>
          <w:lang w:val="ru-RU"/>
        </w:rPr>
        <w:t>2</w:t>
      </w:r>
      <w:r w:rsidR="00CF01DC">
        <w:rPr>
          <w:lang w:val="ru-RU"/>
        </w:rPr>
        <w:t>,</w:t>
      </w:r>
      <w:r w:rsidR="00CF01DC" w:rsidRPr="00CF01DC">
        <w:rPr>
          <w:lang w:val="ru-RU"/>
        </w:rPr>
        <w:t xml:space="preserve"> </w:t>
      </w:r>
      <w:r w:rsidR="00CF01DC">
        <w:rPr>
          <w:lang w:val="ru-RU"/>
        </w:rPr>
        <w:t>для объектов коммунального обслуживания</w:t>
      </w:r>
      <w:r w:rsidR="00CF01DC">
        <w:t xml:space="preserve"> - </w:t>
      </w:r>
      <w:r w:rsidR="00CF01DC">
        <w:rPr>
          <w:lang w:val="ru-RU"/>
        </w:rPr>
        <w:t>4</w:t>
      </w:r>
      <w:r w:rsidR="00CF01DC">
        <w:t xml:space="preserve"> м2</w:t>
      </w:r>
      <w:r w:rsidR="00C35963" w:rsidRPr="00E252CB">
        <w:t>;</w:t>
      </w:r>
    </w:p>
    <w:p w14:paraId="2B77211A" w14:textId="77777777" w:rsidR="00DC5796" w:rsidRPr="00E252CB" w:rsidRDefault="008C35CA" w:rsidP="00DC5796">
      <w:pPr>
        <w:pStyle w:val="a5"/>
      </w:pPr>
      <w:r w:rsidRPr="00E252CB">
        <w:t>Минимальный отступ от красной линии</w:t>
      </w:r>
      <w:r w:rsidRPr="00E252CB">
        <w:rPr>
          <w:lang w:val="ru-RU"/>
        </w:rPr>
        <w:t xml:space="preserve"> улиц</w:t>
      </w:r>
      <w:r w:rsidR="009F35DD" w:rsidRPr="00E252CB">
        <w:t xml:space="preserve"> - 5 м</w:t>
      </w:r>
      <w:r w:rsidR="005D472F">
        <w:rPr>
          <w:lang w:val="ru-RU"/>
        </w:rPr>
        <w:t>,</w:t>
      </w:r>
      <w:r w:rsidR="005D472F" w:rsidRPr="005D472F">
        <w:rPr>
          <w:lang w:val="ru-RU"/>
        </w:rPr>
        <w:t xml:space="preserve"> </w:t>
      </w:r>
      <w:r w:rsidR="005D472F">
        <w:rPr>
          <w:lang w:val="ru-RU"/>
        </w:rPr>
        <w:t>для объектов коммунального обслуживания</w:t>
      </w:r>
      <w:r w:rsidR="005D472F" w:rsidRPr="00E252CB">
        <w:t xml:space="preserve"> - </w:t>
      </w:r>
      <w:r w:rsidR="005D472F">
        <w:rPr>
          <w:lang w:val="ru-RU"/>
        </w:rPr>
        <w:t>0</w:t>
      </w:r>
      <w:r w:rsidR="005D472F" w:rsidRPr="00E252CB">
        <w:t xml:space="preserve"> м</w:t>
      </w:r>
      <w:r w:rsidR="009F35DD" w:rsidRPr="00E252CB">
        <w:t>.</w:t>
      </w:r>
    </w:p>
    <w:p w14:paraId="143DA3B6" w14:textId="77777777" w:rsidR="00AF7D97" w:rsidRPr="00E252CB" w:rsidRDefault="00AF7D97" w:rsidP="00AF7D97">
      <w:pPr>
        <w:pStyle w:val="a5"/>
      </w:pPr>
      <w:r w:rsidRPr="00E252CB">
        <w:t>Минимальный отступ от границ земельного участка - 5 м</w:t>
      </w:r>
      <w:r w:rsidR="005D472F">
        <w:rPr>
          <w:lang w:val="ru-RU"/>
        </w:rPr>
        <w:t>,</w:t>
      </w:r>
      <w:r w:rsidR="005D472F" w:rsidRPr="005D472F">
        <w:rPr>
          <w:lang w:val="ru-RU"/>
        </w:rPr>
        <w:t xml:space="preserve"> </w:t>
      </w:r>
      <w:r w:rsidR="005D472F">
        <w:rPr>
          <w:lang w:val="ru-RU"/>
        </w:rPr>
        <w:t>для объектов коммунального обслуживания</w:t>
      </w:r>
      <w:r w:rsidR="005D472F" w:rsidRPr="00E252CB">
        <w:t xml:space="preserve"> - </w:t>
      </w:r>
      <w:r w:rsidR="005D472F">
        <w:rPr>
          <w:lang w:val="ru-RU"/>
        </w:rPr>
        <w:t>0</w:t>
      </w:r>
      <w:r w:rsidR="005D472F" w:rsidRPr="00E252CB">
        <w:t xml:space="preserve"> м</w:t>
      </w:r>
      <w:r w:rsidRPr="00E252CB">
        <w:t>.</w:t>
      </w:r>
    </w:p>
    <w:p w14:paraId="1BBE389D" w14:textId="77777777" w:rsidR="00DC5796" w:rsidRPr="00E252CB" w:rsidRDefault="001F2627" w:rsidP="00DC5796">
      <w:pPr>
        <w:pStyle w:val="a5"/>
      </w:pPr>
      <w:r>
        <w:rPr>
          <w:lang w:val="ru-RU" w:eastAsia="ar-SA" w:bidi="en-US"/>
        </w:rPr>
        <w:t>Предельная</w:t>
      </w:r>
      <w:r w:rsidR="008451AD" w:rsidRPr="00E252CB">
        <w:rPr>
          <w:lang w:eastAsia="ar-SA" w:bidi="en-US"/>
        </w:rPr>
        <w:t xml:space="preserve"> высота </w:t>
      </w:r>
      <w:r w:rsidR="003233EB">
        <w:rPr>
          <w:lang w:val="ru-RU"/>
        </w:rPr>
        <w:t>зданий, строений, сооружений</w:t>
      </w:r>
      <w:r w:rsidR="008451AD" w:rsidRPr="00E252CB">
        <w:rPr>
          <w:lang w:eastAsia="ar-SA" w:bidi="en-US"/>
        </w:rPr>
        <w:t xml:space="preserve"> – </w:t>
      </w:r>
      <w:r w:rsidR="008451AD" w:rsidRPr="00E252CB">
        <w:rPr>
          <w:lang w:val="ru-RU" w:eastAsia="ar-SA" w:bidi="en-US"/>
        </w:rPr>
        <w:t>27</w:t>
      </w:r>
      <w:r w:rsidR="008451AD" w:rsidRPr="00E252CB">
        <w:rPr>
          <w:lang w:eastAsia="ar-SA" w:bidi="en-US"/>
        </w:rPr>
        <w:t xml:space="preserve"> м</w:t>
      </w:r>
      <w:r w:rsidR="008451AD" w:rsidRPr="00E252CB">
        <w:t>;</w:t>
      </w:r>
    </w:p>
    <w:p w14:paraId="6B8E9B0D" w14:textId="77777777" w:rsidR="008451AD" w:rsidRPr="00E252CB" w:rsidRDefault="00DC5796" w:rsidP="008451AD">
      <w:pPr>
        <w:pStyle w:val="a5"/>
        <w:rPr>
          <w:lang w:val="ru-RU"/>
        </w:rPr>
      </w:pPr>
      <w:r w:rsidRPr="00E252CB">
        <w:t xml:space="preserve">Максимальный процент застройки  в границах земельного участка – </w:t>
      </w:r>
      <w:r w:rsidR="009F35DD" w:rsidRPr="00E252CB">
        <w:t>6</w:t>
      </w:r>
      <w:r w:rsidRPr="00E252CB">
        <w:t>0%.</w:t>
      </w:r>
    </w:p>
    <w:p w14:paraId="58DF2E84" w14:textId="77777777" w:rsidR="008451AD" w:rsidRPr="00E252CB" w:rsidRDefault="00D9377F" w:rsidP="008451AD">
      <w:pPr>
        <w:pStyle w:val="a5"/>
        <w:rPr>
          <w:lang w:val="ru-RU" w:eastAsia="ar-SA" w:bidi="en-US"/>
        </w:rPr>
      </w:pPr>
      <w:r w:rsidRPr="00B4621A">
        <w:t>Минимальный процент озеленения земельного участка</w:t>
      </w:r>
      <w:r w:rsidR="008451AD" w:rsidRPr="00E252CB">
        <w:rPr>
          <w:lang w:eastAsia="ar-SA" w:bidi="en-US"/>
        </w:rPr>
        <w:t xml:space="preserve"> – </w:t>
      </w:r>
      <w:r w:rsidR="008451AD" w:rsidRPr="00E252CB">
        <w:rPr>
          <w:lang w:val="ru-RU" w:eastAsia="ar-SA" w:bidi="en-US"/>
        </w:rPr>
        <w:t>1</w:t>
      </w:r>
      <w:r w:rsidR="008451AD" w:rsidRPr="00E252CB">
        <w:rPr>
          <w:lang w:eastAsia="ar-SA" w:bidi="en-US"/>
        </w:rPr>
        <w:t>0%.</w:t>
      </w:r>
    </w:p>
    <w:p w14:paraId="05087445" w14:textId="77777777" w:rsidR="008451AD" w:rsidRDefault="008451AD" w:rsidP="008451AD">
      <w:pPr>
        <w:pStyle w:val="a5"/>
        <w:rPr>
          <w:lang w:val="ru-RU"/>
        </w:rPr>
      </w:pPr>
      <w:r w:rsidRPr="00E252CB">
        <w:rPr>
          <w:lang w:val="ru-RU" w:eastAsia="ar-SA" w:bidi="en-US"/>
        </w:rPr>
        <w:t>Максимальная высота оград – 2 м</w:t>
      </w:r>
      <w:r w:rsidRPr="00E252CB">
        <w:t>.</w:t>
      </w:r>
    </w:p>
    <w:p w14:paraId="30612746" w14:textId="77777777" w:rsidR="00CE6133" w:rsidRDefault="00CE6133" w:rsidP="00CE6133">
      <w:pPr>
        <w:pStyle w:val="a5"/>
        <w:rPr>
          <w:lang w:val="ru-RU"/>
        </w:rPr>
      </w:pPr>
      <w:r w:rsidRPr="00BF116E">
        <w:t>Для земельных участков (территорий) общего пользования предельные параметры не подлежат установлению.</w:t>
      </w:r>
    </w:p>
    <w:p w14:paraId="1A2C88B7" w14:textId="77777777" w:rsidR="00EF71D4" w:rsidRPr="00E252CB" w:rsidRDefault="00EF71D4" w:rsidP="00EF71D4">
      <w:pPr>
        <w:pStyle w:val="a5"/>
        <w:rPr>
          <w:b/>
        </w:rPr>
      </w:pPr>
      <w:r w:rsidRPr="003A1160">
        <w:rPr>
          <w:b/>
        </w:rPr>
        <w:t>Ограничения использования земельных участков и объектов капитального строительства</w:t>
      </w:r>
      <w:r w:rsidRPr="00E252CB">
        <w:rPr>
          <w:b/>
        </w:rPr>
        <w:t>.</w:t>
      </w:r>
    </w:p>
    <w:p w14:paraId="3985979E" w14:textId="77777777" w:rsidR="00EF71D4" w:rsidRPr="003A1160" w:rsidRDefault="00EF71D4" w:rsidP="00EF71D4">
      <w:pPr>
        <w:pStyle w:val="a5"/>
        <w:rPr>
          <w:lang w:eastAsia="ar-SA" w:bidi="en-US"/>
        </w:rPr>
      </w:pPr>
      <w:r w:rsidRPr="00EF71D4">
        <w:rPr>
          <w:lang w:eastAsia="ar-SA" w:bidi="en-US"/>
        </w:rPr>
        <w:t>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14:paraId="551658A5" w14:textId="77777777" w:rsidR="00246B33" w:rsidRPr="00EF71D4" w:rsidRDefault="00246B33" w:rsidP="008451AD">
      <w:pPr>
        <w:pStyle w:val="a5"/>
        <w:rPr>
          <w:lang w:eastAsia="ar-SA" w:bidi="en-US"/>
        </w:rPr>
      </w:pPr>
    </w:p>
    <w:p w14:paraId="5553A062" w14:textId="77777777" w:rsidR="00DC5796" w:rsidRPr="00E252CB" w:rsidRDefault="00DC5796" w:rsidP="00AF2D6C">
      <w:pPr>
        <w:pStyle w:val="a0"/>
      </w:pPr>
      <w:bookmarkStart w:id="121" w:name="_Toc364245069"/>
      <w:bookmarkStart w:id="122" w:name="_Toc402578310"/>
      <w:bookmarkStart w:id="123" w:name="_Toc421698388"/>
      <w:bookmarkStart w:id="124" w:name="_Toc470440249"/>
      <w:r w:rsidRPr="00E252CB">
        <w:t>Зона инженерной инфраструктуры</w:t>
      </w:r>
      <w:bookmarkEnd w:id="121"/>
      <w:r w:rsidRPr="00E252CB">
        <w:t xml:space="preserve"> (ИИ)</w:t>
      </w:r>
      <w:bookmarkEnd w:id="122"/>
      <w:bookmarkEnd w:id="123"/>
      <w:bookmarkEnd w:id="124"/>
    </w:p>
    <w:p w14:paraId="043CC5C4" w14:textId="77777777" w:rsidR="00DC5796" w:rsidRPr="00E252CB" w:rsidRDefault="00DC5796" w:rsidP="00DC5796">
      <w:pPr>
        <w:pStyle w:val="Geonika2"/>
      </w:pPr>
      <w:r w:rsidRPr="00E252CB">
        <w:t>Зона инженерной инфраструктуры выделена для строительства, содержания и использования объектов капитального строительства инженерной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1577"/>
        <w:gridCol w:w="1971"/>
        <w:gridCol w:w="4969"/>
      </w:tblGrid>
      <w:tr w:rsidR="0092418F" w:rsidRPr="00C9208B" w14:paraId="228E3F74" w14:textId="77777777" w:rsidTr="00C9208B">
        <w:tc>
          <w:tcPr>
            <w:tcW w:w="4388" w:type="dxa"/>
            <w:gridSpan w:val="3"/>
            <w:shd w:val="clear" w:color="auto" w:fill="auto"/>
          </w:tcPr>
          <w:p w14:paraId="2A7BB4D7" w14:textId="77777777" w:rsidR="0092418F" w:rsidRPr="00C9208B" w:rsidRDefault="0092418F" w:rsidP="00C9208B">
            <w:pPr>
              <w:pStyle w:val="Geonika2"/>
              <w:ind w:firstLine="0"/>
              <w:rPr>
                <w:rFonts w:cs="Calibri"/>
                <w:b/>
                <w:lang w:val="ru-RU"/>
              </w:rPr>
            </w:pPr>
            <w:r w:rsidRPr="00C9208B">
              <w:rPr>
                <w:rFonts w:cs="Calibri"/>
                <w:b/>
                <w:lang w:val="ru-RU"/>
              </w:rPr>
              <w:t>Виды разрешенного использования земельного участка*</w:t>
            </w:r>
          </w:p>
        </w:tc>
        <w:tc>
          <w:tcPr>
            <w:tcW w:w="5182" w:type="dxa"/>
            <w:vMerge w:val="restart"/>
            <w:shd w:val="clear" w:color="auto" w:fill="auto"/>
          </w:tcPr>
          <w:p w14:paraId="66D55E44" w14:textId="77777777" w:rsidR="0092418F" w:rsidRPr="00C9208B" w:rsidRDefault="0092418F" w:rsidP="00C9208B">
            <w:pPr>
              <w:pStyle w:val="Geonika2"/>
              <w:ind w:firstLine="0"/>
              <w:rPr>
                <w:rFonts w:cs="Calibri"/>
                <w:b/>
                <w:lang w:val="ru-RU"/>
              </w:rPr>
            </w:pPr>
            <w:r w:rsidRPr="00C9208B">
              <w:rPr>
                <w:rFonts w:cs="Calibri"/>
                <w:b/>
                <w:lang w:val="ru-RU"/>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92418F" w:rsidRPr="00C9208B" w14:paraId="579CFC12" w14:textId="77777777" w:rsidTr="00C9208B">
        <w:tc>
          <w:tcPr>
            <w:tcW w:w="827" w:type="dxa"/>
            <w:shd w:val="clear" w:color="auto" w:fill="auto"/>
          </w:tcPr>
          <w:p w14:paraId="46251C6F" w14:textId="77777777" w:rsidR="0092418F" w:rsidRPr="00C9208B" w:rsidRDefault="0092418F" w:rsidP="00C9208B">
            <w:pPr>
              <w:pStyle w:val="Geonika2"/>
              <w:ind w:firstLine="0"/>
              <w:rPr>
                <w:rFonts w:cs="Calibri"/>
                <w:b/>
                <w:lang w:val="ru-RU"/>
              </w:rPr>
            </w:pPr>
            <w:r w:rsidRPr="00C9208B">
              <w:rPr>
                <w:rFonts w:cs="Calibri"/>
                <w:b/>
                <w:lang w:val="ru-RU"/>
              </w:rPr>
              <w:t>№п/п</w:t>
            </w:r>
          </w:p>
        </w:tc>
        <w:tc>
          <w:tcPr>
            <w:tcW w:w="1577" w:type="dxa"/>
            <w:shd w:val="clear" w:color="auto" w:fill="auto"/>
          </w:tcPr>
          <w:p w14:paraId="18C09941" w14:textId="77777777" w:rsidR="0092418F" w:rsidRPr="00C9208B" w:rsidRDefault="0092418F" w:rsidP="00C9208B">
            <w:pPr>
              <w:pStyle w:val="Geonika2"/>
              <w:ind w:firstLine="0"/>
              <w:rPr>
                <w:rFonts w:cs="Calibri"/>
                <w:b/>
                <w:lang w:val="ru-RU"/>
              </w:rPr>
            </w:pPr>
            <w:r w:rsidRPr="00C9208B">
              <w:rPr>
                <w:rFonts w:cs="Calibri"/>
                <w:b/>
                <w:lang w:val="ru-RU"/>
              </w:rPr>
              <w:t xml:space="preserve">Кодовое обозначение </w:t>
            </w:r>
          </w:p>
        </w:tc>
        <w:tc>
          <w:tcPr>
            <w:tcW w:w="1984" w:type="dxa"/>
            <w:shd w:val="clear" w:color="auto" w:fill="auto"/>
          </w:tcPr>
          <w:p w14:paraId="2FC41EAB" w14:textId="77777777" w:rsidR="0092418F" w:rsidRPr="00C9208B" w:rsidRDefault="0092418F" w:rsidP="00C9208B">
            <w:pPr>
              <w:pStyle w:val="Geonika2"/>
              <w:ind w:firstLine="0"/>
              <w:rPr>
                <w:rFonts w:cs="Calibri"/>
                <w:b/>
                <w:lang w:val="ru-RU"/>
              </w:rPr>
            </w:pPr>
            <w:r w:rsidRPr="00C9208B">
              <w:rPr>
                <w:rFonts w:cs="Calibri"/>
                <w:b/>
                <w:lang w:val="ru-RU"/>
              </w:rPr>
              <w:t xml:space="preserve">Наименование </w:t>
            </w:r>
          </w:p>
        </w:tc>
        <w:tc>
          <w:tcPr>
            <w:tcW w:w="5182" w:type="dxa"/>
            <w:vMerge/>
            <w:shd w:val="clear" w:color="auto" w:fill="auto"/>
          </w:tcPr>
          <w:p w14:paraId="11D9479D" w14:textId="77777777" w:rsidR="0092418F" w:rsidRPr="00C9208B" w:rsidRDefault="0092418F" w:rsidP="00C9208B">
            <w:pPr>
              <w:pStyle w:val="Geonika2"/>
              <w:ind w:firstLine="0"/>
              <w:rPr>
                <w:rFonts w:cs="Calibri"/>
                <w:b/>
                <w:lang w:val="ru-RU"/>
              </w:rPr>
            </w:pPr>
          </w:p>
        </w:tc>
      </w:tr>
      <w:tr w:rsidR="0092418F" w:rsidRPr="00C9208B" w14:paraId="298114D0" w14:textId="77777777" w:rsidTr="00C9208B">
        <w:tc>
          <w:tcPr>
            <w:tcW w:w="827" w:type="dxa"/>
            <w:shd w:val="clear" w:color="auto" w:fill="auto"/>
          </w:tcPr>
          <w:p w14:paraId="3C7F148F" w14:textId="77777777" w:rsidR="0092418F" w:rsidRPr="00C9208B" w:rsidRDefault="0092418F" w:rsidP="00C9208B">
            <w:pPr>
              <w:pStyle w:val="Geonika2"/>
              <w:ind w:firstLine="0"/>
              <w:rPr>
                <w:rFonts w:cs="Calibri"/>
                <w:b/>
                <w:lang w:val="ru-RU"/>
              </w:rPr>
            </w:pPr>
            <w:r w:rsidRPr="00C9208B">
              <w:rPr>
                <w:rFonts w:cs="Calibri"/>
                <w:b/>
                <w:lang w:val="ru-RU"/>
              </w:rPr>
              <w:t>1</w:t>
            </w:r>
          </w:p>
        </w:tc>
        <w:tc>
          <w:tcPr>
            <w:tcW w:w="1577" w:type="dxa"/>
            <w:shd w:val="clear" w:color="auto" w:fill="auto"/>
          </w:tcPr>
          <w:p w14:paraId="72447981" w14:textId="77777777" w:rsidR="0092418F" w:rsidRPr="00C9208B" w:rsidRDefault="0092418F" w:rsidP="00C9208B">
            <w:pPr>
              <w:pStyle w:val="Geonika2"/>
              <w:ind w:firstLine="0"/>
              <w:rPr>
                <w:rFonts w:cs="Calibri"/>
                <w:b/>
                <w:lang w:val="ru-RU"/>
              </w:rPr>
            </w:pPr>
            <w:r w:rsidRPr="00C9208B">
              <w:rPr>
                <w:rFonts w:cs="Calibri"/>
                <w:b/>
                <w:lang w:val="ru-RU"/>
              </w:rPr>
              <w:t>2</w:t>
            </w:r>
          </w:p>
        </w:tc>
        <w:tc>
          <w:tcPr>
            <w:tcW w:w="1984" w:type="dxa"/>
            <w:shd w:val="clear" w:color="auto" w:fill="auto"/>
          </w:tcPr>
          <w:p w14:paraId="47F6359C" w14:textId="77777777" w:rsidR="0092418F" w:rsidRPr="00C9208B" w:rsidRDefault="0092418F" w:rsidP="00C9208B">
            <w:pPr>
              <w:pStyle w:val="Geonika2"/>
              <w:ind w:firstLine="0"/>
              <w:rPr>
                <w:rFonts w:cs="Calibri"/>
                <w:b/>
                <w:lang w:val="ru-RU"/>
              </w:rPr>
            </w:pPr>
            <w:r w:rsidRPr="00C9208B">
              <w:rPr>
                <w:rFonts w:cs="Calibri"/>
                <w:b/>
                <w:lang w:val="ru-RU"/>
              </w:rPr>
              <w:t>3</w:t>
            </w:r>
          </w:p>
        </w:tc>
        <w:tc>
          <w:tcPr>
            <w:tcW w:w="5182" w:type="dxa"/>
            <w:shd w:val="clear" w:color="auto" w:fill="auto"/>
          </w:tcPr>
          <w:p w14:paraId="4B73834E" w14:textId="77777777" w:rsidR="0092418F" w:rsidRPr="00C9208B" w:rsidRDefault="0092418F" w:rsidP="00C9208B">
            <w:pPr>
              <w:pStyle w:val="Geonika2"/>
              <w:ind w:firstLine="0"/>
              <w:rPr>
                <w:rFonts w:cs="Calibri"/>
                <w:b/>
                <w:lang w:val="ru-RU"/>
              </w:rPr>
            </w:pPr>
            <w:r w:rsidRPr="00C9208B">
              <w:rPr>
                <w:rFonts w:cs="Calibri"/>
                <w:b/>
                <w:lang w:val="ru-RU"/>
              </w:rPr>
              <w:t>4</w:t>
            </w:r>
          </w:p>
        </w:tc>
      </w:tr>
      <w:tr w:rsidR="0092418F" w:rsidRPr="00C9208B" w14:paraId="4FE6923F" w14:textId="77777777" w:rsidTr="00C9208B">
        <w:tc>
          <w:tcPr>
            <w:tcW w:w="9570" w:type="dxa"/>
            <w:gridSpan w:val="4"/>
            <w:shd w:val="clear" w:color="auto" w:fill="auto"/>
          </w:tcPr>
          <w:p w14:paraId="5808425B" w14:textId="77777777" w:rsidR="0092418F" w:rsidRPr="00C9208B" w:rsidRDefault="0092418F" w:rsidP="00C9208B">
            <w:pPr>
              <w:pStyle w:val="Geonika2"/>
              <w:ind w:firstLine="0"/>
              <w:jc w:val="center"/>
              <w:rPr>
                <w:rFonts w:cs="Calibri"/>
                <w:b/>
                <w:lang w:val="ru-RU"/>
              </w:rPr>
            </w:pPr>
            <w:r w:rsidRPr="00C9208B">
              <w:rPr>
                <w:rFonts w:cs="Calibri"/>
                <w:b/>
                <w:lang w:val="ru-RU"/>
              </w:rPr>
              <w:t>Основные виды разрешенного использования</w:t>
            </w:r>
          </w:p>
        </w:tc>
      </w:tr>
      <w:tr w:rsidR="0092418F" w:rsidRPr="00C9208B" w14:paraId="052A54CA" w14:textId="77777777" w:rsidTr="00C9208B">
        <w:tc>
          <w:tcPr>
            <w:tcW w:w="827" w:type="dxa"/>
            <w:shd w:val="clear" w:color="auto" w:fill="auto"/>
          </w:tcPr>
          <w:p w14:paraId="5B855805" w14:textId="77777777" w:rsidR="0092418F" w:rsidRPr="00C9208B" w:rsidRDefault="0092418F" w:rsidP="00C9208B">
            <w:pPr>
              <w:pStyle w:val="Geonika2"/>
              <w:ind w:firstLine="0"/>
              <w:rPr>
                <w:rFonts w:cs="Calibri"/>
                <w:sz w:val="20"/>
                <w:szCs w:val="20"/>
                <w:lang w:val="ru-RU"/>
              </w:rPr>
            </w:pPr>
            <w:r w:rsidRPr="00C9208B">
              <w:rPr>
                <w:rFonts w:cs="Calibri"/>
                <w:sz w:val="20"/>
                <w:szCs w:val="20"/>
                <w:lang w:val="ru-RU"/>
              </w:rPr>
              <w:t>1</w:t>
            </w:r>
          </w:p>
        </w:tc>
        <w:tc>
          <w:tcPr>
            <w:tcW w:w="1577" w:type="dxa"/>
            <w:shd w:val="clear" w:color="auto" w:fill="auto"/>
          </w:tcPr>
          <w:p w14:paraId="258EAF8E" w14:textId="77777777" w:rsidR="0092418F" w:rsidRPr="00C9208B" w:rsidRDefault="0092418F" w:rsidP="00C9208B">
            <w:pPr>
              <w:pStyle w:val="Geonika2"/>
              <w:ind w:firstLine="0"/>
              <w:rPr>
                <w:rFonts w:cs="Calibri"/>
                <w:sz w:val="20"/>
                <w:szCs w:val="20"/>
                <w:lang w:val="ru-RU"/>
              </w:rPr>
            </w:pPr>
            <w:r w:rsidRPr="00C9208B">
              <w:rPr>
                <w:rFonts w:cs="Calibri"/>
                <w:sz w:val="20"/>
                <w:szCs w:val="20"/>
                <w:lang w:val="ru-RU"/>
              </w:rPr>
              <w:t>3.1</w:t>
            </w:r>
          </w:p>
        </w:tc>
        <w:tc>
          <w:tcPr>
            <w:tcW w:w="1984" w:type="dxa"/>
            <w:shd w:val="clear" w:color="auto" w:fill="auto"/>
          </w:tcPr>
          <w:p w14:paraId="6DF19819" w14:textId="77777777" w:rsidR="0092418F" w:rsidRPr="00C9208B" w:rsidRDefault="0092418F" w:rsidP="00C9208B">
            <w:pPr>
              <w:pStyle w:val="ConsPlusNormal"/>
              <w:ind w:firstLine="0"/>
              <w:rPr>
                <w:rFonts w:ascii="Calibri" w:hAnsi="Calibri" w:cs="Calibri"/>
              </w:rPr>
            </w:pPr>
            <w:r w:rsidRPr="00C9208B">
              <w:rPr>
                <w:rFonts w:ascii="Calibri" w:hAnsi="Calibri" w:cs="Calibri"/>
              </w:rPr>
              <w:t>Коммунальное обслуживание</w:t>
            </w:r>
          </w:p>
        </w:tc>
        <w:tc>
          <w:tcPr>
            <w:tcW w:w="5182" w:type="dxa"/>
            <w:shd w:val="clear" w:color="auto" w:fill="auto"/>
          </w:tcPr>
          <w:p w14:paraId="6864FC27" w14:textId="77777777" w:rsidR="0092418F" w:rsidRPr="00C9208B" w:rsidRDefault="0092418F" w:rsidP="00C9208B">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C9208B">
                <w:rPr>
                  <w:rFonts w:ascii="Calibri" w:hAnsi="Calibri" w:cs="Calibri"/>
                  <w:color w:val="0000FF"/>
                </w:rPr>
                <w:t>кодами 3.1.1</w:t>
              </w:r>
            </w:hyperlink>
            <w:r w:rsidRPr="00C9208B">
              <w:rPr>
                <w:rFonts w:ascii="Calibri" w:hAnsi="Calibri" w:cs="Calibri"/>
              </w:rPr>
              <w:t xml:space="preserve"> - </w:t>
            </w:r>
            <w:hyperlink w:anchor="P202" w:history="1">
              <w:r w:rsidRPr="00C9208B">
                <w:rPr>
                  <w:rFonts w:ascii="Calibri" w:hAnsi="Calibri" w:cs="Calibri"/>
                  <w:color w:val="0000FF"/>
                </w:rPr>
                <w:t>3.1.2</w:t>
              </w:r>
            </w:hyperlink>
          </w:p>
        </w:tc>
      </w:tr>
      <w:tr w:rsidR="0092418F" w:rsidRPr="00C9208B" w14:paraId="7702E565" w14:textId="77777777" w:rsidTr="00C9208B">
        <w:tc>
          <w:tcPr>
            <w:tcW w:w="827" w:type="dxa"/>
            <w:shd w:val="clear" w:color="auto" w:fill="auto"/>
          </w:tcPr>
          <w:p w14:paraId="44037D15" w14:textId="77777777" w:rsidR="0092418F" w:rsidRPr="00C9208B" w:rsidRDefault="0092418F" w:rsidP="00C9208B">
            <w:pPr>
              <w:pStyle w:val="Geonika2"/>
              <w:ind w:firstLine="0"/>
              <w:rPr>
                <w:rFonts w:cs="Calibri"/>
                <w:sz w:val="20"/>
                <w:szCs w:val="20"/>
                <w:lang w:val="ru-RU"/>
              </w:rPr>
            </w:pPr>
            <w:r w:rsidRPr="00C9208B">
              <w:rPr>
                <w:rFonts w:cs="Calibri"/>
                <w:sz w:val="20"/>
                <w:szCs w:val="20"/>
                <w:lang w:val="ru-RU"/>
              </w:rPr>
              <w:t>2</w:t>
            </w:r>
          </w:p>
        </w:tc>
        <w:tc>
          <w:tcPr>
            <w:tcW w:w="1577" w:type="dxa"/>
            <w:shd w:val="clear" w:color="auto" w:fill="auto"/>
          </w:tcPr>
          <w:p w14:paraId="54E27534" w14:textId="77777777" w:rsidR="0092418F" w:rsidRPr="00C9208B" w:rsidRDefault="0092418F" w:rsidP="00C9208B">
            <w:pPr>
              <w:pStyle w:val="Geonika2"/>
              <w:ind w:firstLine="0"/>
              <w:rPr>
                <w:rFonts w:cs="Calibri"/>
                <w:sz w:val="20"/>
                <w:szCs w:val="20"/>
                <w:lang w:val="ru-RU"/>
              </w:rPr>
            </w:pPr>
            <w:r w:rsidRPr="00C9208B">
              <w:rPr>
                <w:rFonts w:cs="Calibri"/>
                <w:sz w:val="20"/>
                <w:szCs w:val="20"/>
                <w:lang w:val="ru-RU"/>
              </w:rPr>
              <w:t>6.7</w:t>
            </w:r>
          </w:p>
        </w:tc>
        <w:tc>
          <w:tcPr>
            <w:tcW w:w="1984" w:type="dxa"/>
            <w:shd w:val="clear" w:color="auto" w:fill="auto"/>
          </w:tcPr>
          <w:p w14:paraId="0EB73F49" w14:textId="77777777" w:rsidR="0092418F" w:rsidRPr="00C9208B" w:rsidRDefault="0092418F" w:rsidP="00C9208B">
            <w:pPr>
              <w:pStyle w:val="ConsPlusNormal"/>
              <w:ind w:firstLine="0"/>
              <w:rPr>
                <w:rFonts w:ascii="Calibri" w:hAnsi="Calibri" w:cs="Calibri"/>
              </w:rPr>
            </w:pPr>
            <w:r w:rsidRPr="00C9208B">
              <w:rPr>
                <w:rFonts w:ascii="Calibri" w:hAnsi="Calibri" w:cs="Calibri"/>
              </w:rPr>
              <w:t>Энергетика</w:t>
            </w:r>
          </w:p>
        </w:tc>
        <w:tc>
          <w:tcPr>
            <w:tcW w:w="5182" w:type="dxa"/>
            <w:shd w:val="clear" w:color="auto" w:fill="auto"/>
          </w:tcPr>
          <w:p w14:paraId="27037C82" w14:textId="77777777" w:rsidR="0092418F" w:rsidRPr="00C9208B" w:rsidRDefault="0092418F" w:rsidP="00C9208B">
            <w:pPr>
              <w:pStyle w:val="ConsPlusNormal"/>
              <w:ind w:firstLine="0"/>
              <w:jc w:val="both"/>
              <w:rPr>
                <w:rFonts w:ascii="Calibri" w:hAnsi="Calibri" w:cs="Calibri"/>
              </w:rPr>
            </w:pPr>
            <w:r w:rsidRPr="00C9208B">
              <w:rPr>
                <w:rFonts w:ascii="Calibri" w:hAnsi="Calibri" w:cs="Calibri"/>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w:t>
            </w:r>
            <w:r w:rsidRPr="00C9208B">
              <w:rPr>
                <w:rFonts w:ascii="Calibri" w:hAnsi="Calibri" w:cs="Calibri"/>
              </w:rPr>
              <w:lastRenderedPageBreak/>
              <w:t>сооружений);</w:t>
            </w:r>
          </w:p>
          <w:p w14:paraId="4BCC486A" w14:textId="77777777" w:rsidR="0092418F" w:rsidRPr="00C9208B" w:rsidRDefault="0092418F" w:rsidP="00C9208B">
            <w:pPr>
              <w:pStyle w:val="ConsPlusNormal"/>
              <w:ind w:firstLine="0"/>
              <w:jc w:val="both"/>
              <w:rPr>
                <w:rFonts w:ascii="Calibri" w:hAnsi="Calibri" w:cs="Calibri"/>
              </w:rPr>
            </w:pPr>
            <w:r w:rsidRPr="00C9208B">
              <w:rPr>
                <w:rFonts w:ascii="Calibri" w:hAnsi="Calibri" w:cs="Calibri"/>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92" w:history="1">
              <w:r w:rsidRPr="00C9208B">
                <w:rPr>
                  <w:rFonts w:ascii="Calibri" w:hAnsi="Calibri" w:cs="Calibri"/>
                  <w:color w:val="0000FF"/>
                </w:rPr>
                <w:t>кодом 3.1</w:t>
              </w:r>
            </w:hyperlink>
          </w:p>
        </w:tc>
      </w:tr>
      <w:tr w:rsidR="0092418F" w:rsidRPr="00C9208B" w14:paraId="6DD06029" w14:textId="77777777" w:rsidTr="00C9208B">
        <w:tc>
          <w:tcPr>
            <w:tcW w:w="827" w:type="dxa"/>
            <w:shd w:val="clear" w:color="auto" w:fill="auto"/>
          </w:tcPr>
          <w:p w14:paraId="45273A31" w14:textId="77777777" w:rsidR="0092418F" w:rsidRPr="00C9208B" w:rsidRDefault="0092418F" w:rsidP="00C9208B">
            <w:pPr>
              <w:pStyle w:val="Geonika2"/>
              <w:ind w:firstLine="0"/>
              <w:rPr>
                <w:rFonts w:cs="Calibri"/>
                <w:sz w:val="20"/>
                <w:szCs w:val="20"/>
                <w:lang w:val="ru-RU"/>
              </w:rPr>
            </w:pPr>
            <w:r w:rsidRPr="00C9208B">
              <w:rPr>
                <w:rFonts w:cs="Calibri"/>
                <w:sz w:val="20"/>
                <w:szCs w:val="20"/>
                <w:lang w:val="ru-RU"/>
              </w:rPr>
              <w:lastRenderedPageBreak/>
              <w:t>3</w:t>
            </w:r>
          </w:p>
        </w:tc>
        <w:tc>
          <w:tcPr>
            <w:tcW w:w="1577" w:type="dxa"/>
            <w:shd w:val="clear" w:color="auto" w:fill="auto"/>
          </w:tcPr>
          <w:p w14:paraId="0CF0563A" w14:textId="77777777" w:rsidR="0092418F" w:rsidRPr="00C9208B" w:rsidRDefault="0092418F" w:rsidP="00C9208B">
            <w:pPr>
              <w:pStyle w:val="Geonika2"/>
              <w:ind w:firstLine="0"/>
              <w:rPr>
                <w:rFonts w:cs="Calibri"/>
                <w:sz w:val="20"/>
                <w:szCs w:val="20"/>
                <w:lang w:val="ru-RU"/>
              </w:rPr>
            </w:pPr>
            <w:r w:rsidRPr="00C9208B">
              <w:rPr>
                <w:rFonts w:cs="Calibri"/>
                <w:sz w:val="20"/>
                <w:szCs w:val="20"/>
                <w:lang w:val="ru-RU"/>
              </w:rPr>
              <w:t>6.8</w:t>
            </w:r>
          </w:p>
        </w:tc>
        <w:tc>
          <w:tcPr>
            <w:tcW w:w="1984" w:type="dxa"/>
            <w:shd w:val="clear" w:color="auto" w:fill="auto"/>
          </w:tcPr>
          <w:p w14:paraId="7B289C2D" w14:textId="77777777" w:rsidR="0092418F" w:rsidRPr="00C9208B" w:rsidRDefault="0092418F" w:rsidP="00C9208B">
            <w:pPr>
              <w:pStyle w:val="ConsPlusNormal"/>
              <w:ind w:firstLine="0"/>
              <w:jc w:val="both"/>
              <w:rPr>
                <w:rFonts w:ascii="Calibri" w:hAnsi="Calibri" w:cs="Calibri"/>
              </w:rPr>
            </w:pPr>
            <w:r w:rsidRPr="00C9208B">
              <w:rPr>
                <w:rFonts w:ascii="Calibri" w:hAnsi="Calibri" w:cs="Calibri"/>
              </w:rPr>
              <w:t>Связь</w:t>
            </w:r>
          </w:p>
        </w:tc>
        <w:tc>
          <w:tcPr>
            <w:tcW w:w="5182" w:type="dxa"/>
            <w:shd w:val="clear" w:color="auto" w:fill="auto"/>
          </w:tcPr>
          <w:p w14:paraId="5FFC5186" w14:textId="77777777" w:rsidR="0092418F" w:rsidRPr="00C9208B" w:rsidRDefault="0092418F" w:rsidP="00C9208B">
            <w:pPr>
              <w:pStyle w:val="ConsPlusNormal"/>
              <w:ind w:firstLine="0"/>
              <w:jc w:val="both"/>
              <w:rPr>
                <w:rFonts w:ascii="Calibri" w:hAnsi="Calibri" w:cs="Calibri"/>
              </w:rPr>
            </w:pPr>
            <w:r w:rsidRPr="00C9208B">
              <w:rPr>
                <w:rFonts w:ascii="Calibri" w:hAnsi="Calibri" w:cs="Calibri"/>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C9208B">
                <w:rPr>
                  <w:rFonts w:ascii="Calibri" w:hAnsi="Calibri" w:cs="Calibri"/>
                  <w:color w:val="0000FF"/>
                </w:rPr>
                <w:t>кодами 3.1.1</w:t>
              </w:r>
            </w:hyperlink>
            <w:r w:rsidRPr="00C9208B">
              <w:rPr>
                <w:rFonts w:ascii="Calibri" w:hAnsi="Calibri" w:cs="Calibri"/>
              </w:rPr>
              <w:t xml:space="preserve">, </w:t>
            </w:r>
            <w:hyperlink w:anchor="P220" w:history="1">
              <w:r w:rsidRPr="00C9208B">
                <w:rPr>
                  <w:rFonts w:ascii="Calibri" w:hAnsi="Calibri" w:cs="Calibri"/>
                  <w:color w:val="0000FF"/>
                </w:rPr>
                <w:t>3.2.3</w:t>
              </w:r>
            </w:hyperlink>
          </w:p>
        </w:tc>
      </w:tr>
      <w:tr w:rsidR="0092418F" w:rsidRPr="00C9208B" w14:paraId="7AE9D917" w14:textId="77777777" w:rsidTr="00C9208B">
        <w:tc>
          <w:tcPr>
            <w:tcW w:w="827" w:type="dxa"/>
            <w:shd w:val="clear" w:color="auto" w:fill="auto"/>
          </w:tcPr>
          <w:p w14:paraId="6E0606F8" w14:textId="77777777" w:rsidR="0092418F" w:rsidRPr="00C9208B" w:rsidRDefault="0092418F" w:rsidP="00C9208B">
            <w:pPr>
              <w:pStyle w:val="Geonika2"/>
              <w:ind w:firstLine="0"/>
              <w:rPr>
                <w:rFonts w:cs="Calibri"/>
                <w:sz w:val="20"/>
                <w:szCs w:val="20"/>
                <w:lang w:val="ru-RU"/>
              </w:rPr>
            </w:pPr>
            <w:r w:rsidRPr="00C9208B">
              <w:rPr>
                <w:rFonts w:cs="Calibri"/>
                <w:sz w:val="20"/>
                <w:szCs w:val="20"/>
                <w:lang w:val="ru-RU"/>
              </w:rPr>
              <w:t>4</w:t>
            </w:r>
          </w:p>
        </w:tc>
        <w:tc>
          <w:tcPr>
            <w:tcW w:w="1577" w:type="dxa"/>
            <w:shd w:val="clear" w:color="auto" w:fill="auto"/>
          </w:tcPr>
          <w:p w14:paraId="78463E85" w14:textId="77777777" w:rsidR="0092418F" w:rsidRPr="00C9208B" w:rsidRDefault="0092418F" w:rsidP="00C9208B">
            <w:pPr>
              <w:pStyle w:val="Geonika2"/>
              <w:ind w:firstLine="0"/>
              <w:rPr>
                <w:rFonts w:cs="Calibri"/>
                <w:sz w:val="20"/>
                <w:szCs w:val="20"/>
                <w:lang w:val="ru-RU"/>
              </w:rPr>
            </w:pPr>
            <w:r w:rsidRPr="00C9208B">
              <w:rPr>
                <w:rFonts w:cs="Calibri"/>
                <w:sz w:val="20"/>
                <w:szCs w:val="20"/>
                <w:lang w:val="ru-RU"/>
              </w:rPr>
              <w:t>6.9</w:t>
            </w:r>
          </w:p>
        </w:tc>
        <w:tc>
          <w:tcPr>
            <w:tcW w:w="1984" w:type="dxa"/>
            <w:shd w:val="clear" w:color="auto" w:fill="auto"/>
          </w:tcPr>
          <w:p w14:paraId="39D959D8" w14:textId="77777777" w:rsidR="0092418F" w:rsidRPr="00C9208B" w:rsidRDefault="0092418F" w:rsidP="00C9208B">
            <w:pPr>
              <w:pStyle w:val="ConsPlusNormal"/>
              <w:ind w:firstLine="0"/>
              <w:jc w:val="both"/>
              <w:rPr>
                <w:rFonts w:ascii="Calibri" w:hAnsi="Calibri" w:cs="Calibri"/>
              </w:rPr>
            </w:pPr>
            <w:r w:rsidRPr="00C9208B">
              <w:rPr>
                <w:rFonts w:ascii="Calibri" w:hAnsi="Calibri" w:cs="Calibri"/>
              </w:rPr>
              <w:t>Склады</w:t>
            </w:r>
          </w:p>
        </w:tc>
        <w:tc>
          <w:tcPr>
            <w:tcW w:w="5182" w:type="dxa"/>
            <w:shd w:val="clear" w:color="auto" w:fill="auto"/>
          </w:tcPr>
          <w:p w14:paraId="6258921A" w14:textId="77777777" w:rsidR="0092418F" w:rsidRPr="00C9208B" w:rsidRDefault="0092418F" w:rsidP="00C9208B">
            <w:pPr>
              <w:pStyle w:val="ConsPlusNormal"/>
              <w:ind w:firstLine="0"/>
              <w:jc w:val="both"/>
              <w:rPr>
                <w:rFonts w:ascii="Calibri" w:hAnsi="Calibri" w:cs="Calibri"/>
              </w:rPr>
            </w:pPr>
            <w:r w:rsidRPr="00C9208B">
              <w:rPr>
                <w:rFonts w:ascii="Calibri" w:hAnsi="Calibri" w:cs="Calibri"/>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92418F" w:rsidRPr="00C9208B" w14:paraId="4E19A8E2" w14:textId="77777777" w:rsidTr="00C9208B">
        <w:tc>
          <w:tcPr>
            <w:tcW w:w="827" w:type="dxa"/>
            <w:shd w:val="clear" w:color="auto" w:fill="auto"/>
          </w:tcPr>
          <w:p w14:paraId="783A4BE7" w14:textId="77777777" w:rsidR="0092418F" w:rsidRPr="00C9208B" w:rsidRDefault="0092418F" w:rsidP="00C9208B">
            <w:pPr>
              <w:pStyle w:val="Geonika2"/>
              <w:ind w:firstLine="0"/>
              <w:rPr>
                <w:rFonts w:cs="Calibri"/>
                <w:sz w:val="20"/>
                <w:szCs w:val="20"/>
                <w:lang w:val="ru-RU"/>
              </w:rPr>
            </w:pPr>
            <w:r w:rsidRPr="00C9208B">
              <w:rPr>
                <w:rFonts w:cs="Calibri"/>
                <w:sz w:val="20"/>
                <w:szCs w:val="20"/>
                <w:lang w:val="ru-RU"/>
              </w:rPr>
              <w:t>5</w:t>
            </w:r>
          </w:p>
        </w:tc>
        <w:tc>
          <w:tcPr>
            <w:tcW w:w="1577" w:type="dxa"/>
            <w:shd w:val="clear" w:color="auto" w:fill="auto"/>
          </w:tcPr>
          <w:p w14:paraId="6F7EC331" w14:textId="77777777" w:rsidR="0092418F" w:rsidRPr="00C9208B" w:rsidRDefault="0092418F" w:rsidP="00C9208B">
            <w:pPr>
              <w:pStyle w:val="Geonika2"/>
              <w:ind w:firstLine="0"/>
              <w:rPr>
                <w:rFonts w:cs="Calibri"/>
                <w:sz w:val="20"/>
                <w:szCs w:val="20"/>
                <w:lang w:val="ru-RU"/>
              </w:rPr>
            </w:pPr>
            <w:r w:rsidRPr="00C9208B">
              <w:rPr>
                <w:rFonts w:cs="Calibri"/>
                <w:sz w:val="20"/>
                <w:szCs w:val="20"/>
                <w:lang w:val="ru-RU"/>
              </w:rPr>
              <w:t>6.9.1</w:t>
            </w:r>
          </w:p>
        </w:tc>
        <w:tc>
          <w:tcPr>
            <w:tcW w:w="1984" w:type="dxa"/>
            <w:shd w:val="clear" w:color="auto" w:fill="auto"/>
          </w:tcPr>
          <w:p w14:paraId="6D132CC1" w14:textId="77777777" w:rsidR="0092418F" w:rsidRPr="00C9208B" w:rsidRDefault="0092418F" w:rsidP="00C9208B">
            <w:pPr>
              <w:pStyle w:val="ConsPlusNormal"/>
              <w:ind w:firstLine="0"/>
              <w:jc w:val="both"/>
              <w:rPr>
                <w:rFonts w:ascii="Calibri" w:hAnsi="Calibri" w:cs="Calibri"/>
              </w:rPr>
            </w:pPr>
            <w:r w:rsidRPr="00C9208B">
              <w:rPr>
                <w:rFonts w:ascii="Calibri" w:hAnsi="Calibri" w:cs="Calibri"/>
              </w:rPr>
              <w:t>Складские площадки</w:t>
            </w:r>
          </w:p>
        </w:tc>
        <w:tc>
          <w:tcPr>
            <w:tcW w:w="5182" w:type="dxa"/>
            <w:shd w:val="clear" w:color="auto" w:fill="auto"/>
          </w:tcPr>
          <w:p w14:paraId="13A8CEFE" w14:textId="77777777" w:rsidR="0092418F" w:rsidRPr="00C9208B" w:rsidRDefault="0092418F" w:rsidP="00C9208B">
            <w:pPr>
              <w:pStyle w:val="ConsPlusNormal"/>
              <w:ind w:firstLine="0"/>
              <w:jc w:val="both"/>
              <w:rPr>
                <w:rFonts w:ascii="Calibri" w:hAnsi="Calibri" w:cs="Calibri"/>
              </w:rPr>
            </w:pPr>
            <w:r w:rsidRPr="00C9208B">
              <w:rPr>
                <w:rFonts w:ascii="Calibri" w:hAnsi="Calibri" w:cs="Calibri"/>
              </w:rPr>
              <w:t>-Временное хранение, распределение и перевалка грузов (за исключением хранения стратегических запасов) на открытом воздухе</w:t>
            </w:r>
          </w:p>
        </w:tc>
      </w:tr>
      <w:tr w:rsidR="0092418F" w:rsidRPr="00C9208B" w14:paraId="592916DB" w14:textId="77777777" w:rsidTr="00C9208B">
        <w:tc>
          <w:tcPr>
            <w:tcW w:w="827" w:type="dxa"/>
            <w:shd w:val="clear" w:color="auto" w:fill="auto"/>
          </w:tcPr>
          <w:p w14:paraId="4970D24C" w14:textId="77777777" w:rsidR="0092418F" w:rsidRPr="00C9208B" w:rsidRDefault="0092418F" w:rsidP="00C9208B">
            <w:pPr>
              <w:pStyle w:val="Geonika2"/>
              <w:ind w:firstLine="0"/>
              <w:rPr>
                <w:rFonts w:cs="Calibri"/>
                <w:sz w:val="20"/>
                <w:szCs w:val="20"/>
                <w:lang w:val="ru-RU"/>
              </w:rPr>
            </w:pPr>
            <w:r w:rsidRPr="00C9208B">
              <w:rPr>
                <w:rFonts w:cs="Calibri"/>
                <w:sz w:val="20"/>
                <w:szCs w:val="20"/>
                <w:lang w:val="ru-RU"/>
              </w:rPr>
              <w:t>6</w:t>
            </w:r>
          </w:p>
        </w:tc>
        <w:tc>
          <w:tcPr>
            <w:tcW w:w="1577" w:type="dxa"/>
            <w:shd w:val="clear" w:color="auto" w:fill="auto"/>
          </w:tcPr>
          <w:p w14:paraId="0840928B" w14:textId="77777777" w:rsidR="0092418F" w:rsidRPr="00C9208B" w:rsidRDefault="0092418F" w:rsidP="00C9208B">
            <w:pPr>
              <w:pStyle w:val="Geonika2"/>
              <w:ind w:firstLine="0"/>
              <w:rPr>
                <w:rFonts w:cs="Calibri"/>
                <w:sz w:val="20"/>
                <w:szCs w:val="20"/>
                <w:lang w:val="ru-RU"/>
              </w:rPr>
            </w:pPr>
            <w:r w:rsidRPr="00C9208B">
              <w:rPr>
                <w:rFonts w:cs="Calibri"/>
                <w:sz w:val="20"/>
                <w:szCs w:val="20"/>
                <w:lang w:val="ru-RU"/>
              </w:rPr>
              <w:t>7.5</w:t>
            </w:r>
          </w:p>
        </w:tc>
        <w:tc>
          <w:tcPr>
            <w:tcW w:w="1984" w:type="dxa"/>
            <w:shd w:val="clear" w:color="auto" w:fill="auto"/>
          </w:tcPr>
          <w:p w14:paraId="3042854F" w14:textId="77777777" w:rsidR="0092418F" w:rsidRPr="00C9208B" w:rsidRDefault="0092418F" w:rsidP="00C9208B">
            <w:pPr>
              <w:pStyle w:val="ConsPlusNormal"/>
              <w:ind w:firstLine="0"/>
              <w:jc w:val="both"/>
              <w:rPr>
                <w:rFonts w:ascii="Calibri" w:hAnsi="Calibri" w:cs="Calibri"/>
              </w:rPr>
            </w:pPr>
            <w:r w:rsidRPr="00C9208B">
              <w:rPr>
                <w:rFonts w:ascii="Calibri" w:hAnsi="Calibri" w:cs="Calibri"/>
              </w:rPr>
              <w:t>Трубопроводный транспорт</w:t>
            </w:r>
          </w:p>
        </w:tc>
        <w:tc>
          <w:tcPr>
            <w:tcW w:w="5182" w:type="dxa"/>
            <w:shd w:val="clear" w:color="auto" w:fill="auto"/>
          </w:tcPr>
          <w:p w14:paraId="030104FD" w14:textId="77777777" w:rsidR="0092418F" w:rsidRPr="00C9208B" w:rsidRDefault="0092418F" w:rsidP="00C9208B">
            <w:pPr>
              <w:pStyle w:val="ConsPlusNormal"/>
              <w:ind w:firstLine="0"/>
              <w:jc w:val="both"/>
              <w:rPr>
                <w:rFonts w:ascii="Calibri" w:hAnsi="Calibri" w:cs="Calibri"/>
              </w:rPr>
            </w:pPr>
            <w:r w:rsidRPr="00C9208B">
              <w:rPr>
                <w:rFonts w:ascii="Calibri" w:hAnsi="Calibri" w:cs="Calibri"/>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92418F" w:rsidRPr="00C9208B" w14:paraId="02DA93A1" w14:textId="77777777" w:rsidTr="00C9208B">
        <w:tc>
          <w:tcPr>
            <w:tcW w:w="9570" w:type="dxa"/>
            <w:gridSpan w:val="4"/>
            <w:shd w:val="clear" w:color="auto" w:fill="auto"/>
          </w:tcPr>
          <w:p w14:paraId="185EAB33" w14:textId="77777777" w:rsidR="0092418F" w:rsidRPr="00C9208B" w:rsidRDefault="0092418F" w:rsidP="00C9208B">
            <w:pPr>
              <w:pStyle w:val="ConsPlusNormal"/>
              <w:ind w:firstLine="0"/>
              <w:jc w:val="center"/>
              <w:rPr>
                <w:rFonts w:ascii="Calibri" w:hAnsi="Calibri" w:cs="Calibri"/>
                <w:b/>
                <w:sz w:val="24"/>
                <w:szCs w:val="24"/>
              </w:rPr>
            </w:pPr>
            <w:r w:rsidRPr="00C9208B">
              <w:rPr>
                <w:rFonts w:ascii="Calibri" w:hAnsi="Calibri" w:cs="Calibri"/>
                <w:b/>
                <w:sz w:val="24"/>
                <w:szCs w:val="24"/>
              </w:rPr>
              <w:t>Условно разрешенные виды использования</w:t>
            </w:r>
          </w:p>
        </w:tc>
      </w:tr>
      <w:tr w:rsidR="0092418F" w:rsidRPr="00C9208B" w14:paraId="5BB7AF9F" w14:textId="77777777" w:rsidTr="00C9208B">
        <w:tc>
          <w:tcPr>
            <w:tcW w:w="827" w:type="dxa"/>
            <w:shd w:val="clear" w:color="auto" w:fill="auto"/>
          </w:tcPr>
          <w:p w14:paraId="165E41A3" w14:textId="77777777" w:rsidR="0092418F" w:rsidRPr="00C9208B" w:rsidRDefault="003D173E" w:rsidP="00C9208B">
            <w:pPr>
              <w:pStyle w:val="Geonika2"/>
              <w:ind w:firstLine="0"/>
              <w:rPr>
                <w:rFonts w:cs="Calibri"/>
                <w:sz w:val="20"/>
                <w:szCs w:val="20"/>
                <w:lang w:val="ru-RU"/>
              </w:rPr>
            </w:pPr>
            <w:r w:rsidRPr="00C9208B">
              <w:rPr>
                <w:rFonts w:cs="Calibri"/>
                <w:sz w:val="20"/>
                <w:szCs w:val="20"/>
                <w:lang w:val="ru-RU"/>
              </w:rPr>
              <w:t>7</w:t>
            </w:r>
          </w:p>
        </w:tc>
        <w:tc>
          <w:tcPr>
            <w:tcW w:w="1577" w:type="dxa"/>
            <w:shd w:val="clear" w:color="auto" w:fill="auto"/>
          </w:tcPr>
          <w:p w14:paraId="3908BBE5" w14:textId="77777777" w:rsidR="0092418F" w:rsidRPr="00C9208B" w:rsidRDefault="0092418F" w:rsidP="00C9208B">
            <w:pPr>
              <w:pStyle w:val="Geonika2"/>
              <w:ind w:firstLine="0"/>
              <w:rPr>
                <w:rFonts w:cs="Calibri"/>
                <w:sz w:val="20"/>
                <w:szCs w:val="20"/>
                <w:lang w:val="ru-RU"/>
              </w:rPr>
            </w:pPr>
            <w:r w:rsidRPr="00C9208B">
              <w:rPr>
                <w:rFonts w:cs="Calibri"/>
                <w:sz w:val="20"/>
                <w:szCs w:val="20"/>
                <w:lang w:val="ru-RU"/>
              </w:rPr>
              <w:t>3.3</w:t>
            </w:r>
          </w:p>
        </w:tc>
        <w:tc>
          <w:tcPr>
            <w:tcW w:w="1984" w:type="dxa"/>
            <w:shd w:val="clear" w:color="auto" w:fill="auto"/>
          </w:tcPr>
          <w:p w14:paraId="1F1D1B15" w14:textId="77777777" w:rsidR="0092418F" w:rsidRPr="00C9208B" w:rsidRDefault="0092418F" w:rsidP="00C9208B">
            <w:pPr>
              <w:pStyle w:val="ConsPlusNormal"/>
              <w:ind w:firstLine="0"/>
              <w:jc w:val="both"/>
              <w:rPr>
                <w:rFonts w:ascii="Calibri" w:hAnsi="Calibri" w:cs="Calibri"/>
              </w:rPr>
            </w:pPr>
            <w:r w:rsidRPr="00C9208B">
              <w:rPr>
                <w:rFonts w:ascii="Calibri" w:hAnsi="Calibri" w:cs="Calibri"/>
              </w:rPr>
              <w:t>Бытовое обслуживание</w:t>
            </w:r>
          </w:p>
        </w:tc>
        <w:tc>
          <w:tcPr>
            <w:tcW w:w="5182" w:type="dxa"/>
            <w:shd w:val="clear" w:color="auto" w:fill="auto"/>
          </w:tcPr>
          <w:p w14:paraId="3AA4B4C5" w14:textId="77777777" w:rsidR="0092418F" w:rsidRPr="00C9208B" w:rsidRDefault="0092418F" w:rsidP="00C9208B">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92418F" w:rsidRPr="00C9208B" w14:paraId="1E5B8E66" w14:textId="77777777" w:rsidTr="00C9208B">
        <w:tc>
          <w:tcPr>
            <w:tcW w:w="9570" w:type="dxa"/>
            <w:gridSpan w:val="4"/>
            <w:shd w:val="clear" w:color="auto" w:fill="auto"/>
          </w:tcPr>
          <w:p w14:paraId="30D96099" w14:textId="77777777" w:rsidR="0092418F" w:rsidRPr="00C9208B" w:rsidRDefault="0092418F" w:rsidP="00C9208B">
            <w:pPr>
              <w:pStyle w:val="ConsPlusNormal"/>
              <w:ind w:firstLine="0"/>
              <w:jc w:val="center"/>
              <w:rPr>
                <w:rFonts w:ascii="Calibri" w:hAnsi="Calibri" w:cs="Calibri"/>
                <w:b/>
                <w:sz w:val="24"/>
                <w:szCs w:val="24"/>
              </w:rPr>
            </w:pPr>
            <w:r w:rsidRPr="00C9208B">
              <w:rPr>
                <w:rFonts w:ascii="Calibri" w:hAnsi="Calibri" w:cs="Calibri"/>
                <w:b/>
                <w:sz w:val="24"/>
                <w:szCs w:val="24"/>
              </w:rPr>
              <w:t>Вспомогательные виды разрешенного использования</w:t>
            </w:r>
          </w:p>
        </w:tc>
      </w:tr>
      <w:tr w:rsidR="0092418F" w:rsidRPr="00C9208B" w14:paraId="092BB8FC" w14:textId="77777777" w:rsidTr="00C9208B">
        <w:tc>
          <w:tcPr>
            <w:tcW w:w="827" w:type="dxa"/>
            <w:shd w:val="clear" w:color="auto" w:fill="auto"/>
          </w:tcPr>
          <w:p w14:paraId="3972971A" w14:textId="77777777" w:rsidR="0092418F" w:rsidRPr="00C9208B" w:rsidRDefault="003D173E" w:rsidP="00C9208B">
            <w:pPr>
              <w:pStyle w:val="Geonika2"/>
              <w:ind w:firstLine="0"/>
              <w:rPr>
                <w:rFonts w:cs="Calibri"/>
                <w:sz w:val="20"/>
                <w:szCs w:val="20"/>
                <w:lang w:val="ru-RU"/>
              </w:rPr>
            </w:pPr>
            <w:r w:rsidRPr="00C9208B">
              <w:rPr>
                <w:rFonts w:cs="Calibri"/>
                <w:sz w:val="20"/>
                <w:szCs w:val="20"/>
                <w:lang w:val="ru-RU"/>
              </w:rPr>
              <w:t>8</w:t>
            </w:r>
          </w:p>
        </w:tc>
        <w:tc>
          <w:tcPr>
            <w:tcW w:w="1577" w:type="dxa"/>
            <w:shd w:val="clear" w:color="auto" w:fill="auto"/>
          </w:tcPr>
          <w:p w14:paraId="7C1B9530" w14:textId="77777777" w:rsidR="0092418F" w:rsidRPr="00C9208B" w:rsidRDefault="0092418F" w:rsidP="00C9208B">
            <w:pPr>
              <w:pStyle w:val="Geonika2"/>
              <w:ind w:firstLine="0"/>
              <w:rPr>
                <w:rFonts w:cs="Calibri"/>
                <w:sz w:val="20"/>
                <w:szCs w:val="20"/>
                <w:lang w:val="ru-RU"/>
              </w:rPr>
            </w:pPr>
            <w:r w:rsidRPr="00C9208B">
              <w:rPr>
                <w:rFonts w:cs="Calibri"/>
                <w:sz w:val="20"/>
                <w:szCs w:val="20"/>
                <w:lang w:val="ru-RU"/>
              </w:rPr>
              <w:t>3.1</w:t>
            </w:r>
          </w:p>
        </w:tc>
        <w:tc>
          <w:tcPr>
            <w:tcW w:w="1984" w:type="dxa"/>
            <w:shd w:val="clear" w:color="auto" w:fill="auto"/>
          </w:tcPr>
          <w:p w14:paraId="49373CFC" w14:textId="77777777" w:rsidR="0092418F" w:rsidRPr="00C9208B" w:rsidRDefault="0092418F" w:rsidP="00C9208B">
            <w:pPr>
              <w:pStyle w:val="ConsPlusNormal"/>
              <w:ind w:firstLine="0"/>
              <w:rPr>
                <w:rFonts w:ascii="Calibri" w:hAnsi="Calibri" w:cs="Calibri"/>
              </w:rPr>
            </w:pPr>
            <w:r w:rsidRPr="00C9208B">
              <w:rPr>
                <w:rFonts w:ascii="Calibri" w:hAnsi="Calibri" w:cs="Calibri"/>
              </w:rPr>
              <w:t>Коммунальное обслуживание</w:t>
            </w:r>
          </w:p>
        </w:tc>
        <w:tc>
          <w:tcPr>
            <w:tcW w:w="5182" w:type="dxa"/>
            <w:shd w:val="clear" w:color="auto" w:fill="auto"/>
          </w:tcPr>
          <w:p w14:paraId="672B74C6" w14:textId="77777777" w:rsidR="0092418F" w:rsidRPr="00C9208B" w:rsidRDefault="0092418F" w:rsidP="00C9208B">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C9208B">
                <w:rPr>
                  <w:rFonts w:ascii="Calibri" w:hAnsi="Calibri" w:cs="Calibri"/>
                  <w:color w:val="0000FF"/>
                </w:rPr>
                <w:t>кодами 3.1.1</w:t>
              </w:r>
            </w:hyperlink>
            <w:r w:rsidRPr="00C9208B">
              <w:rPr>
                <w:rFonts w:ascii="Calibri" w:hAnsi="Calibri" w:cs="Calibri"/>
              </w:rPr>
              <w:t xml:space="preserve"> - </w:t>
            </w:r>
            <w:hyperlink w:anchor="P202" w:history="1">
              <w:r w:rsidRPr="00C9208B">
                <w:rPr>
                  <w:rFonts w:ascii="Calibri" w:hAnsi="Calibri" w:cs="Calibri"/>
                  <w:color w:val="0000FF"/>
                </w:rPr>
                <w:t>3.1.2</w:t>
              </w:r>
            </w:hyperlink>
          </w:p>
        </w:tc>
      </w:tr>
      <w:tr w:rsidR="0092418F" w:rsidRPr="00C9208B" w14:paraId="3D71DA64" w14:textId="77777777" w:rsidTr="00C9208B">
        <w:tc>
          <w:tcPr>
            <w:tcW w:w="827" w:type="dxa"/>
            <w:shd w:val="clear" w:color="auto" w:fill="auto"/>
          </w:tcPr>
          <w:p w14:paraId="6D6441FC" w14:textId="77777777" w:rsidR="0092418F" w:rsidRPr="00C9208B" w:rsidRDefault="003D173E" w:rsidP="00C9208B">
            <w:pPr>
              <w:pStyle w:val="Geonika2"/>
              <w:ind w:firstLine="0"/>
              <w:rPr>
                <w:rFonts w:cs="Calibri"/>
                <w:sz w:val="20"/>
                <w:szCs w:val="20"/>
                <w:lang w:val="ru-RU"/>
              </w:rPr>
            </w:pPr>
            <w:r w:rsidRPr="00C9208B">
              <w:rPr>
                <w:rFonts w:cs="Calibri"/>
                <w:sz w:val="20"/>
                <w:szCs w:val="20"/>
                <w:lang w:val="ru-RU"/>
              </w:rPr>
              <w:t>9</w:t>
            </w:r>
          </w:p>
        </w:tc>
        <w:tc>
          <w:tcPr>
            <w:tcW w:w="1577" w:type="dxa"/>
            <w:shd w:val="clear" w:color="auto" w:fill="auto"/>
          </w:tcPr>
          <w:p w14:paraId="3A44415B" w14:textId="77777777" w:rsidR="0092418F" w:rsidRPr="00C9208B" w:rsidRDefault="0092418F" w:rsidP="00C9208B">
            <w:pPr>
              <w:pStyle w:val="Geonika2"/>
              <w:ind w:firstLine="0"/>
              <w:rPr>
                <w:rFonts w:cs="Calibri"/>
                <w:sz w:val="20"/>
                <w:szCs w:val="20"/>
                <w:lang w:val="ru-RU"/>
              </w:rPr>
            </w:pPr>
            <w:r w:rsidRPr="00C9208B">
              <w:rPr>
                <w:rFonts w:cs="Calibri"/>
                <w:sz w:val="20"/>
                <w:szCs w:val="20"/>
                <w:lang w:val="ru-RU"/>
              </w:rPr>
              <w:t>4.9.1</w:t>
            </w:r>
          </w:p>
        </w:tc>
        <w:tc>
          <w:tcPr>
            <w:tcW w:w="1984" w:type="dxa"/>
            <w:shd w:val="clear" w:color="auto" w:fill="auto"/>
          </w:tcPr>
          <w:p w14:paraId="678C0D9B" w14:textId="77777777" w:rsidR="0092418F" w:rsidRPr="00C9208B" w:rsidRDefault="0092418F" w:rsidP="00C9208B">
            <w:pPr>
              <w:pStyle w:val="ConsPlusNormal"/>
              <w:ind w:firstLine="0"/>
              <w:jc w:val="both"/>
              <w:rPr>
                <w:rFonts w:ascii="Calibri" w:hAnsi="Calibri" w:cs="Calibri"/>
              </w:rPr>
            </w:pPr>
            <w:r w:rsidRPr="00C9208B">
              <w:rPr>
                <w:rFonts w:ascii="Calibri" w:hAnsi="Calibri" w:cs="Calibri"/>
              </w:rPr>
              <w:t>Объекты дорожного сервиса</w:t>
            </w:r>
          </w:p>
        </w:tc>
        <w:tc>
          <w:tcPr>
            <w:tcW w:w="5182" w:type="dxa"/>
            <w:shd w:val="clear" w:color="auto" w:fill="auto"/>
          </w:tcPr>
          <w:p w14:paraId="02F2F371" w14:textId="77777777" w:rsidR="0092418F" w:rsidRPr="00C9208B" w:rsidRDefault="0092418F" w:rsidP="00C9208B">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90" w:history="1">
              <w:r w:rsidRPr="00C9208B">
                <w:rPr>
                  <w:rFonts w:ascii="Calibri" w:hAnsi="Calibri" w:cs="Calibri"/>
                  <w:color w:val="0000FF"/>
                </w:rPr>
                <w:t>кодами 4.9.1.1</w:t>
              </w:r>
            </w:hyperlink>
            <w:r w:rsidRPr="00C9208B">
              <w:rPr>
                <w:rFonts w:ascii="Calibri" w:hAnsi="Calibri" w:cs="Calibri"/>
              </w:rPr>
              <w:t xml:space="preserve"> - </w:t>
            </w:r>
            <w:hyperlink w:anchor="P402" w:history="1">
              <w:r w:rsidRPr="00C9208B">
                <w:rPr>
                  <w:rFonts w:ascii="Calibri" w:hAnsi="Calibri" w:cs="Calibri"/>
                  <w:color w:val="0000FF"/>
                </w:rPr>
                <w:t>4.9.1.4</w:t>
              </w:r>
            </w:hyperlink>
          </w:p>
        </w:tc>
      </w:tr>
      <w:tr w:rsidR="0092418F" w:rsidRPr="00C9208B" w14:paraId="3BE5AE22" w14:textId="77777777" w:rsidTr="00C9208B">
        <w:tc>
          <w:tcPr>
            <w:tcW w:w="827" w:type="dxa"/>
            <w:shd w:val="clear" w:color="auto" w:fill="auto"/>
          </w:tcPr>
          <w:p w14:paraId="53D40BD7" w14:textId="77777777" w:rsidR="0092418F" w:rsidRPr="00C9208B" w:rsidRDefault="0092418F" w:rsidP="00C9208B">
            <w:pPr>
              <w:pStyle w:val="Geonika2"/>
              <w:ind w:firstLine="0"/>
              <w:rPr>
                <w:rFonts w:cs="Calibri"/>
                <w:sz w:val="20"/>
                <w:szCs w:val="20"/>
                <w:lang w:val="ru-RU"/>
              </w:rPr>
            </w:pPr>
            <w:r w:rsidRPr="00C9208B">
              <w:rPr>
                <w:rFonts w:cs="Calibri"/>
                <w:sz w:val="20"/>
                <w:szCs w:val="20"/>
                <w:lang w:val="ru-RU"/>
              </w:rPr>
              <w:t>1</w:t>
            </w:r>
            <w:r w:rsidR="003D173E" w:rsidRPr="00C9208B">
              <w:rPr>
                <w:rFonts w:cs="Calibri"/>
                <w:sz w:val="20"/>
                <w:szCs w:val="20"/>
                <w:lang w:val="ru-RU"/>
              </w:rPr>
              <w:t>0</w:t>
            </w:r>
          </w:p>
        </w:tc>
        <w:tc>
          <w:tcPr>
            <w:tcW w:w="1577" w:type="dxa"/>
            <w:shd w:val="clear" w:color="auto" w:fill="auto"/>
          </w:tcPr>
          <w:p w14:paraId="08D71BF6" w14:textId="77777777" w:rsidR="0092418F" w:rsidRPr="00C9208B" w:rsidRDefault="0092418F" w:rsidP="00C9208B">
            <w:pPr>
              <w:pStyle w:val="Geonika2"/>
              <w:ind w:firstLine="0"/>
              <w:rPr>
                <w:rFonts w:cs="Calibri"/>
                <w:sz w:val="20"/>
                <w:szCs w:val="20"/>
                <w:lang w:val="ru-RU"/>
              </w:rPr>
            </w:pPr>
            <w:r w:rsidRPr="00C9208B">
              <w:rPr>
                <w:rFonts w:cs="Calibri"/>
                <w:sz w:val="20"/>
                <w:szCs w:val="20"/>
                <w:lang w:val="ru-RU"/>
              </w:rPr>
              <w:t>12.0</w:t>
            </w:r>
          </w:p>
        </w:tc>
        <w:tc>
          <w:tcPr>
            <w:tcW w:w="1984" w:type="dxa"/>
            <w:shd w:val="clear" w:color="auto" w:fill="auto"/>
          </w:tcPr>
          <w:p w14:paraId="3F587293" w14:textId="77777777" w:rsidR="0092418F" w:rsidRPr="00C9208B" w:rsidRDefault="0092418F" w:rsidP="00C9208B">
            <w:pPr>
              <w:pStyle w:val="ConsPlusNormal"/>
              <w:ind w:firstLine="0"/>
              <w:jc w:val="both"/>
              <w:rPr>
                <w:rFonts w:ascii="Calibri" w:hAnsi="Calibri" w:cs="Calibri"/>
              </w:rPr>
            </w:pPr>
            <w:r w:rsidRPr="00C9208B">
              <w:rPr>
                <w:rFonts w:ascii="Calibri" w:hAnsi="Calibri" w:cs="Calibri"/>
              </w:rPr>
              <w:t>Земельные участки (территории) общего пользования</w:t>
            </w:r>
          </w:p>
        </w:tc>
        <w:tc>
          <w:tcPr>
            <w:tcW w:w="5182" w:type="dxa"/>
            <w:shd w:val="clear" w:color="auto" w:fill="auto"/>
          </w:tcPr>
          <w:p w14:paraId="3F3052CF" w14:textId="77777777" w:rsidR="0092418F" w:rsidRPr="00C9208B" w:rsidRDefault="0092418F" w:rsidP="00C9208B">
            <w:pPr>
              <w:pStyle w:val="ConsPlusNormal"/>
              <w:ind w:firstLine="0"/>
              <w:jc w:val="both"/>
              <w:rPr>
                <w:rFonts w:ascii="Calibri" w:hAnsi="Calibri" w:cs="Calibri"/>
              </w:rPr>
            </w:pPr>
            <w:r w:rsidRPr="00C9208B">
              <w:rPr>
                <w:rFonts w:ascii="Calibri" w:hAnsi="Calibri" w:cs="Calibri"/>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C9208B">
                <w:rPr>
                  <w:rFonts w:ascii="Calibri" w:hAnsi="Calibri" w:cs="Calibri"/>
                  <w:color w:val="0000FF"/>
                </w:rPr>
                <w:t>кодами 12.0.1</w:t>
              </w:r>
            </w:hyperlink>
            <w:r w:rsidRPr="00C9208B">
              <w:rPr>
                <w:rFonts w:ascii="Calibri" w:hAnsi="Calibri" w:cs="Calibri"/>
              </w:rPr>
              <w:t xml:space="preserve"> - </w:t>
            </w:r>
            <w:hyperlink w:anchor="P668" w:history="1">
              <w:r w:rsidRPr="00C9208B">
                <w:rPr>
                  <w:rFonts w:ascii="Calibri" w:hAnsi="Calibri" w:cs="Calibri"/>
                  <w:color w:val="0000FF"/>
                </w:rPr>
                <w:t>12.0.2</w:t>
              </w:r>
            </w:hyperlink>
          </w:p>
        </w:tc>
      </w:tr>
    </w:tbl>
    <w:p w14:paraId="1C40BB0D" w14:textId="77777777" w:rsidR="007368E4" w:rsidRDefault="00571AC6" w:rsidP="00DC5796">
      <w:pPr>
        <w:pStyle w:val="Geonika2"/>
        <w:rPr>
          <w:sz w:val="20"/>
          <w:szCs w:val="20"/>
          <w:lang w:val="ru-RU"/>
        </w:rPr>
      </w:pPr>
      <w:r w:rsidRPr="00D94833">
        <w:rPr>
          <w:sz w:val="20"/>
          <w:szCs w:val="20"/>
          <w:lang w:val="ru-RU"/>
        </w:rPr>
        <w:t xml:space="preserve">Примечание - * </w:t>
      </w:r>
      <w:r w:rsidR="007368E4" w:rsidRPr="00D94833">
        <w:rPr>
          <w:sz w:val="20"/>
          <w:szCs w:val="20"/>
          <w:lang w:val="ru-RU"/>
        </w:rPr>
        <w:t xml:space="preserve">В соответствии с </w:t>
      </w:r>
      <w:r w:rsidR="007368E4" w:rsidRPr="001637DA">
        <w:rPr>
          <w:sz w:val="20"/>
          <w:szCs w:val="20"/>
        </w:rPr>
        <w:t>Приказ Федеральной службы государственной регистрации, кадастра и картографии № П/0412 от 10.11.2020 года</w:t>
      </w:r>
      <w:r w:rsidR="007368E4">
        <w:rPr>
          <w:sz w:val="20"/>
          <w:szCs w:val="20"/>
          <w:lang w:val="ru-RU"/>
        </w:rPr>
        <w:t xml:space="preserve"> «Об утверждении классификатора видов разрешенного использования земельных участков»</w:t>
      </w:r>
      <w:r w:rsidR="007368E4">
        <w:rPr>
          <w:sz w:val="20"/>
          <w:szCs w:val="20"/>
          <w:lang w:val="ru-RU"/>
        </w:rPr>
        <w:t xml:space="preserve"> </w:t>
      </w:r>
    </w:p>
    <w:p w14:paraId="061CC84B" w14:textId="2D7929AE" w:rsidR="00DC5796" w:rsidRPr="00E252CB" w:rsidRDefault="008F5CC2" w:rsidP="00DC5796">
      <w:pPr>
        <w:pStyle w:val="Geonika2"/>
        <w:rPr>
          <w:b/>
        </w:rPr>
      </w:pPr>
      <w:r w:rsidRPr="00B4621A">
        <w:rPr>
          <w:b/>
          <w:lang w:val="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193CA6A9" w14:textId="77777777" w:rsidR="00DC5796" w:rsidRPr="00E252CB" w:rsidRDefault="00DC5796" w:rsidP="00DC5796">
      <w:pPr>
        <w:pStyle w:val="a5"/>
      </w:pPr>
      <w:r w:rsidRPr="00E252CB">
        <w:t>Минимальная ширина земельного участка - 25 м</w:t>
      </w:r>
      <w:r w:rsidR="00C469C5">
        <w:rPr>
          <w:lang w:val="ru-RU"/>
        </w:rPr>
        <w:t>,</w:t>
      </w:r>
      <w:r w:rsidR="00C469C5" w:rsidRPr="00C469C5">
        <w:rPr>
          <w:lang w:val="ru-RU"/>
        </w:rPr>
        <w:t xml:space="preserve"> </w:t>
      </w:r>
      <w:r w:rsidR="00C469C5">
        <w:rPr>
          <w:lang w:val="ru-RU"/>
        </w:rPr>
        <w:t>для объектов коммунального обслуживания</w:t>
      </w:r>
      <w:r w:rsidR="00C469C5">
        <w:t xml:space="preserve"> - </w:t>
      </w:r>
      <w:r w:rsidR="00C469C5">
        <w:rPr>
          <w:lang w:val="ru-RU"/>
        </w:rPr>
        <w:t>1</w:t>
      </w:r>
      <w:r w:rsidR="00C469C5">
        <w:t xml:space="preserve"> м</w:t>
      </w:r>
      <w:r w:rsidRPr="00E252CB">
        <w:t>;</w:t>
      </w:r>
    </w:p>
    <w:p w14:paraId="46D26AD3" w14:textId="77777777" w:rsidR="00DC5796" w:rsidRPr="00C35963" w:rsidRDefault="00DC5796" w:rsidP="00DC5796">
      <w:pPr>
        <w:pStyle w:val="a5"/>
        <w:rPr>
          <w:lang w:val="ru-RU"/>
        </w:rPr>
      </w:pPr>
      <w:r w:rsidRPr="00E252CB">
        <w:t xml:space="preserve">Минимальная площадь земельного участка - </w:t>
      </w:r>
      <w:r w:rsidR="00172F53">
        <w:rPr>
          <w:lang w:val="ru-RU"/>
        </w:rPr>
        <w:t>2</w:t>
      </w:r>
      <w:r w:rsidRPr="00E252CB">
        <w:t>00 м2</w:t>
      </w:r>
      <w:r w:rsidR="009E2804">
        <w:rPr>
          <w:lang w:val="ru-RU"/>
        </w:rPr>
        <w:t>,</w:t>
      </w:r>
      <w:r w:rsidR="009E2804" w:rsidRPr="009E2804">
        <w:rPr>
          <w:lang w:val="ru-RU"/>
        </w:rPr>
        <w:t xml:space="preserve"> </w:t>
      </w:r>
      <w:r w:rsidR="009E2804">
        <w:rPr>
          <w:lang w:val="ru-RU"/>
        </w:rPr>
        <w:t>для объектов коммунального обслуживания</w:t>
      </w:r>
      <w:r w:rsidR="009E2804">
        <w:t xml:space="preserve"> - </w:t>
      </w:r>
      <w:r w:rsidR="009E2804">
        <w:rPr>
          <w:lang w:val="ru-RU"/>
        </w:rPr>
        <w:t>4</w:t>
      </w:r>
      <w:r w:rsidR="009E2804">
        <w:t xml:space="preserve"> м2</w:t>
      </w:r>
      <w:r w:rsidRPr="00E252CB">
        <w:t>;</w:t>
      </w:r>
    </w:p>
    <w:p w14:paraId="1158FACB" w14:textId="77777777" w:rsidR="00CD4855" w:rsidRPr="00E252CB" w:rsidRDefault="00CD4855" w:rsidP="00CD4855">
      <w:pPr>
        <w:pStyle w:val="Geonika2"/>
        <w:rPr>
          <w:lang w:val="ru-RU"/>
        </w:rPr>
      </w:pPr>
      <w:r w:rsidRPr="00E252CB">
        <w:rPr>
          <w:lang w:val="ru-RU"/>
        </w:rPr>
        <w:t xml:space="preserve">Максимальная площадь земельного участка – </w:t>
      </w:r>
      <w:r w:rsidR="00DB6003" w:rsidRPr="00E252CB">
        <w:rPr>
          <w:lang w:val="ru-RU"/>
        </w:rPr>
        <w:t>25</w:t>
      </w:r>
      <w:r w:rsidR="00984272">
        <w:rPr>
          <w:lang w:val="ru-RU"/>
        </w:rPr>
        <w:t>0 000 м2</w:t>
      </w:r>
      <w:r w:rsidRPr="00E252CB">
        <w:rPr>
          <w:lang w:val="ru-RU"/>
        </w:rPr>
        <w:t>;</w:t>
      </w:r>
    </w:p>
    <w:p w14:paraId="1D9A04EE" w14:textId="77777777" w:rsidR="00DC5796" w:rsidRPr="00E252CB" w:rsidRDefault="008C35CA" w:rsidP="00DC5796">
      <w:pPr>
        <w:pStyle w:val="a5"/>
      </w:pPr>
      <w:r w:rsidRPr="00E252CB">
        <w:t>Минимальный отступ от красной линии</w:t>
      </w:r>
      <w:r w:rsidRPr="00E252CB">
        <w:rPr>
          <w:lang w:val="ru-RU"/>
        </w:rPr>
        <w:t xml:space="preserve"> улиц</w:t>
      </w:r>
      <w:r w:rsidR="009F35DD" w:rsidRPr="00E252CB">
        <w:t xml:space="preserve"> - 5 м</w:t>
      </w:r>
      <w:r w:rsidR="00482518">
        <w:rPr>
          <w:lang w:val="ru-RU"/>
        </w:rPr>
        <w:t>,</w:t>
      </w:r>
      <w:r w:rsidR="00482518" w:rsidRPr="00482518">
        <w:rPr>
          <w:lang w:val="ru-RU"/>
        </w:rPr>
        <w:t xml:space="preserve"> </w:t>
      </w:r>
      <w:r w:rsidR="00482518">
        <w:rPr>
          <w:lang w:val="ru-RU"/>
        </w:rPr>
        <w:t>для объектов коммунального обслуживания</w:t>
      </w:r>
      <w:r w:rsidR="00482518" w:rsidRPr="00E252CB">
        <w:t xml:space="preserve"> - </w:t>
      </w:r>
      <w:r w:rsidR="00482518">
        <w:rPr>
          <w:lang w:val="ru-RU"/>
        </w:rPr>
        <w:t>0</w:t>
      </w:r>
      <w:r w:rsidR="00482518" w:rsidRPr="00E252CB">
        <w:t xml:space="preserve"> м</w:t>
      </w:r>
      <w:r w:rsidR="009F35DD" w:rsidRPr="00E252CB">
        <w:t>.</w:t>
      </w:r>
    </w:p>
    <w:p w14:paraId="38BBE75E" w14:textId="77777777" w:rsidR="00AF7D97" w:rsidRPr="00E252CB" w:rsidRDefault="00AF7D97" w:rsidP="00AF7D97">
      <w:pPr>
        <w:pStyle w:val="a5"/>
      </w:pPr>
      <w:r>
        <w:t>Минимальный отступ</w:t>
      </w:r>
      <w:r w:rsidRPr="00E252CB">
        <w:t xml:space="preserve"> от границ земельного участка - 5 м</w:t>
      </w:r>
      <w:r w:rsidR="00482518">
        <w:rPr>
          <w:lang w:val="ru-RU"/>
        </w:rPr>
        <w:t>,</w:t>
      </w:r>
      <w:r w:rsidR="00482518" w:rsidRPr="00482518">
        <w:rPr>
          <w:lang w:val="ru-RU"/>
        </w:rPr>
        <w:t xml:space="preserve"> </w:t>
      </w:r>
      <w:r w:rsidR="00482518">
        <w:rPr>
          <w:lang w:val="ru-RU"/>
        </w:rPr>
        <w:t>для объектов коммунального обслуживания</w:t>
      </w:r>
      <w:r w:rsidR="00482518" w:rsidRPr="00E252CB">
        <w:t xml:space="preserve"> - </w:t>
      </w:r>
      <w:r w:rsidR="00482518">
        <w:rPr>
          <w:lang w:val="ru-RU"/>
        </w:rPr>
        <w:t>0</w:t>
      </w:r>
      <w:r w:rsidR="00482518" w:rsidRPr="00E252CB">
        <w:t xml:space="preserve"> м</w:t>
      </w:r>
      <w:r w:rsidRPr="00E252CB">
        <w:t>.</w:t>
      </w:r>
    </w:p>
    <w:p w14:paraId="1BA7D0E0" w14:textId="77777777" w:rsidR="00DC5796" w:rsidRPr="00E252CB" w:rsidRDefault="00E4033A" w:rsidP="00DC5796">
      <w:pPr>
        <w:pStyle w:val="a5"/>
      </w:pPr>
      <w:r>
        <w:rPr>
          <w:lang w:val="ru-RU" w:eastAsia="ar-SA" w:bidi="en-US"/>
        </w:rPr>
        <w:t>Предельное</w:t>
      </w:r>
      <w:r w:rsidR="00DC5796" w:rsidRPr="00E252CB">
        <w:t xml:space="preserve"> количество этажей - </w:t>
      </w:r>
      <w:r w:rsidR="00130394" w:rsidRPr="00E252CB">
        <w:rPr>
          <w:lang w:val="ru-RU"/>
        </w:rPr>
        <w:t>3</w:t>
      </w:r>
      <w:r w:rsidR="00DC5796" w:rsidRPr="00E252CB">
        <w:t>;</w:t>
      </w:r>
    </w:p>
    <w:p w14:paraId="1004DF0B" w14:textId="77777777" w:rsidR="00DC5796" w:rsidRDefault="00DC5796" w:rsidP="00DC5796">
      <w:pPr>
        <w:pStyle w:val="a5"/>
        <w:rPr>
          <w:lang w:val="ru-RU"/>
        </w:rPr>
      </w:pPr>
      <w:r w:rsidRPr="00E252CB">
        <w:t xml:space="preserve">Максимальный процент застройки  в границах земельного участка – </w:t>
      </w:r>
      <w:r w:rsidR="009F35DD" w:rsidRPr="00E252CB">
        <w:t>6</w:t>
      </w:r>
      <w:r w:rsidRPr="00E252CB">
        <w:t>0%.</w:t>
      </w:r>
    </w:p>
    <w:p w14:paraId="25ED6F48" w14:textId="77777777" w:rsidR="00CE6133" w:rsidRDefault="00CE6133" w:rsidP="00CE6133">
      <w:pPr>
        <w:pStyle w:val="a5"/>
        <w:rPr>
          <w:lang w:val="ru-RU"/>
        </w:rPr>
      </w:pPr>
      <w:r w:rsidRPr="00BF116E">
        <w:t>Для земельных участков (территорий) общего пользования предельные параметры не подлежат установлению.</w:t>
      </w:r>
    </w:p>
    <w:p w14:paraId="20D2DF2C" w14:textId="77777777" w:rsidR="00EF71D4" w:rsidRPr="00E252CB" w:rsidRDefault="00EF71D4" w:rsidP="00EF71D4">
      <w:pPr>
        <w:pStyle w:val="a5"/>
        <w:rPr>
          <w:b/>
        </w:rPr>
      </w:pPr>
      <w:r w:rsidRPr="003A1160">
        <w:rPr>
          <w:b/>
        </w:rPr>
        <w:t>Ограничения использования земельных участков и объектов капитального строительства</w:t>
      </w:r>
      <w:r w:rsidRPr="00E252CB">
        <w:rPr>
          <w:b/>
        </w:rPr>
        <w:t>.</w:t>
      </w:r>
    </w:p>
    <w:p w14:paraId="54C84F6F" w14:textId="77777777" w:rsidR="00EF71D4" w:rsidRPr="00EF71D4" w:rsidRDefault="00EF71D4" w:rsidP="00EF71D4">
      <w:pPr>
        <w:pStyle w:val="a5"/>
        <w:rPr>
          <w:lang w:eastAsia="ar-SA" w:bidi="en-US"/>
        </w:rPr>
      </w:pPr>
      <w:r w:rsidRPr="00EF71D4">
        <w:rPr>
          <w:lang w:eastAsia="ar-SA" w:bidi="en-US"/>
        </w:rPr>
        <w:t>Ограничения оборотоспособности земельных участков осуществляется в соответствии с гражданским законодательством и Земельным кодексом Российской Федерации.</w:t>
      </w:r>
    </w:p>
    <w:p w14:paraId="239C34DC" w14:textId="77777777" w:rsidR="00246B33" w:rsidRPr="00EF71D4" w:rsidRDefault="00246B33" w:rsidP="00DC5796">
      <w:pPr>
        <w:pStyle w:val="a5"/>
      </w:pPr>
    </w:p>
    <w:p w14:paraId="3AA4A61A" w14:textId="77777777" w:rsidR="00DC5796" w:rsidRPr="00E252CB" w:rsidRDefault="00DC5796" w:rsidP="00AF2D6C">
      <w:pPr>
        <w:pStyle w:val="a0"/>
      </w:pPr>
      <w:bookmarkStart w:id="125" w:name="_Toc364245070"/>
      <w:bookmarkStart w:id="126" w:name="_Toc402578311"/>
      <w:bookmarkStart w:id="127" w:name="_Toc421698389"/>
      <w:bookmarkStart w:id="128" w:name="_Toc470440250"/>
      <w:r w:rsidRPr="00E252CB">
        <w:t>Зона транспортной инфраструктуры</w:t>
      </w:r>
      <w:bookmarkEnd w:id="125"/>
      <w:r w:rsidRPr="00E252CB">
        <w:t xml:space="preserve"> (ТИ)</w:t>
      </w:r>
      <w:bookmarkEnd w:id="126"/>
      <w:bookmarkEnd w:id="127"/>
      <w:bookmarkEnd w:id="128"/>
    </w:p>
    <w:p w14:paraId="5985068A" w14:textId="77777777" w:rsidR="00DC5796" w:rsidRPr="00E252CB" w:rsidRDefault="00DC5796" w:rsidP="00DC5796">
      <w:pPr>
        <w:pStyle w:val="Geonika2"/>
      </w:pPr>
      <w:r w:rsidRPr="00E252CB">
        <w:t>Зона транспортной инфраструктуры выделена для строительства, содержания и использования объектов капитального строительства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1577"/>
        <w:gridCol w:w="1977"/>
        <w:gridCol w:w="4963"/>
      </w:tblGrid>
      <w:tr w:rsidR="003D173E" w:rsidRPr="00C9208B" w14:paraId="3E7E53C7" w14:textId="77777777" w:rsidTr="00C9208B">
        <w:tc>
          <w:tcPr>
            <w:tcW w:w="4388" w:type="dxa"/>
            <w:gridSpan w:val="3"/>
            <w:shd w:val="clear" w:color="auto" w:fill="auto"/>
          </w:tcPr>
          <w:p w14:paraId="5F58C6D4" w14:textId="77777777" w:rsidR="003D173E" w:rsidRPr="00C9208B" w:rsidRDefault="003D173E" w:rsidP="00C9208B">
            <w:pPr>
              <w:pStyle w:val="Geonika2"/>
              <w:ind w:firstLine="0"/>
              <w:rPr>
                <w:rFonts w:cs="Calibri"/>
                <w:b/>
                <w:lang w:val="ru-RU"/>
              </w:rPr>
            </w:pPr>
            <w:r w:rsidRPr="00C9208B">
              <w:rPr>
                <w:rFonts w:cs="Calibri"/>
                <w:b/>
                <w:lang w:val="ru-RU"/>
              </w:rPr>
              <w:t>Виды разрешенного использования земельного участка*</w:t>
            </w:r>
          </w:p>
        </w:tc>
        <w:tc>
          <w:tcPr>
            <w:tcW w:w="5182" w:type="dxa"/>
            <w:vMerge w:val="restart"/>
            <w:shd w:val="clear" w:color="auto" w:fill="auto"/>
          </w:tcPr>
          <w:p w14:paraId="6BD0A607" w14:textId="77777777" w:rsidR="003D173E" w:rsidRPr="00C9208B" w:rsidRDefault="003D173E" w:rsidP="00C9208B">
            <w:pPr>
              <w:pStyle w:val="Geonika2"/>
              <w:ind w:firstLine="0"/>
              <w:rPr>
                <w:rFonts w:cs="Calibri"/>
                <w:b/>
                <w:lang w:val="ru-RU"/>
              </w:rPr>
            </w:pPr>
            <w:r w:rsidRPr="00C9208B">
              <w:rPr>
                <w:rFonts w:cs="Calibri"/>
                <w:b/>
                <w:lang w:val="ru-RU"/>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3D173E" w:rsidRPr="00C9208B" w14:paraId="6FE79C44" w14:textId="77777777" w:rsidTr="00C9208B">
        <w:tc>
          <w:tcPr>
            <w:tcW w:w="827" w:type="dxa"/>
            <w:shd w:val="clear" w:color="auto" w:fill="auto"/>
          </w:tcPr>
          <w:p w14:paraId="0F60CF3D" w14:textId="77777777" w:rsidR="003D173E" w:rsidRPr="00C9208B" w:rsidRDefault="003D173E" w:rsidP="00C9208B">
            <w:pPr>
              <w:pStyle w:val="Geonika2"/>
              <w:ind w:firstLine="0"/>
              <w:rPr>
                <w:rFonts w:cs="Calibri"/>
                <w:b/>
                <w:lang w:val="ru-RU"/>
              </w:rPr>
            </w:pPr>
            <w:r w:rsidRPr="00C9208B">
              <w:rPr>
                <w:rFonts w:cs="Calibri"/>
                <w:b/>
                <w:lang w:val="ru-RU"/>
              </w:rPr>
              <w:t>№п/п</w:t>
            </w:r>
          </w:p>
        </w:tc>
        <w:tc>
          <w:tcPr>
            <w:tcW w:w="1577" w:type="dxa"/>
            <w:shd w:val="clear" w:color="auto" w:fill="auto"/>
          </w:tcPr>
          <w:p w14:paraId="0FFB17C0" w14:textId="77777777" w:rsidR="003D173E" w:rsidRPr="00C9208B" w:rsidRDefault="003D173E" w:rsidP="00C9208B">
            <w:pPr>
              <w:pStyle w:val="Geonika2"/>
              <w:ind w:firstLine="0"/>
              <w:rPr>
                <w:rFonts w:cs="Calibri"/>
                <w:b/>
                <w:lang w:val="ru-RU"/>
              </w:rPr>
            </w:pPr>
            <w:r w:rsidRPr="00C9208B">
              <w:rPr>
                <w:rFonts w:cs="Calibri"/>
                <w:b/>
                <w:lang w:val="ru-RU"/>
              </w:rPr>
              <w:t xml:space="preserve">Кодовое обозначение </w:t>
            </w:r>
          </w:p>
        </w:tc>
        <w:tc>
          <w:tcPr>
            <w:tcW w:w="1984" w:type="dxa"/>
            <w:shd w:val="clear" w:color="auto" w:fill="auto"/>
          </w:tcPr>
          <w:p w14:paraId="2ECAEA42" w14:textId="77777777" w:rsidR="003D173E" w:rsidRPr="00C9208B" w:rsidRDefault="003D173E" w:rsidP="00C9208B">
            <w:pPr>
              <w:pStyle w:val="Geonika2"/>
              <w:ind w:firstLine="0"/>
              <w:rPr>
                <w:rFonts w:cs="Calibri"/>
                <w:b/>
                <w:lang w:val="ru-RU"/>
              </w:rPr>
            </w:pPr>
            <w:r w:rsidRPr="00C9208B">
              <w:rPr>
                <w:rFonts w:cs="Calibri"/>
                <w:b/>
                <w:lang w:val="ru-RU"/>
              </w:rPr>
              <w:t xml:space="preserve">Наименование </w:t>
            </w:r>
          </w:p>
        </w:tc>
        <w:tc>
          <w:tcPr>
            <w:tcW w:w="5182" w:type="dxa"/>
            <w:vMerge/>
            <w:shd w:val="clear" w:color="auto" w:fill="auto"/>
          </w:tcPr>
          <w:p w14:paraId="3989A0B9" w14:textId="77777777" w:rsidR="003D173E" w:rsidRPr="00C9208B" w:rsidRDefault="003D173E" w:rsidP="00C9208B">
            <w:pPr>
              <w:pStyle w:val="Geonika2"/>
              <w:ind w:firstLine="0"/>
              <w:rPr>
                <w:rFonts w:cs="Calibri"/>
                <w:b/>
                <w:lang w:val="ru-RU"/>
              </w:rPr>
            </w:pPr>
          </w:p>
        </w:tc>
      </w:tr>
      <w:tr w:rsidR="003D173E" w:rsidRPr="00C9208B" w14:paraId="69AAB3F6" w14:textId="77777777" w:rsidTr="00C9208B">
        <w:tc>
          <w:tcPr>
            <w:tcW w:w="827" w:type="dxa"/>
            <w:shd w:val="clear" w:color="auto" w:fill="auto"/>
          </w:tcPr>
          <w:p w14:paraId="2362CC59" w14:textId="77777777" w:rsidR="003D173E" w:rsidRPr="00C9208B" w:rsidRDefault="003D173E" w:rsidP="00C9208B">
            <w:pPr>
              <w:pStyle w:val="Geonika2"/>
              <w:ind w:firstLine="0"/>
              <w:rPr>
                <w:rFonts w:cs="Calibri"/>
                <w:b/>
                <w:lang w:val="ru-RU"/>
              </w:rPr>
            </w:pPr>
            <w:r w:rsidRPr="00C9208B">
              <w:rPr>
                <w:rFonts w:cs="Calibri"/>
                <w:b/>
                <w:lang w:val="ru-RU"/>
              </w:rPr>
              <w:t>1</w:t>
            </w:r>
          </w:p>
        </w:tc>
        <w:tc>
          <w:tcPr>
            <w:tcW w:w="1577" w:type="dxa"/>
            <w:shd w:val="clear" w:color="auto" w:fill="auto"/>
          </w:tcPr>
          <w:p w14:paraId="20463EB0" w14:textId="77777777" w:rsidR="003D173E" w:rsidRPr="00C9208B" w:rsidRDefault="003D173E" w:rsidP="00C9208B">
            <w:pPr>
              <w:pStyle w:val="Geonika2"/>
              <w:ind w:firstLine="0"/>
              <w:rPr>
                <w:rFonts w:cs="Calibri"/>
                <w:b/>
                <w:lang w:val="ru-RU"/>
              </w:rPr>
            </w:pPr>
            <w:r w:rsidRPr="00C9208B">
              <w:rPr>
                <w:rFonts w:cs="Calibri"/>
                <w:b/>
                <w:lang w:val="ru-RU"/>
              </w:rPr>
              <w:t>2</w:t>
            </w:r>
          </w:p>
        </w:tc>
        <w:tc>
          <w:tcPr>
            <w:tcW w:w="1984" w:type="dxa"/>
            <w:shd w:val="clear" w:color="auto" w:fill="auto"/>
          </w:tcPr>
          <w:p w14:paraId="41DF9CEF" w14:textId="77777777" w:rsidR="003D173E" w:rsidRPr="00C9208B" w:rsidRDefault="003D173E" w:rsidP="00C9208B">
            <w:pPr>
              <w:pStyle w:val="Geonika2"/>
              <w:ind w:firstLine="0"/>
              <w:rPr>
                <w:rFonts w:cs="Calibri"/>
                <w:b/>
                <w:lang w:val="ru-RU"/>
              </w:rPr>
            </w:pPr>
            <w:r w:rsidRPr="00C9208B">
              <w:rPr>
                <w:rFonts w:cs="Calibri"/>
                <w:b/>
                <w:lang w:val="ru-RU"/>
              </w:rPr>
              <w:t>3</w:t>
            </w:r>
          </w:p>
        </w:tc>
        <w:tc>
          <w:tcPr>
            <w:tcW w:w="5182" w:type="dxa"/>
            <w:shd w:val="clear" w:color="auto" w:fill="auto"/>
          </w:tcPr>
          <w:p w14:paraId="3A94631A" w14:textId="77777777" w:rsidR="003D173E" w:rsidRPr="00C9208B" w:rsidRDefault="003D173E" w:rsidP="00C9208B">
            <w:pPr>
              <w:pStyle w:val="Geonika2"/>
              <w:ind w:firstLine="0"/>
              <w:rPr>
                <w:rFonts w:cs="Calibri"/>
                <w:b/>
                <w:lang w:val="ru-RU"/>
              </w:rPr>
            </w:pPr>
            <w:r w:rsidRPr="00C9208B">
              <w:rPr>
                <w:rFonts w:cs="Calibri"/>
                <w:b/>
                <w:lang w:val="ru-RU"/>
              </w:rPr>
              <w:t>4</w:t>
            </w:r>
          </w:p>
        </w:tc>
      </w:tr>
      <w:tr w:rsidR="003D173E" w:rsidRPr="00C9208B" w14:paraId="6861BE94" w14:textId="77777777" w:rsidTr="00C9208B">
        <w:tc>
          <w:tcPr>
            <w:tcW w:w="9570" w:type="dxa"/>
            <w:gridSpan w:val="4"/>
            <w:shd w:val="clear" w:color="auto" w:fill="auto"/>
          </w:tcPr>
          <w:p w14:paraId="54C6C433" w14:textId="77777777" w:rsidR="003D173E" w:rsidRPr="00C9208B" w:rsidRDefault="003D173E" w:rsidP="00C9208B">
            <w:pPr>
              <w:pStyle w:val="Geonika2"/>
              <w:ind w:firstLine="0"/>
              <w:jc w:val="center"/>
              <w:rPr>
                <w:rFonts w:cs="Calibri"/>
                <w:b/>
                <w:lang w:val="ru-RU"/>
              </w:rPr>
            </w:pPr>
            <w:r w:rsidRPr="00C9208B">
              <w:rPr>
                <w:rFonts w:cs="Calibri"/>
                <w:b/>
                <w:lang w:val="ru-RU"/>
              </w:rPr>
              <w:t>Основные виды разрешенного использования</w:t>
            </w:r>
          </w:p>
        </w:tc>
      </w:tr>
      <w:tr w:rsidR="003D173E" w:rsidRPr="00C9208B" w14:paraId="71CBB7C6" w14:textId="77777777" w:rsidTr="00C9208B">
        <w:tc>
          <w:tcPr>
            <w:tcW w:w="827" w:type="dxa"/>
            <w:shd w:val="clear" w:color="auto" w:fill="auto"/>
          </w:tcPr>
          <w:p w14:paraId="08D91CBE" w14:textId="77777777" w:rsidR="003D173E" w:rsidRPr="00C9208B" w:rsidRDefault="003D173E" w:rsidP="00C9208B">
            <w:pPr>
              <w:pStyle w:val="Geonika2"/>
              <w:ind w:firstLine="0"/>
              <w:rPr>
                <w:rFonts w:cs="Calibri"/>
                <w:sz w:val="20"/>
                <w:szCs w:val="20"/>
                <w:lang w:val="ru-RU"/>
              </w:rPr>
            </w:pPr>
            <w:r w:rsidRPr="00C9208B">
              <w:rPr>
                <w:rFonts w:cs="Calibri"/>
                <w:sz w:val="20"/>
                <w:szCs w:val="20"/>
                <w:lang w:val="ru-RU"/>
              </w:rPr>
              <w:t>1</w:t>
            </w:r>
          </w:p>
        </w:tc>
        <w:tc>
          <w:tcPr>
            <w:tcW w:w="1577" w:type="dxa"/>
            <w:shd w:val="clear" w:color="auto" w:fill="auto"/>
          </w:tcPr>
          <w:p w14:paraId="0C306ADC" w14:textId="77777777" w:rsidR="003D173E" w:rsidRPr="00C9208B" w:rsidRDefault="003D173E" w:rsidP="00C9208B">
            <w:pPr>
              <w:pStyle w:val="Geonika2"/>
              <w:ind w:firstLine="0"/>
              <w:rPr>
                <w:rFonts w:cs="Calibri"/>
                <w:sz w:val="20"/>
                <w:szCs w:val="20"/>
                <w:lang w:val="ru-RU"/>
              </w:rPr>
            </w:pPr>
            <w:r w:rsidRPr="00C9208B">
              <w:rPr>
                <w:rFonts w:cs="Calibri"/>
                <w:sz w:val="20"/>
                <w:szCs w:val="20"/>
                <w:lang w:val="ru-RU"/>
              </w:rPr>
              <w:t>4.4</w:t>
            </w:r>
          </w:p>
        </w:tc>
        <w:tc>
          <w:tcPr>
            <w:tcW w:w="1984" w:type="dxa"/>
            <w:shd w:val="clear" w:color="auto" w:fill="auto"/>
          </w:tcPr>
          <w:p w14:paraId="3880387D" w14:textId="77777777" w:rsidR="003D173E" w:rsidRPr="00C9208B" w:rsidRDefault="003D173E" w:rsidP="00C9208B">
            <w:pPr>
              <w:pStyle w:val="ConsPlusNormal"/>
              <w:ind w:firstLine="0"/>
              <w:jc w:val="both"/>
              <w:rPr>
                <w:rFonts w:ascii="Calibri" w:hAnsi="Calibri" w:cs="Calibri"/>
              </w:rPr>
            </w:pPr>
            <w:r w:rsidRPr="00C9208B">
              <w:rPr>
                <w:rFonts w:ascii="Calibri" w:hAnsi="Calibri" w:cs="Calibri"/>
              </w:rPr>
              <w:t>Магазины</w:t>
            </w:r>
          </w:p>
        </w:tc>
        <w:tc>
          <w:tcPr>
            <w:tcW w:w="5182" w:type="dxa"/>
            <w:shd w:val="clear" w:color="auto" w:fill="auto"/>
          </w:tcPr>
          <w:p w14:paraId="2A03E097" w14:textId="77777777" w:rsidR="003D173E" w:rsidRPr="00C9208B" w:rsidRDefault="003D173E" w:rsidP="00C9208B">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D173E" w:rsidRPr="00C9208B" w14:paraId="78865964" w14:textId="77777777" w:rsidTr="00C9208B">
        <w:tc>
          <w:tcPr>
            <w:tcW w:w="827" w:type="dxa"/>
            <w:shd w:val="clear" w:color="auto" w:fill="auto"/>
          </w:tcPr>
          <w:p w14:paraId="2F562C9A" w14:textId="77777777" w:rsidR="003D173E" w:rsidRPr="00C9208B" w:rsidRDefault="003D173E" w:rsidP="00C9208B">
            <w:pPr>
              <w:pStyle w:val="Geonika2"/>
              <w:ind w:firstLine="0"/>
              <w:rPr>
                <w:rFonts w:cs="Calibri"/>
                <w:sz w:val="20"/>
                <w:szCs w:val="20"/>
                <w:lang w:val="ru-RU"/>
              </w:rPr>
            </w:pPr>
            <w:r w:rsidRPr="00C9208B">
              <w:rPr>
                <w:rFonts w:cs="Calibri"/>
                <w:sz w:val="20"/>
                <w:szCs w:val="20"/>
                <w:lang w:val="ru-RU"/>
              </w:rPr>
              <w:t>2</w:t>
            </w:r>
          </w:p>
        </w:tc>
        <w:tc>
          <w:tcPr>
            <w:tcW w:w="1577" w:type="dxa"/>
            <w:shd w:val="clear" w:color="auto" w:fill="auto"/>
          </w:tcPr>
          <w:p w14:paraId="17F9EB96" w14:textId="77777777" w:rsidR="003D173E" w:rsidRPr="00C9208B" w:rsidRDefault="003D173E" w:rsidP="00C9208B">
            <w:pPr>
              <w:pStyle w:val="Geonika2"/>
              <w:ind w:firstLine="0"/>
              <w:rPr>
                <w:rFonts w:cs="Calibri"/>
                <w:sz w:val="20"/>
                <w:szCs w:val="20"/>
                <w:lang w:val="ru-RU"/>
              </w:rPr>
            </w:pPr>
            <w:r w:rsidRPr="00C9208B">
              <w:rPr>
                <w:rFonts w:cs="Calibri"/>
                <w:sz w:val="20"/>
                <w:szCs w:val="20"/>
                <w:lang w:val="ru-RU"/>
              </w:rPr>
              <w:t>4.6</w:t>
            </w:r>
          </w:p>
        </w:tc>
        <w:tc>
          <w:tcPr>
            <w:tcW w:w="1984" w:type="dxa"/>
            <w:shd w:val="clear" w:color="auto" w:fill="auto"/>
          </w:tcPr>
          <w:p w14:paraId="69CF9296" w14:textId="77777777" w:rsidR="003D173E" w:rsidRPr="00C9208B" w:rsidRDefault="003D173E" w:rsidP="00C9208B">
            <w:pPr>
              <w:pStyle w:val="ConsPlusNormal"/>
              <w:ind w:firstLine="0"/>
              <w:jc w:val="both"/>
              <w:rPr>
                <w:rFonts w:ascii="Calibri" w:hAnsi="Calibri" w:cs="Calibri"/>
              </w:rPr>
            </w:pPr>
            <w:r w:rsidRPr="00C9208B">
              <w:rPr>
                <w:rFonts w:ascii="Calibri" w:hAnsi="Calibri" w:cs="Calibri"/>
              </w:rPr>
              <w:t>Общественное питание</w:t>
            </w:r>
          </w:p>
        </w:tc>
        <w:tc>
          <w:tcPr>
            <w:tcW w:w="5182" w:type="dxa"/>
            <w:shd w:val="clear" w:color="auto" w:fill="auto"/>
          </w:tcPr>
          <w:p w14:paraId="5B376E11" w14:textId="77777777" w:rsidR="003D173E" w:rsidRPr="00C9208B" w:rsidRDefault="003D173E" w:rsidP="00C9208B">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D173E" w:rsidRPr="00C9208B" w14:paraId="495B3F2F" w14:textId="77777777" w:rsidTr="00C9208B">
        <w:tc>
          <w:tcPr>
            <w:tcW w:w="827" w:type="dxa"/>
            <w:shd w:val="clear" w:color="auto" w:fill="auto"/>
          </w:tcPr>
          <w:p w14:paraId="55203BA7" w14:textId="77777777" w:rsidR="003D173E" w:rsidRPr="00C9208B" w:rsidRDefault="003D173E" w:rsidP="00C9208B">
            <w:pPr>
              <w:pStyle w:val="Geonika2"/>
              <w:ind w:firstLine="0"/>
              <w:rPr>
                <w:rFonts w:cs="Calibri"/>
                <w:sz w:val="20"/>
                <w:szCs w:val="20"/>
                <w:lang w:val="ru-RU"/>
              </w:rPr>
            </w:pPr>
            <w:r w:rsidRPr="00C9208B">
              <w:rPr>
                <w:rFonts w:cs="Calibri"/>
                <w:sz w:val="20"/>
                <w:szCs w:val="20"/>
                <w:lang w:val="ru-RU"/>
              </w:rPr>
              <w:t>3</w:t>
            </w:r>
          </w:p>
        </w:tc>
        <w:tc>
          <w:tcPr>
            <w:tcW w:w="1577" w:type="dxa"/>
            <w:shd w:val="clear" w:color="auto" w:fill="auto"/>
          </w:tcPr>
          <w:p w14:paraId="509D45EA" w14:textId="77777777" w:rsidR="003D173E" w:rsidRPr="00C9208B" w:rsidRDefault="003D173E" w:rsidP="00C9208B">
            <w:pPr>
              <w:pStyle w:val="Geonika2"/>
              <w:ind w:firstLine="0"/>
              <w:rPr>
                <w:rFonts w:cs="Calibri"/>
                <w:sz w:val="20"/>
                <w:szCs w:val="20"/>
                <w:lang w:val="ru-RU"/>
              </w:rPr>
            </w:pPr>
            <w:r w:rsidRPr="00C9208B">
              <w:rPr>
                <w:rFonts w:cs="Calibri"/>
                <w:sz w:val="20"/>
                <w:szCs w:val="20"/>
                <w:lang w:val="ru-RU"/>
              </w:rPr>
              <w:t>4.7</w:t>
            </w:r>
          </w:p>
        </w:tc>
        <w:tc>
          <w:tcPr>
            <w:tcW w:w="1984" w:type="dxa"/>
            <w:shd w:val="clear" w:color="auto" w:fill="auto"/>
          </w:tcPr>
          <w:p w14:paraId="3C901074" w14:textId="77777777" w:rsidR="003D173E" w:rsidRPr="00C9208B" w:rsidRDefault="003D173E" w:rsidP="00C9208B">
            <w:pPr>
              <w:pStyle w:val="ConsPlusNormal"/>
              <w:ind w:firstLine="0"/>
              <w:jc w:val="both"/>
              <w:rPr>
                <w:rFonts w:ascii="Calibri" w:hAnsi="Calibri" w:cs="Calibri"/>
              </w:rPr>
            </w:pPr>
            <w:r w:rsidRPr="00C9208B">
              <w:rPr>
                <w:rFonts w:ascii="Calibri" w:hAnsi="Calibri" w:cs="Calibri"/>
              </w:rPr>
              <w:t>Гостиничное обслуживание</w:t>
            </w:r>
          </w:p>
        </w:tc>
        <w:tc>
          <w:tcPr>
            <w:tcW w:w="5182" w:type="dxa"/>
            <w:shd w:val="clear" w:color="auto" w:fill="auto"/>
          </w:tcPr>
          <w:p w14:paraId="7DD401F0" w14:textId="77777777" w:rsidR="003D173E" w:rsidRPr="00C9208B" w:rsidRDefault="003D173E" w:rsidP="00C9208B">
            <w:pPr>
              <w:pStyle w:val="ConsPlusNormal"/>
              <w:ind w:firstLine="0"/>
              <w:jc w:val="both"/>
              <w:rPr>
                <w:rFonts w:ascii="Calibri" w:hAnsi="Calibri" w:cs="Calibri"/>
              </w:rPr>
            </w:pPr>
            <w:r w:rsidRPr="00C9208B">
              <w:rPr>
                <w:rFonts w:ascii="Calibri" w:hAnsi="Calibri" w:cs="Calibri"/>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3D173E" w:rsidRPr="00C9208B" w14:paraId="0FCE8F10" w14:textId="77777777" w:rsidTr="00C9208B">
        <w:tc>
          <w:tcPr>
            <w:tcW w:w="827" w:type="dxa"/>
            <w:shd w:val="clear" w:color="auto" w:fill="auto"/>
          </w:tcPr>
          <w:p w14:paraId="4C93D699" w14:textId="77777777" w:rsidR="003D173E" w:rsidRPr="00C9208B" w:rsidRDefault="003D173E" w:rsidP="00C9208B">
            <w:pPr>
              <w:pStyle w:val="Geonika2"/>
              <w:ind w:firstLine="0"/>
              <w:rPr>
                <w:rFonts w:cs="Calibri"/>
                <w:sz w:val="20"/>
                <w:szCs w:val="20"/>
                <w:lang w:val="ru-RU"/>
              </w:rPr>
            </w:pPr>
            <w:r w:rsidRPr="00C9208B">
              <w:rPr>
                <w:rFonts w:cs="Calibri"/>
                <w:sz w:val="20"/>
                <w:szCs w:val="20"/>
                <w:lang w:val="ru-RU"/>
              </w:rPr>
              <w:lastRenderedPageBreak/>
              <w:t>4</w:t>
            </w:r>
          </w:p>
        </w:tc>
        <w:tc>
          <w:tcPr>
            <w:tcW w:w="1577" w:type="dxa"/>
            <w:shd w:val="clear" w:color="auto" w:fill="auto"/>
          </w:tcPr>
          <w:p w14:paraId="5E9C9455" w14:textId="77777777" w:rsidR="003D173E" w:rsidRPr="00C9208B" w:rsidRDefault="003D173E" w:rsidP="00C9208B">
            <w:pPr>
              <w:pStyle w:val="Geonika2"/>
              <w:ind w:firstLine="0"/>
              <w:rPr>
                <w:rFonts w:cs="Calibri"/>
                <w:sz w:val="20"/>
                <w:szCs w:val="20"/>
                <w:lang w:val="ru-RU"/>
              </w:rPr>
            </w:pPr>
            <w:r w:rsidRPr="00C9208B">
              <w:rPr>
                <w:rFonts w:cs="Calibri"/>
                <w:sz w:val="20"/>
                <w:szCs w:val="20"/>
                <w:lang w:val="ru-RU"/>
              </w:rPr>
              <w:t>4.9</w:t>
            </w:r>
          </w:p>
        </w:tc>
        <w:tc>
          <w:tcPr>
            <w:tcW w:w="1984" w:type="dxa"/>
            <w:shd w:val="clear" w:color="auto" w:fill="auto"/>
          </w:tcPr>
          <w:p w14:paraId="37F3582C" w14:textId="77777777" w:rsidR="003D173E" w:rsidRPr="00C9208B" w:rsidRDefault="003D173E" w:rsidP="00C9208B">
            <w:pPr>
              <w:pStyle w:val="ConsPlusNormal"/>
              <w:ind w:firstLine="0"/>
              <w:jc w:val="both"/>
              <w:rPr>
                <w:rFonts w:ascii="Calibri" w:hAnsi="Calibri" w:cs="Calibri"/>
              </w:rPr>
            </w:pPr>
            <w:r w:rsidRPr="00C9208B">
              <w:rPr>
                <w:rFonts w:ascii="Calibri" w:hAnsi="Calibri" w:cs="Calibri"/>
              </w:rPr>
              <w:t>Служебные гаражи</w:t>
            </w:r>
          </w:p>
        </w:tc>
        <w:tc>
          <w:tcPr>
            <w:tcW w:w="5182" w:type="dxa"/>
            <w:shd w:val="clear" w:color="auto" w:fill="auto"/>
          </w:tcPr>
          <w:p w14:paraId="0D8A5AEB" w14:textId="77777777" w:rsidR="003D173E" w:rsidRPr="00C9208B" w:rsidRDefault="003D173E" w:rsidP="00C9208B">
            <w:pPr>
              <w:pStyle w:val="ConsPlusNormal"/>
              <w:ind w:firstLine="0"/>
              <w:jc w:val="both"/>
              <w:rPr>
                <w:rFonts w:ascii="Calibri" w:hAnsi="Calibri" w:cs="Calibri"/>
              </w:rPr>
            </w:pPr>
            <w:r w:rsidRPr="00C9208B">
              <w:rPr>
                <w:rFonts w:ascii="Calibri" w:hAnsi="Calibri" w:cs="Calibri"/>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C9208B">
                <w:rPr>
                  <w:rFonts w:ascii="Calibri" w:hAnsi="Calibri" w:cs="Calibri"/>
                  <w:color w:val="0000FF"/>
                </w:rPr>
                <w:t>кодами 3.0</w:t>
              </w:r>
            </w:hyperlink>
            <w:r w:rsidRPr="00C9208B">
              <w:rPr>
                <w:rFonts w:ascii="Calibri" w:hAnsi="Calibri" w:cs="Calibri"/>
              </w:rPr>
              <w:t xml:space="preserve">, </w:t>
            </w:r>
            <w:hyperlink w:anchor="P333" w:history="1">
              <w:r w:rsidRPr="00C9208B">
                <w:rPr>
                  <w:rFonts w:ascii="Calibri" w:hAnsi="Calibri" w:cs="Calibri"/>
                  <w:color w:val="0000FF"/>
                </w:rPr>
                <w:t>4.0</w:t>
              </w:r>
            </w:hyperlink>
            <w:r w:rsidRPr="00C9208B">
              <w:rPr>
                <w:rFonts w:ascii="Calibri" w:hAnsi="Calibri" w:cs="Calibri"/>
              </w:rPr>
              <w:t>, а также для стоянки и хранения транспортных средств общего пользования, в том числе в депо</w:t>
            </w:r>
          </w:p>
        </w:tc>
      </w:tr>
      <w:tr w:rsidR="003D173E" w:rsidRPr="00C9208B" w14:paraId="6942E769" w14:textId="77777777" w:rsidTr="00C9208B">
        <w:tc>
          <w:tcPr>
            <w:tcW w:w="827" w:type="dxa"/>
            <w:shd w:val="clear" w:color="auto" w:fill="auto"/>
          </w:tcPr>
          <w:p w14:paraId="02531A4E" w14:textId="77777777" w:rsidR="003D173E" w:rsidRPr="00C9208B" w:rsidRDefault="003D173E" w:rsidP="00C9208B">
            <w:pPr>
              <w:pStyle w:val="Geonika2"/>
              <w:ind w:firstLine="0"/>
              <w:rPr>
                <w:rFonts w:cs="Calibri"/>
                <w:sz w:val="20"/>
                <w:szCs w:val="20"/>
                <w:lang w:val="ru-RU"/>
              </w:rPr>
            </w:pPr>
            <w:r w:rsidRPr="00C9208B">
              <w:rPr>
                <w:rFonts w:cs="Calibri"/>
                <w:sz w:val="20"/>
                <w:szCs w:val="20"/>
                <w:lang w:val="ru-RU"/>
              </w:rPr>
              <w:t>5</w:t>
            </w:r>
          </w:p>
        </w:tc>
        <w:tc>
          <w:tcPr>
            <w:tcW w:w="1577" w:type="dxa"/>
            <w:shd w:val="clear" w:color="auto" w:fill="auto"/>
          </w:tcPr>
          <w:p w14:paraId="4924CC5F" w14:textId="77777777" w:rsidR="003D173E" w:rsidRPr="00C9208B" w:rsidRDefault="003D173E" w:rsidP="00C9208B">
            <w:pPr>
              <w:pStyle w:val="Geonika2"/>
              <w:ind w:firstLine="0"/>
              <w:rPr>
                <w:rFonts w:cs="Calibri"/>
                <w:sz w:val="20"/>
                <w:szCs w:val="20"/>
                <w:lang w:val="ru-RU"/>
              </w:rPr>
            </w:pPr>
            <w:r w:rsidRPr="00C9208B">
              <w:rPr>
                <w:rFonts w:cs="Calibri"/>
                <w:sz w:val="20"/>
                <w:szCs w:val="20"/>
                <w:lang w:val="ru-RU"/>
              </w:rPr>
              <w:t>4.9.1</w:t>
            </w:r>
          </w:p>
        </w:tc>
        <w:tc>
          <w:tcPr>
            <w:tcW w:w="1984" w:type="dxa"/>
            <w:shd w:val="clear" w:color="auto" w:fill="auto"/>
          </w:tcPr>
          <w:p w14:paraId="23C12E89" w14:textId="77777777" w:rsidR="003D173E" w:rsidRPr="00C9208B" w:rsidRDefault="003D173E" w:rsidP="00C9208B">
            <w:pPr>
              <w:pStyle w:val="ConsPlusNormal"/>
              <w:ind w:firstLine="0"/>
              <w:jc w:val="both"/>
              <w:rPr>
                <w:rFonts w:ascii="Calibri" w:hAnsi="Calibri" w:cs="Calibri"/>
              </w:rPr>
            </w:pPr>
            <w:r w:rsidRPr="00C9208B">
              <w:rPr>
                <w:rFonts w:ascii="Calibri" w:hAnsi="Calibri" w:cs="Calibri"/>
              </w:rPr>
              <w:t>Объекты дорожного сервиса</w:t>
            </w:r>
          </w:p>
        </w:tc>
        <w:tc>
          <w:tcPr>
            <w:tcW w:w="5182" w:type="dxa"/>
            <w:shd w:val="clear" w:color="auto" w:fill="auto"/>
          </w:tcPr>
          <w:p w14:paraId="4522F5F7" w14:textId="77777777" w:rsidR="003D173E" w:rsidRPr="00C9208B" w:rsidRDefault="003D173E" w:rsidP="00C9208B">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90" w:history="1">
              <w:r w:rsidRPr="00C9208B">
                <w:rPr>
                  <w:rFonts w:ascii="Calibri" w:hAnsi="Calibri" w:cs="Calibri"/>
                  <w:color w:val="0000FF"/>
                </w:rPr>
                <w:t>кодами 4.9.1.1</w:t>
              </w:r>
            </w:hyperlink>
            <w:r w:rsidRPr="00C9208B">
              <w:rPr>
                <w:rFonts w:ascii="Calibri" w:hAnsi="Calibri" w:cs="Calibri"/>
              </w:rPr>
              <w:t xml:space="preserve"> - </w:t>
            </w:r>
            <w:hyperlink w:anchor="P402" w:history="1">
              <w:r w:rsidRPr="00C9208B">
                <w:rPr>
                  <w:rFonts w:ascii="Calibri" w:hAnsi="Calibri" w:cs="Calibri"/>
                  <w:color w:val="0000FF"/>
                </w:rPr>
                <w:t>4.9.1.4</w:t>
              </w:r>
            </w:hyperlink>
          </w:p>
        </w:tc>
      </w:tr>
      <w:tr w:rsidR="003D173E" w:rsidRPr="00C9208B" w14:paraId="24161135" w14:textId="77777777" w:rsidTr="00C9208B">
        <w:tc>
          <w:tcPr>
            <w:tcW w:w="827" w:type="dxa"/>
            <w:shd w:val="clear" w:color="auto" w:fill="auto"/>
          </w:tcPr>
          <w:p w14:paraId="46B48973" w14:textId="77777777" w:rsidR="003D173E" w:rsidRPr="00C9208B" w:rsidRDefault="003D173E" w:rsidP="00C9208B">
            <w:pPr>
              <w:pStyle w:val="Geonika2"/>
              <w:ind w:firstLine="0"/>
              <w:rPr>
                <w:rFonts w:cs="Calibri"/>
                <w:sz w:val="20"/>
                <w:szCs w:val="20"/>
                <w:lang w:val="ru-RU"/>
              </w:rPr>
            </w:pPr>
            <w:r w:rsidRPr="00C9208B">
              <w:rPr>
                <w:rFonts w:cs="Calibri"/>
                <w:sz w:val="20"/>
                <w:szCs w:val="20"/>
                <w:lang w:val="ru-RU"/>
              </w:rPr>
              <w:t>6</w:t>
            </w:r>
          </w:p>
        </w:tc>
        <w:tc>
          <w:tcPr>
            <w:tcW w:w="1577" w:type="dxa"/>
            <w:shd w:val="clear" w:color="auto" w:fill="auto"/>
          </w:tcPr>
          <w:p w14:paraId="1709E69C" w14:textId="77777777" w:rsidR="003D173E" w:rsidRPr="00C9208B" w:rsidRDefault="003D173E" w:rsidP="00C9208B">
            <w:pPr>
              <w:pStyle w:val="Geonika2"/>
              <w:ind w:firstLine="0"/>
              <w:rPr>
                <w:rFonts w:cs="Calibri"/>
                <w:sz w:val="20"/>
                <w:szCs w:val="20"/>
                <w:lang w:val="ru-RU"/>
              </w:rPr>
            </w:pPr>
            <w:r w:rsidRPr="00C9208B">
              <w:rPr>
                <w:rFonts w:cs="Calibri"/>
                <w:sz w:val="20"/>
                <w:szCs w:val="20"/>
                <w:lang w:val="ru-RU"/>
              </w:rPr>
              <w:t>6.9</w:t>
            </w:r>
          </w:p>
        </w:tc>
        <w:tc>
          <w:tcPr>
            <w:tcW w:w="1984" w:type="dxa"/>
            <w:shd w:val="clear" w:color="auto" w:fill="auto"/>
          </w:tcPr>
          <w:p w14:paraId="71E09C60" w14:textId="77777777" w:rsidR="003D173E" w:rsidRPr="00C9208B" w:rsidRDefault="003D173E" w:rsidP="00C9208B">
            <w:pPr>
              <w:pStyle w:val="ConsPlusNormal"/>
              <w:ind w:firstLine="0"/>
              <w:jc w:val="both"/>
              <w:rPr>
                <w:rFonts w:ascii="Calibri" w:hAnsi="Calibri" w:cs="Calibri"/>
              </w:rPr>
            </w:pPr>
            <w:r w:rsidRPr="00C9208B">
              <w:rPr>
                <w:rFonts w:ascii="Calibri" w:hAnsi="Calibri" w:cs="Calibri"/>
              </w:rPr>
              <w:t>Склады</w:t>
            </w:r>
          </w:p>
        </w:tc>
        <w:tc>
          <w:tcPr>
            <w:tcW w:w="5182" w:type="dxa"/>
            <w:shd w:val="clear" w:color="auto" w:fill="auto"/>
          </w:tcPr>
          <w:p w14:paraId="50DC076F" w14:textId="77777777" w:rsidR="003D173E" w:rsidRPr="00C9208B" w:rsidRDefault="003D173E" w:rsidP="00C9208B">
            <w:pPr>
              <w:pStyle w:val="ConsPlusNormal"/>
              <w:ind w:firstLine="0"/>
              <w:jc w:val="both"/>
              <w:rPr>
                <w:rFonts w:ascii="Calibri" w:hAnsi="Calibri" w:cs="Calibri"/>
              </w:rPr>
            </w:pPr>
            <w:r w:rsidRPr="00C9208B">
              <w:rPr>
                <w:rFonts w:ascii="Calibri" w:hAnsi="Calibri" w:cs="Calibri"/>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3D173E" w:rsidRPr="00C9208B" w14:paraId="4F5CDE3E" w14:textId="77777777" w:rsidTr="00C9208B">
        <w:tc>
          <w:tcPr>
            <w:tcW w:w="827" w:type="dxa"/>
            <w:shd w:val="clear" w:color="auto" w:fill="auto"/>
          </w:tcPr>
          <w:p w14:paraId="7D9ED699" w14:textId="77777777" w:rsidR="003D173E" w:rsidRPr="00C9208B" w:rsidRDefault="003D173E" w:rsidP="00C9208B">
            <w:pPr>
              <w:pStyle w:val="Geonika2"/>
              <w:ind w:firstLine="0"/>
              <w:rPr>
                <w:rFonts w:cs="Calibri"/>
                <w:sz w:val="20"/>
                <w:szCs w:val="20"/>
                <w:lang w:val="ru-RU"/>
              </w:rPr>
            </w:pPr>
            <w:r w:rsidRPr="00C9208B">
              <w:rPr>
                <w:rFonts w:cs="Calibri"/>
                <w:sz w:val="20"/>
                <w:szCs w:val="20"/>
                <w:lang w:val="ru-RU"/>
              </w:rPr>
              <w:t>7</w:t>
            </w:r>
          </w:p>
        </w:tc>
        <w:tc>
          <w:tcPr>
            <w:tcW w:w="1577" w:type="dxa"/>
            <w:shd w:val="clear" w:color="auto" w:fill="auto"/>
          </w:tcPr>
          <w:p w14:paraId="519B9C33" w14:textId="77777777" w:rsidR="003D173E" w:rsidRPr="00C9208B" w:rsidRDefault="003D173E" w:rsidP="00C9208B">
            <w:pPr>
              <w:pStyle w:val="Geonika2"/>
              <w:ind w:firstLine="0"/>
              <w:rPr>
                <w:rFonts w:cs="Calibri"/>
                <w:sz w:val="20"/>
                <w:szCs w:val="20"/>
                <w:lang w:val="ru-RU"/>
              </w:rPr>
            </w:pPr>
            <w:r w:rsidRPr="00C9208B">
              <w:rPr>
                <w:rFonts w:cs="Calibri"/>
                <w:sz w:val="20"/>
                <w:szCs w:val="20"/>
                <w:lang w:val="ru-RU"/>
              </w:rPr>
              <w:t>6.9.1</w:t>
            </w:r>
          </w:p>
        </w:tc>
        <w:tc>
          <w:tcPr>
            <w:tcW w:w="1984" w:type="dxa"/>
            <w:shd w:val="clear" w:color="auto" w:fill="auto"/>
          </w:tcPr>
          <w:p w14:paraId="59C42AAA" w14:textId="77777777" w:rsidR="003D173E" w:rsidRPr="00C9208B" w:rsidRDefault="003D173E" w:rsidP="00C9208B">
            <w:pPr>
              <w:pStyle w:val="ConsPlusNormal"/>
              <w:ind w:firstLine="0"/>
              <w:jc w:val="both"/>
              <w:rPr>
                <w:rFonts w:ascii="Calibri" w:hAnsi="Calibri" w:cs="Calibri"/>
              </w:rPr>
            </w:pPr>
            <w:r w:rsidRPr="00C9208B">
              <w:rPr>
                <w:rFonts w:ascii="Calibri" w:hAnsi="Calibri" w:cs="Calibri"/>
              </w:rPr>
              <w:t>Складские площадки</w:t>
            </w:r>
          </w:p>
        </w:tc>
        <w:tc>
          <w:tcPr>
            <w:tcW w:w="5182" w:type="dxa"/>
            <w:shd w:val="clear" w:color="auto" w:fill="auto"/>
          </w:tcPr>
          <w:p w14:paraId="55A5A94D" w14:textId="77777777" w:rsidR="003D173E" w:rsidRPr="00C9208B" w:rsidRDefault="003D173E" w:rsidP="00C9208B">
            <w:pPr>
              <w:pStyle w:val="ConsPlusNormal"/>
              <w:ind w:firstLine="0"/>
              <w:jc w:val="both"/>
              <w:rPr>
                <w:rFonts w:ascii="Calibri" w:hAnsi="Calibri" w:cs="Calibri"/>
              </w:rPr>
            </w:pPr>
            <w:r w:rsidRPr="00C9208B">
              <w:rPr>
                <w:rFonts w:ascii="Calibri" w:hAnsi="Calibri" w:cs="Calibri"/>
              </w:rPr>
              <w:t>-Временное хранение, распределение и перевалка грузов (за исключением хранения стратегических запасов) на открытом воздухе</w:t>
            </w:r>
          </w:p>
        </w:tc>
      </w:tr>
      <w:tr w:rsidR="003D173E" w:rsidRPr="00C9208B" w14:paraId="29595CD0" w14:textId="77777777" w:rsidTr="00C9208B">
        <w:tc>
          <w:tcPr>
            <w:tcW w:w="827" w:type="dxa"/>
            <w:shd w:val="clear" w:color="auto" w:fill="auto"/>
          </w:tcPr>
          <w:p w14:paraId="38C6C03F" w14:textId="77777777" w:rsidR="003D173E" w:rsidRPr="00C9208B" w:rsidRDefault="003D173E" w:rsidP="00C9208B">
            <w:pPr>
              <w:pStyle w:val="Geonika2"/>
              <w:ind w:firstLine="0"/>
              <w:rPr>
                <w:rFonts w:cs="Calibri"/>
                <w:sz w:val="20"/>
                <w:szCs w:val="20"/>
                <w:lang w:val="ru-RU"/>
              </w:rPr>
            </w:pPr>
            <w:r w:rsidRPr="00C9208B">
              <w:rPr>
                <w:rFonts w:cs="Calibri"/>
                <w:sz w:val="20"/>
                <w:szCs w:val="20"/>
                <w:lang w:val="ru-RU"/>
              </w:rPr>
              <w:t>8</w:t>
            </w:r>
          </w:p>
        </w:tc>
        <w:tc>
          <w:tcPr>
            <w:tcW w:w="1577" w:type="dxa"/>
            <w:shd w:val="clear" w:color="auto" w:fill="auto"/>
          </w:tcPr>
          <w:p w14:paraId="3BCA14EB" w14:textId="77777777" w:rsidR="003D173E" w:rsidRPr="00C9208B" w:rsidRDefault="003D173E" w:rsidP="00C9208B">
            <w:pPr>
              <w:pStyle w:val="Geonika2"/>
              <w:ind w:firstLine="0"/>
              <w:rPr>
                <w:rFonts w:cs="Calibri"/>
                <w:sz w:val="20"/>
                <w:szCs w:val="20"/>
                <w:lang w:val="ru-RU"/>
              </w:rPr>
            </w:pPr>
            <w:r w:rsidRPr="00C9208B">
              <w:rPr>
                <w:rFonts w:cs="Calibri"/>
                <w:sz w:val="20"/>
                <w:szCs w:val="20"/>
                <w:lang w:val="ru-RU"/>
              </w:rPr>
              <w:t>7.1</w:t>
            </w:r>
          </w:p>
        </w:tc>
        <w:tc>
          <w:tcPr>
            <w:tcW w:w="1984" w:type="dxa"/>
            <w:shd w:val="clear" w:color="auto" w:fill="auto"/>
          </w:tcPr>
          <w:p w14:paraId="529141A7" w14:textId="77777777" w:rsidR="003D173E" w:rsidRPr="00C9208B" w:rsidRDefault="003D173E" w:rsidP="00C9208B">
            <w:pPr>
              <w:pStyle w:val="ConsPlusNormal"/>
              <w:ind w:firstLine="0"/>
              <w:rPr>
                <w:rFonts w:ascii="Calibri" w:hAnsi="Calibri" w:cs="Calibri"/>
              </w:rPr>
            </w:pPr>
            <w:r w:rsidRPr="00C9208B">
              <w:rPr>
                <w:rFonts w:ascii="Calibri" w:hAnsi="Calibri" w:cs="Calibri"/>
              </w:rPr>
              <w:t>Железнодорожный транспорт</w:t>
            </w:r>
          </w:p>
        </w:tc>
        <w:tc>
          <w:tcPr>
            <w:tcW w:w="5182" w:type="dxa"/>
            <w:shd w:val="clear" w:color="auto" w:fill="auto"/>
          </w:tcPr>
          <w:p w14:paraId="29908C0B" w14:textId="77777777" w:rsidR="003D173E" w:rsidRPr="00C9208B" w:rsidRDefault="003D173E" w:rsidP="00C9208B">
            <w:pPr>
              <w:pStyle w:val="ConsPlusNormal"/>
              <w:ind w:firstLine="0"/>
              <w:jc w:val="both"/>
              <w:rPr>
                <w:rFonts w:ascii="Calibri" w:hAnsi="Calibri" w:cs="Calibri"/>
              </w:rPr>
            </w:pPr>
            <w:r w:rsidRPr="00C9208B">
              <w:rPr>
                <w:rFonts w:ascii="Calibri" w:hAnsi="Calibri" w:cs="Calibri"/>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545" w:history="1">
              <w:r w:rsidRPr="00C9208B">
                <w:rPr>
                  <w:rFonts w:ascii="Calibri" w:hAnsi="Calibri" w:cs="Calibri"/>
                  <w:color w:val="0000FF"/>
                </w:rPr>
                <w:t>кодами 7.1.1</w:t>
              </w:r>
            </w:hyperlink>
            <w:r w:rsidRPr="00C9208B">
              <w:rPr>
                <w:rFonts w:ascii="Calibri" w:hAnsi="Calibri" w:cs="Calibri"/>
              </w:rPr>
              <w:t xml:space="preserve"> - </w:t>
            </w:r>
            <w:hyperlink w:anchor="P550" w:history="1">
              <w:r w:rsidRPr="00C9208B">
                <w:rPr>
                  <w:rFonts w:ascii="Calibri" w:hAnsi="Calibri" w:cs="Calibri"/>
                  <w:color w:val="0000FF"/>
                </w:rPr>
                <w:t>7.1.2</w:t>
              </w:r>
            </w:hyperlink>
          </w:p>
        </w:tc>
      </w:tr>
      <w:tr w:rsidR="003D173E" w:rsidRPr="00C9208B" w14:paraId="332C87E8" w14:textId="77777777" w:rsidTr="00C9208B">
        <w:tc>
          <w:tcPr>
            <w:tcW w:w="827" w:type="dxa"/>
            <w:shd w:val="clear" w:color="auto" w:fill="auto"/>
          </w:tcPr>
          <w:p w14:paraId="644A50BB" w14:textId="77777777" w:rsidR="003D173E" w:rsidRPr="00C9208B" w:rsidRDefault="003D173E" w:rsidP="00C9208B">
            <w:pPr>
              <w:pStyle w:val="Geonika2"/>
              <w:ind w:firstLine="0"/>
              <w:rPr>
                <w:rFonts w:cs="Calibri"/>
                <w:sz w:val="20"/>
                <w:szCs w:val="20"/>
                <w:lang w:val="ru-RU"/>
              </w:rPr>
            </w:pPr>
            <w:r w:rsidRPr="00C9208B">
              <w:rPr>
                <w:rFonts w:cs="Calibri"/>
                <w:sz w:val="20"/>
                <w:szCs w:val="20"/>
                <w:lang w:val="ru-RU"/>
              </w:rPr>
              <w:t>9</w:t>
            </w:r>
          </w:p>
        </w:tc>
        <w:tc>
          <w:tcPr>
            <w:tcW w:w="1577" w:type="dxa"/>
            <w:shd w:val="clear" w:color="auto" w:fill="auto"/>
          </w:tcPr>
          <w:p w14:paraId="1208067B" w14:textId="77777777" w:rsidR="003D173E" w:rsidRPr="00C9208B" w:rsidRDefault="003D173E" w:rsidP="00C9208B">
            <w:pPr>
              <w:pStyle w:val="Geonika2"/>
              <w:ind w:firstLine="0"/>
              <w:rPr>
                <w:rFonts w:cs="Calibri"/>
                <w:sz w:val="20"/>
                <w:szCs w:val="20"/>
                <w:lang w:val="ru-RU"/>
              </w:rPr>
            </w:pPr>
            <w:r w:rsidRPr="00C9208B">
              <w:rPr>
                <w:rFonts w:cs="Calibri"/>
                <w:sz w:val="20"/>
                <w:szCs w:val="20"/>
                <w:lang w:val="ru-RU"/>
              </w:rPr>
              <w:t>7.2</w:t>
            </w:r>
          </w:p>
        </w:tc>
        <w:tc>
          <w:tcPr>
            <w:tcW w:w="1984" w:type="dxa"/>
            <w:shd w:val="clear" w:color="auto" w:fill="auto"/>
          </w:tcPr>
          <w:p w14:paraId="58ED496A" w14:textId="77777777" w:rsidR="003D173E" w:rsidRPr="00C9208B" w:rsidRDefault="003D173E" w:rsidP="00C9208B">
            <w:pPr>
              <w:pStyle w:val="ConsPlusNormal"/>
              <w:ind w:firstLine="0"/>
              <w:rPr>
                <w:rFonts w:ascii="Calibri" w:hAnsi="Calibri" w:cs="Calibri"/>
              </w:rPr>
            </w:pPr>
            <w:r w:rsidRPr="00C9208B">
              <w:rPr>
                <w:rFonts w:ascii="Calibri" w:hAnsi="Calibri" w:cs="Calibri"/>
              </w:rPr>
              <w:t>Автомобильный транспорт</w:t>
            </w:r>
          </w:p>
        </w:tc>
        <w:tc>
          <w:tcPr>
            <w:tcW w:w="5182" w:type="dxa"/>
            <w:shd w:val="clear" w:color="auto" w:fill="auto"/>
          </w:tcPr>
          <w:p w14:paraId="22265235" w14:textId="77777777" w:rsidR="003D173E" w:rsidRPr="00C9208B" w:rsidRDefault="003D173E" w:rsidP="00C9208B">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559" w:history="1">
              <w:r w:rsidRPr="00C9208B">
                <w:rPr>
                  <w:rFonts w:ascii="Calibri" w:hAnsi="Calibri" w:cs="Calibri"/>
                  <w:color w:val="0000FF"/>
                </w:rPr>
                <w:t>кодами 7.2.1</w:t>
              </w:r>
            </w:hyperlink>
            <w:r w:rsidRPr="00C9208B">
              <w:rPr>
                <w:rFonts w:ascii="Calibri" w:hAnsi="Calibri" w:cs="Calibri"/>
              </w:rPr>
              <w:t xml:space="preserve"> - </w:t>
            </w:r>
            <w:hyperlink w:anchor="P567" w:history="1">
              <w:r w:rsidRPr="00C9208B">
                <w:rPr>
                  <w:rFonts w:ascii="Calibri" w:hAnsi="Calibri" w:cs="Calibri"/>
                  <w:color w:val="0000FF"/>
                </w:rPr>
                <w:t>7.2.3</w:t>
              </w:r>
            </w:hyperlink>
          </w:p>
        </w:tc>
      </w:tr>
      <w:tr w:rsidR="003D173E" w:rsidRPr="00C9208B" w14:paraId="23219CB1" w14:textId="77777777" w:rsidTr="00C9208B">
        <w:tc>
          <w:tcPr>
            <w:tcW w:w="827" w:type="dxa"/>
            <w:shd w:val="clear" w:color="auto" w:fill="auto"/>
          </w:tcPr>
          <w:p w14:paraId="4E66A227" w14:textId="77777777" w:rsidR="003D173E" w:rsidRPr="00C9208B" w:rsidRDefault="003D173E" w:rsidP="00C9208B">
            <w:pPr>
              <w:pStyle w:val="Geonika2"/>
              <w:ind w:firstLine="0"/>
              <w:rPr>
                <w:rFonts w:cs="Calibri"/>
                <w:sz w:val="20"/>
                <w:szCs w:val="20"/>
                <w:lang w:val="ru-RU"/>
              </w:rPr>
            </w:pPr>
            <w:r w:rsidRPr="00C9208B">
              <w:rPr>
                <w:rFonts w:cs="Calibri"/>
                <w:sz w:val="20"/>
                <w:szCs w:val="20"/>
                <w:lang w:val="ru-RU"/>
              </w:rPr>
              <w:t>10</w:t>
            </w:r>
          </w:p>
        </w:tc>
        <w:tc>
          <w:tcPr>
            <w:tcW w:w="1577" w:type="dxa"/>
            <w:shd w:val="clear" w:color="auto" w:fill="auto"/>
          </w:tcPr>
          <w:p w14:paraId="526787F6" w14:textId="77777777" w:rsidR="003D173E" w:rsidRPr="00C9208B" w:rsidRDefault="003D173E" w:rsidP="00C9208B">
            <w:pPr>
              <w:pStyle w:val="Geonika2"/>
              <w:ind w:firstLine="0"/>
              <w:rPr>
                <w:rFonts w:cs="Calibri"/>
                <w:sz w:val="20"/>
                <w:szCs w:val="20"/>
                <w:lang w:val="ru-RU"/>
              </w:rPr>
            </w:pPr>
            <w:r w:rsidRPr="00C9208B">
              <w:rPr>
                <w:rFonts w:cs="Calibri"/>
                <w:sz w:val="20"/>
                <w:szCs w:val="20"/>
                <w:lang w:val="ru-RU"/>
              </w:rPr>
              <w:t>7.5</w:t>
            </w:r>
          </w:p>
        </w:tc>
        <w:tc>
          <w:tcPr>
            <w:tcW w:w="1984" w:type="dxa"/>
            <w:shd w:val="clear" w:color="auto" w:fill="auto"/>
          </w:tcPr>
          <w:p w14:paraId="68D7C161" w14:textId="77777777" w:rsidR="003D173E" w:rsidRPr="00C9208B" w:rsidRDefault="003D173E" w:rsidP="00C9208B">
            <w:pPr>
              <w:pStyle w:val="ConsPlusNormal"/>
              <w:ind w:firstLine="0"/>
              <w:jc w:val="both"/>
              <w:rPr>
                <w:rFonts w:ascii="Calibri" w:hAnsi="Calibri" w:cs="Calibri"/>
              </w:rPr>
            </w:pPr>
            <w:r w:rsidRPr="00C9208B">
              <w:rPr>
                <w:rFonts w:ascii="Calibri" w:hAnsi="Calibri" w:cs="Calibri"/>
              </w:rPr>
              <w:t>Трубопроводный транспорт</w:t>
            </w:r>
          </w:p>
        </w:tc>
        <w:tc>
          <w:tcPr>
            <w:tcW w:w="5182" w:type="dxa"/>
            <w:shd w:val="clear" w:color="auto" w:fill="auto"/>
          </w:tcPr>
          <w:p w14:paraId="38229E59" w14:textId="77777777" w:rsidR="003D173E" w:rsidRPr="00C9208B" w:rsidRDefault="003D173E" w:rsidP="00C9208B">
            <w:pPr>
              <w:pStyle w:val="ConsPlusNormal"/>
              <w:ind w:firstLine="0"/>
              <w:jc w:val="both"/>
              <w:rPr>
                <w:rFonts w:ascii="Calibri" w:hAnsi="Calibri" w:cs="Calibri"/>
              </w:rPr>
            </w:pPr>
            <w:r w:rsidRPr="00C9208B">
              <w:rPr>
                <w:rFonts w:ascii="Calibri" w:hAnsi="Calibri" w:cs="Calibri"/>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3D173E" w:rsidRPr="00C9208B" w14:paraId="4D07BFFB" w14:textId="77777777" w:rsidTr="00C9208B">
        <w:tc>
          <w:tcPr>
            <w:tcW w:w="827" w:type="dxa"/>
            <w:shd w:val="clear" w:color="auto" w:fill="auto"/>
          </w:tcPr>
          <w:p w14:paraId="5B84FC67" w14:textId="77777777" w:rsidR="003D173E" w:rsidRPr="00C9208B" w:rsidRDefault="003D173E" w:rsidP="00C9208B">
            <w:pPr>
              <w:pStyle w:val="Geonika2"/>
              <w:ind w:firstLine="0"/>
              <w:rPr>
                <w:rFonts w:cs="Calibri"/>
                <w:sz w:val="20"/>
                <w:szCs w:val="20"/>
                <w:lang w:val="ru-RU"/>
              </w:rPr>
            </w:pPr>
            <w:r w:rsidRPr="00C9208B">
              <w:rPr>
                <w:rFonts w:cs="Calibri"/>
                <w:sz w:val="20"/>
                <w:szCs w:val="20"/>
                <w:lang w:val="ru-RU"/>
              </w:rPr>
              <w:t>11</w:t>
            </w:r>
          </w:p>
        </w:tc>
        <w:tc>
          <w:tcPr>
            <w:tcW w:w="1577" w:type="dxa"/>
            <w:shd w:val="clear" w:color="auto" w:fill="auto"/>
          </w:tcPr>
          <w:p w14:paraId="17D3EDE9" w14:textId="77777777" w:rsidR="003D173E" w:rsidRPr="00C9208B" w:rsidRDefault="003D173E" w:rsidP="00C9208B">
            <w:pPr>
              <w:pStyle w:val="Geonika2"/>
              <w:ind w:firstLine="0"/>
              <w:rPr>
                <w:rFonts w:cs="Calibri"/>
                <w:sz w:val="20"/>
                <w:szCs w:val="20"/>
                <w:lang w:val="ru-RU"/>
              </w:rPr>
            </w:pPr>
            <w:r w:rsidRPr="00C9208B">
              <w:rPr>
                <w:rFonts w:cs="Calibri"/>
                <w:sz w:val="20"/>
                <w:szCs w:val="20"/>
                <w:lang w:val="ru-RU"/>
              </w:rPr>
              <w:t>8.3</w:t>
            </w:r>
          </w:p>
        </w:tc>
        <w:tc>
          <w:tcPr>
            <w:tcW w:w="1984" w:type="dxa"/>
            <w:shd w:val="clear" w:color="auto" w:fill="auto"/>
          </w:tcPr>
          <w:p w14:paraId="385ACC1A" w14:textId="77777777" w:rsidR="003D173E" w:rsidRPr="00C9208B" w:rsidRDefault="003D173E" w:rsidP="00C9208B">
            <w:pPr>
              <w:pStyle w:val="ConsPlusNormal"/>
              <w:ind w:firstLine="0"/>
              <w:jc w:val="both"/>
              <w:rPr>
                <w:rFonts w:ascii="Calibri" w:hAnsi="Calibri" w:cs="Calibri"/>
              </w:rPr>
            </w:pPr>
            <w:r w:rsidRPr="00C9208B">
              <w:rPr>
                <w:rFonts w:ascii="Calibri" w:hAnsi="Calibri" w:cs="Calibri"/>
              </w:rPr>
              <w:t>Обеспечение внутреннего правопорядка</w:t>
            </w:r>
          </w:p>
        </w:tc>
        <w:tc>
          <w:tcPr>
            <w:tcW w:w="5182" w:type="dxa"/>
            <w:shd w:val="clear" w:color="auto" w:fill="auto"/>
          </w:tcPr>
          <w:p w14:paraId="0E54CDBA" w14:textId="77777777" w:rsidR="003D173E" w:rsidRPr="00C9208B" w:rsidRDefault="003D173E" w:rsidP="00C9208B">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66650899" w14:textId="77777777" w:rsidR="003D173E" w:rsidRPr="00C9208B" w:rsidRDefault="003D173E" w:rsidP="00C9208B">
            <w:pPr>
              <w:pStyle w:val="ConsPlusNormal"/>
              <w:ind w:firstLine="0"/>
              <w:jc w:val="both"/>
              <w:rPr>
                <w:rFonts w:ascii="Calibri" w:hAnsi="Calibri" w:cs="Calibri"/>
              </w:rPr>
            </w:pPr>
            <w:r w:rsidRPr="00C9208B">
              <w:rPr>
                <w:rFonts w:ascii="Calibri" w:hAnsi="Calibri" w:cs="Calibri"/>
              </w:rPr>
              <w:t>-размещение объектов гражданской обороны, за исключением объектов гражданской обороны, являющихся частями производственных зданий</w:t>
            </w:r>
          </w:p>
        </w:tc>
      </w:tr>
      <w:tr w:rsidR="00207036" w:rsidRPr="00C9208B" w14:paraId="79FC6E4F" w14:textId="77777777" w:rsidTr="00C9208B">
        <w:tc>
          <w:tcPr>
            <w:tcW w:w="827" w:type="dxa"/>
            <w:shd w:val="clear" w:color="auto" w:fill="auto"/>
          </w:tcPr>
          <w:p w14:paraId="3D5CD753" w14:textId="77777777" w:rsidR="00207036" w:rsidRPr="00C9208B" w:rsidRDefault="00207036" w:rsidP="00205654">
            <w:pPr>
              <w:pStyle w:val="Geonika2"/>
              <w:ind w:firstLine="0"/>
              <w:rPr>
                <w:rFonts w:cs="Calibri"/>
                <w:sz w:val="20"/>
                <w:szCs w:val="20"/>
                <w:lang w:val="ru-RU"/>
              </w:rPr>
            </w:pPr>
            <w:r>
              <w:rPr>
                <w:rFonts w:cs="Calibri"/>
                <w:sz w:val="20"/>
                <w:szCs w:val="20"/>
                <w:lang w:val="ru-RU"/>
              </w:rPr>
              <w:t>12</w:t>
            </w:r>
          </w:p>
        </w:tc>
        <w:tc>
          <w:tcPr>
            <w:tcW w:w="1577" w:type="dxa"/>
            <w:shd w:val="clear" w:color="auto" w:fill="auto"/>
          </w:tcPr>
          <w:p w14:paraId="2DBD6E82" w14:textId="77777777" w:rsidR="00207036" w:rsidRPr="00C9208B" w:rsidRDefault="00207036" w:rsidP="00205654">
            <w:pPr>
              <w:pStyle w:val="Geonika2"/>
              <w:ind w:firstLine="0"/>
              <w:rPr>
                <w:rFonts w:cs="Calibri"/>
                <w:sz w:val="20"/>
                <w:szCs w:val="20"/>
                <w:lang w:val="ru-RU"/>
              </w:rPr>
            </w:pPr>
            <w:r w:rsidRPr="00C9208B">
              <w:rPr>
                <w:rFonts w:cs="Calibri"/>
                <w:sz w:val="20"/>
                <w:szCs w:val="20"/>
                <w:lang w:val="ru-RU"/>
              </w:rPr>
              <w:t>2.7.1</w:t>
            </w:r>
          </w:p>
        </w:tc>
        <w:tc>
          <w:tcPr>
            <w:tcW w:w="1984" w:type="dxa"/>
            <w:shd w:val="clear" w:color="auto" w:fill="auto"/>
          </w:tcPr>
          <w:p w14:paraId="57454585" w14:textId="77777777" w:rsidR="00207036" w:rsidRPr="00C9208B" w:rsidRDefault="00207036" w:rsidP="00205654">
            <w:pPr>
              <w:pStyle w:val="ConsPlusNormal"/>
              <w:ind w:firstLine="0"/>
              <w:jc w:val="both"/>
              <w:rPr>
                <w:rFonts w:ascii="Calibri" w:hAnsi="Calibri" w:cs="Calibri"/>
              </w:rPr>
            </w:pPr>
            <w:r w:rsidRPr="00C9208B">
              <w:rPr>
                <w:rFonts w:ascii="Calibri" w:hAnsi="Calibri" w:cs="Calibri"/>
              </w:rPr>
              <w:t>Хранение автотранспорта</w:t>
            </w:r>
          </w:p>
        </w:tc>
        <w:tc>
          <w:tcPr>
            <w:tcW w:w="5182" w:type="dxa"/>
            <w:shd w:val="clear" w:color="auto" w:fill="auto"/>
          </w:tcPr>
          <w:p w14:paraId="1788E66C" w14:textId="77777777" w:rsidR="00207036" w:rsidRPr="00C9208B" w:rsidRDefault="00207036" w:rsidP="00205654">
            <w:pPr>
              <w:pStyle w:val="ConsPlusNormal"/>
              <w:ind w:firstLine="0"/>
              <w:jc w:val="both"/>
              <w:rPr>
                <w:rFonts w:ascii="Calibri" w:hAnsi="Calibri" w:cs="Calibri"/>
              </w:rPr>
            </w:pPr>
            <w:r w:rsidRPr="00C9208B">
              <w:rPr>
                <w:rFonts w:ascii="Calibri" w:hAnsi="Calibri" w:cs="Calibr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382" w:history="1">
              <w:r w:rsidRPr="00C9208B">
                <w:rPr>
                  <w:rFonts w:ascii="Calibri" w:hAnsi="Calibri" w:cs="Calibri"/>
                  <w:color w:val="0000FF"/>
                </w:rPr>
                <w:t>кодом 4.9</w:t>
              </w:r>
            </w:hyperlink>
          </w:p>
        </w:tc>
      </w:tr>
      <w:tr w:rsidR="005D5199" w:rsidRPr="00C9208B" w14:paraId="1E7327B4" w14:textId="77777777" w:rsidTr="00C9208B">
        <w:tc>
          <w:tcPr>
            <w:tcW w:w="827" w:type="dxa"/>
            <w:shd w:val="clear" w:color="auto" w:fill="auto"/>
          </w:tcPr>
          <w:p w14:paraId="437F743A" w14:textId="08152BDB" w:rsidR="005D5199" w:rsidRDefault="005D5199" w:rsidP="005D5199">
            <w:pPr>
              <w:pStyle w:val="Geonika2"/>
              <w:ind w:firstLine="0"/>
              <w:rPr>
                <w:rFonts w:cs="Calibri"/>
                <w:sz w:val="20"/>
                <w:szCs w:val="20"/>
                <w:lang w:val="ru-RU"/>
              </w:rPr>
            </w:pPr>
            <w:r>
              <w:rPr>
                <w:rFonts w:cs="Calibri"/>
                <w:sz w:val="20"/>
                <w:szCs w:val="20"/>
                <w:lang w:val="ru-RU"/>
              </w:rPr>
              <w:t>13</w:t>
            </w:r>
          </w:p>
        </w:tc>
        <w:tc>
          <w:tcPr>
            <w:tcW w:w="1577" w:type="dxa"/>
            <w:shd w:val="clear" w:color="auto" w:fill="auto"/>
          </w:tcPr>
          <w:p w14:paraId="0B9AB85B" w14:textId="5FB0CC0E" w:rsidR="005D5199" w:rsidRPr="00C9208B" w:rsidRDefault="005D5199" w:rsidP="005D5199">
            <w:pPr>
              <w:pStyle w:val="Geonika2"/>
              <w:ind w:firstLine="0"/>
              <w:rPr>
                <w:rFonts w:cs="Calibri"/>
                <w:sz w:val="20"/>
                <w:szCs w:val="20"/>
                <w:lang w:val="ru-RU"/>
              </w:rPr>
            </w:pPr>
            <w:r w:rsidRPr="00C9208B">
              <w:rPr>
                <w:rFonts w:cs="Calibri"/>
                <w:sz w:val="20"/>
                <w:szCs w:val="20"/>
                <w:lang w:val="ru-RU"/>
              </w:rPr>
              <w:t>3.1</w:t>
            </w:r>
          </w:p>
        </w:tc>
        <w:tc>
          <w:tcPr>
            <w:tcW w:w="1984" w:type="dxa"/>
            <w:shd w:val="clear" w:color="auto" w:fill="auto"/>
          </w:tcPr>
          <w:p w14:paraId="499F2205" w14:textId="1C911FC9" w:rsidR="005D5199" w:rsidRPr="00C9208B" w:rsidRDefault="005D5199" w:rsidP="005D5199">
            <w:pPr>
              <w:pStyle w:val="ConsPlusNormal"/>
              <w:ind w:firstLine="0"/>
              <w:jc w:val="both"/>
              <w:rPr>
                <w:rFonts w:ascii="Calibri" w:hAnsi="Calibri" w:cs="Calibri"/>
              </w:rPr>
            </w:pPr>
            <w:r w:rsidRPr="00C9208B">
              <w:rPr>
                <w:rFonts w:ascii="Calibri" w:hAnsi="Calibri" w:cs="Calibri"/>
              </w:rPr>
              <w:t>Коммунальное обслуживание</w:t>
            </w:r>
          </w:p>
        </w:tc>
        <w:tc>
          <w:tcPr>
            <w:tcW w:w="5182" w:type="dxa"/>
            <w:shd w:val="clear" w:color="auto" w:fill="auto"/>
          </w:tcPr>
          <w:p w14:paraId="78E90509" w14:textId="067D2EAD" w:rsidR="005D5199" w:rsidRPr="00C9208B" w:rsidRDefault="005D5199" w:rsidP="005D5199">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C9208B">
                <w:rPr>
                  <w:rFonts w:ascii="Calibri" w:hAnsi="Calibri" w:cs="Calibri"/>
                  <w:color w:val="0000FF"/>
                </w:rPr>
                <w:t>кодами 3.1.1</w:t>
              </w:r>
            </w:hyperlink>
            <w:r w:rsidRPr="00C9208B">
              <w:rPr>
                <w:rFonts w:ascii="Calibri" w:hAnsi="Calibri" w:cs="Calibri"/>
              </w:rPr>
              <w:t xml:space="preserve"> - </w:t>
            </w:r>
            <w:hyperlink w:anchor="P202" w:history="1">
              <w:r w:rsidRPr="00C9208B">
                <w:rPr>
                  <w:rFonts w:ascii="Calibri" w:hAnsi="Calibri" w:cs="Calibri"/>
                  <w:color w:val="0000FF"/>
                </w:rPr>
                <w:t>3.1.2</w:t>
              </w:r>
            </w:hyperlink>
          </w:p>
        </w:tc>
      </w:tr>
      <w:tr w:rsidR="005D5199" w:rsidRPr="00C9208B" w14:paraId="593C2D6B" w14:textId="77777777" w:rsidTr="00C9208B">
        <w:tc>
          <w:tcPr>
            <w:tcW w:w="9570" w:type="dxa"/>
            <w:gridSpan w:val="4"/>
            <w:shd w:val="clear" w:color="auto" w:fill="auto"/>
          </w:tcPr>
          <w:p w14:paraId="6420CBED" w14:textId="77777777" w:rsidR="005D5199" w:rsidRPr="00C9208B" w:rsidRDefault="005D5199" w:rsidP="005D5199">
            <w:pPr>
              <w:pStyle w:val="ConsPlusNormal"/>
              <w:ind w:firstLine="0"/>
              <w:jc w:val="center"/>
              <w:rPr>
                <w:rFonts w:ascii="Calibri" w:hAnsi="Calibri" w:cs="Calibri"/>
                <w:b/>
                <w:sz w:val="24"/>
                <w:szCs w:val="24"/>
              </w:rPr>
            </w:pPr>
            <w:r w:rsidRPr="00C9208B">
              <w:rPr>
                <w:rFonts w:ascii="Calibri" w:hAnsi="Calibri" w:cs="Calibri"/>
                <w:b/>
                <w:sz w:val="24"/>
                <w:szCs w:val="24"/>
              </w:rPr>
              <w:lastRenderedPageBreak/>
              <w:t>Условно разрешенные виды использования</w:t>
            </w:r>
          </w:p>
        </w:tc>
      </w:tr>
      <w:tr w:rsidR="005D5199" w:rsidRPr="00C9208B" w14:paraId="608AE880" w14:textId="77777777" w:rsidTr="00C9208B">
        <w:tc>
          <w:tcPr>
            <w:tcW w:w="827" w:type="dxa"/>
            <w:shd w:val="clear" w:color="auto" w:fill="auto"/>
          </w:tcPr>
          <w:p w14:paraId="74A75868" w14:textId="4A93A05D" w:rsidR="005D5199" w:rsidRPr="00C9208B" w:rsidRDefault="005D5199" w:rsidP="005D5199">
            <w:pPr>
              <w:pStyle w:val="Geonika2"/>
              <w:ind w:firstLine="0"/>
              <w:rPr>
                <w:rFonts w:cs="Calibri"/>
                <w:sz w:val="20"/>
                <w:szCs w:val="20"/>
                <w:lang w:val="ru-RU"/>
              </w:rPr>
            </w:pPr>
            <w:r>
              <w:rPr>
                <w:rFonts w:cs="Calibri"/>
                <w:sz w:val="20"/>
                <w:szCs w:val="20"/>
                <w:lang w:val="ru-RU"/>
              </w:rPr>
              <w:t>14</w:t>
            </w:r>
          </w:p>
        </w:tc>
        <w:tc>
          <w:tcPr>
            <w:tcW w:w="1577" w:type="dxa"/>
            <w:shd w:val="clear" w:color="auto" w:fill="auto"/>
          </w:tcPr>
          <w:p w14:paraId="52F77542" w14:textId="77777777" w:rsidR="005D5199" w:rsidRPr="00C9208B" w:rsidRDefault="005D5199" w:rsidP="005D5199">
            <w:pPr>
              <w:pStyle w:val="Geonika2"/>
              <w:ind w:firstLine="0"/>
              <w:rPr>
                <w:rFonts w:cs="Calibri"/>
                <w:sz w:val="20"/>
                <w:szCs w:val="20"/>
                <w:lang w:val="ru-RU"/>
              </w:rPr>
            </w:pPr>
            <w:r w:rsidRPr="00C9208B">
              <w:rPr>
                <w:rFonts w:cs="Calibri"/>
                <w:sz w:val="20"/>
                <w:szCs w:val="20"/>
                <w:lang w:val="ru-RU"/>
              </w:rPr>
              <w:t>4.1</w:t>
            </w:r>
          </w:p>
        </w:tc>
        <w:tc>
          <w:tcPr>
            <w:tcW w:w="1984" w:type="dxa"/>
            <w:shd w:val="clear" w:color="auto" w:fill="auto"/>
          </w:tcPr>
          <w:p w14:paraId="7A5A38F8" w14:textId="77777777" w:rsidR="005D5199" w:rsidRPr="00C9208B" w:rsidRDefault="005D5199" w:rsidP="005D5199">
            <w:pPr>
              <w:pStyle w:val="ConsPlusNormal"/>
              <w:ind w:firstLine="0"/>
              <w:rPr>
                <w:rFonts w:ascii="Calibri" w:hAnsi="Calibri" w:cs="Calibri"/>
              </w:rPr>
            </w:pPr>
            <w:r w:rsidRPr="00C9208B">
              <w:rPr>
                <w:rFonts w:ascii="Calibri" w:hAnsi="Calibri" w:cs="Calibri"/>
              </w:rPr>
              <w:t>Деловое управление</w:t>
            </w:r>
          </w:p>
        </w:tc>
        <w:tc>
          <w:tcPr>
            <w:tcW w:w="5182" w:type="dxa"/>
            <w:shd w:val="clear" w:color="auto" w:fill="auto"/>
          </w:tcPr>
          <w:p w14:paraId="724873AF" w14:textId="77777777" w:rsidR="005D5199" w:rsidRPr="00C9208B" w:rsidRDefault="005D5199" w:rsidP="005D5199">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5D5199" w:rsidRPr="00C9208B" w14:paraId="28E8EF6B" w14:textId="77777777" w:rsidTr="00C9208B">
        <w:tc>
          <w:tcPr>
            <w:tcW w:w="9570" w:type="dxa"/>
            <w:gridSpan w:val="4"/>
            <w:shd w:val="clear" w:color="auto" w:fill="auto"/>
          </w:tcPr>
          <w:p w14:paraId="4C064DF1" w14:textId="77777777" w:rsidR="005D5199" w:rsidRPr="00C9208B" w:rsidRDefault="005D5199" w:rsidP="005D5199">
            <w:pPr>
              <w:pStyle w:val="ConsPlusNormal"/>
              <w:ind w:firstLine="0"/>
              <w:jc w:val="center"/>
              <w:rPr>
                <w:rFonts w:ascii="Calibri" w:hAnsi="Calibri" w:cs="Calibri"/>
                <w:b/>
                <w:sz w:val="24"/>
                <w:szCs w:val="24"/>
              </w:rPr>
            </w:pPr>
            <w:r w:rsidRPr="00C9208B">
              <w:rPr>
                <w:rFonts w:ascii="Calibri" w:hAnsi="Calibri" w:cs="Calibri"/>
                <w:b/>
                <w:sz w:val="24"/>
                <w:szCs w:val="24"/>
              </w:rPr>
              <w:t>Вспомогательные виды разрешенного использования</w:t>
            </w:r>
          </w:p>
        </w:tc>
      </w:tr>
      <w:tr w:rsidR="005D5199" w:rsidRPr="00C9208B" w14:paraId="7A270A83" w14:textId="77777777" w:rsidTr="00C9208B">
        <w:tc>
          <w:tcPr>
            <w:tcW w:w="827" w:type="dxa"/>
            <w:shd w:val="clear" w:color="auto" w:fill="auto"/>
          </w:tcPr>
          <w:p w14:paraId="41CA0001" w14:textId="77777777" w:rsidR="005D5199" w:rsidRPr="00C9208B" w:rsidRDefault="005D5199" w:rsidP="005D5199">
            <w:pPr>
              <w:pStyle w:val="Geonika2"/>
              <w:ind w:firstLine="0"/>
              <w:rPr>
                <w:rFonts w:cs="Calibri"/>
                <w:sz w:val="20"/>
                <w:szCs w:val="20"/>
                <w:lang w:val="ru-RU"/>
              </w:rPr>
            </w:pPr>
            <w:r>
              <w:rPr>
                <w:rFonts w:cs="Calibri"/>
                <w:sz w:val="20"/>
                <w:szCs w:val="20"/>
                <w:lang w:val="ru-RU"/>
              </w:rPr>
              <w:t>15</w:t>
            </w:r>
          </w:p>
        </w:tc>
        <w:tc>
          <w:tcPr>
            <w:tcW w:w="1577" w:type="dxa"/>
            <w:shd w:val="clear" w:color="auto" w:fill="auto"/>
          </w:tcPr>
          <w:p w14:paraId="7D6EF99B" w14:textId="77777777" w:rsidR="005D5199" w:rsidRPr="00C9208B" w:rsidRDefault="005D5199" w:rsidP="005D5199">
            <w:pPr>
              <w:pStyle w:val="Geonika2"/>
              <w:ind w:firstLine="0"/>
              <w:rPr>
                <w:rFonts w:cs="Calibri"/>
                <w:sz w:val="20"/>
                <w:szCs w:val="20"/>
                <w:lang w:val="ru-RU"/>
              </w:rPr>
            </w:pPr>
            <w:r w:rsidRPr="00C9208B">
              <w:rPr>
                <w:rFonts w:cs="Calibri"/>
                <w:sz w:val="20"/>
                <w:szCs w:val="20"/>
                <w:lang w:val="ru-RU"/>
              </w:rPr>
              <w:t>12.0</w:t>
            </w:r>
          </w:p>
        </w:tc>
        <w:tc>
          <w:tcPr>
            <w:tcW w:w="1984" w:type="dxa"/>
            <w:shd w:val="clear" w:color="auto" w:fill="auto"/>
          </w:tcPr>
          <w:p w14:paraId="256AA7F2" w14:textId="77777777" w:rsidR="005D5199" w:rsidRPr="00C9208B" w:rsidRDefault="005D5199" w:rsidP="005D5199">
            <w:pPr>
              <w:pStyle w:val="ConsPlusNormal"/>
              <w:ind w:firstLine="0"/>
              <w:jc w:val="both"/>
              <w:rPr>
                <w:rFonts w:ascii="Calibri" w:hAnsi="Calibri" w:cs="Calibri"/>
              </w:rPr>
            </w:pPr>
            <w:r w:rsidRPr="00C9208B">
              <w:rPr>
                <w:rFonts w:ascii="Calibri" w:hAnsi="Calibri" w:cs="Calibri"/>
              </w:rPr>
              <w:t>Земельные участки (территории) общего пользования</w:t>
            </w:r>
          </w:p>
        </w:tc>
        <w:tc>
          <w:tcPr>
            <w:tcW w:w="5182" w:type="dxa"/>
            <w:shd w:val="clear" w:color="auto" w:fill="auto"/>
          </w:tcPr>
          <w:p w14:paraId="07B9B37A" w14:textId="77777777" w:rsidR="005D5199" w:rsidRPr="00C9208B" w:rsidRDefault="005D5199" w:rsidP="005D5199">
            <w:pPr>
              <w:pStyle w:val="ConsPlusNormal"/>
              <w:ind w:firstLine="0"/>
              <w:jc w:val="both"/>
              <w:rPr>
                <w:rFonts w:ascii="Calibri" w:hAnsi="Calibri" w:cs="Calibri"/>
              </w:rPr>
            </w:pPr>
            <w:r w:rsidRPr="00C9208B">
              <w:rPr>
                <w:rFonts w:ascii="Calibri" w:hAnsi="Calibri" w:cs="Calibri"/>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C9208B">
                <w:rPr>
                  <w:rFonts w:ascii="Calibri" w:hAnsi="Calibri" w:cs="Calibri"/>
                  <w:color w:val="0000FF"/>
                </w:rPr>
                <w:t>кодами 12.0.1</w:t>
              </w:r>
            </w:hyperlink>
            <w:r w:rsidRPr="00C9208B">
              <w:rPr>
                <w:rFonts w:ascii="Calibri" w:hAnsi="Calibri" w:cs="Calibri"/>
              </w:rPr>
              <w:t xml:space="preserve"> - </w:t>
            </w:r>
            <w:hyperlink w:anchor="P668" w:history="1">
              <w:r w:rsidRPr="00C9208B">
                <w:rPr>
                  <w:rFonts w:ascii="Calibri" w:hAnsi="Calibri" w:cs="Calibri"/>
                  <w:color w:val="0000FF"/>
                </w:rPr>
                <w:t>12.0.2</w:t>
              </w:r>
            </w:hyperlink>
          </w:p>
        </w:tc>
      </w:tr>
    </w:tbl>
    <w:p w14:paraId="3B608E8B" w14:textId="77777777" w:rsidR="007368E4" w:rsidRDefault="00571AC6" w:rsidP="00DC5796">
      <w:pPr>
        <w:pStyle w:val="Geonika2"/>
        <w:rPr>
          <w:sz w:val="20"/>
          <w:szCs w:val="20"/>
          <w:lang w:val="ru-RU"/>
        </w:rPr>
      </w:pPr>
      <w:r w:rsidRPr="00D94833">
        <w:rPr>
          <w:sz w:val="20"/>
          <w:szCs w:val="20"/>
          <w:lang w:val="ru-RU"/>
        </w:rPr>
        <w:t xml:space="preserve">Примечание - * </w:t>
      </w:r>
      <w:r w:rsidR="007368E4" w:rsidRPr="00D94833">
        <w:rPr>
          <w:sz w:val="20"/>
          <w:szCs w:val="20"/>
          <w:lang w:val="ru-RU"/>
        </w:rPr>
        <w:t xml:space="preserve">В соответствии с </w:t>
      </w:r>
      <w:r w:rsidR="007368E4" w:rsidRPr="001637DA">
        <w:rPr>
          <w:sz w:val="20"/>
          <w:szCs w:val="20"/>
        </w:rPr>
        <w:t>Приказ Федеральной службы государственной регистрации, кадастра и картографии № П/0412 от 10.11.2020 года</w:t>
      </w:r>
      <w:r w:rsidR="007368E4">
        <w:rPr>
          <w:sz w:val="20"/>
          <w:szCs w:val="20"/>
          <w:lang w:val="ru-RU"/>
        </w:rPr>
        <w:t xml:space="preserve"> «Об утверждении классификатора видов разрешенного использования земельных участков»</w:t>
      </w:r>
      <w:r w:rsidR="007368E4">
        <w:rPr>
          <w:sz w:val="20"/>
          <w:szCs w:val="20"/>
          <w:lang w:val="ru-RU"/>
        </w:rPr>
        <w:t xml:space="preserve"> </w:t>
      </w:r>
    </w:p>
    <w:p w14:paraId="7C0EF5DB" w14:textId="53067FC5" w:rsidR="00DC5796" w:rsidRPr="00E252CB" w:rsidRDefault="008F5CC2" w:rsidP="00DC5796">
      <w:pPr>
        <w:pStyle w:val="Geonika2"/>
        <w:rPr>
          <w:b/>
        </w:rPr>
      </w:pPr>
      <w:r w:rsidRPr="00B4621A">
        <w:rPr>
          <w:b/>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64FACE57" w14:textId="77777777" w:rsidR="00DC5796" w:rsidRPr="00E252CB" w:rsidRDefault="00DC5796" w:rsidP="00DC5796">
      <w:pPr>
        <w:pStyle w:val="a5"/>
      </w:pPr>
      <w:r w:rsidRPr="00E252CB">
        <w:t xml:space="preserve">Минимальная ширина земельного участка </w:t>
      </w:r>
      <w:r w:rsidR="008C414C">
        <w:t>–</w:t>
      </w:r>
      <w:r w:rsidRPr="00E252CB">
        <w:t xml:space="preserve"> </w:t>
      </w:r>
      <w:r w:rsidR="008C414C">
        <w:rPr>
          <w:lang w:val="ru-RU"/>
        </w:rPr>
        <w:t xml:space="preserve">10 м, для объектов гаражного назначения - </w:t>
      </w:r>
      <w:r w:rsidR="007E5D07">
        <w:rPr>
          <w:lang w:val="ru-RU"/>
        </w:rPr>
        <w:t>4</w:t>
      </w:r>
      <w:r w:rsidRPr="00E252CB">
        <w:t xml:space="preserve"> м</w:t>
      </w:r>
      <w:r w:rsidR="009E2804">
        <w:rPr>
          <w:lang w:val="ru-RU"/>
        </w:rPr>
        <w:t>,</w:t>
      </w:r>
      <w:r w:rsidR="009E2804" w:rsidRPr="009E2804">
        <w:rPr>
          <w:lang w:val="ru-RU"/>
        </w:rPr>
        <w:t xml:space="preserve"> </w:t>
      </w:r>
      <w:r w:rsidR="009E2804">
        <w:rPr>
          <w:lang w:val="ru-RU"/>
        </w:rPr>
        <w:t>для объектов коммунального обслуживания</w:t>
      </w:r>
      <w:r w:rsidR="009E2804">
        <w:t xml:space="preserve"> - </w:t>
      </w:r>
      <w:r w:rsidR="009E2804">
        <w:rPr>
          <w:lang w:val="ru-RU"/>
        </w:rPr>
        <w:t>1</w:t>
      </w:r>
      <w:r w:rsidR="009E2804">
        <w:t xml:space="preserve"> м</w:t>
      </w:r>
      <w:r w:rsidRPr="00E252CB">
        <w:t>;</w:t>
      </w:r>
    </w:p>
    <w:p w14:paraId="04CABC25" w14:textId="77777777" w:rsidR="00DC5796" w:rsidRPr="00E252CB" w:rsidRDefault="00DC5796" w:rsidP="00DC5796">
      <w:pPr>
        <w:pStyle w:val="a5"/>
        <w:rPr>
          <w:lang w:val="ru-RU"/>
        </w:rPr>
      </w:pPr>
      <w:r w:rsidRPr="00E252CB">
        <w:t xml:space="preserve">Минимальная площадь земельного участка </w:t>
      </w:r>
      <w:r w:rsidR="008C414C">
        <w:t>–</w:t>
      </w:r>
      <w:r w:rsidRPr="00E252CB">
        <w:t xml:space="preserve"> </w:t>
      </w:r>
      <w:r w:rsidR="008C414C">
        <w:rPr>
          <w:lang w:val="ru-RU"/>
        </w:rPr>
        <w:t xml:space="preserve">100 м2, для объектов гаражного назначения - </w:t>
      </w:r>
      <w:r w:rsidR="007E5D07">
        <w:rPr>
          <w:lang w:val="ru-RU"/>
        </w:rPr>
        <w:t>24</w:t>
      </w:r>
      <w:r w:rsidR="00F87D45">
        <w:t xml:space="preserve"> м2</w:t>
      </w:r>
      <w:r w:rsidR="00F87D45">
        <w:rPr>
          <w:lang w:val="ru-RU"/>
        </w:rPr>
        <w:t xml:space="preserve">, </w:t>
      </w:r>
      <w:r w:rsidR="00C469C5">
        <w:rPr>
          <w:lang w:val="ru-RU"/>
        </w:rPr>
        <w:t>для объектов коммунального обслуживания</w:t>
      </w:r>
      <w:r w:rsidR="00C469C5">
        <w:t xml:space="preserve"> - </w:t>
      </w:r>
      <w:r w:rsidR="009E2804">
        <w:rPr>
          <w:lang w:val="ru-RU"/>
        </w:rPr>
        <w:t>4</w:t>
      </w:r>
      <w:r w:rsidR="00C469C5">
        <w:t xml:space="preserve"> м</w:t>
      </w:r>
      <w:r w:rsidR="009E2804">
        <w:rPr>
          <w:lang w:val="ru-RU"/>
        </w:rPr>
        <w:t>2</w:t>
      </w:r>
      <w:r w:rsidRPr="00E252CB">
        <w:t>;</w:t>
      </w:r>
    </w:p>
    <w:p w14:paraId="70A0976D" w14:textId="77777777" w:rsidR="00DC5796" w:rsidRPr="00E252CB" w:rsidRDefault="008C35CA" w:rsidP="00DC5796">
      <w:pPr>
        <w:pStyle w:val="a5"/>
      </w:pPr>
      <w:r w:rsidRPr="00E252CB">
        <w:t>Минимальный отступ от красной линии</w:t>
      </w:r>
      <w:r w:rsidRPr="00E252CB">
        <w:rPr>
          <w:lang w:val="ru-RU"/>
        </w:rPr>
        <w:t xml:space="preserve"> улиц</w:t>
      </w:r>
      <w:r w:rsidR="009F35DD" w:rsidRPr="00E252CB">
        <w:t xml:space="preserve"> - 5 м</w:t>
      </w:r>
      <w:r w:rsidR="00482518">
        <w:rPr>
          <w:lang w:val="ru-RU"/>
        </w:rPr>
        <w:t>,</w:t>
      </w:r>
      <w:r w:rsidR="00482518" w:rsidRPr="00482518">
        <w:rPr>
          <w:lang w:val="ru-RU"/>
        </w:rPr>
        <w:t xml:space="preserve"> </w:t>
      </w:r>
      <w:r w:rsidR="00482518">
        <w:rPr>
          <w:lang w:val="ru-RU"/>
        </w:rPr>
        <w:t>для объектов коммунального обслуживания</w:t>
      </w:r>
      <w:r w:rsidR="00482518" w:rsidRPr="00E252CB">
        <w:t xml:space="preserve"> - </w:t>
      </w:r>
      <w:r w:rsidR="00482518">
        <w:rPr>
          <w:lang w:val="ru-RU"/>
        </w:rPr>
        <w:t>0</w:t>
      </w:r>
      <w:r w:rsidR="00482518" w:rsidRPr="00E252CB">
        <w:t xml:space="preserve"> м</w:t>
      </w:r>
      <w:r w:rsidR="009F35DD" w:rsidRPr="00E252CB">
        <w:t>.</w:t>
      </w:r>
    </w:p>
    <w:p w14:paraId="5BDE3572" w14:textId="77777777" w:rsidR="00AF7D97" w:rsidRPr="00E252CB" w:rsidRDefault="00AF7D97" w:rsidP="00AF7D97">
      <w:pPr>
        <w:pStyle w:val="a5"/>
      </w:pPr>
      <w:r w:rsidRPr="00E252CB">
        <w:t>Минимальный отступ от границ земельного участка - 5 м</w:t>
      </w:r>
      <w:r w:rsidR="00482518">
        <w:rPr>
          <w:lang w:val="ru-RU"/>
        </w:rPr>
        <w:t>,</w:t>
      </w:r>
      <w:r w:rsidR="00482518" w:rsidRPr="00482518">
        <w:rPr>
          <w:lang w:val="ru-RU"/>
        </w:rPr>
        <w:t xml:space="preserve"> </w:t>
      </w:r>
      <w:r w:rsidR="00482518">
        <w:rPr>
          <w:lang w:val="ru-RU"/>
        </w:rPr>
        <w:t>для объектов коммунального обслуживания</w:t>
      </w:r>
      <w:r w:rsidR="00482518" w:rsidRPr="00E252CB">
        <w:t xml:space="preserve"> - </w:t>
      </w:r>
      <w:r w:rsidR="00482518">
        <w:rPr>
          <w:lang w:val="ru-RU"/>
        </w:rPr>
        <w:t>0</w:t>
      </w:r>
      <w:r w:rsidR="00482518" w:rsidRPr="00E252CB">
        <w:t xml:space="preserve"> м</w:t>
      </w:r>
      <w:r w:rsidRPr="00E252CB">
        <w:t>.</w:t>
      </w:r>
    </w:p>
    <w:p w14:paraId="76B53233" w14:textId="77777777" w:rsidR="00DC5796" w:rsidRPr="00E252CB" w:rsidRDefault="00E4033A" w:rsidP="00DC5796">
      <w:pPr>
        <w:pStyle w:val="a5"/>
      </w:pPr>
      <w:r>
        <w:rPr>
          <w:lang w:val="ru-RU" w:eastAsia="ar-SA" w:bidi="en-US"/>
        </w:rPr>
        <w:t>Предельное</w:t>
      </w:r>
      <w:r w:rsidR="00DC5796" w:rsidRPr="00E252CB">
        <w:t xml:space="preserve"> количество этажей - </w:t>
      </w:r>
      <w:r w:rsidR="00130394" w:rsidRPr="00E252CB">
        <w:rPr>
          <w:lang w:val="ru-RU"/>
        </w:rPr>
        <w:t>5</w:t>
      </w:r>
      <w:r w:rsidR="00DC5796" w:rsidRPr="00E252CB">
        <w:t>;</w:t>
      </w:r>
    </w:p>
    <w:p w14:paraId="2053BBED" w14:textId="77777777" w:rsidR="00DC5796" w:rsidRDefault="00DC5796" w:rsidP="00DC5796">
      <w:pPr>
        <w:pStyle w:val="a5"/>
        <w:rPr>
          <w:lang w:val="ru-RU"/>
        </w:rPr>
      </w:pPr>
      <w:r w:rsidRPr="00E252CB">
        <w:t xml:space="preserve">Максимальный процент застройки  в границах земельного участка – </w:t>
      </w:r>
      <w:r w:rsidR="00130394" w:rsidRPr="00E252CB">
        <w:rPr>
          <w:lang w:val="ru-RU"/>
        </w:rPr>
        <w:t>75</w:t>
      </w:r>
      <w:r w:rsidRPr="00E252CB">
        <w:t>%.</w:t>
      </w:r>
    </w:p>
    <w:p w14:paraId="475D2E11" w14:textId="77777777" w:rsidR="00CE6133" w:rsidRDefault="00CE6133" w:rsidP="00CE6133">
      <w:pPr>
        <w:pStyle w:val="a5"/>
        <w:rPr>
          <w:lang w:val="ru-RU"/>
        </w:rPr>
      </w:pPr>
      <w:r w:rsidRPr="00BF116E">
        <w:t>Для земельных участков (территорий) общего пользования предельные параметры не подлежат установлению.</w:t>
      </w:r>
    </w:p>
    <w:p w14:paraId="5CBD1A24" w14:textId="77777777" w:rsidR="00EF71D4" w:rsidRPr="00E252CB" w:rsidRDefault="00EF71D4" w:rsidP="00EF71D4">
      <w:pPr>
        <w:pStyle w:val="a5"/>
        <w:rPr>
          <w:b/>
        </w:rPr>
      </w:pPr>
      <w:r w:rsidRPr="003A1160">
        <w:rPr>
          <w:b/>
        </w:rPr>
        <w:t>Ограничения использования земельных участков и объектов капитального строительства</w:t>
      </w:r>
      <w:r w:rsidRPr="00E252CB">
        <w:rPr>
          <w:b/>
        </w:rPr>
        <w:t>.</w:t>
      </w:r>
    </w:p>
    <w:p w14:paraId="5DA0BA5B" w14:textId="77777777" w:rsidR="00EF71D4" w:rsidRPr="00EF71D4" w:rsidRDefault="00EF71D4" w:rsidP="00EF71D4">
      <w:pPr>
        <w:pStyle w:val="a5"/>
        <w:rPr>
          <w:lang w:eastAsia="ar-SA" w:bidi="en-US"/>
        </w:rPr>
      </w:pPr>
      <w:r w:rsidRPr="00EF71D4">
        <w:rPr>
          <w:lang w:eastAsia="ar-SA" w:bidi="en-US"/>
        </w:rPr>
        <w:t>Ограничения оборотоспособности земельных участков осуществляется в соответствии с гражданским законодательством и Земельным кодексом Российской Федерации.</w:t>
      </w:r>
    </w:p>
    <w:p w14:paraId="7A1A28BF" w14:textId="77777777" w:rsidR="00246B33" w:rsidRPr="00EF71D4" w:rsidRDefault="00EF71D4" w:rsidP="00DC5796">
      <w:pPr>
        <w:pStyle w:val="a5"/>
        <w:rPr>
          <w:lang w:eastAsia="ar-SA" w:bidi="en-US"/>
        </w:rPr>
      </w:pPr>
      <w:r w:rsidRPr="00EF71D4">
        <w:rPr>
          <w:lang w:eastAsia="ar-SA" w:bidi="en-US"/>
        </w:rPr>
        <w:t>Ограничения в части использования земельных участков и объектов капитального строительства, расположенных в границах зон с особыми условиями использования территорий, устанавливаются в соответствии с нормами действующего законодательства.</w:t>
      </w:r>
    </w:p>
    <w:p w14:paraId="589A129C" w14:textId="77777777" w:rsidR="00EF71D4" w:rsidRPr="00EF71D4" w:rsidRDefault="00EF71D4" w:rsidP="00DC5796">
      <w:pPr>
        <w:pStyle w:val="a5"/>
        <w:rPr>
          <w:lang w:val="ru-RU"/>
        </w:rPr>
      </w:pPr>
    </w:p>
    <w:p w14:paraId="29C8C1D1" w14:textId="77777777" w:rsidR="00DC5796" w:rsidRPr="00E252CB" w:rsidRDefault="00DC5796" w:rsidP="00AF2D6C">
      <w:pPr>
        <w:pStyle w:val="a0"/>
      </w:pPr>
      <w:bookmarkStart w:id="129" w:name="_Toc402578312"/>
      <w:bookmarkStart w:id="130" w:name="_Toc421698390"/>
      <w:bookmarkStart w:id="131" w:name="_Toc470440251"/>
      <w:r w:rsidRPr="00E252CB">
        <w:t>Зона сельскохозяйственных угодий (СхУ)</w:t>
      </w:r>
      <w:bookmarkEnd w:id="129"/>
      <w:bookmarkEnd w:id="130"/>
      <w:bookmarkEnd w:id="131"/>
    </w:p>
    <w:p w14:paraId="15C02BEC" w14:textId="77777777" w:rsidR="00DC5796" w:rsidRPr="00E252CB" w:rsidRDefault="00DC5796" w:rsidP="00DC5796">
      <w:pPr>
        <w:pStyle w:val="a5"/>
      </w:pPr>
      <w:r w:rsidRPr="00E252CB">
        <w:t>Территория, выделенная для зерноводства, сенокошения и выпаса скота.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1577"/>
        <w:gridCol w:w="2157"/>
        <w:gridCol w:w="4783"/>
      </w:tblGrid>
      <w:tr w:rsidR="003D173E" w:rsidRPr="00C9208B" w14:paraId="2F8F295D" w14:textId="77777777" w:rsidTr="00C9208B">
        <w:tc>
          <w:tcPr>
            <w:tcW w:w="4561" w:type="dxa"/>
            <w:gridSpan w:val="3"/>
            <w:shd w:val="clear" w:color="auto" w:fill="auto"/>
          </w:tcPr>
          <w:p w14:paraId="0861AAAB" w14:textId="77777777" w:rsidR="003D173E" w:rsidRPr="00C9208B" w:rsidRDefault="003D173E" w:rsidP="00C9208B">
            <w:pPr>
              <w:pStyle w:val="Geonika2"/>
              <w:ind w:firstLine="0"/>
              <w:rPr>
                <w:rFonts w:cs="Calibri"/>
                <w:b/>
                <w:lang w:val="ru-RU"/>
              </w:rPr>
            </w:pPr>
            <w:r w:rsidRPr="00C9208B">
              <w:rPr>
                <w:rFonts w:cs="Calibri"/>
                <w:b/>
                <w:lang w:val="ru-RU"/>
              </w:rPr>
              <w:lastRenderedPageBreak/>
              <w:t>Виды разрешенного использования земельного участка*</w:t>
            </w:r>
          </w:p>
        </w:tc>
        <w:tc>
          <w:tcPr>
            <w:tcW w:w="5009" w:type="dxa"/>
            <w:vMerge w:val="restart"/>
            <w:shd w:val="clear" w:color="auto" w:fill="auto"/>
          </w:tcPr>
          <w:p w14:paraId="25DD22DC" w14:textId="77777777" w:rsidR="003D173E" w:rsidRPr="00C9208B" w:rsidRDefault="003D173E" w:rsidP="00C9208B">
            <w:pPr>
              <w:pStyle w:val="Geonika2"/>
              <w:ind w:firstLine="0"/>
              <w:rPr>
                <w:rFonts w:cs="Calibri"/>
                <w:b/>
                <w:lang w:val="ru-RU"/>
              </w:rPr>
            </w:pPr>
            <w:r w:rsidRPr="00C9208B">
              <w:rPr>
                <w:rFonts w:cs="Calibri"/>
                <w:b/>
                <w:lang w:val="ru-RU"/>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C9208B" w:rsidRPr="00C9208B" w14:paraId="3DCC4F87" w14:textId="77777777" w:rsidTr="00C9208B">
        <w:tc>
          <w:tcPr>
            <w:tcW w:w="827" w:type="dxa"/>
            <w:shd w:val="clear" w:color="auto" w:fill="auto"/>
          </w:tcPr>
          <w:p w14:paraId="2232ADA7" w14:textId="77777777" w:rsidR="003D173E" w:rsidRPr="00C9208B" w:rsidRDefault="003D173E" w:rsidP="00C9208B">
            <w:pPr>
              <w:pStyle w:val="Geonika2"/>
              <w:ind w:firstLine="0"/>
              <w:rPr>
                <w:rFonts w:cs="Calibri"/>
                <w:b/>
                <w:lang w:val="ru-RU"/>
              </w:rPr>
            </w:pPr>
            <w:r w:rsidRPr="00C9208B">
              <w:rPr>
                <w:rFonts w:cs="Calibri"/>
                <w:b/>
                <w:lang w:val="ru-RU"/>
              </w:rPr>
              <w:t>№п/п</w:t>
            </w:r>
          </w:p>
        </w:tc>
        <w:tc>
          <w:tcPr>
            <w:tcW w:w="1577" w:type="dxa"/>
            <w:shd w:val="clear" w:color="auto" w:fill="auto"/>
          </w:tcPr>
          <w:p w14:paraId="0D3CA37B" w14:textId="77777777" w:rsidR="003D173E" w:rsidRPr="00C9208B" w:rsidRDefault="003D173E" w:rsidP="00C9208B">
            <w:pPr>
              <w:pStyle w:val="Geonika2"/>
              <w:ind w:firstLine="0"/>
              <w:rPr>
                <w:rFonts w:cs="Calibri"/>
                <w:b/>
                <w:lang w:val="ru-RU"/>
              </w:rPr>
            </w:pPr>
            <w:r w:rsidRPr="00C9208B">
              <w:rPr>
                <w:rFonts w:cs="Calibri"/>
                <w:b/>
                <w:lang w:val="ru-RU"/>
              </w:rPr>
              <w:t xml:space="preserve">Кодовое обозначение </w:t>
            </w:r>
          </w:p>
        </w:tc>
        <w:tc>
          <w:tcPr>
            <w:tcW w:w="2157" w:type="dxa"/>
            <w:shd w:val="clear" w:color="auto" w:fill="auto"/>
          </w:tcPr>
          <w:p w14:paraId="6A5867EB" w14:textId="77777777" w:rsidR="003D173E" w:rsidRPr="00C9208B" w:rsidRDefault="003D173E" w:rsidP="00C9208B">
            <w:pPr>
              <w:pStyle w:val="Geonika2"/>
              <w:ind w:firstLine="0"/>
              <w:rPr>
                <w:rFonts w:cs="Calibri"/>
                <w:b/>
                <w:lang w:val="ru-RU"/>
              </w:rPr>
            </w:pPr>
            <w:r w:rsidRPr="00C9208B">
              <w:rPr>
                <w:rFonts w:cs="Calibri"/>
                <w:b/>
                <w:lang w:val="ru-RU"/>
              </w:rPr>
              <w:t xml:space="preserve">Наименование </w:t>
            </w:r>
          </w:p>
        </w:tc>
        <w:tc>
          <w:tcPr>
            <w:tcW w:w="5009" w:type="dxa"/>
            <w:vMerge/>
            <w:shd w:val="clear" w:color="auto" w:fill="auto"/>
          </w:tcPr>
          <w:p w14:paraId="5C979216" w14:textId="77777777" w:rsidR="003D173E" w:rsidRPr="00C9208B" w:rsidRDefault="003D173E" w:rsidP="00C9208B">
            <w:pPr>
              <w:pStyle w:val="Geonika2"/>
              <w:ind w:firstLine="0"/>
              <w:rPr>
                <w:rFonts w:cs="Calibri"/>
                <w:b/>
                <w:lang w:val="ru-RU"/>
              </w:rPr>
            </w:pPr>
          </w:p>
        </w:tc>
      </w:tr>
      <w:tr w:rsidR="00C9208B" w:rsidRPr="00C9208B" w14:paraId="3F4336C5" w14:textId="77777777" w:rsidTr="00C9208B">
        <w:tc>
          <w:tcPr>
            <w:tcW w:w="827" w:type="dxa"/>
            <w:shd w:val="clear" w:color="auto" w:fill="auto"/>
          </w:tcPr>
          <w:p w14:paraId="6213B958" w14:textId="77777777" w:rsidR="003D173E" w:rsidRPr="00C9208B" w:rsidRDefault="003D173E" w:rsidP="00C9208B">
            <w:pPr>
              <w:pStyle w:val="Geonika2"/>
              <w:ind w:firstLine="0"/>
              <w:rPr>
                <w:rFonts w:cs="Calibri"/>
                <w:b/>
                <w:lang w:val="ru-RU"/>
              </w:rPr>
            </w:pPr>
            <w:r w:rsidRPr="00C9208B">
              <w:rPr>
                <w:rFonts w:cs="Calibri"/>
                <w:b/>
                <w:lang w:val="ru-RU"/>
              </w:rPr>
              <w:t>1</w:t>
            </w:r>
          </w:p>
        </w:tc>
        <w:tc>
          <w:tcPr>
            <w:tcW w:w="1577" w:type="dxa"/>
            <w:shd w:val="clear" w:color="auto" w:fill="auto"/>
          </w:tcPr>
          <w:p w14:paraId="29BA53DD" w14:textId="77777777" w:rsidR="003D173E" w:rsidRPr="00C9208B" w:rsidRDefault="003D173E" w:rsidP="00C9208B">
            <w:pPr>
              <w:pStyle w:val="Geonika2"/>
              <w:ind w:firstLine="0"/>
              <w:rPr>
                <w:rFonts w:cs="Calibri"/>
                <w:b/>
                <w:lang w:val="ru-RU"/>
              </w:rPr>
            </w:pPr>
            <w:r w:rsidRPr="00C9208B">
              <w:rPr>
                <w:rFonts w:cs="Calibri"/>
                <w:b/>
                <w:lang w:val="ru-RU"/>
              </w:rPr>
              <w:t>2</w:t>
            </w:r>
          </w:p>
        </w:tc>
        <w:tc>
          <w:tcPr>
            <w:tcW w:w="2157" w:type="dxa"/>
            <w:shd w:val="clear" w:color="auto" w:fill="auto"/>
          </w:tcPr>
          <w:p w14:paraId="6C301887" w14:textId="77777777" w:rsidR="003D173E" w:rsidRPr="00C9208B" w:rsidRDefault="003D173E" w:rsidP="00C9208B">
            <w:pPr>
              <w:pStyle w:val="Geonika2"/>
              <w:ind w:firstLine="0"/>
              <w:rPr>
                <w:rFonts w:cs="Calibri"/>
                <w:b/>
                <w:lang w:val="ru-RU"/>
              </w:rPr>
            </w:pPr>
            <w:r w:rsidRPr="00C9208B">
              <w:rPr>
                <w:rFonts w:cs="Calibri"/>
                <w:b/>
                <w:lang w:val="ru-RU"/>
              </w:rPr>
              <w:t>3</w:t>
            </w:r>
          </w:p>
        </w:tc>
        <w:tc>
          <w:tcPr>
            <w:tcW w:w="5009" w:type="dxa"/>
            <w:shd w:val="clear" w:color="auto" w:fill="auto"/>
          </w:tcPr>
          <w:p w14:paraId="0C29EBAE" w14:textId="77777777" w:rsidR="003D173E" w:rsidRPr="00C9208B" w:rsidRDefault="003D173E" w:rsidP="00C9208B">
            <w:pPr>
              <w:pStyle w:val="Geonika2"/>
              <w:ind w:firstLine="0"/>
              <w:rPr>
                <w:rFonts w:cs="Calibri"/>
                <w:b/>
                <w:lang w:val="ru-RU"/>
              </w:rPr>
            </w:pPr>
            <w:r w:rsidRPr="00C9208B">
              <w:rPr>
                <w:rFonts w:cs="Calibri"/>
                <w:b/>
                <w:lang w:val="ru-RU"/>
              </w:rPr>
              <w:t>4</w:t>
            </w:r>
          </w:p>
        </w:tc>
      </w:tr>
      <w:tr w:rsidR="003D173E" w:rsidRPr="00C9208B" w14:paraId="59666322" w14:textId="77777777" w:rsidTr="00C9208B">
        <w:tc>
          <w:tcPr>
            <w:tcW w:w="9570" w:type="dxa"/>
            <w:gridSpan w:val="4"/>
            <w:shd w:val="clear" w:color="auto" w:fill="auto"/>
          </w:tcPr>
          <w:p w14:paraId="10990520" w14:textId="77777777" w:rsidR="003D173E" w:rsidRPr="00C9208B" w:rsidRDefault="003D173E" w:rsidP="00C9208B">
            <w:pPr>
              <w:pStyle w:val="Geonika2"/>
              <w:ind w:firstLine="0"/>
              <w:jc w:val="center"/>
              <w:rPr>
                <w:rFonts w:cs="Calibri"/>
                <w:b/>
                <w:lang w:val="ru-RU"/>
              </w:rPr>
            </w:pPr>
            <w:r w:rsidRPr="00C9208B">
              <w:rPr>
                <w:rFonts w:cs="Calibri"/>
                <w:b/>
                <w:lang w:val="ru-RU"/>
              </w:rPr>
              <w:t>Основные виды разрешенного использования</w:t>
            </w:r>
          </w:p>
        </w:tc>
      </w:tr>
      <w:tr w:rsidR="00C9208B" w:rsidRPr="00C9208B" w14:paraId="7BFEA203" w14:textId="77777777" w:rsidTr="00C9208B">
        <w:tc>
          <w:tcPr>
            <w:tcW w:w="827" w:type="dxa"/>
            <w:shd w:val="clear" w:color="auto" w:fill="auto"/>
          </w:tcPr>
          <w:p w14:paraId="47F5E645" w14:textId="77777777" w:rsidR="003D173E" w:rsidRPr="00C9208B" w:rsidRDefault="003D173E" w:rsidP="00C9208B">
            <w:pPr>
              <w:pStyle w:val="Geonika2"/>
              <w:ind w:firstLine="0"/>
              <w:rPr>
                <w:rFonts w:cs="Calibri"/>
                <w:sz w:val="20"/>
                <w:szCs w:val="20"/>
                <w:lang w:val="ru-RU"/>
              </w:rPr>
            </w:pPr>
            <w:r w:rsidRPr="00C9208B">
              <w:rPr>
                <w:rFonts w:cs="Calibri"/>
                <w:sz w:val="20"/>
                <w:szCs w:val="20"/>
                <w:lang w:val="ru-RU"/>
              </w:rPr>
              <w:t>1</w:t>
            </w:r>
          </w:p>
        </w:tc>
        <w:tc>
          <w:tcPr>
            <w:tcW w:w="1577" w:type="dxa"/>
            <w:shd w:val="clear" w:color="auto" w:fill="auto"/>
          </w:tcPr>
          <w:p w14:paraId="3F8FB384" w14:textId="77777777" w:rsidR="003D173E" w:rsidRPr="00C9208B" w:rsidRDefault="003D173E" w:rsidP="00C9208B">
            <w:pPr>
              <w:pStyle w:val="Geonika2"/>
              <w:ind w:firstLine="0"/>
              <w:rPr>
                <w:rFonts w:cs="Calibri"/>
                <w:sz w:val="20"/>
                <w:szCs w:val="20"/>
                <w:lang w:val="ru-RU"/>
              </w:rPr>
            </w:pPr>
            <w:r w:rsidRPr="00C9208B">
              <w:rPr>
                <w:rFonts w:cs="Calibri"/>
                <w:sz w:val="20"/>
                <w:szCs w:val="20"/>
                <w:lang w:val="ru-RU"/>
              </w:rPr>
              <w:t>1.0</w:t>
            </w:r>
          </w:p>
        </w:tc>
        <w:tc>
          <w:tcPr>
            <w:tcW w:w="2157" w:type="dxa"/>
            <w:shd w:val="clear" w:color="auto" w:fill="auto"/>
          </w:tcPr>
          <w:p w14:paraId="06E6AF9D" w14:textId="77777777" w:rsidR="003D173E" w:rsidRPr="00C9208B" w:rsidRDefault="003D173E" w:rsidP="00C9208B">
            <w:pPr>
              <w:pStyle w:val="ConsPlusNormal"/>
              <w:ind w:firstLine="0"/>
              <w:jc w:val="both"/>
              <w:rPr>
                <w:rFonts w:ascii="Calibri" w:hAnsi="Calibri" w:cs="Calibri"/>
              </w:rPr>
            </w:pPr>
            <w:r w:rsidRPr="00C9208B">
              <w:rPr>
                <w:rFonts w:ascii="Calibri" w:hAnsi="Calibri" w:cs="Calibri"/>
              </w:rPr>
              <w:t>Сельскохозяйственное использование</w:t>
            </w:r>
          </w:p>
        </w:tc>
        <w:tc>
          <w:tcPr>
            <w:tcW w:w="5009" w:type="dxa"/>
            <w:shd w:val="clear" w:color="auto" w:fill="auto"/>
          </w:tcPr>
          <w:p w14:paraId="5AEBD9A6" w14:textId="77777777" w:rsidR="003D173E" w:rsidRPr="00C9208B" w:rsidRDefault="003D173E" w:rsidP="00C9208B">
            <w:pPr>
              <w:pStyle w:val="ConsPlusNormal"/>
              <w:ind w:firstLine="0"/>
              <w:jc w:val="both"/>
              <w:rPr>
                <w:rFonts w:ascii="Calibri" w:hAnsi="Calibri" w:cs="Calibri"/>
              </w:rPr>
            </w:pPr>
            <w:r w:rsidRPr="00C9208B">
              <w:rPr>
                <w:rFonts w:ascii="Calibri" w:hAnsi="Calibri" w:cs="Calibri"/>
              </w:rPr>
              <w:t>-Ведение сельского хозяйства.</w:t>
            </w:r>
          </w:p>
          <w:p w14:paraId="25099750" w14:textId="77777777" w:rsidR="003D173E" w:rsidRPr="00C9208B" w:rsidRDefault="003D173E" w:rsidP="00C9208B">
            <w:pPr>
              <w:pStyle w:val="ConsPlusNormal"/>
              <w:ind w:firstLine="0"/>
              <w:jc w:val="both"/>
              <w:rPr>
                <w:rFonts w:ascii="Calibri" w:hAnsi="Calibri" w:cs="Calibri"/>
              </w:rPr>
            </w:pPr>
            <w:r w:rsidRPr="00C9208B">
              <w:rPr>
                <w:rFonts w:ascii="Calibri" w:hAnsi="Calibri" w:cs="Calibri"/>
              </w:rPr>
              <w:t xml:space="preserve">Содержание данного вида разрешенного использования включает в себя содержание видов разрешенного использования с </w:t>
            </w:r>
            <w:hyperlink w:anchor="P51" w:history="1">
              <w:r w:rsidRPr="00C9208B">
                <w:rPr>
                  <w:rFonts w:ascii="Calibri" w:hAnsi="Calibri" w:cs="Calibri"/>
                  <w:color w:val="0000FF"/>
                </w:rPr>
                <w:t>кодами 1.1</w:t>
              </w:r>
            </w:hyperlink>
            <w:r w:rsidRPr="00C9208B">
              <w:rPr>
                <w:rFonts w:ascii="Calibri" w:hAnsi="Calibri" w:cs="Calibri"/>
              </w:rPr>
              <w:t xml:space="preserve"> - </w:t>
            </w:r>
            <w:hyperlink w:anchor="P124" w:history="1">
              <w:r w:rsidRPr="00C9208B">
                <w:rPr>
                  <w:rFonts w:ascii="Calibri" w:hAnsi="Calibri" w:cs="Calibri"/>
                  <w:color w:val="0000FF"/>
                </w:rPr>
                <w:t>1.20</w:t>
              </w:r>
            </w:hyperlink>
            <w:r w:rsidRPr="00C9208B">
              <w:rPr>
                <w:rFonts w:ascii="Calibri" w:hAnsi="Calibri" w:cs="Calibri"/>
              </w:rPr>
              <w:t>, в том числе размещение зданий и сооружений, используемых для хранения и переработки сельскохозяйственной продукции</w:t>
            </w:r>
          </w:p>
        </w:tc>
      </w:tr>
      <w:tr w:rsidR="00C9208B" w:rsidRPr="00C9208B" w14:paraId="5CA5B5BD" w14:textId="77777777" w:rsidTr="00C9208B">
        <w:tc>
          <w:tcPr>
            <w:tcW w:w="827" w:type="dxa"/>
            <w:shd w:val="clear" w:color="auto" w:fill="auto"/>
          </w:tcPr>
          <w:p w14:paraId="729A5801" w14:textId="77777777" w:rsidR="003D173E" w:rsidRPr="00C9208B" w:rsidRDefault="003D173E" w:rsidP="00C9208B">
            <w:pPr>
              <w:pStyle w:val="Geonika2"/>
              <w:ind w:firstLine="0"/>
              <w:rPr>
                <w:rFonts w:cs="Calibri"/>
                <w:sz w:val="20"/>
                <w:szCs w:val="20"/>
                <w:lang w:val="ru-RU"/>
              </w:rPr>
            </w:pPr>
            <w:r w:rsidRPr="00C9208B">
              <w:rPr>
                <w:rFonts w:cs="Calibri"/>
                <w:sz w:val="20"/>
                <w:szCs w:val="20"/>
                <w:lang w:val="ru-RU"/>
              </w:rPr>
              <w:t>2</w:t>
            </w:r>
          </w:p>
        </w:tc>
        <w:tc>
          <w:tcPr>
            <w:tcW w:w="1577" w:type="dxa"/>
            <w:shd w:val="clear" w:color="auto" w:fill="auto"/>
          </w:tcPr>
          <w:p w14:paraId="262F1593" w14:textId="77777777" w:rsidR="003D173E" w:rsidRPr="00C9208B" w:rsidRDefault="003D173E" w:rsidP="00C9208B">
            <w:pPr>
              <w:pStyle w:val="Geonika2"/>
              <w:ind w:firstLine="0"/>
              <w:rPr>
                <w:rFonts w:cs="Calibri"/>
                <w:sz w:val="20"/>
                <w:szCs w:val="20"/>
                <w:lang w:val="ru-RU"/>
              </w:rPr>
            </w:pPr>
            <w:r w:rsidRPr="00C9208B">
              <w:rPr>
                <w:rFonts w:cs="Calibri"/>
                <w:sz w:val="20"/>
                <w:szCs w:val="20"/>
                <w:lang w:val="ru-RU"/>
              </w:rPr>
              <w:t>1.1</w:t>
            </w:r>
          </w:p>
        </w:tc>
        <w:tc>
          <w:tcPr>
            <w:tcW w:w="2157" w:type="dxa"/>
            <w:shd w:val="clear" w:color="auto" w:fill="auto"/>
          </w:tcPr>
          <w:p w14:paraId="775B81F0" w14:textId="77777777" w:rsidR="003D173E" w:rsidRPr="00C9208B" w:rsidRDefault="003D173E" w:rsidP="00C9208B">
            <w:pPr>
              <w:pStyle w:val="ConsPlusNormal"/>
              <w:ind w:firstLine="0"/>
              <w:jc w:val="both"/>
              <w:rPr>
                <w:rFonts w:ascii="Calibri" w:hAnsi="Calibri" w:cs="Calibri"/>
              </w:rPr>
            </w:pPr>
            <w:r w:rsidRPr="00C9208B">
              <w:rPr>
                <w:rFonts w:ascii="Calibri" w:hAnsi="Calibri" w:cs="Calibri"/>
              </w:rPr>
              <w:t>Растениеводство</w:t>
            </w:r>
          </w:p>
        </w:tc>
        <w:tc>
          <w:tcPr>
            <w:tcW w:w="5009" w:type="dxa"/>
            <w:shd w:val="clear" w:color="auto" w:fill="auto"/>
          </w:tcPr>
          <w:p w14:paraId="0C94D6B7" w14:textId="77777777" w:rsidR="003D173E" w:rsidRPr="00C9208B" w:rsidRDefault="003D173E" w:rsidP="00C9208B">
            <w:pPr>
              <w:pStyle w:val="ConsPlusNormal"/>
              <w:ind w:firstLine="0"/>
              <w:jc w:val="both"/>
              <w:rPr>
                <w:rFonts w:ascii="Calibri" w:hAnsi="Calibri" w:cs="Calibri"/>
              </w:rPr>
            </w:pPr>
            <w:r w:rsidRPr="00C9208B">
              <w:rPr>
                <w:rFonts w:ascii="Calibri" w:hAnsi="Calibri" w:cs="Calibri"/>
              </w:rPr>
              <w:t>Осуществление хозяйственной деятельности, связанной с выращиванием сельскохозяйственных культур.</w:t>
            </w:r>
          </w:p>
          <w:p w14:paraId="44FDEE24" w14:textId="77777777" w:rsidR="003D173E" w:rsidRPr="00C9208B" w:rsidRDefault="003D173E" w:rsidP="00C9208B">
            <w:pPr>
              <w:pStyle w:val="ConsPlusNormal"/>
              <w:ind w:firstLine="0"/>
              <w:jc w:val="both"/>
              <w:rPr>
                <w:rFonts w:ascii="Calibri" w:hAnsi="Calibri" w:cs="Calibri"/>
              </w:rPr>
            </w:pPr>
            <w:r w:rsidRPr="00C9208B">
              <w:rPr>
                <w:rFonts w:ascii="Calibri" w:hAnsi="Calibri" w:cs="Calibri"/>
              </w:rPr>
              <w:t xml:space="preserve">Содержание данного вида разрешенного использования включает в себя содержание видов разрешенного использования с </w:t>
            </w:r>
            <w:hyperlink w:anchor="P54" w:history="1">
              <w:r w:rsidRPr="00C9208B">
                <w:rPr>
                  <w:rFonts w:ascii="Calibri" w:hAnsi="Calibri" w:cs="Calibri"/>
                  <w:color w:val="0000FF"/>
                </w:rPr>
                <w:t>кодами 1.2</w:t>
              </w:r>
            </w:hyperlink>
            <w:r w:rsidRPr="00C9208B">
              <w:rPr>
                <w:rFonts w:ascii="Calibri" w:hAnsi="Calibri" w:cs="Calibri"/>
              </w:rPr>
              <w:t xml:space="preserve"> - </w:t>
            </w:r>
            <w:hyperlink w:anchor="P66" w:history="1">
              <w:r w:rsidRPr="00C9208B">
                <w:rPr>
                  <w:rFonts w:ascii="Calibri" w:hAnsi="Calibri" w:cs="Calibri"/>
                  <w:color w:val="0000FF"/>
                </w:rPr>
                <w:t>1.6</w:t>
              </w:r>
            </w:hyperlink>
          </w:p>
        </w:tc>
      </w:tr>
      <w:tr w:rsidR="00C9208B" w:rsidRPr="00C9208B" w14:paraId="12BFE68A" w14:textId="77777777" w:rsidTr="00C9208B">
        <w:tc>
          <w:tcPr>
            <w:tcW w:w="827" w:type="dxa"/>
            <w:shd w:val="clear" w:color="auto" w:fill="auto"/>
          </w:tcPr>
          <w:p w14:paraId="5C3A0B9E" w14:textId="77777777" w:rsidR="003D173E" w:rsidRPr="00C9208B" w:rsidRDefault="003D173E" w:rsidP="00C9208B">
            <w:pPr>
              <w:pStyle w:val="Geonika2"/>
              <w:ind w:firstLine="0"/>
              <w:rPr>
                <w:rFonts w:cs="Calibri"/>
                <w:sz w:val="20"/>
                <w:szCs w:val="20"/>
                <w:lang w:val="ru-RU"/>
              </w:rPr>
            </w:pPr>
            <w:r w:rsidRPr="00C9208B">
              <w:rPr>
                <w:rFonts w:cs="Calibri"/>
                <w:sz w:val="20"/>
                <w:szCs w:val="20"/>
                <w:lang w:val="ru-RU"/>
              </w:rPr>
              <w:t>3</w:t>
            </w:r>
          </w:p>
        </w:tc>
        <w:tc>
          <w:tcPr>
            <w:tcW w:w="1577" w:type="dxa"/>
            <w:shd w:val="clear" w:color="auto" w:fill="auto"/>
          </w:tcPr>
          <w:p w14:paraId="39DCA52F" w14:textId="77777777" w:rsidR="003D173E" w:rsidRPr="00C9208B" w:rsidRDefault="003D173E" w:rsidP="00C9208B">
            <w:pPr>
              <w:pStyle w:val="Geonika2"/>
              <w:ind w:firstLine="0"/>
              <w:rPr>
                <w:rFonts w:cs="Calibri"/>
                <w:sz w:val="20"/>
                <w:szCs w:val="20"/>
                <w:lang w:val="ru-RU"/>
              </w:rPr>
            </w:pPr>
            <w:r w:rsidRPr="00C9208B">
              <w:rPr>
                <w:rFonts w:cs="Calibri"/>
                <w:sz w:val="20"/>
                <w:szCs w:val="20"/>
                <w:lang w:val="ru-RU"/>
              </w:rPr>
              <w:t>1.2</w:t>
            </w:r>
          </w:p>
        </w:tc>
        <w:tc>
          <w:tcPr>
            <w:tcW w:w="2157" w:type="dxa"/>
            <w:shd w:val="clear" w:color="auto" w:fill="auto"/>
          </w:tcPr>
          <w:p w14:paraId="60B9CE6B" w14:textId="77777777" w:rsidR="003D173E" w:rsidRPr="00C9208B" w:rsidRDefault="003D173E" w:rsidP="00C9208B">
            <w:pPr>
              <w:pStyle w:val="ConsPlusNormal"/>
              <w:ind w:firstLine="0"/>
              <w:jc w:val="both"/>
              <w:rPr>
                <w:rFonts w:ascii="Calibri" w:hAnsi="Calibri" w:cs="Calibri"/>
              </w:rPr>
            </w:pPr>
            <w:r w:rsidRPr="00C9208B">
              <w:rPr>
                <w:rFonts w:ascii="Calibri" w:hAnsi="Calibri" w:cs="Calibri"/>
              </w:rPr>
              <w:t>Выращивание зерновых и иных сельскохозяйственных культур</w:t>
            </w:r>
          </w:p>
        </w:tc>
        <w:tc>
          <w:tcPr>
            <w:tcW w:w="5009" w:type="dxa"/>
            <w:shd w:val="clear" w:color="auto" w:fill="auto"/>
          </w:tcPr>
          <w:p w14:paraId="5330D09D" w14:textId="77777777" w:rsidR="003D173E" w:rsidRPr="00C9208B" w:rsidRDefault="003D173E" w:rsidP="00C9208B">
            <w:pPr>
              <w:pStyle w:val="ConsPlusNormal"/>
              <w:ind w:firstLine="0"/>
              <w:jc w:val="both"/>
              <w:rPr>
                <w:rFonts w:ascii="Calibri" w:hAnsi="Calibri" w:cs="Calibri"/>
              </w:rPr>
            </w:pPr>
            <w:r w:rsidRPr="00C9208B">
              <w:rPr>
                <w:rFonts w:ascii="Calibri" w:hAnsi="Calibri" w:cs="Calibri"/>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C9208B" w:rsidRPr="00C9208B" w14:paraId="3F12634B" w14:textId="77777777" w:rsidTr="00C9208B">
        <w:tc>
          <w:tcPr>
            <w:tcW w:w="827" w:type="dxa"/>
            <w:shd w:val="clear" w:color="auto" w:fill="auto"/>
          </w:tcPr>
          <w:p w14:paraId="66FBE4E4" w14:textId="77777777" w:rsidR="003D173E" w:rsidRPr="00C9208B" w:rsidRDefault="003D173E" w:rsidP="00C9208B">
            <w:pPr>
              <w:pStyle w:val="Geonika2"/>
              <w:ind w:firstLine="0"/>
              <w:rPr>
                <w:rFonts w:cs="Calibri"/>
                <w:sz w:val="20"/>
                <w:szCs w:val="20"/>
                <w:lang w:val="ru-RU"/>
              </w:rPr>
            </w:pPr>
            <w:r w:rsidRPr="00C9208B">
              <w:rPr>
                <w:rFonts w:cs="Calibri"/>
                <w:sz w:val="20"/>
                <w:szCs w:val="20"/>
                <w:lang w:val="ru-RU"/>
              </w:rPr>
              <w:t>4</w:t>
            </w:r>
          </w:p>
        </w:tc>
        <w:tc>
          <w:tcPr>
            <w:tcW w:w="1577" w:type="dxa"/>
            <w:shd w:val="clear" w:color="auto" w:fill="auto"/>
          </w:tcPr>
          <w:p w14:paraId="6888F7D6" w14:textId="77777777" w:rsidR="003D173E" w:rsidRPr="00C9208B" w:rsidRDefault="003D173E" w:rsidP="00C9208B">
            <w:pPr>
              <w:pStyle w:val="Geonika2"/>
              <w:ind w:firstLine="0"/>
              <w:rPr>
                <w:rFonts w:cs="Calibri"/>
                <w:sz w:val="20"/>
                <w:szCs w:val="20"/>
                <w:lang w:val="ru-RU"/>
              </w:rPr>
            </w:pPr>
            <w:r w:rsidRPr="00C9208B">
              <w:rPr>
                <w:rFonts w:cs="Calibri"/>
                <w:sz w:val="20"/>
                <w:szCs w:val="20"/>
                <w:lang w:val="ru-RU"/>
              </w:rPr>
              <w:t>1.3</w:t>
            </w:r>
          </w:p>
        </w:tc>
        <w:tc>
          <w:tcPr>
            <w:tcW w:w="2157" w:type="dxa"/>
            <w:shd w:val="clear" w:color="auto" w:fill="auto"/>
          </w:tcPr>
          <w:p w14:paraId="6998B3FE" w14:textId="77777777" w:rsidR="003D173E" w:rsidRPr="00C9208B" w:rsidRDefault="003D173E" w:rsidP="00C9208B">
            <w:pPr>
              <w:pStyle w:val="ConsPlusNormal"/>
              <w:ind w:firstLine="0"/>
              <w:jc w:val="both"/>
              <w:rPr>
                <w:rFonts w:ascii="Calibri" w:hAnsi="Calibri" w:cs="Calibri"/>
              </w:rPr>
            </w:pPr>
            <w:r w:rsidRPr="00C9208B">
              <w:rPr>
                <w:rFonts w:ascii="Calibri" w:hAnsi="Calibri" w:cs="Calibri"/>
              </w:rPr>
              <w:t>Овощеводство</w:t>
            </w:r>
          </w:p>
        </w:tc>
        <w:tc>
          <w:tcPr>
            <w:tcW w:w="5009" w:type="dxa"/>
            <w:shd w:val="clear" w:color="auto" w:fill="auto"/>
          </w:tcPr>
          <w:p w14:paraId="223DFCA7" w14:textId="77777777" w:rsidR="003D173E" w:rsidRPr="00C9208B" w:rsidRDefault="003D173E" w:rsidP="00C9208B">
            <w:pPr>
              <w:pStyle w:val="ConsPlusNormal"/>
              <w:ind w:firstLine="0"/>
              <w:jc w:val="both"/>
              <w:rPr>
                <w:rFonts w:ascii="Calibri" w:hAnsi="Calibri" w:cs="Calibri"/>
              </w:rPr>
            </w:pPr>
            <w:r w:rsidRPr="00C9208B">
              <w:rPr>
                <w:rFonts w:ascii="Calibri" w:hAnsi="Calibri" w:cs="Calibri"/>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C9208B" w:rsidRPr="00C9208B" w14:paraId="42569BBC" w14:textId="77777777" w:rsidTr="00C9208B">
        <w:tc>
          <w:tcPr>
            <w:tcW w:w="827" w:type="dxa"/>
            <w:shd w:val="clear" w:color="auto" w:fill="auto"/>
          </w:tcPr>
          <w:p w14:paraId="3F77F8CE" w14:textId="77777777" w:rsidR="00D32106" w:rsidRPr="00C9208B" w:rsidRDefault="00D32106" w:rsidP="00C9208B">
            <w:pPr>
              <w:pStyle w:val="Geonika2"/>
              <w:ind w:firstLine="0"/>
              <w:rPr>
                <w:rFonts w:cs="Calibri"/>
                <w:sz w:val="20"/>
                <w:szCs w:val="20"/>
                <w:lang w:val="ru-RU"/>
              </w:rPr>
            </w:pPr>
            <w:r w:rsidRPr="00C9208B">
              <w:rPr>
                <w:rFonts w:cs="Calibri"/>
                <w:sz w:val="20"/>
                <w:szCs w:val="20"/>
                <w:lang w:val="ru-RU"/>
              </w:rPr>
              <w:t>5</w:t>
            </w:r>
          </w:p>
        </w:tc>
        <w:tc>
          <w:tcPr>
            <w:tcW w:w="1577" w:type="dxa"/>
            <w:shd w:val="clear" w:color="auto" w:fill="auto"/>
          </w:tcPr>
          <w:p w14:paraId="7890D864" w14:textId="77777777" w:rsidR="00D32106" w:rsidRPr="00C9208B" w:rsidRDefault="00D32106" w:rsidP="00C9208B">
            <w:pPr>
              <w:pStyle w:val="Geonika2"/>
              <w:ind w:firstLine="0"/>
              <w:rPr>
                <w:rFonts w:cs="Calibri"/>
                <w:sz w:val="20"/>
                <w:szCs w:val="20"/>
                <w:lang w:val="ru-RU"/>
              </w:rPr>
            </w:pPr>
            <w:r w:rsidRPr="00C9208B">
              <w:rPr>
                <w:rFonts w:cs="Calibri"/>
                <w:sz w:val="20"/>
                <w:szCs w:val="20"/>
                <w:lang w:val="ru-RU"/>
              </w:rPr>
              <w:t>1.4</w:t>
            </w:r>
          </w:p>
        </w:tc>
        <w:tc>
          <w:tcPr>
            <w:tcW w:w="2157" w:type="dxa"/>
            <w:shd w:val="clear" w:color="auto" w:fill="auto"/>
          </w:tcPr>
          <w:p w14:paraId="67CA6132" w14:textId="77777777" w:rsidR="00D32106" w:rsidRPr="00C9208B" w:rsidRDefault="00D32106" w:rsidP="00C9208B">
            <w:pPr>
              <w:pStyle w:val="ConsPlusNormal"/>
              <w:ind w:firstLine="0"/>
              <w:jc w:val="both"/>
              <w:rPr>
                <w:rFonts w:ascii="Calibri" w:hAnsi="Calibri" w:cs="Calibri"/>
              </w:rPr>
            </w:pPr>
            <w:r w:rsidRPr="00C9208B">
              <w:rPr>
                <w:rFonts w:ascii="Calibri" w:hAnsi="Calibri" w:cs="Calibri"/>
              </w:rPr>
              <w:t>Выращивание тонизирующих, лекарственных, цветочных культур</w:t>
            </w:r>
          </w:p>
        </w:tc>
        <w:tc>
          <w:tcPr>
            <w:tcW w:w="5009" w:type="dxa"/>
            <w:shd w:val="clear" w:color="auto" w:fill="auto"/>
          </w:tcPr>
          <w:p w14:paraId="59FFB885" w14:textId="77777777" w:rsidR="00D32106" w:rsidRPr="00C9208B" w:rsidRDefault="00D32106" w:rsidP="00C9208B">
            <w:pPr>
              <w:pStyle w:val="ConsPlusNormal"/>
              <w:ind w:firstLine="0"/>
              <w:jc w:val="both"/>
              <w:rPr>
                <w:rFonts w:ascii="Calibri" w:hAnsi="Calibri" w:cs="Calibri"/>
              </w:rPr>
            </w:pPr>
            <w:r w:rsidRPr="00C9208B">
              <w:rPr>
                <w:rFonts w:ascii="Calibri" w:hAnsi="Calibri" w:cs="Calibri"/>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C9208B" w:rsidRPr="00C9208B" w14:paraId="38CA2E8F" w14:textId="77777777" w:rsidTr="00C9208B">
        <w:tc>
          <w:tcPr>
            <w:tcW w:w="827" w:type="dxa"/>
            <w:shd w:val="clear" w:color="auto" w:fill="auto"/>
          </w:tcPr>
          <w:p w14:paraId="0FA157D6" w14:textId="77777777" w:rsidR="00D32106" w:rsidRPr="00C9208B" w:rsidRDefault="00D32106" w:rsidP="00C9208B">
            <w:pPr>
              <w:pStyle w:val="Geonika2"/>
              <w:ind w:firstLine="0"/>
              <w:rPr>
                <w:rFonts w:cs="Calibri"/>
                <w:sz w:val="20"/>
                <w:szCs w:val="20"/>
                <w:lang w:val="ru-RU"/>
              </w:rPr>
            </w:pPr>
            <w:r w:rsidRPr="00C9208B">
              <w:rPr>
                <w:rFonts w:cs="Calibri"/>
                <w:sz w:val="20"/>
                <w:szCs w:val="20"/>
                <w:lang w:val="ru-RU"/>
              </w:rPr>
              <w:t>6</w:t>
            </w:r>
          </w:p>
        </w:tc>
        <w:tc>
          <w:tcPr>
            <w:tcW w:w="1577" w:type="dxa"/>
            <w:shd w:val="clear" w:color="auto" w:fill="auto"/>
          </w:tcPr>
          <w:p w14:paraId="3BB36CBB" w14:textId="77777777" w:rsidR="00D32106" w:rsidRPr="00C9208B" w:rsidRDefault="00D32106" w:rsidP="00C9208B">
            <w:pPr>
              <w:pStyle w:val="Geonika2"/>
              <w:ind w:firstLine="0"/>
              <w:rPr>
                <w:rFonts w:cs="Calibri"/>
                <w:sz w:val="20"/>
                <w:szCs w:val="20"/>
                <w:lang w:val="ru-RU"/>
              </w:rPr>
            </w:pPr>
            <w:r w:rsidRPr="00C9208B">
              <w:rPr>
                <w:rFonts w:cs="Calibri"/>
                <w:sz w:val="20"/>
                <w:szCs w:val="20"/>
                <w:lang w:val="ru-RU"/>
              </w:rPr>
              <w:t>1.6</w:t>
            </w:r>
          </w:p>
        </w:tc>
        <w:tc>
          <w:tcPr>
            <w:tcW w:w="2157" w:type="dxa"/>
            <w:shd w:val="clear" w:color="auto" w:fill="auto"/>
          </w:tcPr>
          <w:p w14:paraId="6D5F206A" w14:textId="77777777" w:rsidR="00D32106" w:rsidRPr="00C9208B" w:rsidRDefault="00D32106" w:rsidP="00C9208B">
            <w:pPr>
              <w:pStyle w:val="ConsPlusNormal"/>
              <w:ind w:firstLine="0"/>
              <w:jc w:val="both"/>
              <w:rPr>
                <w:rFonts w:ascii="Calibri" w:hAnsi="Calibri" w:cs="Calibri"/>
              </w:rPr>
            </w:pPr>
            <w:r w:rsidRPr="00C9208B">
              <w:rPr>
                <w:rFonts w:ascii="Calibri" w:hAnsi="Calibri" w:cs="Calibri"/>
              </w:rPr>
              <w:t>Выращивание льна и конопли</w:t>
            </w:r>
          </w:p>
        </w:tc>
        <w:tc>
          <w:tcPr>
            <w:tcW w:w="5009" w:type="dxa"/>
            <w:shd w:val="clear" w:color="auto" w:fill="auto"/>
          </w:tcPr>
          <w:p w14:paraId="756B8495" w14:textId="77777777" w:rsidR="00D32106" w:rsidRPr="00C9208B" w:rsidRDefault="00D32106" w:rsidP="00C9208B">
            <w:pPr>
              <w:pStyle w:val="ConsPlusNormal"/>
              <w:ind w:firstLine="0"/>
              <w:jc w:val="both"/>
              <w:rPr>
                <w:rFonts w:ascii="Calibri" w:hAnsi="Calibri" w:cs="Calibri"/>
              </w:rPr>
            </w:pPr>
            <w:r w:rsidRPr="00C9208B">
              <w:rPr>
                <w:rFonts w:ascii="Calibri" w:hAnsi="Calibri" w:cs="Calibri"/>
              </w:rPr>
              <w:t>Осуществление хозяйственной деятельности, в том числе на сельскохозяйственных угодьях, связанной с выращиванием льна, конопли</w:t>
            </w:r>
          </w:p>
        </w:tc>
      </w:tr>
      <w:tr w:rsidR="00C9208B" w:rsidRPr="00C9208B" w14:paraId="47063652" w14:textId="77777777" w:rsidTr="00C9208B">
        <w:tc>
          <w:tcPr>
            <w:tcW w:w="827" w:type="dxa"/>
            <w:shd w:val="clear" w:color="auto" w:fill="auto"/>
          </w:tcPr>
          <w:p w14:paraId="3F68E31D" w14:textId="77777777" w:rsidR="00D32106" w:rsidRPr="00C9208B" w:rsidRDefault="00FC4F2B" w:rsidP="00C9208B">
            <w:pPr>
              <w:pStyle w:val="Geonika2"/>
              <w:ind w:firstLine="0"/>
              <w:rPr>
                <w:rFonts w:cs="Calibri"/>
                <w:sz w:val="20"/>
                <w:szCs w:val="20"/>
                <w:lang w:val="ru-RU"/>
              </w:rPr>
            </w:pPr>
            <w:r w:rsidRPr="00C9208B">
              <w:rPr>
                <w:rFonts w:cs="Calibri"/>
                <w:sz w:val="20"/>
                <w:szCs w:val="20"/>
                <w:lang w:val="ru-RU"/>
              </w:rPr>
              <w:t>7</w:t>
            </w:r>
          </w:p>
        </w:tc>
        <w:tc>
          <w:tcPr>
            <w:tcW w:w="1577" w:type="dxa"/>
            <w:shd w:val="clear" w:color="auto" w:fill="auto"/>
          </w:tcPr>
          <w:p w14:paraId="35DDAE18" w14:textId="77777777" w:rsidR="00D32106" w:rsidRPr="00C9208B" w:rsidRDefault="00D32106" w:rsidP="00C9208B">
            <w:pPr>
              <w:pStyle w:val="Geonika2"/>
              <w:ind w:firstLine="0"/>
              <w:rPr>
                <w:rFonts w:cs="Calibri"/>
                <w:sz w:val="20"/>
                <w:szCs w:val="20"/>
                <w:lang w:val="ru-RU"/>
              </w:rPr>
            </w:pPr>
            <w:r w:rsidRPr="00C9208B">
              <w:rPr>
                <w:rFonts w:cs="Calibri"/>
                <w:sz w:val="20"/>
                <w:szCs w:val="20"/>
                <w:lang w:val="ru-RU"/>
              </w:rPr>
              <w:t>1.7</w:t>
            </w:r>
          </w:p>
        </w:tc>
        <w:tc>
          <w:tcPr>
            <w:tcW w:w="2157" w:type="dxa"/>
            <w:shd w:val="clear" w:color="auto" w:fill="auto"/>
          </w:tcPr>
          <w:p w14:paraId="146CB167" w14:textId="77777777" w:rsidR="00D32106" w:rsidRPr="00C9208B" w:rsidRDefault="00D32106" w:rsidP="00C9208B">
            <w:pPr>
              <w:pStyle w:val="ConsPlusNormal"/>
              <w:ind w:firstLine="0"/>
              <w:jc w:val="both"/>
              <w:rPr>
                <w:rFonts w:ascii="Calibri" w:hAnsi="Calibri" w:cs="Calibri"/>
              </w:rPr>
            </w:pPr>
            <w:r w:rsidRPr="00C9208B">
              <w:rPr>
                <w:rFonts w:ascii="Calibri" w:hAnsi="Calibri" w:cs="Calibri"/>
              </w:rPr>
              <w:t>Животноводство</w:t>
            </w:r>
          </w:p>
        </w:tc>
        <w:tc>
          <w:tcPr>
            <w:tcW w:w="5009" w:type="dxa"/>
            <w:shd w:val="clear" w:color="auto" w:fill="auto"/>
          </w:tcPr>
          <w:p w14:paraId="28DE785D" w14:textId="77777777" w:rsidR="00D32106" w:rsidRPr="00C9208B" w:rsidRDefault="00D32106" w:rsidP="00C9208B">
            <w:pPr>
              <w:pStyle w:val="ConsPlusNormal"/>
              <w:ind w:firstLine="0"/>
              <w:jc w:val="both"/>
              <w:rPr>
                <w:rFonts w:ascii="Calibri" w:hAnsi="Calibri" w:cs="Calibri"/>
              </w:rPr>
            </w:pPr>
            <w:r w:rsidRPr="00C9208B">
              <w:rPr>
                <w:rFonts w:ascii="Calibri" w:hAnsi="Calibri" w:cs="Calibri"/>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14:paraId="79BC473F" w14:textId="77777777" w:rsidR="00D32106" w:rsidRPr="00C9208B" w:rsidRDefault="00D32106" w:rsidP="00C9208B">
            <w:pPr>
              <w:pStyle w:val="ConsPlusNormal"/>
              <w:ind w:firstLine="0"/>
              <w:jc w:val="both"/>
              <w:rPr>
                <w:rFonts w:ascii="Calibri" w:hAnsi="Calibri" w:cs="Calibri"/>
              </w:rPr>
            </w:pPr>
            <w:r w:rsidRPr="00C9208B">
              <w:rPr>
                <w:rFonts w:ascii="Calibri" w:hAnsi="Calibri" w:cs="Calibri"/>
              </w:rPr>
              <w:t xml:space="preserve">Содержание данного вида разрешенного использования включает в себя содержание видов разрешенного использования с </w:t>
            </w:r>
            <w:hyperlink w:anchor="P76" w:history="1">
              <w:r w:rsidRPr="00C9208B">
                <w:rPr>
                  <w:rFonts w:ascii="Calibri" w:hAnsi="Calibri" w:cs="Calibri"/>
                  <w:color w:val="0000FF"/>
                </w:rPr>
                <w:t>кодами 1.8</w:t>
              </w:r>
            </w:hyperlink>
            <w:r w:rsidRPr="00C9208B">
              <w:rPr>
                <w:rFonts w:ascii="Calibri" w:hAnsi="Calibri" w:cs="Calibri"/>
              </w:rPr>
              <w:t xml:space="preserve"> - </w:t>
            </w:r>
            <w:hyperlink w:anchor="P91" w:history="1">
              <w:r w:rsidRPr="00C9208B">
                <w:rPr>
                  <w:rFonts w:ascii="Calibri" w:hAnsi="Calibri" w:cs="Calibri"/>
                  <w:color w:val="0000FF"/>
                </w:rPr>
                <w:t>1.11</w:t>
              </w:r>
            </w:hyperlink>
            <w:r w:rsidRPr="00C9208B">
              <w:rPr>
                <w:rFonts w:ascii="Calibri" w:hAnsi="Calibri" w:cs="Calibri"/>
              </w:rPr>
              <w:t xml:space="preserve">, </w:t>
            </w:r>
            <w:hyperlink w:anchor="P107" w:history="1">
              <w:r w:rsidRPr="00C9208B">
                <w:rPr>
                  <w:rFonts w:ascii="Calibri" w:hAnsi="Calibri" w:cs="Calibri"/>
                  <w:color w:val="0000FF"/>
                </w:rPr>
                <w:t>1.15</w:t>
              </w:r>
            </w:hyperlink>
            <w:r w:rsidRPr="00C9208B">
              <w:rPr>
                <w:rFonts w:ascii="Calibri" w:hAnsi="Calibri" w:cs="Calibri"/>
              </w:rPr>
              <w:t xml:space="preserve">, </w:t>
            </w:r>
            <w:hyperlink w:anchor="P120" w:history="1">
              <w:r w:rsidRPr="00C9208B">
                <w:rPr>
                  <w:rFonts w:ascii="Calibri" w:hAnsi="Calibri" w:cs="Calibri"/>
                  <w:color w:val="0000FF"/>
                </w:rPr>
                <w:t>1.19</w:t>
              </w:r>
            </w:hyperlink>
            <w:r w:rsidRPr="00C9208B">
              <w:rPr>
                <w:rFonts w:ascii="Calibri" w:hAnsi="Calibri" w:cs="Calibri"/>
              </w:rPr>
              <w:t xml:space="preserve">, </w:t>
            </w:r>
            <w:hyperlink w:anchor="P124" w:history="1">
              <w:r w:rsidRPr="00C9208B">
                <w:rPr>
                  <w:rFonts w:ascii="Calibri" w:hAnsi="Calibri" w:cs="Calibri"/>
                  <w:color w:val="0000FF"/>
                </w:rPr>
                <w:t>1.20</w:t>
              </w:r>
            </w:hyperlink>
          </w:p>
        </w:tc>
      </w:tr>
      <w:tr w:rsidR="00C9208B" w:rsidRPr="00C9208B" w14:paraId="36F0B186" w14:textId="77777777" w:rsidTr="00C9208B">
        <w:tc>
          <w:tcPr>
            <w:tcW w:w="827" w:type="dxa"/>
            <w:shd w:val="clear" w:color="auto" w:fill="auto"/>
          </w:tcPr>
          <w:p w14:paraId="545EBA22" w14:textId="77777777" w:rsidR="00D32106" w:rsidRPr="00C9208B" w:rsidRDefault="00FC4F2B" w:rsidP="00C9208B">
            <w:pPr>
              <w:pStyle w:val="Geonika2"/>
              <w:ind w:firstLine="0"/>
              <w:rPr>
                <w:rFonts w:cs="Calibri"/>
                <w:sz w:val="20"/>
                <w:szCs w:val="20"/>
                <w:lang w:val="ru-RU"/>
              </w:rPr>
            </w:pPr>
            <w:r w:rsidRPr="00C9208B">
              <w:rPr>
                <w:rFonts w:cs="Calibri"/>
                <w:sz w:val="20"/>
                <w:szCs w:val="20"/>
                <w:lang w:val="ru-RU"/>
              </w:rPr>
              <w:t>8</w:t>
            </w:r>
          </w:p>
        </w:tc>
        <w:tc>
          <w:tcPr>
            <w:tcW w:w="1577" w:type="dxa"/>
            <w:shd w:val="clear" w:color="auto" w:fill="auto"/>
          </w:tcPr>
          <w:p w14:paraId="51179C18" w14:textId="77777777" w:rsidR="00D32106" w:rsidRPr="00C9208B" w:rsidRDefault="00D32106" w:rsidP="00C9208B">
            <w:pPr>
              <w:pStyle w:val="Geonika2"/>
              <w:ind w:firstLine="0"/>
              <w:rPr>
                <w:rFonts w:cs="Calibri"/>
                <w:sz w:val="20"/>
                <w:szCs w:val="20"/>
                <w:lang w:val="ru-RU"/>
              </w:rPr>
            </w:pPr>
            <w:r w:rsidRPr="00C9208B">
              <w:rPr>
                <w:rFonts w:cs="Calibri"/>
                <w:sz w:val="20"/>
                <w:szCs w:val="20"/>
                <w:lang w:val="ru-RU"/>
              </w:rPr>
              <w:t>1.8</w:t>
            </w:r>
          </w:p>
        </w:tc>
        <w:tc>
          <w:tcPr>
            <w:tcW w:w="2157" w:type="dxa"/>
            <w:shd w:val="clear" w:color="auto" w:fill="auto"/>
          </w:tcPr>
          <w:p w14:paraId="11CC1439" w14:textId="77777777" w:rsidR="00D32106" w:rsidRPr="00C9208B" w:rsidRDefault="00D32106" w:rsidP="00C9208B">
            <w:pPr>
              <w:pStyle w:val="ConsPlusNormal"/>
              <w:ind w:firstLine="0"/>
              <w:jc w:val="both"/>
              <w:rPr>
                <w:rFonts w:ascii="Calibri" w:hAnsi="Calibri" w:cs="Calibri"/>
              </w:rPr>
            </w:pPr>
            <w:r w:rsidRPr="00C9208B">
              <w:rPr>
                <w:rFonts w:ascii="Calibri" w:hAnsi="Calibri" w:cs="Calibri"/>
              </w:rPr>
              <w:t>Скотоводство</w:t>
            </w:r>
          </w:p>
        </w:tc>
        <w:tc>
          <w:tcPr>
            <w:tcW w:w="5009" w:type="dxa"/>
            <w:shd w:val="clear" w:color="auto" w:fill="auto"/>
          </w:tcPr>
          <w:p w14:paraId="5D307777" w14:textId="77777777" w:rsidR="00D32106" w:rsidRPr="00C9208B" w:rsidRDefault="00D32106" w:rsidP="00C9208B">
            <w:pPr>
              <w:pStyle w:val="ConsPlusNormal"/>
              <w:ind w:firstLine="0"/>
              <w:jc w:val="both"/>
              <w:rPr>
                <w:rFonts w:ascii="Calibri" w:hAnsi="Calibri" w:cs="Calibri"/>
              </w:rPr>
            </w:pPr>
            <w:r w:rsidRPr="00C9208B">
              <w:rPr>
                <w:rFonts w:ascii="Calibri" w:hAnsi="Calibri" w:cs="Calibri"/>
              </w:rPr>
              <w:t xml:space="preserve">Осуществление хозяйственной деятельности, в том числе на сельскохозяйственных угодьях, связанной с </w:t>
            </w:r>
            <w:r w:rsidRPr="00C9208B">
              <w:rPr>
                <w:rFonts w:ascii="Calibri" w:hAnsi="Calibri" w:cs="Calibri"/>
              </w:rPr>
              <w:lastRenderedPageBreak/>
              <w:t>разведением сельскохозяйственных животных (крупного рогатого скота, овец, коз, лошадей, верблюдов, оленей);</w:t>
            </w:r>
          </w:p>
          <w:p w14:paraId="2764093E" w14:textId="77777777" w:rsidR="00D32106" w:rsidRPr="00C9208B" w:rsidRDefault="00D32106" w:rsidP="00C9208B">
            <w:pPr>
              <w:pStyle w:val="ConsPlusNormal"/>
              <w:ind w:firstLine="0"/>
              <w:jc w:val="both"/>
              <w:rPr>
                <w:rFonts w:ascii="Calibri" w:hAnsi="Calibri" w:cs="Calibri"/>
              </w:rPr>
            </w:pPr>
            <w:r w:rsidRPr="00C9208B">
              <w:rPr>
                <w:rFonts w:ascii="Calibri" w:hAnsi="Calibri" w:cs="Calibri"/>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14:paraId="43C35069" w14:textId="77777777" w:rsidR="00D32106" w:rsidRPr="00C9208B" w:rsidRDefault="00D32106" w:rsidP="00C9208B">
            <w:pPr>
              <w:pStyle w:val="ConsPlusNormal"/>
              <w:ind w:firstLine="0"/>
              <w:jc w:val="both"/>
              <w:rPr>
                <w:rFonts w:ascii="Calibri" w:hAnsi="Calibri" w:cs="Calibri"/>
              </w:rPr>
            </w:pPr>
            <w:r w:rsidRPr="00C9208B">
              <w:rPr>
                <w:rFonts w:ascii="Calibri" w:hAnsi="Calibri" w:cs="Calibri"/>
              </w:rPr>
              <w:t>разведение племенных животных, производство и использование племенной продукции (материала)</w:t>
            </w:r>
          </w:p>
        </w:tc>
      </w:tr>
      <w:tr w:rsidR="00C9208B" w:rsidRPr="00C9208B" w14:paraId="2054953D" w14:textId="77777777" w:rsidTr="00C9208B">
        <w:tc>
          <w:tcPr>
            <w:tcW w:w="827" w:type="dxa"/>
            <w:shd w:val="clear" w:color="auto" w:fill="auto"/>
          </w:tcPr>
          <w:p w14:paraId="4AD7324D" w14:textId="77777777" w:rsidR="00D32106" w:rsidRPr="00C9208B" w:rsidRDefault="00FC4F2B" w:rsidP="00C9208B">
            <w:pPr>
              <w:pStyle w:val="Geonika2"/>
              <w:ind w:firstLine="0"/>
              <w:rPr>
                <w:rFonts w:cs="Calibri"/>
                <w:sz w:val="20"/>
                <w:szCs w:val="20"/>
                <w:lang w:val="ru-RU"/>
              </w:rPr>
            </w:pPr>
            <w:r w:rsidRPr="00C9208B">
              <w:rPr>
                <w:rFonts w:cs="Calibri"/>
                <w:sz w:val="20"/>
                <w:szCs w:val="20"/>
                <w:lang w:val="ru-RU"/>
              </w:rPr>
              <w:lastRenderedPageBreak/>
              <w:t>9</w:t>
            </w:r>
          </w:p>
        </w:tc>
        <w:tc>
          <w:tcPr>
            <w:tcW w:w="1577" w:type="dxa"/>
            <w:shd w:val="clear" w:color="auto" w:fill="auto"/>
          </w:tcPr>
          <w:p w14:paraId="3CB19EE5" w14:textId="77777777" w:rsidR="00D32106" w:rsidRPr="00C9208B" w:rsidRDefault="00D32106" w:rsidP="00C9208B">
            <w:pPr>
              <w:pStyle w:val="Geonika2"/>
              <w:ind w:firstLine="0"/>
              <w:rPr>
                <w:rFonts w:cs="Calibri"/>
                <w:sz w:val="20"/>
                <w:szCs w:val="20"/>
                <w:lang w:val="ru-RU"/>
              </w:rPr>
            </w:pPr>
            <w:r w:rsidRPr="00C9208B">
              <w:rPr>
                <w:rFonts w:cs="Calibri"/>
                <w:sz w:val="20"/>
                <w:szCs w:val="20"/>
                <w:lang w:val="ru-RU"/>
              </w:rPr>
              <w:t>1.9</w:t>
            </w:r>
          </w:p>
        </w:tc>
        <w:tc>
          <w:tcPr>
            <w:tcW w:w="2157" w:type="dxa"/>
            <w:shd w:val="clear" w:color="auto" w:fill="auto"/>
          </w:tcPr>
          <w:p w14:paraId="052998C1" w14:textId="77777777" w:rsidR="00D32106" w:rsidRPr="00C9208B" w:rsidRDefault="00D32106" w:rsidP="00C9208B">
            <w:pPr>
              <w:pStyle w:val="ConsPlusNormal"/>
              <w:ind w:firstLine="0"/>
              <w:jc w:val="both"/>
              <w:rPr>
                <w:rFonts w:ascii="Calibri" w:hAnsi="Calibri" w:cs="Calibri"/>
              </w:rPr>
            </w:pPr>
            <w:r w:rsidRPr="00C9208B">
              <w:rPr>
                <w:rFonts w:ascii="Calibri" w:hAnsi="Calibri" w:cs="Calibri"/>
              </w:rPr>
              <w:t>Звероводство</w:t>
            </w:r>
          </w:p>
        </w:tc>
        <w:tc>
          <w:tcPr>
            <w:tcW w:w="5009" w:type="dxa"/>
            <w:shd w:val="clear" w:color="auto" w:fill="auto"/>
          </w:tcPr>
          <w:p w14:paraId="27D5C442" w14:textId="77777777" w:rsidR="00D32106" w:rsidRPr="00C9208B" w:rsidRDefault="00D32106" w:rsidP="00C9208B">
            <w:pPr>
              <w:pStyle w:val="ConsPlusNormal"/>
              <w:ind w:firstLine="0"/>
              <w:jc w:val="both"/>
              <w:rPr>
                <w:rFonts w:ascii="Calibri" w:hAnsi="Calibri" w:cs="Calibri"/>
              </w:rPr>
            </w:pPr>
            <w:r w:rsidRPr="00C9208B">
              <w:rPr>
                <w:rFonts w:ascii="Calibri" w:hAnsi="Calibri" w:cs="Calibri"/>
              </w:rPr>
              <w:t>Осуществление хозяйственной деятельности, связанной с разведением в неволе ценных пушных зверей;</w:t>
            </w:r>
          </w:p>
          <w:p w14:paraId="4ED6EEE5" w14:textId="77777777" w:rsidR="00D32106" w:rsidRPr="00C9208B" w:rsidRDefault="00D32106" w:rsidP="00C9208B">
            <w:pPr>
              <w:pStyle w:val="ConsPlusNormal"/>
              <w:ind w:firstLine="0"/>
              <w:jc w:val="both"/>
              <w:rPr>
                <w:rFonts w:ascii="Calibri" w:hAnsi="Calibri" w:cs="Calibri"/>
              </w:rPr>
            </w:pPr>
            <w:r w:rsidRPr="00C9208B">
              <w:rPr>
                <w:rFonts w:ascii="Calibri" w:hAnsi="Calibri" w:cs="Calibri"/>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269795A5" w14:textId="77777777" w:rsidR="00D32106" w:rsidRPr="00C9208B" w:rsidRDefault="00D32106" w:rsidP="00C9208B">
            <w:pPr>
              <w:pStyle w:val="ConsPlusNormal"/>
              <w:ind w:firstLine="0"/>
              <w:jc w:val="both"/>
              <w:rPr>
                <w:rFonts w:ascii="Calibri" w:hAnsi="Calibri" w:cs="Calibri"/>
              </w:rPr>
            </w:pPr>
            <w:r w:rsidRPr="00C9208B">
              <w:rPr>
                <w:rFonts w:ascii="Calibri" w:hAnsi="Calibri" w:cs="Calibri"/>
              </w:rPr>
              <w:t>разведение племенных животных, производство и использование племенной продукции (материала)</w:t>
            </w:r>
          </w:p>
        </w:tc>
      </w:tr>
      <w:tr w:rsidR="00C9208B" w:rsidRPr="00C9208B" w14:paraId="1FE8390F" w14:textId="77777777" w:rsidTr="00C9208B">
        <w:tc>
          <w:tcPr>
            <w:tcW w:w="827" w:type="dxa"/>
            <w:shd w:val="clear" w:color="auto" w:fill="auto"/>
          </w:tcPr>
          <w:p w14:paraId="67EE04C6" w14:textId="77777777" w:rsidR="00D32106" w:rsidRPr="00C9208B" w:rsidRDefault="00FC4F2B" w:rsidP="00C9208B">
            <w:pPr>
              <w:pStyle w:val="Geonika2"/>
              <w:ind w:firstLine="0"/>
              <w:rPr>
                <w:rFonts w:cs="Calibri"/>
                <w:sz w:val="20"/>
                <w:szCs w:val="20"/>
                <w:lang w:val="ru-RU"/>
              </w:rPr>
            </w:pPr>
            <w:r w:rsidRPr="00C9208B">
              <w:rPr>
                <w:rFonts w:cs="Calibri"/>
                <w:sz w:val="20"/>
                <w:szCs w:val="20"/>
                <w:lang w:val="ru-RU"/>
              </w:rPr>
              <w:t>10</w:t>
            </w:r>
          </w:p>
        </w:tc>
        <w:tc>
          <w:tcPr>
            <w:tcW w:w="1577" w:type="dxa"/>
            <w:shd w:val="clear" w:color="auto" w:fill="auto"/>
          </w:tcPr>
          <w:p w14:paraId="313A01F0" w14:textId="77777777" w:rsidR="00D32106" w:rsidRPr="00C9208B" w:rsidRDefault="00D32106" w:rsidP="00C9208B">
            <w:pPr>
              <w:pStyle w:val="Geonika2"/>
              <w:ind w:firstLine="0"/>
              <w:rPr>
                <w:rFonts w:cs="Calibri"/>
                <w:sz w:val="20"/>
                <w:szCs w:val="20"/>
                <w:lang w:val="ru-RU"/>
              </w:rPr>
            </w:pPr>
            <w:r w:rsidRPr="00C9208B">
              <w:rPr>
                <w:rFonts w:cs="Calibri"/>
                <w:sz w:val="20"/>
                <w:szCs w:val="20"/>
                <w:lang w:val="ru-RU"/>
              </w:rPr>
              <w:t>1.10</w:t>
            </w:r>
          </w:p>
        </w:tc>
        <w:tc>
          <w:tcPr>
            <w:tcW w:w="2157" w:type="dxa"/>
            <w:shd w:val="clear" w:color="auto" w:fill="auto"/>
          </w:tcPr>
          <w:p w14:paraId="19691E25" w14:textId="77777777" w:rsidR="00D32106" w:rsidRPr="00C9208B" w:rsidRDefault="00D32106" w:rsidP="00C9208B">
            <w:pPr>
              <w:pStyle w:val="ConsPlusNormal"/>
              <w:ind w:firstLine="0"/>
              <w:jc w:val="both"/>
              <w:rPr>
                <w:rFonts w:ascii="Calibri" w:hAnsi="Calibri" w:cs="Calibri"/>
              </w:rPr>
            </w:pPr>
            <w:r w:rsidRPr="00C9208B">
              <w:rPr>
                <w:rFonts w:ascii="Calibri" w:hAnsi="Calibri" w:cs="Calibri"/>
              </w:rPr>
              <w:t>Птицеводство</w:t>
            </w:r>
          </w:p>
        </w:tc>
        <w:tc>
          <w:tcPr>
            <w:tcW w:w="5009" w:type="dxa"/>
            <w:shd w:val="clear" w:color="auto" w:fill="auto"/>
          </w:tcPr>
          <w:p w14:paraId="70B62FA1" w14:textId="77777777" w:rsidR="00D32106" w:rsidRPr="00C9208B" w:rsidRDefault="00D32106" w:rsidP="00C9208B">
            <w:pPr>
              <w:pStyle w:val="ConsPlusNormal"/>
              <w:ind w:firstLine="0"/>
              <w:jc w:val="both"/>
              <w:rPr>
                <w:rFonts w:ascii="Calibri" w:hAnsi="Calibri" w:cs="Calibri"/>
              </w:rPr>
            </w:pPr>
            <w:r w:rsidRPr="00C9208B">
              <w:rPr>
                <w:rFonts w:ascii="Calibri" w:hAnsi="Calibri" w:cs="Calibri"/>
              </w:rPr>
              <w:t>Осуществление хозяйственной деятельности, связанной с разведением домашних пород птиц, в том числе водоплавающих;</w:t>
            </w:r>
          </w:p>
          <w:p w14:paraId="184E2A8D" w14:textId="77777777" w:rsidR="00D32106" w:rsidRPr="00C9208B" w:rsidRDefault="00D32106" w:rsidP="00C9208B">
            <w:pPr>
              <w:pStyle w:val="ConsPlusNormal"/>
              <w:ind w:firstLine="0"/>
              <w:jc w:val="both"/>
              <w:rPr>
                <w:rFonts w:ascii="Calibri" w:hAnsi="Calibri" w:cs="Calibri"/>
              </w:rPr>
            </w:pPr>
            <w:r w:rsidRPr="00C9208B">
              <w:rPr>
                <w:rFonts w:ascii="Calibri" w:hAnsi="Calibri" w:cs="Calibri"/>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09C32ED4" w14:textId="77777777" w:rsidR="00D32106" w:rsidRPr="00C9208B" w:rsidRDefault="00D32106" w:rsidP="00C9208B">
            <w:pPr>
              <w:pStyle w:val="ConsPlusNormal"/>
              <w:ind w:firstLine="0"/>
              <w:jc w:val="both"/>
              <w:rPr>
                <w:rFonts w:ascii="Calibri" w:hAnsi="Calibri" w:cs="Calibri"/>
              </w:rPr>
            </w:pPr>
            <w:r w:rsidRPr="00C9208B">
              <w:rPr>
                <w:rFonts w:ascii="Calibri" w:hAnsi="Calibri" w:cs="Calibri"/>
              </w:rPr>
              <w:t>разведение племенных животных, производство и использование племенной продукции (материала)</w:t>
            </w:r>
          </w:p>
        </w:tc>
      </w:tr>
      <w:tr w:rsidR="00C9208B" w:rsidRPr="00C9208B" w14:paraId="62F71DE6" w14:textId="77777777" w:rsidTr="00C9208B">
        <w:tc>
          <w:tcPr>
            <w:tcW w:w="827" w:type="dxa"/>
            <w:shd w:val="clear" w:color="auto" w:fill="auto"/>
          </w:tcPr>
          <w:p w14:paraId="2AE1B736" w14:textId="77777777" w:rsidR="00D32106" w:rsidRPr="00C9208B" w:rsidRDefault="00FC4F2B" w:rsidP="00C9208B">
            <w:pPr>
              <w:pStyle w:val="Geonika2"/>
              <w:ind w:firstLine="0"/>
              <w:rPr>
                <w:rFonts w:cs="Calibri"/>
                <w:sz w:val="20"/>
                <w:szCs w:val="20"/>
                <w:lang w:val="ru-RU"/>
              </w:rPr>
            </w:pPr>
            <w:r w:rsidRPr="00C9208B">
              <w:rPr>
                <w:rFonts w:cs="Calibri"/>
                <w:sz w:val="20"/>
                <w:szCs w:val="20"/>
                <w:lang w:val="ru-RU"/>
              </w:rPr>
              <w:t>11</w:t>
            </w:r>
          </w:p>
        </w:tc>
        <w:tc>
          <w:tcPr>
            <w:tcW w:w="1577" w:type="dxa"/>
            <w:shd w:val="clear" w:color="auto" w:fill="auto"/>
          </w:tcPr>
          <w:p w14:paraId="303E6663" w14:textId="77777777" w:rsidR="00D32106" w:rsidRPr="00C9208B" w:rsidRDefault="00D32106" w:rsidP="00C9208B">
            <w:pPr>
              <w:pStyle w:val="Geonika2"/>
              <w:ind w:firstLine="0"/>
              <w:rPr>
                <w:rFonts w:cs="Calibri"/>
                <w:sz w:val="20"/>
                <w:szCs w:val="20"/>
                <w:lang w:val="ru-RU"/>
              </w:rPr>
            </w:pPr>
            <w:r w:rsidRPr="00C9208B">
              <w:rPr>
                <w:rFonts w:cs="Calibri"/>
                <w:sz w:val="20"/>
                <w:szCs w:val="20"/>
                <w:lang w:val="ru-RU"/>
              </w:rPr>
              <w:t>1.11</w:t>
            </w:r>
          </w:p>
        </w:tc>
        <w:tc>
          <w:tcPr>
            <w:tcW w:w="2157" w:type="dxa"/>
            <w:shd w:val="clear" w:color="auto" w:fill="auto"/>
          </w:tcPr>
          <w:p w14:paraId="64EAC0A6" w14:textId="77777777" w:rsidR="00D32106" w:rsidRPr="00C9208B" w:rsidRDefault="00D32106" w:rsidP="00C9208B">
            <w:pPr>
              <w:pStyle w:val="ConsPlusNormal"/>
              <w:ind w:firstLine="0"/>
              <w:jc w:val="both"/>
              <w:rPr>
                <w:rFonts w:ascii="Calibri" w:hAnsi="Calibri" w:cs="Calibri"/>
              </w:rPr>
            </w:pPr>
            <w:r w:rsidRPr="00C9208B">
              <w:rPr>
                <w:rFonts w:ascii="Calibri" w:hAnsi="Calibri" w:cs="Calibri"/>
              </w:rPr>
              <w:t>Свиноводство</w:t>
            </w:r>
          </w:p>
        </w:tc>
        <w:tc>
          <w:tcPr>
            <w:tcW w:w="5009" w:type="dxa"/>
            <w:shd w:val="clear" w:color="auto" w:fill="auto"/>
          </w:tcPr>
          <w:p w14:paraId="1CED9499" w14:textId="77777777" w:rsidR="00D32106" w:rsidRPr="00C9208B" w:rsidRDefault="00D32106" w:rsidP="00C9208B">
            <w:pPr>
              <w:pStyle w:val="ConsPlusNormal"/>
              <w:ind w:firstLine="0"/>
              <w:jc w:val="both"/>
              <w:rPr>
                <w:rFonts w:ascii="Calibri" w:hAnsi="Calibri" w:cs="Calibri"/>
              </w:rPr>
            </w:pPr>
            <w:r w:rsidRPr="00C9208B">
              <w:rPr>
                <w:rFonts w:ascii="Calibri" w:hAnsi="Calibri" w:cs="Calibri"/>
              </w:rPr>
              <w:t>Осуществление хозяйственной деятельности, связанной с разведением свиней;</w:t>
            </w:r>
          </w:p>
          <w:p w14:paraId="616A6176" w14:textId="77777777" w:rsidR="00D32106" w:rsidRPr="00C9208B" w:rsidRDefault="00D32106" w:rsidP="00C9208B">
            <w:pPr>
              <w:pStyle w:val="ConsPlusNormal"/>
              <w:ind w:firstLine="0"/>
              <w:jc w:val="both"/>
              <w:rPr>
                <w:rFonts w:ascii="Calibri" w:hAnsi="Calibri" w:cs="Calibri"/>
              </w:rPr>
            </w:pPr>
            <w:r w:rsidRPr="00C9208B">
              <w:rPr>
                <w:rFonts w:ascii="Calibri" w:hAnsi="Calibri" w:cs="Calibri"/>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4929C854" w14:textId="77777777" w:rsidR="00D32106" w:rsidRPr="00C9208B" w:rsidRDefault="00D32106" w:rsidP="00C9208B">
            <w:pPr>
              <w:pStyle w:val="ConsPlusNormal"/>
              <w:ind w:firstLine="0"/>
              <w:jc w:val="both"/>
              <w:rPr>
                <w:rFonts w:ascii="Calibri" w:hAnsi="Calibri" w:cs="Calibri"/>
              </w:rPr>
            </w:pPr>
            <w:r w:rsidRPr="00C9208B">
              <w:rPr>
                <w:rFonts w:ascii="Calibri" w:hAnsi="Calibri" w:cs="Calibri"/>
              </w:rPr>
              <w:t>разведение племенных животных, производство и использование племенной продукции (материала)</w:t>
            </w:r>
          </w:p>
        </w:tc>
      </w:tr>
      <w:tr w:rsidR="00C9208B" w:rsidRPr="00C9208B" w14:paraId="2BC1552D" w14:textId="77777777" w:rsidTr="00C9208B">
        <w:tc>
          <w:tcPr>
            <w:tcW w:w="827" w:type="dxa"/>
            <w:shd w:val="clear" w:color="auto" w:fill="auto"/>
          </w:tcPr>
          <w:p w14:paraId="3D42E329" w14:textId="77777777" w:rsidR="00D32106" w:rsidRPr="00C9208B" w:rsidRDefault="00FC4F2B" w:rsidP="00C9208B">
            <w:pPr>
              <w:pStyle w:val="Geonika2"/>
              <w:ind w:firstLine="0"/>
              <w:rPr>
                <w:rFonts w:cs="Calibri"/>
                <w:sz w:val="20"/>
                <w:szCs w:val="20"/>
                <w:lang w:val="ru-RU"/>
              </w:rPr>
            </w:pPr>
            <w:r w:rsidRPr="00C9208B">
              <w:rPr>
                <w:rFonts w:cs="Calibri"/>
                <w:sz w:val="20"/>
                <w:szCs w:val="20"/>
                <w:lang w:val="ru-RU"/>
              </w:rPr>
              <w:t>12</w:t>
            </w:r>
          </w:p>
        </w:tc>
        <w:tc>
          <w:tcPr>
            <w:tcW w:w="1577" w:type="dxa"/>
            <w:shd w:val="clear" w:color="auto" w:fill="auto"/>
          </w:tcPr>
          <w:p w14:paraId="4A11773B" w14:textId="77777777" w:rsidR="00D32106" w:rsidRPr="00C9208B" w:rsidRDefault="00D32106" w:rsidP="00C9208B">
            <w:pPr>
              <w:pStyle w:val="Geonika2"/>
              <w:ind w:firstLine="0"/>
              <w:rPr>
                <w:rFonts w:cs="Calibri"/>
                <w:sz w:val="20"/>
                <w:szCs w:val="20"/>
                <w:lang w:val="ru-RU"/>
              </w:rPr>
            </w:pPr>
            <w:r w:rsidRPr="00C9208B">
              <w:rPr>
                <w:rFonts w:cs="Calibri"/>
                <w:sz w:val="20"/>
                <w:szCs w:val="20"/>
                <w:lang w:val="ru-RU"/>
              </w:rPr>
              <w:t>1.12</w:t>
            </w:r>
          </w:p>
        </w:tc>
        <w:tc>
          <w:tcPr>
            <w:tcW w:w="2157" w:type="dxa"/>
            <w:shd w:val="clear" w:color="auto" w:fill="auto"/>
          </w:tcPr>
          <w:p w14:paraId="1B17FC63" w14:textId="77777777" w:rsidR="00D32106" w:rsidRPr="00C9208B" w:rsidRDefault="00D32106" w:rsidP="00C9208B">
            <w:pPr>
              <w:pStyle w:val="ConsPlusNormal"/>
              <w:ind w:firstLine="0"/>
              <w:jc w:val="both"/>
              <w:rPr>
                <w:rFonts w:ascii="Calibri" w:hAnsi="Calibri" w:cs="Calibri"/>
              </w:rPr>
            </w:pPr>
            <w:r w:rsidRPr="00C9208B">
              <w:rPr>
                <w:rFonts w:ascii="Calibri" w:hAnsi="Calibri" w:cs="Calibri"/>
              </w:rPr>
              <w:t>Пчеловодство</w:t>
            </w:r>
          </w:p>
        </w:tc>
        <w:tc>
          <w:tcPr>
            <w:tcW w:w="5009" w:type="dxa"/>
            <w:shd w:val="clear" w:color="auto" w:fill="auto"/>
          </w:tcPr>
          <w:p w14:paraId="023A0F4D" w14:textId="77777777" w:rsidR="00D32106" w:rsidRPr="00C9208B" w:rsidRDefault="00D32106" w:rsidP="00C9208B">
            <w:pPr>
              <w:pStyle w:val="ConsPlusNormal"/>
              <w:ind w:firstLine="0"/>
              <w:jc w:val="both"/>
              <w:rPr>
                <w:rFonts w:ascii="Calibri" w:hAnsi="Calibri" w:cs="Calibri"/>
              </w:rPr>
            </w:pPr>
            <w:r w:rsidRPr="00C9208B">
              <w:rPr>
                <w:rFonts w:ascii="Calibri" w:hAnsi="Calibri" w:cs="Calibri"/>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0869AC55" w14:textId="77777777" w:rsidR="00D32106" w:rsidRPr="00C9208B" w:rsidRDefault="00D32106" w:rsidP="00C9208B">
            <w:pPr>
              <w:pStyle w:val="ConsPlusNormal"/>
              <w:ind w:firstLine="0"/>
              <w:jc w:val="both"/>
              <w:rPr>
                <w:rFonts w:ascii="Calibri" w:hAnsi="Calibri" w:cs="Calibri"/>
              </w:rPr>
            </w:pPr>
            <w:r w:rsidRPr="00C9208B">
              <w:rPr>
                <w:rFonts w:ascii="Calibri" w:hAnsi="Calibri" w:cs="Calibri"/>
              </w:rPr>
              <w:t>-размещение ульев, иных объектов и оборудования, необходимого для пчеловодства и разведениях иных полезных насекомых;</w:t>
            </w:r>
          </w:p>
          <w:p w14:paraId="5904E490" w14:textId="77777777" w:rsidR="00D32106" w:rsidRPr="00C9208B" w:rsidRDefault="00D32106" w:rsidP="00C9208B">
            <w:pPr>
              <w:pStyle w:val="ConsPlusNormal"/>
              <w:ind w:firstLine="0"/>
              <w:jc w:val="both"/>
              <w:rPr>
                <w:rFonts w:ascii="Calibri" w:hAnsi="Calibri" w:cs="Calibri"/>
              </w:rPr>
            </w:pPr>
            <w:r w:rsidRPr="00C9208B">
              <w:rPr>
                <w:rFonts w:ascii="Calibri" w:hAnsi="Calibri" w:cs="Calibri"/>
              </w:rPr>
              <w:t>-размещение сооружений, используемых для хранения и первичной переработки продукции пчеловодства</w:t>
            </w:r>
          </w:p>
        </w:tc>
      </w:tr>
      <w:tr w:rsidR="00C9208B" w:rsidRPr="00C9208B" w14:paraId="3DC2E42D" w14:textId="77777777" w:rsidTr="00C9208B">
        <w:tc>
          <w:tcPr>
            <w:tcW w:w="827" w:type="dxa"/>
            <w:shd w:val="clear" w:color="auto" w:fill="auto"/>
          </w:tcPr>
          <w:p w14:paraId="32ED66FB" w14:textId="77777777" w:rsidR="00D32106" w:rsidRPr="00C9208B" w:rsidRDefault="00FC4F2B" w:rsidP="00C9208B">
            <w:pPr>
              <w:pStyle w:val="Geonika2"/>
              <w:ind w:firstLine="0"/>
              <w:rPr>
                <w:rFonts w:cs="Calibri"/>
                <w:sz w:val="20"/>
                <w:szCs w:val="20"/>
                <w:lang w:val="ru-RU"/>
              </w:rPr>
            </w:pPr>
            <w:r w:rsidRPr="00C9208B">
              <w:rPr>
                <w:rFonts w:cs="Calibri"/>
                <w:sz w:val="20"/>
                <w:szCs w:val="20"/>
                <w:lang w:val="ru-RU"/>
              </w:rPr>
              <w:t>13</w:t>
            </w:r>
          </w:p>
        </w:tc>
        <w:tc>
          <w:tcPr>
            <w:tcW w:w="1577" w:type="dxa"/>
            <w:shd w:val="clear" w:color="auto" w:fill="auto"/>
          </w:tcPr>
          <w:p w14:paraId="58947789" w14:textId="77777777" w:rsidR="00D32106" w:rsidRPr="00C9208B" w:rsidRDefault="00D32106" w:rsidP="00C9208B">
            <w:pPr>
              <w:pStyle w:val="Geonika2"/>
              <w:ind w:firstLine="0"/>
              <w:rPr>
                <w:rFonts w:cs="Calibri"/>
                <w:sz w:val="20"/>
                <w:szCs w:val="20"/>
                <w:lang w:val="ru-RU"/>
              </w:rPr>
            </w:pPr>
            <w:r w:rsidRPr="00C9208B">
              <w:rPr>
                <w:rFonts w:cs="Calibri"/>
                <w:sz w:val="20"/>
                <w:szCs w:val="20"/>
                <w:lang w:val="ru-RU"/>
              </w:rPr>
              <w:t>1.13</w:t>
            </w:r>
          </w:p>
        </w:tc>
        <w:tc>
          <w:tcPr>
            <w:tcW w:w="2157" w:type="dxa"/>
            <w:shd w:val="clear" w:color="auto" w:fill="auto"/>
          </w:tcPr>
          <w:p w14:paraId="52BAA021" w14:textId="77777777" w:rsidR="00D32106" w:rsidRPr="00C9208B" w:rsidRDefault="00D32106" w:rsidP="00C9208B">
            <w:pPr>
              <w:pStyle w:val="ConsPlusNormal"/>
              <w:ind w:firstLine="0"/>
              <w:jc w:val="both"/>
              <w:rPr>
                <w:rFonts w:ascii="Calibri" w:hAnsi="Calibri" w:cs="Calibri"/>
              </w:rPr>
            </w:pPr>
            <w:r w:rsidRPr="00C9208B">
              <w:rPr>
                <w:rFonts w:ascii="Calibri" w:hAnsi="Calibri" w:cs="Calibri"/>
              </w:rPr>
              <w:t>Рыбоводство</w:t>
            </w:r>
          </w:p>
        </w:tc>
        <w:tc>
          <w:tcPr>
            <w:tcW w:w="5009" w:type="dxa"/>
            <w:shd w:val="clear" w:color="auto" w:fill="auto"/>
          </w:tcPr>
          <w:p w14:paraId="5C9DF844" w14:textId="77777777" w:rsidR="00D32106" w:rsidRPr="00C9208B" w:rsidRDefault="00D32106" w:rsidP="00C9208B">
            <w:pPr>
              <w:pStyle w:val="ConsPlusNormal"/>
              <w:ind w:firstLine="0"/>
              <w:jc w:val="both"/>
              <w:rPr>
                <w:rFonts w:ascii="Calibri" w:hAnsi="Calibri" w:cs="Calibri"/>
              </w:rPr>
            </w:pPr>
            <w:r w:rsidRPr="00C9208B">
              <w:rPr>
                <w:rFonts w:ascii="Calibri" w:hAnsi="Calibri" w:cs="Calibri"/>
              </w:rPr>
              <w:t>-Осуществление хозяйственной деятельности, связанной с разведением и (или) содержанием, выращиванием объектов рыбоводства (аквакультуры);</w:t>
            </w:r>
          </w:p>
          <w:p w14:paraId="334A2038" w14:textId="77777777" w:rsidR="00D32106" w:rsidRPr="00C9208B" w:rsidRDefault="00D32106" w:rsidP="00C9208B">
            <w:pPr>
              <w:pStyle w:val="ConsPlusNormal"/>
              <w:ind w:firstLine="0"/>
              <w:jc w:val="both"/>
              <w:rPr>
                <w:rFonts w:ascii="Calibri" w:hAnsi="Calibri" w:cs="Calibri"/>
              </w:rPr>
            </w:pPr>
            <w:r w:rsidRPr="00C9208B">
              <w:rPr>
                <w:rFonts w:ascii="Calibri" w:hAnsi="Calibri" w:cs="Calibri"/>
              </w:rPr>
              <w:t>-размещение зданий, сооружений, оборудования, необходимых для осуществления рыбоводства (аквакультуры)</w:t>
            </w:r>
          </w:p>
        </w:tc>
      </w:tr>
      <w:tr w:rsidR="00C9208B" w:rsidRPr="00C9208B" w14:paraId="64944765" w14:textId="77777777" w:rsidTr="00C9208B">
        <w:tc>
          <w:tcPr>
            <w:tcW w:w="827" w:type="dxa"/>
            <w:shd w:val="clear" w:color="auto" w:fill="auto"/>
          </w:tcPr>
          <w:p w14:paraId="78B87866" w14:textId="77777777" w:rsidR="00D32106" w:rsidRPr="00C9208B" w:rsidRDefault="00FC4F2B" w:rsidP="00C9208B">
            <w:pPr>
              <w:pStyle w:val="Geonika2"/>
              <w:ind w:firstLine="0"/>
              <w:rPr>
                <w:rFonts w:cs="Calibri"/>
                <w:sz w:val="20"/>
                <w:szCs w:val="20"/>
                <w:lang w:val="ru-RU"/>
              </w:rPr>
            </w:pPr>
            <w:r w:rsidRPr="00C9208B">
              <w:rPr>
                <w:rFonts w:cs="Calibri"/>
                <w:sz w:val="20"/>
                <w:szCs w:val="20"/>
                <w:lang w:val="ru-RU"/>
              </w:rPr>
              <w:t>14</w:t>
            </w:r>
          </w:p>
        </w:tc>
        <w:tc>
          <w:tcPr>
            <w:tcW w:w="1577" w:type="dxa"/>
            <w:shd w:val="clear" w:color="auto" w:fill="auto"/>
          </w:tcPr>
          <w:p w14:paraId="57EFCA07" w14:textId="77777777" w:rsidR="00D32106" w:rsidRPr="00C9208B" w:rsidRDefault="00D32106" w:rsidP="00C9208B">
            <w:pPr>
              <w:pStyle w:val="Geonika2"/>
              <w:ind w:firstLine="0"/>
              <w:rPr>
                <w:rFonts w:cs="Calibri"/>
                <w:sz w:val="20"/>
                <w:szCs w:val="20"/>
                <w:lang w:val="ru-RU"/>
              </w:rPr>
            </w:pPr>
            <w:r w:rsidRPr="00C9208B">
              <w:rPr>
                <w:rFonts w:cs="Calibri"/>
                <w:sz w:val="20"/>
                <w:szCs w:val="20"/>
                <w:lang w:val="ru-RU"/>
              </w:rPr>
              <w:t>1.17</w:t>
            </w:r>
          </w:p>
        </w:tc>
        <w:tc>
          <w:tcPr>
            <w:tcW w:w="2157" w:type="dxa"/>
            <w:shd w:val="clear" w:color="auto" w:fill="auto"/>
          </w:tcPr>
          <w:p w14:paraId="25265AD1" w14:textId="77777777" w:rsidR="00D32106" w:rsidRPr="00C9208B" w:rsidRDefault="00D32106" w:rsidP="00C9208B">
            <w:pPr>
              <w:pStyle w:val="ConsPlusNormal"/>
              <w:ind w:firstLine="0"/>
              <w:jc w:val="both"/>
              <w:rPr>
                <w:rFonts w:ascii="Calibri" w:hAnsi="Calibri" w:cs="Calibri"/>
              </w:rPr>
            </w:pPr>
            <w:r w:rsidRPr="00C9208B">
              <w:rPr>
                <w:rFonts w:ascii="Calibri" w:hAnsi="Calibri" w:cs="Calibri"/>
              </w:rPr>
              <w:t>Питомники</w:t>
            </w:r>
          </w:p>
        </w:tc>
        <w:tc>
          <w:tcPr>
            <w:tcW w:w="5009" w:type="dxa"/>
            <w:shd w:val="clear" w:color="auto" w:fill="auto"/>
          </w:tcPr>
          <w:p w14:paraId="4B76C975" w14:textId="77777777" w:rsidR="00D32106" w:rsidRPr="00C9208B" w:rsidRDefault="00D32106" w:rsidP="00C9208B">
            <w:pPr>
              <w:pStyle w:val="ConsPlusNormal"/>
              <w:ind w:firstLine="0"/>
              <w:jc w:val="both"/>
              <w:rPr>
                <w:rFonts w:ascii="Calibri" w:hAnsi="Calibri" w:cs="Calibri"/>
              </w:rPr>
            </w:pPr>
            <w:r w:rsidRPr="00C9208B">
              <w:rPr>
                <w:rFonts w:ascii="Calibri" w:hAnsi="Calibri" w:cs="Calibri"/>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271B7CED" w14:textId="77777777" w:rsidR="00D32106" w:rsidRPr="00C9208B" w:rsidRDefault="00D32106" w:rsidP="00C9208B">
            <w:pPr>
              <w:pStyle w:val="ConsPlusNormal"/>
              <w:ind w:firstLine="0"/>
              <w:jc w:val="both"/>
              <w:rPr>
                <w:rFonts w:ascii="Calibri" w:hAnsi="Calibri" w:cs="Calibri"/>
              </w:rPr>
            </w:pPr>
            <w:r w:rsidRPr="00C9208B">
              <w:rPr>
                <w:rFonts w:ascii="Calibri" w:hAnsi="Calibri" w:cs="Calibri"/>
              </w:rPr>
              <w:t>-размещение сооружений, необходимых для указанных видов сельскохозяйственного производства</w:t>
            </w:r>
          </w:p>
        </w:tc>
      </w:tr>
      <w:tr w:rsidR="00C9208B" w:rsidRPr="00C9208B" w14:paraId="0987CC54" w14:textId="77777777" w:rsidTr="00C9208B">
        <w:tc>
          <w:tcPr>
            <w:tcW w:w="827" w:type="dxa"/>
            <w:shd w:val="clear" w:color="auto" w:fill="auto"/>
          </w:tcPr>
          <w:p w14:paraId="2783C97B" w14:textId="77777777" w:rsidR="00D32106" w:rsidRPr="00C9208B" w:rsidRDefault="00FC4F2B" w:rsidP="00C9208B">
            <w:pPr>
              <w:pStyle w:val="Geonika2"/>
              <w:ind w:firstLine="0"/>
              <w:rPr>
                <w:rFonts w:cs="Calibri"/>
                <w:sz w:val="20"/>
                <w:szCs w:val="20"/>
                <w:lang w:val="ru-RU"/>
              </w:rPr>
            </w:pPr>
            <w:r w:rsidRPr="00C9208B">
              <w:rPr>
                <w:rFonts w:cs="Calibri"/>
                <w:sz w:val="20"/>
                <w:szCs w:val="20"/>
                <w:lang w:val="ru-RU"/>
              </w:rPr>
              <w:t>15</w:t>
            </w:r>
          </w:p>
        </w:tc>
        <w:tc>
          <w:tcPr>
            <w:tcW w:w="1577" w:type="dxa"/>
            <w:shd w:val="clear" w:color="auto" w:fill="auto"/>
          </w:tcPr>
          <w:p w14:paraId="05D53AB8" w14:textId="77777777" w:rsidR="00D32106" w:rsidRPr="00C9208B" w:rsidRDefault="00D32106" w:rsidP="00C9208B">
            <w:pPr>
              <w:pStyle w:val="Geonika2"/>
              <w:ind w:firstLine="0"/>
              <w:rPr>
                <w:rFonts w:cs="Calibri"/>
                <w:sz w:val="20"/>
                <w:szCs w:val="20"/>
                <w:lang w:val="ru-RU"/>
              </w:rPr>
            </w:pPr>
            <w:r w:rsidRPr="00C9208B">
              <w:rPr>
                <w:rFonts w:cs="Calibri"/>
                <w:sz w:val="20"/>
                <w:szCs w:val="20"/>
                <w:lang w:val="ru-RU"/>
              </w:rPr>
              <w:t>1.19</w:t>
            </w:r>
          </w:p>
        </w:tc>
        <w:tc>
          <w:tcPr>
            <w:tcW w:w="2157" w:type="dxa"/>
            <w:shd w:val="clear" w:color="auto" w:fill="auto"/>
          </w:tcPr>
          <w:p w14:paraId="603A5FD0" w14:textId="77777777" w:rsidR="00D32106" w:rsidRPr="00C9208B" w:rsidRDefault="00D32106" w:rsidP="00C9208B">
            <w:pPr>
              <w:pStyle w:val="ConsPlusNormal"/>
              <w:ind w:firstLine="0"/>
              <w:jc w:val="both"/>
              <w:rPr>
                <w:rFonts w:ascii="Calibri" w:hAnsi="Calibri" w:cs="Calibri"/>
              </w:rPr>
            </w:pPr>
            <w:r w:rsidRPr="00C9208B">
              <w:rPr>
                <w:rFonts w:ascii="Calibri" w:hAnsi="Calibri" w:cs="Calibri"/>
              </w:rPr>
              <w:t>Сенокошение</w:t>
            </w:r>
          </w:p>
        </w:tc>
        <w:tc>
          <w:tcPr>
            <w:tcW w:w="5009" w:type="dxa"/>
            <w:shd w:val="clear" w:color="auto" w:fill="auto"/>
          </w:tcPr>
          <w:p w14:paraId="3A7A8687" w14:textId="77777777" w:rsidR="00D32106" w:rsidRPr="00C9208B" w:rsidRDefault="00D32106" w:rsidP="00C9208B">
            <w:pPr>
              <w:pStyle w:val="ConsPlusNormal"/>
              <w:ind w:firstLine="0"/>
              <w:jc w:val="both"/>
              <w:rPr>
                <w:rFonts w:ascii="Calibri" w:hAnsi="Calibri" w:cs="Calibri"/>
              </w:rPr>
            </w:pPr>
            <w:r w:rsidRPr="00C9208B">
              <w:rPr>
                <w:rFonts w:ascii="Calibri" w:hAnsi="Calibri" w:cs="Calibri"/>
              </w:rPr>
              <w:t>Кошение трав, сбор и заготовка сена</w:t>
            </w:r>
          </w:p>
        </w:tc>
      </w:tr>
      <w:tr w:rsidR="00C9208B" w:rsidRPr="00C9208B" w14:paraId="5D1A4684" w14:textId="77777777" w:rsidTr="00C9208B">
        <w:tc>
          <w:tcPr>
            <w:tcW w:w="827" w:type="dxa"/>
            <w:shd w:val="clear" w:color="auto" w:fill="auto"/>
          </w:tcPr>
          <w:p w14:paraId="39B6597B" w14:textId="77777777" w:rsidR="00D32106" w:rsidRPr="00C9208B" w:rsidRDefault="00FC4F2B" w:rsidP="00C9208B">
            <w:pPr>
              <w:pStyle w:val="Geonika2"/>
              <w:ind w:firstLine="0"/>
              <w:rPr>
                <w:rFonts w:cs="Calibri"/>
                <w:sz w:val="20"/>
                <w:szCs w:val="20"/>
                <w:lang w:val="ru-RU"/>
              </w:rPr>
            </w:pPr>
            <w:r w:rsidRPr="00C9208B">
              <w:rPr>
                <w:rFonts w:cs="Calibri"/>
                <w:sz w:val="20"/>
                <w:szCs w:val="20"/>
                <w:lang w:val="ru-RU"/>
              </w:rPr>
              <w:lastRenderedPageBreak/>
              <w:t>16</w:t>
            </w:r>
          </w:p>
        </w:tc>
        <w:tc>
          <w:tcPr>
            <w:tcW w:w="1577" w:type="dxa"/>
            <w:shd w:val="clear" w:color="auto" w:fill="auto"/>
          </w:tcPr>
          <w:p w14:paraId="2393888B" w14:textId="77777777" w:rsidR="00D32106" w:rsidRPr="00C9208B" w:rsidRDefault="00D32106" w:rsidP="00C9208B">
            <w:pPr>
              <w:pStyle w:val="Geonika2"/>
              <w:ind w:firstLine="0"/>
              <w:rPr>
                <w:rFonts w:cs="Calibri"/>
                <w:sz w:val="20"/>
                <w:szCs w:val="20"/>
                <w:lang w:val="ru-RU"/>
              </w:rPr>
            </w:pPr>
            <w:r w:rsidRPr="00C9208B">
              <w:rPr>
                <w:rFonts w:cs="Calibri"/>
                <w:sz w:val="20"/>
                <w:szCs w:val="20"/>
                <w:lang w:val="ru-RU"/>
              </w:rPr>
              <w:t>1.20</w:t>
            </w:r>
          </w:p>
        </w:tc>
        <w:tc>
          <w:tcPr>
            <w:tcW w:w="2157" w:type="dxa"/>
            <w:shd w:val="clear" w:color="auto" w:fill="auto"/>
          </w:tcPr>
          <w:p w14:paraId="6DEA138F" w14:textId="77777777" w:rsidR="00D32106" w:rsidRPr="00C9208B" w:rsidRDefault="00D32106" w:rsidP="00C9208B">
            <w:pPr>
              <w:pStyle w:val="ConsPlusNormal"/>
              <w:ind w:firstLine="0"/>
              <w:jc w:val="both"/>
              <w:rPr>
                <w:rFonts w:ascii="Calibri" w:hAnsi="Calibri" w:cs="Calibri"/>
              </w:rPr>
            </w:pPr>
            <w:r w:rsidRPr="00C9208B">
              <w:rPr>
                <w:rFonts w:ascii="Calibri" w:hAnsi="Calibri" w:cs="Calibri"/>
              </w:rPr>
              <w:t>Выпас сельскохозяйственных животных</w:t>
            </w:r>
          </w:p>
        </w:tc>
        <w:tc>
          <w:tcPr>
            <w:tcW w:w="5009" w:type="dxa"/>
            <w:shd w:val="clear" w:color="auto" w:fill="auto"/>
          </w:tcPr>
          <w:p w14:paraId="47FD57B3" w14:textId="77777777" w:rsidR="00D32106" w:rsidRPr="00C9208B" w:rsidRDefault="00D32106" w:rsidP="00C9208B">
            <w:pPr>
              <w:pStyle w:val="ConsPlusNormal"/>
              <w:ind w:firstLine="0"/>
              <w:jc w:val="both"/>
              <w:rPr>
                <w:rFonts w:ascii="Calibri" w:hAnsi="Calibri" w:cs="Calibri"/>
              </w:rPr>
            </w:pPr>
            <w:r w:rsidRPr="00C9208B">
              <w:rPr>
                <w:rFonts w:ascii="Calibri" w:hAnsi="Calibri" w:cs="Calibri"/>
              </w:rPr>
              <w:t>Выпас сельскохозяйственных животных</w:t>
            </w:r>
          </w:p>
        </w:tc>
      </w:tr>
      <w:tr w:rsidR="003D173E" w:rsidRPr="00C9208B" w14:paraId="0A346E26" w14:textId="77777777" w:rsidTr="00C9208B">
        <w:tc>
          <w:tcPr>
            <w:tcW w:w="9570" w:type="dxa"/>
            <w:gridSpan w:val="4"/>
            <w:shd w:val="clear" w:color="auto" w:fill="auto"/>
          </w:tcPr>
          <w:p w14:paraId="541023A6" w14:textId="77777777" w:rsidR="003D173E" w:rsidRPr="00C9208B" w:rsidRDefault="003D173E" w:rsidP="00C9208B">
            <w:pPr>
              <w:pStyle w:val="ConsPlusNormal"/>
              <w:ind w:firstLine="0"/>
              <w:jc w:val="center"/>
              <w:rPr>
                <w:rFonts w:ascii="Calibri" w:hAnsi="Calibri" w:cs="Calibri"/>
                <w:b/>
                <w:sz w:val="24"/>
                <w:szCs w:val="24"/>
              </w:rPr>
            </w:pPr>
            <w:r w:rsidRPr="00C9208B">
              <w:rPr>
                <w:rFonts w:ascii="Calibri" w:hAnsi="Calibri" w:cs="Calibri"/>
                <w:b/>
                <w:sz w:val="24"/>
                <w:szCs w:val="24"/>
              </w:rPr>
              <w:t>Условно разрешенные виды использования</w:t>
            </w:r>
          </w:p>
        </w:tc>
      </w:tr>
      <w:tr w:rsidR="00C9208B" w:rsidRPr="00C9208B" w14:paraId="4F2B6C13" w14:textId="77777777" w:rsidTr="00C9208B">
        <w:tc>
          <w:tcPr>
            <w:tcW w:w="827" w:type="dxa"/>
            <w:shd w:val="clear" w:color="auto" w:fill="auto"/>
          </w:tcPr>
          <w:p w14:paraId="18726F4A" w14:textId="77777777" w:rsidR="00D32106" w:rsidRPr="00C9208B" w:rsidRDefault="00FC4F2B" w:rsidP="00C9208B">
            <w:pPr>
              <w:pStyle w:val="Geonika2"/>
              <w:ind w:firstLine="0"/>
              <w:rPr>
                <w:rFonts w:cs="Calibri"/>
                <w:sz w:val="20"/>
                <w:szCs w:val="20"/>
                <w:lang w:val="ru-RU"/>
              </w:rPr>
            </w:pPr>
            <w:r w:rsidRPr="00C9208B">
              <w:rPr>
                <w:rFonts w:cs="Calibri"/>
                <w:sz w:val="20"/>
                <w:szCs w:val="20"/>
                <w:lang w:val="ru-RU"/>
              </w:rPr>
              <w:t>17</w:t>
            </w:r>
          </w:p>
        </w:tc>
        <w:tc>
          <w:tcPr>
            <w:tcW w:w="1577" w:type="dxa"/>
            <w:shd w:val="clear" w:color="auto" w:fill="auto"/>
          </w:tcPr>
          <w:p w14:paraId="7924284B" w14:textId="77777777" w:rsidR="00D32106" w:rsidRPr="00C9208B" w:rsidRDefault="00D32106" w:rsidP="00C9208B">
            <w:pPr>
              <w:pStyle w:val="Geonika2"/>
              <w:ind w:firstLine="0"/>
              <w:rPr>
                <w:rFonts w:cs="Calibri"/>
                <w:sz w:val="20"/>
                <w:szCs w:val="20"/>
                <w:lang w:val="ru-RU"/>
              </w:rPr>
            </w:pPr>
            <w:r w:rsidRPr="00C9208B">
              <w:rPr>
                <w:rFonts w:cs="Calibri"/>
                <w:sz w:val="20"/>
                <w:szCs w:val="20"/>
                <w:lang w:val="ru-RU"/>
              </w:rPr>
              <w:t>4.9</w:t>
            </w:r>
          </w:p>
        </w:tc>
        <w:tc>
          <w:tcPr>
            <w:tcW w:w="2157" w:type="dxa"/>
            <w:shd w:val="clear" w:color="auto" w:fill="auto"/>
          </w:tcPr>
          <w:p w14:paraId="7B2AD135" w14:textId="77777777" w:rsidR="00D32106" w:rsidRPr="00C9208B" w:rsidRDefault="00D32106" w:rsidP="00C9208B">
            <w:pPr>
              <w:pStyle w:val="ConsPlusNormal"/>
              <w:ind w:firstLine="0"/>
              <w:jc w:val="both"/>
              <w:rPr>
                <w:rFonts w:ascii="Calibri" w:hAnsi="Calibri" w:cs="Calibri"/>
              </w:rPr>
            </w:pPr>
            <w:r w:rsidRPr="00C9208B">
              <w:rPr>
                <w:rFonts w:ascii="Calibri" w:hAnsi="Calibri" w:cs="Calibri"/>
              </w:rPr>
              <w:t>Служебные гаражи</w:t>
            </w:r>
          </w:p>
        </w:tc>
        <w:tc>
          <w:tcPr>
            <w:tcW w:w="5009" w:type="dxa"/>
            <w:shd w:val="clear" w:color="auto" w:fill="auto"/>
          </w:tcPr>
          <w:p w14:paraId="34A8EA25" w14:textId="77777777" w:rsidR="00D32106" w:rsidRPr="00C9208B" w:rsidRDefault="00D32106" w:rsidP="00C9208B">
            <w:pPr>
              <w:pStyle w:val="ConsPlusNormal"/>
              <w:ind w:firstLine="0"/>
              <w:jc w:val="both"/>
              <w:rPr>
                <w:rFonts w:ascii="Calibri" w:hAnsi="Calibri" w:cs="Calibri"/>
              </w:rPr>
            </w:pPr>
            <w:r w:rsidRPr="00C9208B">
              <w:rPr>
                <w:rFonts w:ascii="Calibri" w:hAnsi="Calibri" w:cs="Calibri"/>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C9208B">
                <w:rPr>
                  <w:rFonts w:ascii="Calibri" w:hAnsi="Calibri" w:cs="Calibri"/>
                  <w:color w:val="0000FF"/>
                </w:rPr>
                <w:t>кодами 3.0</w:t>
              </w:r>
            </w:hyperlink>
            <w:r w:rsidRPr="00C9208B">
              <w:rPr>
                <w:rFonts w:ascii="Calibri" w:hAnsi="Calibri" w:cs="Calibri"/>
              </w:rPr>
              <w:t xml:space="preserve">, </w:t>
            </w:r>
            <w:hyperlink w:anchor="P333" w:history="1">
              <w:r w:rsidRPr="00C9208B">
                <w:rPr>
                  <w:rFonts w:ascii="Calibri" w:hAnsi="Calibri" w:cs="Calibri"/>
                  <w:color w:val="0000FF"/>
                </w:rPr>
                <w:t>4.0</w:t>
              </w:r>
            </w:hyperlink>
            <w:r w:rsidRPr="00C9208B">
              <w:rPr>
                <w:rFonts w:ascii="Calibri" w:hAnsi="Calibri" w:cs="Calibri"/>
              </w:rPr>
              <w:t>, а также для стоянки и хранения транспортных средств общего пользования, в том числе в депо</w:t>
            </w:r>
          </w:p>
        </w:tc>
      </w:tr>
      <w:tr w:rsidR="00C9208B" w:rsidRPr="00C9208B" w14:paraId="1CE42CAD" w14:textId="77777777" w:rsidTr="00C9208B">
        <w:tc>
          <w:tcPr>
            <w:tcW w:w="827" w:type="dxa"/>
            <w:shd w:val="clear" w:color="auto" w:fill="auto"/>
          </w:tcPr>
          <w:p w14:paraId="4FDDFE8D" w14:textId="77777777" w:rsidR="00D32106" w:rsidRPr="00C9208B" w:rsidRDefault="00FC4F2B" w:rsidP="00C9208B">
            <w:pPr>
              <w:pStyle w:val="Geonika2"/>
              <w:ind w:firstLine="0"/>
              <w:rPr>
                <w:rFonts w:cs="Calibri"/>
                <w:sz w:val="20"/>
                <w:szCs w:val="20"/>
                <w:lang w:val="ru-RU"/>
              </w:rPr>
            </w:pPr>
            <w:r w:rsidRPr="00C9208B">
              <w:rPr>
                <w:rFonts w:cs="Calibri"/>
                <w:sz w:val="20"/>
                <w:szCs w:val="20"/>
                <w:lang w:val="ru-RU"/>
              </w:rPr>
              <w:t>18</w:t>
            </w:r>
          </w:p>
        </w:tc>
        <w:tc>
          <w:tcPr>
            <w:tcW w:w="1577" w:type="dxa"/>
            <w:shd w:val="clear" w:color="auto" w:fill="auto"/>
          </w:tcPr>
          <w:p w14:paraId="127B4569" w14:textId="77777777" w:rsidR="00D32106" w:rsidRPr="00C9208B" w:rsidRDefault="00D32106" w:rsidP="00C9208B">
            <w:pPr>
              <w:pStyle w:val="Geonika2"/>
              <w:ind w:firstLine="0"/>
              <w:rPr>
                <w:rFonts w:cs="Calibri"/>
                <w:sz w:val="20"/>
                <w:szCs w:val="20"/>
                <w:lang w:val="ru-RU"/>
              </w:rPr>
            </w:pPr>
            <w:r w:rsidRPr="00C9208B">
              <w:rPr>
                <w:rFonts w:cs="Calibri"/>
                <w:sz w:val="20"/>
                <w:szCs w:val="20"/>
                <w:lang w:val="ru-RU"/>
              </w:rPr>
              <w:t>4.9.1.3</w:t>
            </w:r>
          </w:p>
        </w:tc>
        <w:tc>
          <w:tcPr>
            <w:tcW w:w="2157" w:type="dxa"/>
            <w:shd w:val="clear" w:color="auto" w:fill="auto"/>
          </w:tcPr>
          <w:p w14:paraId="1E228CFC" w14:textId="77777777" w:rsidR="00D32106" w:rsidRPr="00C9208B" w:rsidRDefault="00D32106" w:rsidP="00C9208B">
            <w:pPr>
              <w:pStyle w:val="ConsPlusNormal"/>
              <w:ind w:firstLine="0"/>
              <w:jc w:val="both"/>
              <w:rPr>
                <w:rFonts w:ascii="Calibri" w:hAnsi="Calibri" w:cs="Calibri"/>
              </w:rPr>
            </w:pPr>
            <w:r w:rsidRPr="00C9208B">
              <w:rPr>
                <w:rFonts w:ascii="Calibri" w:hAnsi="Calibri" w:cs="Calibri"/>
              </w:rPr>
              <w:t>Автомобильные мойки</w:t>
            </w:r>
          </w:p>
        </w:tc>
        <w:tc>
          <w:tcPr>
            <w:tcW w:w="5009" w:type="dxa"/>
            <w:shd w:val="clear" w:color="auto" w:fill="auto"/>
          </w:tcPr>
          <w:p w14:paraId="2E877019" w14:textId="77777777" w:rsidR="00D32106" w:rsidRPr="00C9208B" w:rsidRDefault="00D32106" w:rsidP="00C9208B">
            <w:pPr>
              <w:pStyle w:val="ConsPlusNormal"/>
              <w:ind w:firstLine="0"/>
              <w:jc w:val="both"/>
              <w:rPr>
                <w:rFonts w:ascii="Calibri" w:hAnsi="Calibri" w:cs="Calibri"/>
              </w:rPr>
            </w:pPr>
            <w:r w:rsidRPr="00C9208B">
              <w:rPr>
                <w:rFonts w:ascii="Calibri" w:hAnsi="Calibri" w:cs="Calibri"/>
              </w:rPr>
              <w:t>-Размещение автомобильных моек, а также размещение магазинов сопутствующей торговли</w:t>
            </w:r>
          </w:p>
        </w:tc>
      </w:tr>
      <w:tr w:rsidR="00C9208B" w:rsidRPr="00C9208B" w14:paraId="20103FC3" w14:textId="77777777" w:rsidTr="00C9208B">
        <w:tc>
          <w:tcPr>
            <w:tcW w:w="827" w:type="dxa"/>
            <w:shd w:val="clear" w:color="auto" w:fill="auto"/>
          </w:tcPr>
          <w:p w14:paraId="7892A829" w14:textId="77777777" w:rsidR="00D32106" w:rsidRPr="00C9208B" w:rsidRDefault="00FC4F2B" w:rsidP="00C9208B">
            <w:pPr>
              <w:pStyle w:val="Geonika2"/>
              <w:ind w:firstLine="0"/>
              <w:rPr>
                <w:rFonts w:cs="Calibri"/>
                <w:sz w:val="20"/>
                <w:szCs w:val="20"/>
                <w:lang w:val="ru-RU"/>
              </w:rPr>
            </w:pPr>
            <w:r w:rsidRPr="00C9208B">
              <w:rPr>
                <w:rFonts w:cs="Calibri"/>
                <w:sz w:val="20"/>
                <w:szCs w:val="20"/>
                <w:lang w:val="ru-RU"/>
              </w:rPr>
              <w:t>19</w:t>
            </w:r>
          </w:p>
        </w:tc>
        <w:tc>
          <w:tcPr>
            <w:tcW w:w="1577" w:type="dxa"/>
            <w:shd w:val="clear" w:color="auto" w:fill="auto"/>
          </w:tcPr>
          <w:p w14:paraId="2D4A1964" w14:textId="77777777" w:rsidR="00D32106" w:rsidRPr="00C9208B" w:rsidRDefault="00D32106" w:rsidP="00C9208B">
            <w:pPr>
              <w:pStyle w:val="Geonika2"/>
              <w:ind w:firstLine="0"/>
              <w:rPr>
                <w:rFonts w:cs="Calibri"/>
                <w:sz w:val="20"/>
                <w:szCs w:val="20"/>
                <w:lang w:val="ru-RU"/>
              </w:rPr>
            </w:pPr>
            <w:r w:rsidRPr="00C9208B">
              <w:rPr>
                <w:rFonts w:cs="Calibri"/>
                <w:sz w:val="20"/>
                <w:szCs w:val="20"/>
                <w:lang w:val="ru-RU"/>
              </w:rPr>
              <w:t>4.9.1.4</w:t>
            </w:r>
          </w:p>
        </w:tc>
        <w:tc>
          <w:tcPr>
            <w:tcW w:w="2157" w:type="dxa"/>
            <w:shd w:val="clear" w:color="auto" w:fill="auto"/>
          </w:tcPr>
          <w:p w14:paraId="0EBCEBC5" w14:textId="77777777" w:rsidR="00D32106" w:rsidRPr="00C9208B" w:rsidRDefault="00D32106" w:rsidP="00C9208B">
            <w:pPr>
              <w:pStyle w:val="ConsPlusNormal"/>
              <w:ind w:firstLine="0"/>
              <w:jc w:val="both"/>
              <w:rPr>
                <w:rFonts w:ascii="Calibri" w:hAnsi="Calibri" w:cs="Calibri"/>
              </w:rPr>
            </w:pPr>
            <w:r w:rsidRPr="00C9208B">
              <w:rPr>
                <w:rFonts w:ascii="Calibri" w:hAnsi="Calibri" w:cs="Calibri"/>
              </w:rPr>
              <w:t>Ремонт автомобилей</w:t>
            </w:r>
          </w:p>
        </w:tc>
        <w:tc>
          <w:tcPr>
            <w:tcW w:w="5009" w:type="dxa"/>
            <w:shd w:val="clear" w:color="auto" w:fill="auto"/>
          </w:tcPr>
          <w:p w14:paraId="00ADA143" w14:textId="77777777" w:rsidR="00D32106" w:rsidRPr="00C9208B" w:rsidRDefault="00D32106" w:rsidP="00C9208B">
            <w:pPr>
              <w:pStyle w:val="ConsPlusNormal"/>
              <w:ind w:firstLine="0"/>
              <w:jc w:val="both"/>
              <w:rPr>
                <w:rFonts w:ascii="Calibri" w:hAnsi="Calibri" w:cs="Calibri"/>
              </w:rPr>
            </w:pPr>
            <w:r w:rsidRPr="00C9208B">
              <w:rPr>
                <w:rFonts w:ascii="Calibri" w:hAnsi="Calibri" w:cs="Calibri"/>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3D173E" w:rsidRPr="00C9208B" w14:paraId="63156041" w14:textId="77777777" w:rsidTr="00C9208B">
        <w:tc>
          <w:tcPr>
            <w:tcW w:w="9570" w:type="dxa"/>
            <w:gridSpan w:val="4"/>
            <w:shd w:val="clear" w:color="auto" w:fill="auto"/>
          </w:tcPr>
          <w:p w14:paraId="2A6AED11" w14:textId="77777777" w:rsidR="003D173E" w:rsidRPr="00C9208B" w:rsidRDefault="003D173E" w:rsidP="00C9208B">
            <w:pPr>
              <w:pStyle w:val="ConsPlusNormal"/>
              <w:ind w:firstLine="0"/>
              <w:jc w:val="center"/>
              <w:rPr>
                <w:rFonts w:ascii="Calibri" w:hAnsi="Calibri" w:cs="Calibri"/>
                <w:b/>
                <w:sz w:val="24"/>
                <w:szCs w:val="24"/>
              </w:rPr>
            </w:pPr>
            <w:r w:rsidRPr="00C9208B">
              <w:rPr>
                <w:rFonts w:ascii="Calibri" w:hAnsi="Calibri" w:cs="Calibri"/>
                <w:b/>
                <w:sz w:val="24"/>
                <w:szCs w:val="24"/>
              </w:rPr>
              <w:t>Вспомогательные виды разрешенного использования</w:t>
            </w:r>
          </w:p>
        </w:tc>
      </w:tr>
      <w:tr w:rsidR="00C9208B" w:rsidRPr="00C9208B" w14:paraId="60A10A83" w14:textId="77777777" w:rsidTr="00C9208B">
        <w:tc>
          <w:tcPr>
            <w:tcW w:w="827" w:type="dxa"/>
            <w:shd w:val="clear" w:color="auto" w:fill="auto"/>
          </w:tcPr>
          <w:p w14:paraId="461A9337" w14:textId="77777777" w:rsidR="003D173E" w:rsidRPr="00C9208B" w:rsidRDefault="00FC4F2B" w:rsidP="00C9208B">
            <w:pPr>
              <w:pStyle w:val="Geonika2"/>
              <w:ind w:firstLine="0"/>
              <w:rPr>
                <w:rFonts w:cs="Calibri"/>
                <w:sz w:val="20"/>
                <w:szCs w:val="20"/>
                <w:lang w:val="ru-RU"/>
              </w:rPr>
            </w:pPr>
            <w:r w:rsidRPr="00C9208B">
              <w:rPr>
                <w:rFonts w:cs="Calibri"/>
                <w:sz w:val="20"/>
                <w:szCs w:val="20"/>
                <w:lang w:val="ru-RU"/>
              </w:rPr>
              <w:t>20</w:t>
            </w:r>
          </w:p>
        </w:tc>
        <w:tc>
          <w:tcPr>
            <w:tcW w:w="1577" w:type="dxa"/>
            <w:shd w:val="clear" w:color="auto" w:fill="auto"/>
          </w:tcPr>
          <w:p w14:paraId="048E6EDD" w14:textId="77777777" w:rsidR="003D173E" w:rsidRPr="00C9208B" w:rsidRDefault="003D173E" w:rsidP="00C9208B">
            <w:pPr>
              <w:pStyle w:val="Geonika2"/>
              <w:ind w:firstLine="0"/>
              <w:rPr>
                <w:rFonts w:cs="Calibri"/>
                <w:sz w:val="20"/>
                <w:szCs w:val="20"/>
                <w:lang w:val="ru-RU"/>
              </w:rPr>
            </w:pPr>
            <w:r w:rsidRPr="00C9208B">
              <w:rPr>
                <w:rFonts w:cs="Calibri"/>
                <w:sz w:val="20"/>
                <w:szCs w:val="20"/>
                <w:lang w:val="ru-RU"/>
              </w:rPr>
              <w:t>3.1</w:t>
            </w:r>
          </w:p>
        </w:tc>
        <w:tc>
          <w:tcPr>
            <w:tcW w:w="2157" w:type="dxa"/>
            <w:shd w:val="clear" w:color="auto" w:fill="auto"/>
          </w:tcPr>
          <w:p w14:paraId="673FCB81" w14:textId="77777777" w:rsidR="003D173E" w:rsidRPr="00C9208B" w:rsidRDefault="003D173E" w:rsidP="00C9208B">
            <w:pPr>
              <w:pStyle w:val="ConsPlusNormal"/>
              <w:ind w:firstLine="0"/>
              <w:rPr>
                <w:rFonts w:ascii="Calibri" w:hAnsi="Calibri" w:cs="Calibri"/>
              </w:rPr>
            </w:pPr>
            <w:r w:rsidRPr="00C9208B">
              <w:rPr>
                <w:rFonts w:ascii="Calibri" w:hAnsi="Calibri" w:cs="Calibri"/>
              </w:rPr>
              <w:t>Коммунальное обслуживание</w:t>
            </w:r>
          </w:p>
        </w:tc>
        <w:tc>
          <w:tcPr>
            <w:tcW w:w="5009" w:type="dxa"/>
            <w:shd w:val="clear" w:color="auto" w:fill="auto"/>
          </w:tcPr>
          <w:p w14:paraId="156F0F0C" w14:textId="77777777" w:rsidR="003D173E" w:rsidRPr="00C9208B" w:rsidRDefault="003D173E" w:rsidP="00C9208B">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C9208B">
                <w:rPr>
                  <w:rFonts w:ascii="Calibri" w:hAnsi="Calibri" w:cs="Calibri"/>
                  <w:color w:val="0000FF"/>
                </w:rPr>
                <w:t>кодами 3.1.1</w:t>
              </w:r>
            </w:hyperlink>
            <w:r w:rsidRPr="00C9208B">
              <w:rPr>
                <w:rFonts w:ascii="Calibri" w:hAnsi="Calibri" w:cs="Calibri"/>
              </w:rPr>
              <w:t xml:space="preserve"> - </w:t>
            </w:r>
            <w:hyperlink w:anchor="P202" w:history="1">
              <w:r w:rsidRPr="00C9208B">
                <w:rPr>
                  <w:rFonts w:ascii="Calibri" w:hAnsi="Calibri" w:cs="Calibri"/>
                  <w:color w:val="0000FF"/>
                </w:rPr>
                <w:t>3.1.2</w:t>
              </w:r>
            </w:hyperlink>
          </w:p>
        </w:tc>
      </w:tr>
      <w:tr w:rsidR="00C9208B" w:rsidRPr="00C9208B" w14:paraId="46609A8F" w14:textId="77777777" w:rsidTr="00C9208B">
        <w:tc>
          <w:tcPr>
            <w:tcW w:w="827" w:type="dxa"/>
            <w:shd w:val="clear" w:color="auto" w:fill="auto"/>
          </w:tcPr>
          <w:p w14:paraId="1D1D248D" w14:textId="77777777" w:rsidR="003D173E" w:rsidRPr="00C9208B" w:rsidRDefault="00FC4F2B" w:rsidP="00C9208B">
            <w:pPr>
              <w:pStyle w:val="Geonika2"/>
              <w:ind w:firstLine="0"/>
              <w:rPr>
                <w:rFonts w:cs="Calibri"/>
                <w:sz w:val="20"/>
                <w:szCs w:val="20"/>
                <w:lang w:val="ru-RU"/>
              </w:rPr>
            </w:pPr>
            <w:r w:rsidRPr="00C9208B">
              <w:rPr>
                <w:rFonts w:cs="Calibri"/>
                <w:sz w:val="20"/>
                <w:szCs w:val="20"/>
                <w:lang w:val="ru-RU"/>
              </w:rPr>
              <w:t>21</w:t>
            </w:r>
          </w:p>
        </w:tc>
        <w:tc>
          <w:tcPr>
            <w:tcW w:w="1577" w:type="dxa"/>
            <w:shd w:val="clear" w:color="auto" w:fill="auto"/>
          </w:tcPr>
          <w:p w14:paraId="020FEA5A" w14:textId="77777777" w:rsidR="003D173E" w:rsidRPr="00C9208B" w:rsidRDefault="003D173E" w:rsidP="00C9208B">
            <w:pPr>
              <w:pStyle w:val="Geonika2"/>
              <w:ind w:firstLine="0"/>
              <w:rPr>
                <w:rFonts w:cs="Calibri"/>
                <w:sz w:val="20"/>
                <w:szCs w:val="20"/>
                <w:lang w:val="ru-RU"/>
              </w:rPr>
            </w:pPr>
            <w:r w:rsidRPr="00C9208B">
              <w:rPr>
                <w:rFonts w:cs="Calibri"/>
                <w:sz w:val="20"/>
                <w:szCs w:val="20"/>
                <w:lang w:val="ru-RU"/>
              </w:rPr>
              <w:t>12.0</w:t>
            </w:r>
          </w:p>
        </w:tc>
        <w:tc>
          <w:tcPr>
            <w:tcW w:w="2157" w:type="dxa"/>
            <w:shd w:val="clear" w:color="auto" w:fill="auto"/>
          </w:tcPr>
          <w:p w14:paraId="379E29DB" w14:textId="77777777" w:rsidR="003D173E" w:rsidRPr="00C9208B" w:rsidRDefault="003D173E" w:rsidP="00C9208B">
            <w:pPr>
              <w:pStyle w:val="ConsPlusNormal"/>
              <w:ind w:firstLine="0"/>
              <w:jc w:val="both"/>
              <w:rPr>
                <w:rFonts w:ascii="Calibri" w:hAnsi="Calibri" w:cs="Calibri"/>
              </w:rPr>
            </w:pPr>
            <w:r w:rsidRPr="00C9208B">
              <w:rPr>
                <w:rFonts w:ascii="Calibri" w:hAnsi="Calibri" w:cs="Calibri"/>
              </w:rPr>
              <w:t>Земельные участки (территории) общего пользования</w:t>
            </w:r>
          </w:p>
        </w:tc>
        <w:tc>
          <w:tcPr>
            <w:tcW w:w="5009" w:type="dxa"/>
            <w:shd w:val="clear" w:color="auto" w:fill="auto"/>
          </w:tcPr>
          <w:p w14:paraId="49B88203" w14:textId="77777777" w:rsidR="003D173E" w:rsidRPr="00C9208B" w:rsidRDefault="003D173E" w:rsidP="00C9208B">
            <w:pPr>
              <w:pStyle w:val="ConsPlusNormal"/>
              <w:ind w:firstLine="0"/>
              <w:jc w:val="both"/>
              <w:rPr>
                <w:rFonts w:ascii="Calibri" w:hAnsi="Calibri" w:cs="Calibri"/>
              </w:rPr>
            </w:pPr>
            <w:r w:rsidRPr="00C9208B">
              <w:rPr>
                <w:rFonts w:ascii="Calibri" w:hAnsi="Calibri" w:cs="Calibri"/>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C9208B">
                <w:rPr>
                  <w:rFonts w:ascii="Calibri" w:hAnsi="Calibri" w:cs="Calibri"/>
                  <w:color w:val="0000FF"/>
                </w:rPr>
                <w:t>кодами 12.0.1</w:t>
              </w:r>
            </w:hyperlink>
            <w:r w:rsidRPr="00C9208B">
              <w:rPr>
                <w:rFonts w:ascii="Calibri" w:hAnsi="Calibri" w:cs="Calibri"/>
              </w:rPr>
              <w:t xml:space="preserve"> - </w:t>
            </w:r>
            <w:hyperlink w:anchor="P668" w:history="1">
              <w:r w:rsidRPr="00C9208B">
                <w:rPr>
                  <w:rFonts w:ascii="Calibri" w:hAnsi="Calibri" w:cs="Calibri"/>
                  <w:color w:val="0000FF"/>
                </w:rPr>
                <w:t>12.0.2</w:t>
              </w:r>
            </w:hyperlink>
          </w:p>
        </w:tc>
      </w:tr>
    </w:tbl>
    <w:p w14:paraId="1451DE6E" w14:textId="77777777" w:rsidR="007368E4" w:rsidRDefault="00571AC6" w:rsidP="007368E4">
      <w:pPr>
        <w:pStyle w:val="Geonika2"/>
        <w:rPr>
          <w:sz w:val="20"/>
          <w:szCs w:val="20"/>
          <w:lang w:val="ru-RU"/>
        </w:rPr>
      </w:pPr>
      <w:r w:rsidRPr="00D94833">
        <w:rPr>
          <w:sz w:val="20"/>
          <w:szCs w:val="20"/>
          <w:lang w:val="ru-RU"/>
        </w:rPr>
        <w:t xml:space="preserve">Примечание - * </w:t>
      </w:r>
      <w:r w:rsidR="007368E4" w:rsidRPr="00D94833">
        <w:rPr>
          <w:sz w:val="20"/>
          <w:szCs w:val="20"/>
          <w:lang w:val="ru-RU"/>
        </w:rPr>
        <w:t xml:space="preserve">В соответствии с </w:t>
      </w:r>
      <w:r w:rsidR="007368E4" w:rsidRPr="001637DA">
        <w:rPr>
          <w:sz w:val="20"/>
          <w:szCs w:val="20"/>
        </w:rPr>
        <w:t>Приказ Федеральной службы государственной регистрации, кадастра и картографии № П/0412 от 10.11.2020 года</w:t>
      </w:r>
      <w:r w:rsidR="007368E4">
        <w:rPr>
          <w:sz w:val="20"/>
          <w:szCs w:val="20"/>
          <w:lang w:val="ru-RU"/>
        </w:rPr>
        <w:t xml:space="preserve"> «Об утверждении классификатора видов разрешенного использования земельных участков»</w:t>
      </w:r>
      <w:r w:rsidR="007368E4">
        <w:rPr>
          <w:sz w:val="20"/>
          <w:szCs w:val="20"/>
          <w:lang w:val="ru-RU"/>
        </w:rPr>
        <w:t xml:space="preserve"> </w:t>
      </w:r>
    </w:p>
    <w:p w14:paraId="08DE9319" w14:textId="615EFE62" w:rsidR="000A66B8" w:rsidRPr="00B4621A" w:rsidRDefault="00B4621A" w:rsidP="007368E4">
      <w:pPr>
        <w:pStyle w:val="Geonika2"/>
        <w:rPr>
          <w:b/>
          <w:lang w:val="ru-RU"/>
        </w:rPr>
      </w:pPr>
      <w:r w:rsidRPr="00B4621A">
        <w:rPr>
          <w:b/>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5DBDE360" w14:textId="77777777" w:rsidR="000D118D" w:rsidRPr="000D118D" w:rsidRDefault="000A66B8" w:rsidP="000A66B8">
      <w:pPr>
        <w:pStyle w:val="a5"/>
        <w:rPr>
          <w:lang w:val="ru-RU"/>
        </w:rPr>
      </w:pPr>
      <w:r w:rsidRPr="00E252CB">
        <w:t>Минимальная ш</w:t>
      </w:r>
      <w:r w:rsidR="000D118D">
        <w:t>ирина земельного участка - 25 м</w:t>
      </w:r>
      <w:r w:rsidR="006A6929">
        <w:rPr>
          <w:lang w:val="ru-RU"/>
        </w:rPr>
        <w:t xml:space="preserve">, </w:t>
      </w:r>
      <w:r w:rsidR="000D118D">
        <w:rPr>
          <w:lang w:val="ru-RU"/>
        </w:rPr>
        <w:t>для объектов коммунального обслуживания</w:t>
      </w:r>
      <w:r w:rsidR="000D118D">
        <w:t xml:space="preserve"> - </w:t>
      </w:r>
      <w:r w:rsidR="000D118D">
        <w:rPr>
          <w:lang w:val="ru-RU"/>
        </w:rPr>
        <w:t>1</w:t>
      </w:r>
      <w:r w:rsidR="000D118D">
        <w:t xml:space="preserve"> м</w:t>
      </w:r>
      <w:r w:rsidR="000D118D">
        <w:rPr>
          <w:lang w:val="ru-RU"/>
        </w:rPr>
        <w:t>.</w:t>
      </w:r>
    </w:p>
    <w:p w14:paraId="58C8BAAC" w14:textId="77777777" w:rsidR="000D118D" w:rsidRDefault="000D118D" w:rsidP="000D118D">
      <w:pPr>
        <w:pStyle w:val="a5"/>
        <w:rPr>
          <w:lang w:val="ru-RU"/>
        </w:rPr>
      </w:pPr>
      <w:r w:rsidRPr="00E252CB">
        <w:t>Минимальная площ</w:t>
      </w:r>
      <w:r>
        <w:t>адь земельного участка - 500 м2</w:t>
      </w:r>
      <w:r w:rsidR="006A6929">
        <w:rPr>
          <w:lang w:val="ru-RU"/>
        </w:rPr>
        <w:t xml:space="preserve">, </w:t>
      </w:r>
      <w:r>
        <w:rPr>
          <w:lang w:val="ru-RU"/>
        </w:rPr>
        <w:t>для объектов коммунального обслуживания</w:t>
      </w:r>
      <w:r>
        <w:t xml:space="preserve"> - </w:t>
      </w:r>
      <w:r>
        <w:rPr>
          <w:lang w:val="ru-RU"/>
        </w:rPr>
        <w:t>4</w:t>
      </w:r>
      <w:r>
        <w:t xml:space="preserve"> м2</w:t>
      </w:r>
      <w:r>
        <w:rPr>
          <w:lang w:val="ru-RU"/>
        </w:rPr>
        <w:t>.</w:t>
      </w:r>
    </w:p>
    <w:p w14:paraId="27AE3D1D" w14:textId="77777777" w:rsidR="00791F49" w:rsidRDefault="000A66B8" w:rsidP="00791F49">
      <w:pPr>
        <w:pStyle w:val="a5"/>
        <w:rPr>
          <w:lang w:val="ru-RU"/>
        </w:rPr>
      </w:pPr>
      <w:r w:rsidRPr="00E252CB">
        <w:t>Минимальный отступ от красной линии</w:t>
      </w:r>
      <w:r w:rsidRPr="00E252CB">
        <w:rPr>
          <w:lang w:val="ru-RU"/>
        </w:rPr>
        <w:t xml:space="preserve"> улиц</w:t>
      </w:r>
      <w:r w:rsidR="006A6929">
        <w:t xml:space="preserve"> - 5 м</w:t>
      </w:r>
      <w:r w:rsidR="006A6929">
        <w:rPr>
          <w:lang w:val="ru-RU"/>
        </w:rPr>
        <w:t xml:space="preserve">, </w:t>
      </w:r>
      <w:r w:rsidR="00791F49">
        <w:rPr>
          <w:lang w:val="ru-RU"/>
        </w:rPr>
        <w:t>для объектов коммунального обслуживания</w:t>
      </w:r>
      <w:r w:rsidR="00791F49" w:rsidRPr="00E252CB">
        <w:t xml:space="preserve"> - </w:t>
      </w:r>
      <w:r w:rsidR="00791F49">
        <w:rPr>
          <w:lang w:val="ru-RU"/>
        </w:rPr>
        <w:t>0</w:t>
      </w:r>
      <w:r w:rsidR="00791F49" w:rsidRPr="00E252CB">
        <w:t xml:space="preserve"> м.</w:t>
      </w:r>
    </w:p>
    <w:p w14:paraId="626B5933" w14:textId="77777777" w:rsidR="00791F49" w:rsidRPr="00E252CB" w:rsidRDefault="00B4621A" w:rsidP="00791F49">
      <w:pPr>
        <w:pStyle w:val="a5"/>
      </w:pPr>
      <w:r w:rsidRPr="00E252CB">
        <w:t xml:space="preserve">Минимальный отступ от границ земельного участка - </w:t>
      </w:r>
      <w:r>
        <w:rPr>
          <w:lang w:val="ru-RU"/>
        </w:rPr>
        <w:t>3</w:t>
      </w:r>
      <w:r w:rsidR="006A6929">
        <w:t xml:space="preserve"> м</w:t>
      </w:r>
      <w:r w:rsidR="006A6929">
        <w:rPr>
          <w:lang w:val="ru-RU"/>
        </w:rPr>
        <w:t xml:space="preserve">, </w:t>
      </w:r>
      <w:r w:rsidR="00791F49">
        <w:rPr>
          <w:lang w:val="ru-RU"/>
        </w:rPr>
        <w:t>для объектов коммунального обслуживания</w:t>
      </w:r>
      <w:r w:rsidR="00791F49" w:rsidRPr="00E252CB">
        <w:t xml:space="preserve"> - </w:t>
      </w:r>
      <w:r w:rsidR="00791F49">
        <w:rPr>
          <w:lang w:val="ru-RU"/>
        </w:rPr>
        <w:t>0</w:t>
      </w:r>
      <w:r w:rsidR="00791F49" w:rsidRPr="00E252CB">
        <w:t xml:space="preserve"> м.</w:t>
      </w:r>
    </w:p>
    <w:p w14:paraId="4B49E74C" w14:textId="77777777" w:rsidR="000A66B8" w:rsidRPr="000D118D" w:rsidRDefault="00B4621A" w:rsidP="000A66B8">
      <w:pPr>
        <w:pStyle w:val="a5"/>
        <w:rPr>
          <w:lang w:val="ru-RU"/>
        </w:rPr>
      </w:pPr>
      <w:r>
        <w:rPr>
          <w:lang w:val="ru-RU"/>
        </w:rPr>
        <w:t>Предельное</w:t>
      </w:r>
      <w:r w:rsidR="003233EB">
        <w:t xml:space="preserve"> количество </w:t>
      </w:r>
      <w:r w:rsidR="000D118D">
        <w:t>этажей – 3</w:t>
      </w:r>
      <w:r w:rsidR="000D118D">
        <w:rPr>
          <w:lang w:val="ru-RU"/>
        </w:rPr>
        <w:t>.</w:t>
      </w:r>
    </w:p>
    <w:p w14:paraId="6D3B2C6B" w14:textId="77777777" w:rsidR="000A66B8" w:rsidRPr="00E252CB" w:rsidRDefault="000A66B8" w:rsidP="000A66B8">
      <w:pPr>
        <w:pStyle w:val="a5"/>
      </w:pPr>
      <w:r w:rsidRPr="00E252CB">
        <w:t>Максимальный процент застройки в границах земельного участка – 50%.</w:t>
      </w:r>
    </w:p>
    <w:p w14:paraId="1223EE99" w14:textId="77777777" w:rsidR="004A1145" w:rsidRDefault="00B4621A" w:rsidP="00B4621A">
      <w:pPr>
        <w:pStyle w:val="a5"/>
        <w:rPr>
          <w:lang w:val="ru-RU"/>
        </w:rPr>
      </w:pPr>
      <w:r w:rsidRPr="00B4621A">
        <w:t>Минимальный процент озеленения земельного участка – 10%.</w:t>
      </w:r>
    </w:p>
    <w:p w14:paraId="07852273" w14:textId="77777777" w:rsidR="008E25FF" w:rsidRDefault="008E25FF" w:rsidP="00B4621A">
      <w:pPr>
        <w:pStyle w:val="a5"/>
        <w:rPr>
          <w:lang w:val="ru-RU"/>
        </w:rPr>
      </w:pPr>
      <w:r>
        <w:rPr>
          <w:lang w:val="ru-RU"/>
        </w:rPr>
        <w:t>Для земельных участков (территорий) общего пользования предельные параметры не подлежат установлению.</w:t>
      </w:r>
    </w:p>
    <w:p w14:paraId="19875877" w14:textId="77777777" w:rsidR="000A7DA2" w:rsidRPr="00E252CB" w:rsidRDefault="000A7DA2" w:rsidP="000A7DA2">
      <w:pPr>
        <w:pStyle w:val="a5"/>
        <w:rPr>
          <w:b/>
        </w:rPr>
      </w:pPr>
      <w:r w:rsidRPr="003A1160">
        <w:rPr>
          <w:b/>
        </w:rPr>
        <w:lastRenderedPageBreak/>
        <w:t>Ограничения использования земельных участков и объектов капитального строительства</w:t>
      </w:r>
      <w:r w:rsidRPr="00E252CB">
        <w:rPr>
          <w:b/>
        </w:rPr>
        <w:t>.</w:t>
      </w:r>
    </w:p>
    <w:p w14:paraId="78599A07" w14:textId="77777777" w:rsidR="000A7DA2" w:rsidRPr="00EF71D4" w:rsidRDefault="000A7DA2" w:rsidP="000A7DA2">
      <w:pPr>
        <w:pStyle w:val="a5"/>
        <w:rPr>
          <w:lang w:eastAsia="ar-SA" w:bidi="en-US"/>
        </w:rPr>
      </w:pPr>
      <w:r w:rsidRPr="00EF71D4">
        <w:rPr>
          <w:lang w:eastAsia="ar-SA" w:bidi="en-US"/>
        </w:rPr>
        <w:t>Ограничения оборотоспособности земельных участков осуществляется в соответствии с гражданским законодательством и Земельным кодексом Российской Федерации.</w:t>
      </w:r>
    </w:p>
    <w:p w14:paraId="207705B7" w14:textId="77777777" w:rsidR="00246B33" w:rsidRPr="000A7DA2" w:rsidRDefault="000A7DA2" w:rsidP="00B4621A">
      <w:pPr>
        <w:pStyle w:val="a5"/>
        <w:rPr>
          <w:lang w:eastAsia="ar-SA" w:bidi="en-US"/>
        </w:rPr>
      </w:pPr>
      <w:r w:rsidRPr="000A7DA2">
        <w:rPr>
          <w:lang w:eastAsia="ar-SA" w:bidi="en-US"/>
        </w:rPr>
        <w:t>В границах водоохранных зон запрещается осуществление авиационных мер по борьбе с вредными организмами, размещение специализированных хранилищ пестицидов и агрохимикатов, применение пестицидов и агрохимикатов.</w:t>
      </w:r>
    </w:p>
    <w:p w14:paraId="11230B09" w14:textId="77777777" w:rsidR="000A7DA2" w:rsidRPr="000A7DA2" w:rsidRDefault="000A7DA2" w:rsidP="00B4621A">
      <w:pPr>
        <w:pStyle w:val="a5"/>
        <w:rPr>
          <w:lang w:val="ru-RU"/>
        </w:rPr>
      </w:pPr>
    </w:p>
    <w:p w14:paraId="086B0BAD" w14:textId="77777777" w:rsidR="000A1366" w:rsidRPr="00E252CB" w:rsidRDefault="000A1366" w:rsidP="00AF2D6C">
      <w:pPr>
        <w:pStyle w:val="a0"/>
      </w:pPr>
      <w:bookmarkStart w:id="132" w:name="_Toc374028449"/>
      <w:bookmarkStart w:id="133" w:name="_Toc421698391"/>
      <w:bookmarkStart w:id="134" w:name="_Toc470440252"/>
      <w:r w:rsidRPr="00E252CB">
        <w:t>Зона ведения дачного хозяйства, садоводства и огородничества (СхС)</w:t>
      </w:r>
      <w:bookmarkEnd w:id="132"/>
      <w:bookmarkEnd w:id="133"/>
      <w:bookmarkEnd w:id="134"/>
    </w:p>
    <w:p w14:paraId="0DAB9031" w14:textId="77777777" w:rsidR="000A1366" w:rsidRPr="00E252CB" w:rsidRDefault="000A1366" w:rsidP="000A1366">
      <w:pPr>
        <w:pStyle w:val="a5"/>
      </w:pPr>
      <w:r w:rsidRPr="00E252CB">
        <w:t>Зона ведения дачного хозяйства, садоводства и огородничества выделена для строительства и эксплуатации объектов капитального строительства, связанных с производством предназначенной для употребления в пищу биологической продукции и ее первичной (неглубокой) обработкой.</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1577"/>
        <w:gridCol w:w="2152"/>
        <w:gridCol w:w="5014"/>
      </w:tblGrid>
      <w:tr w:rsidR="006F2768" w:rsidRPr="00C9208B" w14:paraId="4A31E743" w14:textId="77777777" w:rsidTr="00C9208B">
        <w:tc>
          <w:tcPr>
            <w:tcW w:w="4556" w:type="dxa"/>
            <w:gridSpan w:val="3"/>
            <w:shd w:val="clear" w:color="auto" w:fill="auto"/>
          </w:tcPr>
          <w:p w14:paraId="09C75EF4" w14:textId="77777777" w:rsidR="006F2768" w:rsidRPr="00C9208B" w:rsidRDefault="006F2768" w:rsidP="00C9208B">
            <w:pPr>
              <w:pStyle w:val="Geonika2"/>
              <w:ind w:firstLine="0"/>
              <w:rPr>
                <w:rFonts w:cs="Calibri"/>
                <w:b/>
                <w:lang w:val="ru-RU"/>
              </w:rPr>
            </w:pPr>
            <w:r w:rsidRPr="00C9208B">
              <w:rPr>
                <w:rFonts w:cs="Calibri"/>
                <w:b/>
                <w:lang w:val="ru-RU"/>
              </w:rPr>
              <w:t>Виды разрешенного использования земельного участка*</w:t>
            </w:r>
          </w:p>
        </w:tc>
        <w:tc>
          <w:tcPr>
            <w:tcW w:w="5014" w:type="dxa"/>
            <w:vMerge w:val="restart"/>
            <w:shd w:val="clear" w:color="auto" w:fill="auto"/>
          </w:tcPr>
          <w:p w14:paraId="40925E21" w14:textId="77777777" w:rsidR="006F2768" w:rsidRPr="00C9208B" w:rsidRDefault="006F2768" w:rsidP="00C9208B">
            <w:pPr>
              <w:pStyle w:val="Geonika2"/>
              <w:ind w:firstLine="0"/>
              <w:rPr>
                <w:rFonts w:cs="Calibri"/>
                <w:b/>
                <w:lang w:val="ru-RU"/>
              </w:rPr>
            </w:pPr>
            <w:r w:rsidRPr="00C9208B">
              <w:rPr>
                <w:rFonts w:cs="Calibri"/>
                <w:b/>
                <w:lang w:val="ru-RU"/>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6F2768" w:rsidRPr="00C9208B" w14:paraId="0CF5AC77" w14:textId="77777777" w:rsidTr="00C9208B">
        <w:tc>
          <w:tcPr>
            <w:tcW w:w="827" w:type="dxa"/>
            <w:shd w:val="clear" w:color="auto" w:fill="auto"/>
          </w:tcPr>
          <w:p w14:paraId="7781D5EB" w14:textId="77777777" w:rsidR="006F2768" w:rsidRPr="00C9208B" w:rsidRDefault="006F2768" w:rsidP="00C9208B">
            <w:pPr>
              <w:pStyle w:val="Geonika2"/>
              <w:ind w:firstLine="0"/>
              <w:rPr>
                <w:rFonts w:cs="Calibri"/>
                <w:b/>
                <w:lang w:val="ru-RU"/>
              </w:rPr>
            </w:pPr>
            <w:r w:rsidRPr="00C9208B">
              <w:rPr>
                <w:rFonts w:cs="Calibri"/>
                <w:b/>
                <w:lang w:val="ru-RU"/>
              </w:rPr>
              <w:t>№п/п</w:t>
            </w:r>
          </w:p>
        </w:tc>
        <w:tc>
          <w:tcPr>
            <w:tcW w:w="1577" w:type="dxa"/>
            <w:shd w:val="clear" w:color="auto" w:fill="auto"/>
          </w:tcPr>
          <w:p w14:paraId="4AF89DBE" w14:textId="77777777" w:rsidR="006F2768" w:rsidRPr="00C9208B" w:rsidRDefault="006F2768" w:rsidP="00C9208B">
            <w:pPr>
              <w:pStyle w:val="Geonika2"/>
              <w:ind w:firstLine="0"/>
              <w:rPr>
                <w:rFonts w:cs="Calibri"/>
                <w:b/>
                <w:lang w:val="ru-RU"/>
              </w:rPr>
            </w:pPr>
            <w:r w:rsidRPr="00C9208B">
              <w:rPr>
                <w:rFonts w:cs="Calibri"/>
                <w:b/>
                <w:lang w:val="ru-RU"/>
              </w:rPr>
              <w:t xml:space="preserve">Кодовое обозначение </w:t>
            </w:r>
          </w:p>
        </w:tc>
        <w:tc>
          <w:tcPr>
            <w:tcW w:w="2152" w:type="dxa"/>
            <w:shd w:val="clear" w:color="auto" w:fill="auto"/>
          </w:tcPr>
          <w:p w14:paraId="3EC86827" w14:textId="77777777" w:rsidR="006F2768" w:rsidRPr="00C9208B" w:rsidRDefault="006F2768" w:rsidP="00C9208B">
            <w:pPr>
              <w:pStyle w:val="Geonika2"/>
              <w:ind w:firstLine="0"/>
              <w:rPr>
                <w:rFonts w:cs="Calibri"/>
                <w:b/>
                <w:lang w:val="ru-RU"/>
              </w:rPr>
            </w:pPr>
            <w:r w:rsidRPr="00C9208B">
              <w:rPr>
                <w:rFonts w:cs="Calibri"/>
                <w:b/>
                <w:lang w:val="ru-RU"/>
              </w:rPr>
              <w:t xml:space="preserve">Наименование </w:t>
            </w:r>
          </w:p>
        </w:tc>
        <w:tc>
          <w:tcPr>
            <w:tcW w:w="5014" w:type="dxa"/>
            <w:vMerge/>
            <w:shd w:val="clear" w:color="auto" w:fill="auto"/>
          </w:tcPr>
          <w:p w14:paraId="295069C0" w14:textId="77777777" w:rsidR="006F2768" w:rsidRPr="00C9208B" w:rsidRDefault="006F2768" w:rsidP="00C9208B">
            <w:pPr>
              <w:pStyle w:val="Geonika2"/>
              <w:ind w:firstLine="0"/>
              <w:rPr>
                <w:rFonts w:cs="Calibri"/>
                <w:b/>
                <w:lang w:val="ru-RU"/>
              </w:rPr>
            </w:pPr>
          </w:p>
        </w:tc>
      </w:tr>
      <w:tr w:rsidR="006F2768" w:rsidRPr="00C9208B" w14:paraId="3E43B0ED" w14:textId="77777777" w:rsidTr="00C9208B">
        <w:tc>
          <w:tcPr>
            <w:tcW w:w="827" w:type="dxa"/>
            <w:shd w:val="clear" w:color="auto" w:fill="auto"/>
          </w:tcPr>
          <w:p w14:paraId="47E6102C" w14:textId="77777777" w:rsidR="006F2768" w:rsidRPr="00C9208B" w:rsidRDefault="006F2768" w:rsidP="00C9208B">
            <w:pPr>
              <w:pStyle w:val="Geonika2"/>
              <w:ind w:firstLine="0"/>
              <w:rPr>
                <w:rFonts w:cs="Calibri"/>
                <w:b/>
                <w:lang w:val="ru-RU"/>
              </w:rPr>
            </w:pPr>
            <w:r w:rsidRPr="00C9208B">
              <w:rPr>
                <w:rFonts w:cs="Calibri"/>
                <w:b/>
                <w:lang w:val="ru-RU"/>
              </w:rPr>
              <w:t>1</w:t>
            </w:r>
          </w:p>
        </w:tc>
        <w:tc>
          <w:tcPr>
            <w:tcW w:w="1577" w:type="dxa"/>
            <w:shd w:val="clear" w:color="auto" w:fill="auto"/>
          </w:tcPr>
          <w:p w14:paraId="600731A3" w14:textId="77777777" w:rsidR="006F2768" w:rsidRPr="00C9208B" w:rsidRDefault="006F2768" w:rsidP="00C9208B">
            <w:pPr>
              <w:pStyle w:val="Geonika2"/>
              <w:ind w:firstLine="0"/>
              <w:rPr>
                <w:rFonts w:cs="Calibri"/>
                <w:b/>
                <w:lang w:val="ru-RU"/>
              </w:rPr>
            </w:pPr>
            <w:r w:rsidRPr="00C9208B">
              <w:rPr>
                <w:rFonts w:cs="Calibri"/>
                <w:b/>
                <w:lang w:val="ru-RU"/>
              </w:rPr>
              <w:t>2</w:t>
            </w:r>
          </w:p>
        </w:tc>
        <w:tc>
          <w:tcPr>
            <w:tcW w:w="2152" w:type="dxa"/>
            <w:shd w:val="clear" w:color="auto" w:fill="auto"/>
          </w:tcPr>
          <w:p w14:paraId="0F082943" w14:textId="77777777" w:rsidR="006F2768" w:rsidRPr="00C9208B" w:rsidRDefault="006F2768" w:rsidP="00C9208B">
            <w:pPr>
              <w:pStyle w:val="Geonika2"/>
              <w:ind w:firstLine="0"/>
              <w:rPr>
                <w:rFonts w:cs="Calibri"/>
                <w:b/>
                <w:lang w:val="ru-RU"/>
              </w:rPr>
            </w:pPr>
            <w:r w:rsidRPr="00C9208B">
              <w:rPr>
                <w:rFonts w:cs="Calibri"/>
                <w:b/>
                <w:lang w:val="ru-RU"/>
              </w:rPr>
              <w:t>3</w:t>
            </w:r>
          </w:p>
        </w:tc>
        <w:tc>
          <w:tcPr>
            <w:tcW w:w="5014" w:type="dxa"/>
            <w:shd w:val="clear" w:color="auto" w:fill="auto"/>
          </w:tcPr>
          <w:p w14:paraId="4723AA29" w14:textId="77777777" w:rsidR="006F2768" w:rsidRPr="00C9208B" w:rsidRDefault="006F2768" w:rsidP="00C9208B">
            <w:pPr>
              <w:pStyle w:val="Geonika2"/>
              <w:ind w:firstLine="0"/>
              <w:rPr>
                <w:rFonts w:cs="Calibri"/>
                <w:b/>
                <w:lang w:val="ru-RU"/>
              </w:rPr>
            </w:pPr>
            <w:r w:rsidRPr="00C9208B">
              <w:rPr>
                <w:rFonts w:cs="Calibri"/>
                <w:b/>
                <w:lang w:val="ru-RU"/>
              </w:rPr>
              <w:t>4</w:t>
            </w:r>
          </w:p>
        </w:tc>
      </w:tr>
      <w:tr w:rsidR="006F2768" w:rsidRPr="00C9208B" w14:paraId="528C658D" w14:textId="77777777" w:rsidTr="00C9208B">
        <w:tc>
          <w:tcPr>
            <w:tcW w:w="9570" w:type="dxa"/>
            <w:gridSpan w:val="4"/>
            <w:shd w:val="clear" w:color="auto" w:fill="auto"/>
          </w:tcPr>
          <w:p w14:paraId="45E73942" w14:textId="77777777" w:rsidR="006F2768" w:rsidRPr="00C9208B" w:rsidRDefault="006F2768" w:rsidP="00C9208B">
            <w:pPr>
              <w:pStyle w:val="Geonika2"/>
              <w:ind w:firstLine="0"/>
              <w:jc w:val="center"/>
              <w:rPr>
                <w:rFonts w:cs="Calibri"/>
                <w:b/>
                <w:lang w:val="ru-RU"/>
              </w:rPr>
            </w:pPr>
            <w:r w:rsidRPr="00C9208B">
              <w:rPr>
                <w:rFonts w:cs="Calibri"/>
                <w:b/>
                <w:lang w:val="ru-RU"/>
              </w:rPr>
              <w:t>Основные виды разрешенного использования</w:t>
            </w:r>
          </w:p>
        </w:tc>
      </w:tr>
      <w:tr w:rsidR="006F2768" w:rsidRPr="00C9208B" w14:paraId="7A0D7A0D" w14:textId="77777777" w:rsidTr="00C9208B">
        <w:tc>
          <w:tcPr>
            <w:tcW w:w="827" w:type="dxa"/>
            <w:shd w:val="clear" w:color="auto" w:fill="auto"/>
          </w:tcPr>
          <w:p w14:paraId="6F20C47C" w14:textId="77777777" w:rsidR="006F2768" w:rsidRPr="00C9208B" w:rsidRDefault="008D264E" w:rsidP="00C9208B">
            <w:pPr>
              <w:pStyle w:val="Geonika2"/>
              <w:ind w:firstLine="0"/>
              <w:rPr>
                <w:rFonts w:cs="Calibri"/>
                <w:sz w:val="20"/>
                <w:szCs w:val="20"/>
                <w:lang w:val="ru-RU"/>
              </w:rPr>
            </w:pPr>
            <w:r w:rsidRPr="00C9208B">
              <w:rPr>
                <w:rFonts w:cs="Calibri"/>
                <w:sz w:val="20"/>
                <w:szCs w:val="20"/>
                <w:lang w:val="ru-RU"/>
              </w:rPr>
              <w:t>1</w:t>
            </w:r>
          </w:p>
        </w:tc>
        <w:tc>
          <w:tcPr>
            <w:tcW w:w="1577" w:type="dxa"/>
            <w:shd w:val="clear" w:color="auto" w:fill="auto"/>
          </w:tcPr>
          <w:p w14:paraId="571EC953" w14:textId="77777777" w:rsidR="006F2768" w:rsidRPr="00C9208B" w:rsidRDefault="006F2768" w:rsidP="00C9208B">
            <w:pPr>
              <w:pStyle w:val="Geonika2"/>
              <w:ind w:firstLine="0"/>
              <w:rPr>
                <w:rFonts w:cs="Calibri"/>
                <w:sz w:val="20"/>
                <w:szCs w:val="20"/>
                <w:lang w:val="ru-RU"/>
              </w:rPr>
            </w:pPr>
            <w:r w:rsidRPr="00C9208B">
              <w:rPr>
                <w:rFonts w:cs="Calibri"/>
                <w:sz w:val="20"/>
                <w:szCs w:val="20"/>
                <w:lang w:val="ru-RU"/>
              </w:rPr>
              <w:t>1.3</w:t>
            </w:r>
          </w:p>
        </w:tc>
        <w:tc>
          <w:tcPr>
            <w:tcW w:w="2152" w:type="dxa"/>
            <w:shd w:val="clear" w:color="auto" w:fill="auto"/>
          </w:tcPr>
          <w:p w14:paraId="531E4DCB" w14:textId="77777777" w:rsidR="006F2768" w:rsidRPr="00C9208B" w:rsidRDefault="006F2768" w:rsidP="00C9208B">
            <w:pPr>
              <w:pStyle w:val="ConsPlusNormal"/>
              <w:ind w:firstLine="0"/>
              <w:jc w:val="both"/>
              <w:rPr>
                <w:rFonts w:ascii="Calibri" w:hAnsi="Calibri" w:cs="Calibri"/>
              </w:rPr>
            </w:pPr>
            <w:r w:rsidRPr="00C9208B">
              <w:rPr>
                <w:rFonts w:ascii="Calibri" w:hAnsi="Calibri" w:cs="Calibri"/>
              </w:rPr>
              <w:t>Овощеводство</w:t>
            </w:r>
          </w:p>
        </w:tc>
        <w:tc>
          <w:tcPr>
            <w:tcW w:w="5014" w:type="dxa"/>
            <w:shd w:val="clear" w:color="auto" w:fill="auto"/>
          </w:tcPr>
          <w:p w14:paraId="4C9B3A04" w14:textId="77777777" w:rsidR="006F2768" w:rsidRPr="00C9208B" w:rsidRDefault="006F2768" w:rsidP="00C9208B">
            <w:pPr>
              <w:pStyle w:val="ConsPlusNormal"/>
              <w:ind w:firstLine="0"/>
              <w:jc w:val="both"/>
              <w:rPr>
                <w:rFonts w:ascii="Calibri" w:hAnsi="Calibri" w:cs="Calibri"/>
              </w:rPr>
            </w:pPr>
            <w:r w:rsidRPr="00C9208B">
              <w:rPr>
                <w:rFonts w:ascii="Calibri" w:hAnsi="Calibri" w:cs="Calibri"/>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6F2768" w:rsidRPr="00C9208B" w14:paraId="701B853B" w14:textId="77777777" w:rsidTr="00C9208B">
        <w:tc>
          <w:tcPr>
            <w:tcW w:w="827" w:type="dxa"/>
            <w:shd w:val="clear" w:color="auto" w:fill="auto"/>
          </w:tcPr>
          <w:p w14:paraId="72103350" w14:textId="77777777" w:rsidR="006F2768" w:rsidRPr="00C9208B" w:rsidRDefault="008D264E" w:rsidP="00C9208B">
            <w:pPr>
              <w:pStyle w:val="Geonika2"/>
              <w:ind w:firstLine="0"/>
              <w:rPr>
                <w:rFonts w:cs="Calibri"/>
                <w:sz w:val="20"/>
                <w:szCs w:val="20"/>
                <w:lang w:val="ru-RU"/>
              </w:rPr>
            </w:pPr>
            <w:r w:rsidRPr="00C9208B">
              <w:rPr>
                <w:rFonts w:cs="Calibri"/>
                <w:sz w:val="20"/>
                <w:szCs w:val="20"/>
                <w:lang w:val="ru-RU"/>
              </w:rPr>
              <w:t>2</w:t>
            </w:r>
          </w:p>
        </w:tc>
        <w:tc>
          <w:tcPr>
            <w:tcW w:w="1577" w:type="dxa"/>
            <w:shd w:val="clear" w:color="auto" w:fill="auto"/>
          </w:tcPr>
          <w:p w14:paraId="728D8829" w14:textId="77777777" w:rsidR="006F2768" w:rsidRPr="00C9208B" w:rsidRDefault="006F2768" w:rsidP="00C9208B">
            <w:pPr>
              <w:pStyle w:val="Geonika2"/>
              <w:ind w:firstLine="0"/>
              <w:rPr>
                <w:rFonts w:cs="Calibri"/>
                <w:sz w:val="20"/>
                <w:szCs w:val="20"/>
                <w:lang w:val="ru-RU"/>
              </w:rPr>
            </w:pPr>
            <w:r w:rsidRPr="00C9208B">
              <w:rPr>
                <w:rFonts w:cs="Calibri"/>
                <w:sz w:val="20"/>
                <w:szCs w:val="20"/>
                <w:lang w:val="ru-RU"/>
              </w:rPr>
              <w:t>1.5</w:t>
            </w:r>
          </w:p>
        </w:tc>
        <w:tc>
          <w:tcPr>
            <w:tcW w:w="2152" w:type="dxa"/>
            <w:shd w:val="clear" w:color="auto" w:fill="auto"/>
          </w:tcPr>
          <w:p w14:paraId="3AAD6FBA" w14:textId="77777777" w:rsidR="006F2768" w:rsidRPr="00C9208B" w:rsidRDefault="006F2768" w:rsidP="00C9208B">
            <w:pPr>
              <w:pStyle w:val="ConsPlusNormal"/>
              <w:ind w:firstLine="0"/>
              <w:jc w:val="both"/>
              <w:rPr>
                <w:rFonts w:ascii="Calibri" w:hAnsi="Calibri" w:cs="Calibri"/>
              </w:rPr>
            </w:pPr>
            <w:r w:rsidRPr="00C9208B">
              <w:rPr>
                <w:rFonts w:ascii="Calibri" w:hAnsi="Calibri" w:cs="Calibri"/>
              </w:rPr>
              <w:t>Садоводство</w:t>
            </w:r>
          </w:p>
        </w:tc>
        <w:tc>
          <w:tcPr>
            <w:tcW w:w="5014" w:type="dxa"/>
            <w:shd w:val="clear" w:color="auto" w:fill="auto"/>
          </w:tcPr>
          <w:p w14:paraId="2AA3FC87" w14:textId="77777777" w:rsidR="006F2768" w:rsidRPr="00C9208B" w:rsidRDefault="006F2768" w:rsidP="00C9208B">
            <w:pPr>
              <w:pStyle w:val="ConsPlusNormal"/>
              <w:ind w:firstLine="0"/>
              <w:jc w:val="both"/>
              <w:rPr>
                <w:rFonts w:ascii="Calibri" w:hAnsi="Calibri" w:cs="Calibri"/>
              </w:rPr>
            </w:pPr>
            <w:r w:rsidRPr="00C9208B">
              <w:rPr>
                <w:rFonts w:ascii="Calibri" w:hAnsi="Calibri" w:cs="Calibri"/>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6F2768" w:rsidRPr="00C9208B" w14:paraId="42DE27D9" w14:textId="77777777" w:rsidTr="00C9208B">
        <w:tc>
          <w:tcPr>
            <w:tcW w:w="827" w:type="dxa"/>
            <w:shd w:val="clear" w:color="auto" w:fill="auto"/>
          </w:tcPr>
          <w:p w14:paraId="6AD31F7E" w14:textId="77777777" w:rsidR="006F2768" w:rsidRPr="00C9208B" w:rsidRDefault="008D264E" w:rsidP="00C9208B">
            <w:pPr>
              <w:pStyle w:val="Geonika2"/>
              <w:ind w:firstLine="0"/>
              <w:rPr>
                <w:rFonts w:cs="Calibri"/>
                <w:sz w:val="20"/>
                <w:szCs w:val="20"/>
                <w:lang w:val="ru-RU"/>
              </w:rPr>
            </w:pPr>
            <w:r w:rsidRPr="00C9208B">
              <w:rPr>
                <w:rFonts w:cs="Calibri"/>
                <w:sz w:val="20"/>
                <w:szCs w:val="20"/>
                <w:lang w:val="ru-RU"/>
              </w:rPr>
              <w:t>3</w:t>
            </w:r>
          </w:p>
        </w:tc>
        <w:tc>
          <w:tcPr>
            <w:tcW w:w="1577" w:type="dxa"/>
            <w:shd w:val="clear" w:color="auto" w:fill="auto"/>
          </w:tcPr>
          <w:p w14:paraId="406C16BD" w14:textId="77777777" w:rsidR="006F2768" w:rsidRPr="00C9208B" w:rsidRDefault="006F2768" w:rsidP="00C9208B">
            <w:pPr>
              <w:pStyle w:val="Geonika2"/>
              <w:ind w:firstLine="0"/>
              <w:rPr>
                <w:rFonts w:cs="Calibri"/>
                <w:sz w:val="20"/>
                <w:szCs w:val="20"/>
                <w:lang w:val="ru-RU"/>
              </w:rPr>
            </w:pPr>
            <w:r w:rsidRPr="00C9208B">
              <w:rPr>
                <w:rFonts w:cs="Calibri"/>
                <w:sz w:val="20"/>
                <w:szCs w:val="20"/>
                <w:lang w:val="ru-RU"/>
              </w:rPr>
              <w:t>3.3</w:t>
            </w:r>
          </w:p>
        </w:tc>
        <w:tc>
          <w:tcPr>
            <w:tcW w:w="2152" w:type="dxa"/>
            <w:shd w:val="clear" w:color="auto" w:fill="auto"/>
          </w:tcPr>
          <w:p w14:paraId="0DB13524" w14:textId="77777777" w:rsidR="006F2768" w:rsidRPr="00C9208B" w:rsidRDefault="006F2768" w:rsidP="00C9208B">
            <w:pPr>
              <w:pStyle w:val="ConsPlusNormal"/>
              <w:ind w:firstLine="0"/>
              <w:jc w:val="both"/>
              <w:rPr>
                <w:rFonts w:ascii="Calibri" w:hAnsi="Calibri" w:cs="Calibri"/>
              </w:rPr>
            </w:pPr>
            <w:r w:rsidRPr="00C9208B">
              <w:rPr>
                <w:rFonts w:ascii="Calibri" w:hAnsi="Calibri" w:cs="Calibri"/>
              </w:rPr>
              <w:t>Бытовое обслуживание</w:t>
            </w:r>
          </w:p>
        </w:tc>
        <w:tc>
          <w:tcPr>
            <w:tcW w:w="5014" w:type="dxa"/>
            <w:shd w:val="clear" w:color="auto" w:fill="auto"/>
          </w:tcPr>
          <w:p w14:paraId="62506FCE" w14:textId="77777777" w:rsidR="006F2768" w:rsidRPr="00C9208B" w:rsidRDefault="006F2768" w:rsidP="00C9208B">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6F2768" w:rsidRPr="00C9208B" w14:paraId="084814FD" w14:textId="77777777" w:rsidTr="00C9208B">
        <w:tc>
          <w:tcPr>
            <w:tcW w:w="827" w:type="dxa"/>
            <w:shd w:val="clear" w:color="auto" w:fill="auto"/>
          </w:tcPr>
          <w:p w14:paraId="5FAB8CE4" w14:textId="77777777" w:rsidR="006F2768" w:rsidRPr="00C9208B" w:rsidRDefault="008D264E" w:rsidP="00C9208B">
            <w:pPr>
              <w:pStyle w:val="Geonika2"/>
              <w:ind w:firstLine="0"/>
              <w:rPr>
                <w:rFonts w:cs="Calibri"/>
                <w:sz w:val="20"/>
                <w:szCs w:val="20"/>
                <w:lang w:val="ru-RU"/>
              </w:rPr>
            </w:pPr>
            <w:r w:rsidRPr="00C9208B">
              <w:rPr>
                <w:rFonts w:cs="Calibri"/>
                <w:sz w:val="20"/>
                <w:szCs w:val="20"/>
                <w:lang w:val="ru-RU"/>
              </w:rPr>
              <w:t>4</w:t>
            </w:r>
          </w:p>
        </w:tc>
        <w:tc>
          <w:tcPr>
            <w:tcW w:w="1577" w:type="dxa"/>
            <w:shd w:val="clear" w:color="auto" w:fill="auto"/>
          </w:tcPr>
          <w:p w14:paraId="5348F798" w14:textId="77777777" w:rsidR="006F2768" w:rsidRPr="00C9208B" w:rsidRDefault="006F2768" w:rsidP="00C9208B">
            <w:pPr>
              <w:pStyle w:val="Geonika2"/>
              <w:ind w:firstLine="0"/>
              <w:rPr>
                <w:rFonts w:cs="Calibri"/>
                <w:sz w:val="20"/>
                <w:szCs w:val="20"/>
                <w:lang w:val="ru-RU"/>
              </w:rPr>
            </w:pPr>
            <w:r w:rsidRPr="00C9208B">
              <w:rPr>
                <w:rFonts w:cs="Calibri"/>
                <w:sz w:val="20"/>
                <w:szCs w:val="20"/>
                <w:lang w:val="ru-RU"/>
              </w:rPr>
              <w:t>4.4</w:t>
            </w:r>
          </w:p>
        </w:tc>
        <w:tc>
          <w:tcPr>
            <w:tcW w:w="2152" w:type="dxa"/>
            <w:shd w:val="clear" w:color="auto" w:fill="auto"/>
          </w:tcPr>
          <w:p w14:paraId="314F6A38" w14:textId="77777777" w:rsidR="006F2768" w:rsidRPr="00C9208B" w:rsidRDefault="006F2768" w:rsidP="00C9208B">
            <w:pPr>
              <w:pStyle w:val="ConsPlusNormal"/>
              <w:ind w:firstLine="0"/>
              <w:jc w:val="both"/>
              <w:rPr>
                <w:rFonts w:ascii="Calibri" w:hAnsi="Calibri" w:cs="Calibri"/>
              </w:rPr>
            </w:pPr>
            <w:r w:rsidRPr="00C9208B">
              <w:rPr>
                <w:rFonts w:ascii="Calibri" w:hAnsi="Calibri" w:cs="Calibri"/>
              </w:rPr>
              <w:t>Магазины</w:t>
            </w:r>
          </w:p>
        </w:tc>
        <w:tc>
          <w:tcPr>
            <w:tcW w:w="5014" w:type="dxa"/>
            <w:shd w:val="clear" w:color="auto" w:fill="auto"/>
          </w:tcPr>
          <w:p w14:paraId="4EAAC4AE" w14:textId="77777777" w:rsidR="006F2768" w:rsidRPr="00C9208B" w:rsidRDefault="006F2768" w:rsidP="00C9208B">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6F2768" w:rsidRPr="00C9208B" w14:paraId="3BEE061A" w14:textId="77777777" w:rsidTr="00C9208B">
        <w:tc>
          <w:tcPr>
            <w:tcW w:w="827" w:type="dxa"/>
            <w:shd w:val="clear" w:color="auto" w:fill="auto"/>
          </w:tcPr>
          <w:p w14:paraId="5059F637" w14:textId="77777777" w:rsidR="006F2768" w:rsidRPr="00C9208B" w:rsidRDefault="008D264E" w:rsidP="00C9208B">
            <w:pPr>
              <w:pStyle w:val="Geonika2"/>
              <w:ind w:firstLine="0"/>
              <w:rPr>
                <w:rFonts w:cs="Calibri"/>
                <w:sz w:val="20"/>
                <w:szCs w:val="20"/>
                <w:lang w:val="ru-RU"/>
              </w:rPr>
            </w:pPr>
            <w:r w:rsidRPr="00C9208B">
              <w:rPr>
                <w:rFonts w:cs="Calibri"/>
                <w:sz w:val="20"/>
                <w:szCs w:val="20"/>
                <w:lang w:val="ru-RU"/>
              </w:rPr>
              <w:t>5</w:t>
            </w:r>
          </w:p>
        </w:tc>
        <w:tc>
          <w:tcPr>
            <w:tcW w:w="1577" w:type="dxa"/>
            <w:shd w:val="clear" w:color="auto" w:fill="auto"/>
          </w:tcPr>
          <w:p w14:paraId="264780B0" w14:textId="77777777" w:rsidR="006F2768" w:rsidRPr="00C9208B" w:rsidRDefault="006F2768" w:rsidP="00C9208B">
            <w:pPr>
              <w:pStyle w:val="Geonika2"/>
              <w:ind w:firstLine="0"/>
              <w:rPr>
                <w:rFonts w:cs="Calibri"/>
                <w:sz w:val="20"/>
                <w:szCs w:val="20"/>
                <w:lang w:val="ru-RU"/>
              </w:rPr>
            </w:pPr>
            <w:r w:rsidRPr="00C9208B">
              <w:rPr>
                <w:rFonts w:cs="Calibri"/>
                <w:sz w:val="20"/>
                <w:szCs w:val="20"/>
                <w:lang w:val="ru-RU"/>
              </w:rPr>
              <w:t>4.6</w:t>
            </w:r>
          </w:p>
        </w:tc>
        <w:tc>
          <w:tcPr>
            <w:tcW w:w="2152" w:type="dxa"/>
            <w:shd w:val="clear" w:color="auto" w:fill="auto"/>
          </w:tcPr>
          <w:p w14:paraId="20209836" w14:textId="77777777" w:rsidR="006F2768" w:rsidRPr="00C9208B" w:rsidRDefault="006F2768" w:rsidP="00C9208B">
            <w:pPr>
              <w:pStyle w:val="ConsPlusNormal"/>
              <w:ind w:firstLine="0"/>
              <w:jc w:val="both"/>
              <w:rPr>
                <w:rFonts w:ascii="Calibri" w:hAnsi="Calibri" w:cs="Calibri"/>
              </w:rPr>
            </w:pPr>
            <w:r w:rsidRPr="00C9208B">
              <w:rPr>
                <w:rFonts w:ascii="Calibri" w:hAnsi="Calibri" w:cs="Calibri"/>
              </w:rPr>
              <w:t>Общественное питание</w:t>
            </w:r>
          </w:p>
        </w:tc>
        <w:tc>
          <w:tcPr>
            <w:tcW w:w="5014" w:type="dxa"/>
            <w:shd w:val="clear" w:color="auto" w:fill="auto"/>
          </w:tcPr>
          <w:p w14:paraId="1D7C12E8" w14:textId="77777777" w:rsidR="006F2768" w:rsidRPr="00C9208B" w:rsidRDefault="006F2768" w:rsidP="00C9208B">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F2768" w:rsidRPr="00C9208B" w14:paraId="7D05362D" w14:textId="77777777" w:rsidTr="00C9208B">
        <w:tc>
          <w:tcPr>
            <w:tcW w:w="827" w:type="dxa"/>
            <w:shd w:val="clear" w:color="auto" w:fill="auto"/>
          </w:tcPr>
          <w:p w14:paraId="356CF9A6" w14:textId="77777777" w:rsidR="006F2768" w:rsidRPr="00C9208B" w:rsidRDefault="008D264E" w:rsidP="00C9208B">
            <w:pPr>
              <w:pStyle w:val="Geonika2"/>
              <w:ind w:firstLine="0"/>
              <w:rPr>
                <w:rFonts w:cs="Calibri"/>
                <w:sz w:val="20"/>
                <w:szCs w:val="20"/>
                <w:lang w:val="ru-RU"/>
              </w:rPr>
            </w:pPr>
            <w:r w:rsidRPr="00C9208B">
              <w:rPr>
                <w:rFonts w:cs="Calibri"/>
                <w:sz w:val="20"/>
                <w:szCs w:val="20"/>
                <w:lang w:val="ru-RU"/>
              </w:rPr>
              <w:t>6</w:t>
            </w:r>
          </w:p>
        </w:tc>
        <w:tc>
          <w:tcPr>
            <w:tcW w:w="1577" w:type="dxa"/>
            <w:shd w:val="clear" w:color="auto" w:fill="auto"/>
          </w:tcPr>
          <w:p w14:paraId="30B225DB" w14:textId="77777777" w:rsidR="006F2768" w:rsidRPr="00C9208B" w:rsidRDefault="006F2768" w:rsidP="00C9208B">
            <w:pPr>
              <w:pStyle w:val="Geonika2"/>
              <w:ind w:firstLine="0"/>
              <w:rPr>
                <w:rFonts w:cs="Calibri"/>
                <w:sz w:val="20"/>
                <w:szCs w:val="20"/>
                <w:lang w:val="ru-RU"/>
              </w:rPr>
            </w:pPr>
            <w:r w:rsidRPr="00C9208B">
              <w:rPr>
                <w:rFonts w:cs="Calibri"/>
                <w:sz w:val="20"/>
                <w:szCs w:val="20"/>
                <w:lang w:val="ru-RU"/>
              </w:rPr>
              <w:t>5.1</w:t>
            </w:r>
          </w:p>
        </w:tc>
        <w:tc>
          <w:tcPr>
            <w:tcW w:w="2152" w:type="dxa"/>
            <w:shd w:val="clear" w:color="auto" w:fill="auto"/>
          </w:tcPr>
          <w:p w14:paraId="3D630026" w14:textId="77777777" w:rsidR="006F2768" w:rsidRPr="00C9208B" w:rsidRDefault="006F2768" w:rsidP="00C9208B">
            <w:pPr>
              <w:pStyle w:val="ConsPlusNormal"/>
              <w:ind w:firstLine="0"/>
              <w:jc w:val="both"/>
              <w:rPr>
                <w:rFonts w:ascii="Calibri" w:hAnsi="Calibri" w:cs="Calibri"/>
              </w:rPr>
            </w:pPr>
            <w:r w:rsidRPr="00C9208B">
              <w:rPr>
                <w:rFonts w:ascii="Calibri" w:hAnsi="Calibri" w:cs="Calibri"/>
              </w:rPr>
              <w:t>Спорт</w:t>
            </w:r>
          </w:p>
        </w:tc>
        <w:tc>
          <w:tcPr>
            <w:tcW w:w="5014" w:type="dxa"/>
            <w:shd w:val="clear" w:color="auto" w:fill="auto"/>
          </w:tcPr>
          <w:p w14:paraId="1A09977C" w14:textId="77777777" w:rsidR="006F2768" w:rsidRPr="00C9208B" w:rsidRDefault="006F2768" w:rsidP="00C9208B">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420" w:history="1">
              <w:r w:rsidRPr="00C9208B">
                <w:rPr>
                  <w:rFonts w:ascii="Calibri" w:hAnsi="Calibri" w:cs="Calibri"/>
                  <w:color w:val="0000FF"/>
                </w:rPr>
                <w:t>кодами 5.1.1</w:t>
              </w:r>
            </w:hyperlink>
            <w:r w:rsidRPr="00C9208B">
              <w:rPr>
                <w:rFonts w:ascii="Calibri" w:hAnsi="Calibri" w:cs="Calibri"/>
              </w:rPr>
              <w:t xml:space="preserve"> - </w:t>
            </w:r>
            <w:hyperlink w:anchor="P444" w:history="1">
              <w:r w:rsidRPr="00C9208B">
                <w:rPr>
                  <w:rFonts w:ascii="Calibri" w:hAnsi="Calibri" w:cs="Calibri"/>
                  <w:color w:val="0000FF"/>
                </w:rPr>
                <w:t>5.1.7</w:t>
              </w:r>
            </w:hyperlink>
          </w:p>
        </w:tc>
      </w:tr>
      <w:tr w:rsidR="008D264E" w:rsidRPr="00C9208B" w14:paraId="7B0BA3F6" w14:textId="77777777" w:rsidTr="00C9208B">
        <w:tc>
          <w:tcPr>
            <w:tcW w:w="827" w:type="dxa"/>
            <w:shd w:val="clear" w:color="auto" w:fill="auto"/>
          </w:tcPr>
          <w:p w14:paraId="4BFC5D26" w14:textId="77777777" w:rsidR="008D264E" w:rsidRPr="00C9208B" w:rsidRDefault="008D264E" w:rsidP="00C9208B">
            <w:pPr>
              <w:pStyle w:val="Geonika2"/>
              <w:ind w:firstLine="0"/>
              <w:rPr>
                <w:rFonts w:cs="Calibri"/>
                <w:sz w:val="20"/>
                <w:szCs w:val="20"/>
                <w:lang w:val="ru-RU"/>
              </w:rPr>
            </w:pPr>
            <w:r w:rsidRPr="00C9208B">
              <w:rPr>
                <w:rFonts w:cs="Calibri"/>
                <w:sz w:val="20"/>
                <w:szCs w:val="20"/>
                <w:lang w:val="ru-RU"/>
              </w:rPr>
              <w:t>7</w:t>
            </w:r>
          </w:p>
        </w:tc>
        <w:tc>
          <w:tcPr>
            <w:tcW w:w="1577" w:type="dxa"/>
            <w:shd w:val="clear" w:color="auto" w:fill="auto"/>
          </w:tcPr>
          <w:p w14:paraId="2B8E5DF0" w14:textId="77777777" w:rsidR="008D264E" w:rsidRPr="00C9208B" w:rsidRDefault="008D264E" w:rsidP="00C9208B">
            <w:pPr>
              <w:pStyle w:val="Geonika2"/>
              <w:ind w:firstLine="0"/>
              <w:rPr>
                <w:rFonts w:cs="Calibri"/>
                <w:sz w:val="20"/>
                <w:szCs w:val="20"/>
                <w:lang w:val="ru-RU"/>
              </w:rPr>
            </w:pPr>
            <w:r w:rsidRPr="00C9208B">
              <w:rPr>
                <w:rFonts w:cs="Calibri"/>
                <w:sz w:val="20"/>
                <w:szCs w:val="20"/>
                <w:lang w:val="ru-RU"/>
              </w:rPr>
              <w:t>13.0</w:t>
            </w:r>
          </w:p>
        </w:tc>
        <w:tc>
          <w:tcPr>
            <w:tcW w:w="2152" w:type="dxa"/>
            <w:shd w:val="clear" w:color="auto" w:fill="auto"/>
          </w:tcPr>
          <w:p w14:paraId="0FB67F95" w14:textId="77777777" w:rsidR="008D264E" w:rsidRPr="00C9208B" w:rsidRDefault="008D264E" w:rsidP="00C9208B">
            <w:pPr>
              <w:pStyle w:val="ConsPlusNormal"/>
              <w:ind w:firstLine="0"/>
              <w:jc w:val="both"/>
              <w:rPr>
                <w:rFonts w:ascii="Calibri" w:hAnsi="Calibri" w:cs="Calibri"/>
              </w:rPr>
            </w:pPr>
            <w:r w:rsidRPr="00C9208B">
              <w:rPr>
                <w:rFonts w:ascii="Calibri" w:hAnsi="Calibri" w:cs="Calibri"/>
              </w:rPr>
              <w:t xml:space="preserve">Земельные участки </w:t>
            </w:r>
            <w:r w:rsidRPr="00C9208B">
              <w:rPr>
                <w:rFonts w:ascii="Calibri" w:hAnsi="Calibri" w:cs="Calibri"/>
              </w:rPr>
              <w:lastRenderedPageBreak/>
              <w:t>общего назначения</w:t>
            </w:r>
          </w:p>
        </w:tc>
        <w:tc>
          <w:tcPr>
            <w:tcW w:w="5014" w:type="dxa"/>
            <w:shd w:val="clear" w:color="auto" w:fill="auto"/>
          </w:tcPr>
          <w:p w14:paraId="67491DDD" w14:textId="77777777" w:rsidR="008D264E" w:rsidRPr="00C9208B" w:rsidRDefault="008D264E" w:rsidP="00C9208B">
            <w:pPr>
              <w:pStyle w:val="ConsPlusNormal"/>
              <w:ind w:firstLine="0"/>
              <w:jc w:val="both"/>
              <w:rPr>
                <w:rFonts w:ascii="Calibri" w:hAnsi="Calibri" w:cs="Calibri"/>
              </w:rPr>
            </w:pPr>
            <w:r w:rsidRPr="00C9208B">
              <w:rPr>
                <w:rFonts w:ascii="Calibri" w:hAnsi="Calibri" w:cs="Calibri"/>
              </w:rPr>
              <w:lastRenderedPageBreak/>
              <w:t xml:space="preserve">Земельные участки, являющиеся имуществом общего </w:t>
            </w:r>
            <w:r w:rsidRPr="00C9208B">
              <w:rPr>
                <w:rFonts w:ascii="Calibri" w:hAnsi="Calibri" w:cs="Calibri"/>
              </w:rPr>
              <w:lastRenderedPageBreak/>
              <w:t>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r w:rsidR="008D264E" w:rsidRPr="00C9208B" w14:paraId="22A1D754" w14:textId="77777777" w:rsidTr="00C9208B">
        <w:tc>
          <w:tcPr>
            <w:tcW w:w="827" w:type="dxa"/>
            <w:shd w:val="clear" w:color="auto" w:fill="auto"/>
          </w:tcPr>
          <w:p w14:paraId="089E1E2A" w14:textId="77777777" w:rsidR="008D264E" w:rsidRPr="00C9208B" w:rsidRDefault="008D264E" w:rsidP="00C9208B">
            <w:pPr>
              <w:pStyle w:val="Geonika2"/>
              <w:ind w:firstLine="0"/>
              <w:rPr>
                <w:rFonts w:cs="Calibri"/>
                <w:sz w:val="20"/>
                <w:szCs w:val="20"/>
                <w:lang w:val="ru-RU"/>
              </w:rPr>
            </w:pPr>
            <w:r w:rsidRPr="00C9208B">
              <w:rPr>
                <w:rFonts w:cs="Calibri"/>
                <w:sz w:val="20"/>
                <w:szCs w:val="20"/>
                <w:lang w:val="ru-RU"/>
              </w:rPr>
              <w:lastRenderedPageBreak/>
              <w:t>8</w:t>
            </w:r>
          </w:p>
        </w:tc>
        <w:tc>
          <w:tcPr>
            <w:tcW w:w="1577" w:type="dxa"/>
            <w:shd w:val="clear" w:color="auto" w:fill="auto"/>
          </w:tcPr>
          <w:p w14:paraId="34F7E63C" w14:textId="77777777" w:rsidR="008D264E" w:rsidRPr="00C9208B" w:rsidRDefault="008D264E" w:rsidP="00C9208B">
            <w:pPr>
              <w:pStyle w:val="Geonika2"/>
              <w:ind w:firstLine="0"/>
              <w:rPr>
                <w:rFonts w:cs="Calibri"/>
                <w:sz w:val="20"/>
                <w:szCs w:val="20"/>
                <w:lang w:val="ru-RU"/>
              </w:rPr>
            </w:pPr>
            <w:r w:rsidRPr="00C9208B">
              <w:rPr>
                <w:rFonts w:cs="Calibri"/>
                <w:sz w:val="20"/>
                <w:szCs w:val="20"/>
                <w:lang w:val="ru-RU"/>
              </w:rPr>
              <w:t>13.1</w:t>
            </w:r>
          </w:p>
        </w:tc>
        <w:tc>
          <w:tcPr>
            <w:tcW w:w="2152" w:type="dxa"/>
            <w:shd w:val="clear" w:color="auto" w:fill="auto"/>
          </w:tcPr>
          <w:p w14:paraId="25484F62" w14:textId="77777777" w:rsidR="008D264E" w:rsidRPr="00C9208B" w:rsidRDefault="008D264E" w:rsidP="00C9208B">
            <w:pPr>
              <w:pStyle w:val="ConsPlusNormal"/>
              <w:ind w:firstLine="0"/>
              <w:jc w:val="both"/>
              <w:rPr>
                <w:rFonts w:ascii="Calibri" w:hAnsi="Calibri" w:cs="Calibri"/>
              </w:rPr>
            </w:pPr>
            <w:r w:rsidRPr="00C9208B">
              <w:rPr>
                <w:rFonts w:ascii="Calibri" w:hAnsi="Calibri" w:cs="Calibri"/>
              </w:rPr>
              <w:t>Ведение огородничества</w:t>
            </w:r>
          </w:p>
        </w:tc>
        <w:tc>
          <w:tcPr>
            <w:tcW w:w="5014" w:type="dxa"/>
            <w:shd w:val="clear" w:color="auto" w:fill="auto"/>
          </w:tcPr>
          <w:p w14:paraId="621A364B" w14:textId="77777777" w:rsidR="008D264E" w:rsidRPr="00C9208B" w:rsidRDefault="008D264E" w:rsidP="00C9208B">
            <w:pPr>
              <w:pStyle w:val="ConsPlusNormal"/>
              <w:ind w:firstLine="0"/>
              <w:jc w:val="both"/>
              <w:rPr>
                <w:rFonts w:ascii="Calibri" w:hAnsi="Calibri" w:cs="Calibri"/>
              </w:rPr>
            </w:pPr>
            <w:r w:rsidRPr="00C9208B">
              <w:rPr>
                <w:rFonts w:ascii="Calibri" w:hAnsi="Calibri" w:cs="Calibri"/>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8D264E" w:rsidRPr="00C9208B" w14:paraId="178E329E" w14:textId="77777777" w:rsidTr="00C9208B">
        <w:tc>
          <w:tcPr>
            <w:tcW w:w="827" w:type="dxa"/>
            <w:shd w:val="clear" w:color="auto" w:fill="auto"/>
          </w:tcPr>
          <w:p w14:paraId="35CE8390" w14:textId="77777777" w:rsidR="008D264E" w:rsidRPr="00C9208B" w:rsidRDefault="008D264E" w:rsidP="00C9208B">
            <w:pPr>
              <w:pStyle w:val="Geonika2"/>
              <w:ind w:firstLine="0"/>
              <w:rPr>
                <w:rFonts w:cs="Calibri"/>
                <w:sz w:val="20"/>
                <w:szCs w:val="20"/>
                <w:lang w:val="ru-RU"/>
              </w:rPr>
            </w:pPr>
            <w:r w:rsidRPr="00C9208B">
              <w:rPr>
                <w:rFonts w:cs="Calibri"/>
                <w:sz w:val="20"/>
                <w:szCs w:val="20"/>
                <w:lang w:val="ru-RU"/>
              </w:rPr>
              <w:t>9</w:t>
            </w:r>
          </w:p>
        </w:tc>
        <w:tc>
          <w:tcPr>
            <w:tcW w:w="1577" w:type="dxa"/>
            <w:shd w:val="clear" w:color="auto" w:fill="auto"/>
          </w:tcPr>
          <w:p w14:paraId="4E9A012E" w14:textId="77777777" w:rsidR="008D264E" w:rsidRPr="00C9208B" w:rsidRDefault="008D264E" w:rsidP="00C9208B">
            <w:pPr>
              <w:pStyle w:val="Geonika2"/>
              <w:ind w:firstLine="0"/>
              <w:rPr>
                <w:rFonts w:cs="Calibri"/>
                <w:sz w:val="20"/>
                <w:szCs w:val="20"/>
                <w:lang w:val="ru-RU"/>
              </w:rPr>
            </w:pPr>
            <w:r w:rsidRPr="00C9208B">
              <w:rPr>
                <w:rFonts w:cs="Calibri"/>
                <w:sz w:val="20"/>
                <w:szCs w:val="20"/>
                <w:lang w:val="ru-RU"/>
              </w:rPr>
              <w:t>13.2</w:t>
            </w:r>
          </w:p>
        </w:tc>
        <w:tc>
          <w:tcPr>
            <w:tcW w:w="2152" w:type="dxa"/>
            <w:shd w:val="clear" w:color="auto" w:fill="auto"/>
          </w:tcPr>
          <w:p w14:paraId="052C21B3" w14:textId="77777777" w:rsidR="008D264E" w:rsidRPr="00C9208B" w:rsidRDefault="008D264E" w:rsidP="00C9208B">
            <w:pPr>
              <w:pStyle w:val="ConsPlusNormal"/>
              <w:ind w:firstLine="0"/>
              <w:jc w:val="both"/>
              <w:rPr>
                <w:rFonts w:ascii="Calibri" w:hAnsi="Calibri" w:cs="Calibri"/>
              </w:rPr>
            </w:pPr>
            <w:r w:rsidRPr="00C9208B">
              <w:rPr>
                <w:rFonts w:ascii="Calibri" w:hAnsi="Calibri" w:cs="Calibri"/>
              </w:rPr>
              <w:t>Ведение садоводства</w:t>
            </w:r>
          </w:p>
        </w:tc>
        <w:tc>
          <w:tcPr>
            <w:tcW w:w="5014" w:type="dxa"/>
            <w:shd w:val="clear" w:color="auto" w:fill="auto"/>
          </w:tcPr>
          <w:p w14:paraId="0915774B" w14:textId="77777777" w:rsidR="008D264E" w:rsidRPr="00C9208B" w:rsidRDefault="008D264E" w:rsidP="00C9208B">
            <w:pPr>
              <w:pStyle w:val="ConsPlusNormal"/>
              <w:ind w:firstLine="0"/>
              <w:jc w:val="both"/>
              <w:rPr>
                <w:rFonts w:ascii="Calibri" w:hAnsi="Calibri" w:cs="Calibri"/>
              </w:rPr>
            </w:pPr>
            <w:r w:rsidRPr="00C9208B">
              <w:rPr>
                <w:rFonts w:ascii="Calibri" w:hAnsi="Calibri" w:cs="Calibri"/>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140" w:history="1">
              <w:r w:rsidRPr="00C9208B">
                <w:rPr>
                  <w:rFonts w:ascii="Calibri" w:hAnsi="Calibri" w:cs="Calibri"/>
                  <w:color w:val="0000FF"/>
                </w:rPr>
                <w:t>кодом 2.1</w:t>
              </w:r>
            </w:hyperlink>
            <w:r w:rsidRPr="00C9208B">
              <w:rPr>
                <w:rFonts w:ascii="Calibri" w:hAnsi="Calibri" w:cs="Calibri"/>
              </w:rPr>
              <w:t>, хозяйственных построек и гаражей</w:t>
            </w:r>
          </w:p>
        </w:tc>
      </w:tr>
      <w:tr w:rsidR="006F2768" w:rsidRPr="00C9208B" w14:paraId="28118412" w14:textId="77777777" w:rsidTr="00C9208B">
        <w:tc>
          <w:tcPr>
            <w:tcW w:w="9570" w:type="dxa"/>
            <w:gridSpan w:val="4"/>
            <w:shd w:val="clear" w:color="auto" w:fill="auto"/>
          </w:tcPr>
          <w:p w14:paraId="45389DFB" w14:textId="77777777" w:rsidR="006F2768" w:rsidRPr="00C9208B" w:rsidRDefault="006F2768" w:rsidP="00C9208B">
            <w:pPr>
              <w:pStyle w:val="ConsPlusNormal"/>
              <w:ind w:firstLine="0"/>
              <w:jc w:val="center"/>
              <w:rPr>
                <w:rFonts w:ascii="Calibri" w:hAnsi="Calibri" w:cs="Calibri"/>
                <w:b/>
                <w:sz w:val="24"/>
                <w:szCs w:val="24"/>
              </w:rPr>
            </w:pPr>
            <w:r w:rsidRPr="00C9208B">
              <w:rPr>
                <w:rFonts w:ascii="Calibri" w:hAnsi="Calibri" w:cs="Calibri"/>
                <w:b/>
                <w:sz w:val="24"/>
                <w:szCs w:val="24"/>
              </w:rPr>
              <w:t>Условно разрешенные виды использования</w:t>
            </w:r>
          </w:p>
        </w:tc>
      </w:tr>
      <w:tr w:rsidR="008D264E" w:rsidRPr="00C9208B" w14:paraId="0F0BF12D" w14:textId="77777777" w:rsidTr="00C9208B">
        <w:tc>
          <w:tcPr>
            <w:tcW w:w="827" w:type="dxa"/>
            <w:shd w:val="clear" w:color="auto" w:fill="auto"/>
          </w:tcPr>
          <w:p w14:paraId="430470DE" w14:textId="77777777" w:rsidR="008D264E" w:rsidRPr="00C9208B" w:rsidRDefault="008D264E" w:rsidP="00C9208B">
            <w:pPr>
              <w:pStyle w:val="Geonika2"/>
              <w:ind w:firstLine="0"/>
              <w:rPr>
                <w:rFonts w:cs="Calibri"/>
                <w:sz w:val="20"/>
                <w:szCs w:val="20"/>
                <w:lang w:val="ru-RU"/>
              </w:rPr>
            </w:pPr>
            <w:r w:rsidRPr="00C9208B">
              <w:rPr>
                <w:rFonts w:cs="Calibri"/>
                <w:sz w:val="20"/>
                <w:szCs w:val="20"/>
                <w:lang w:val="ru-RU"/>
              </w:rPr>
              <w:t>10</w:t>
            </w:r>
          </w:p>
        </w:tc>
        <w:tc>
          <w:tcPr>
            <w:tcW w:w="1577" w:type="dxa"/>
            <w:shd w:val="clear" w:color="auto" w:fill="auto"/>
          </w:tcPr>
          <w:p w14:paraId="1C6AD5AF" w14:textId="77777777" w:rsidR="008D264E" w:rsidRPr="00C9208B" w:rsidRDefault="008D264E" w:rsidP="00C9208B">
            <w:pPr>
              <w:pStyle w:val="Geonika2"/>
              <w:ind w:firstLine="0"/>
              <w:rPr>
                <w:rFonts w:cs="Calibri"/>
                <w:sz w:val="20"/>
                <w:szCs w:val="20"/>
                <w:lang w:val="ru-RU"/>
              </w:rPr>
            </w:pPr>
            <w:r w:rsidRPr="00C9208B">
              <w:rPr>
                <w:rFonts w:cs="Calibri"/>
                <w:sz w:val="20"/>
                <w:szCs w:val="20"/>
                <w:lang w:val="ru-RU"/>
              </w:rPr>
              <w:t>1.7</w:t>
            </w:r>
          </w:p>
        </w:tc>
        <w:tc>
          <w:tcPr>
            <w:tcW w:w="2152" w:type="dxa"/>
            <w:shd w:val="clear" w:color="auto" w:fill="auto"/>
          </w:tcPr>
          <w:p w14:paraId="499456AB" w14:textId="77777777" w:rsidR="008D264E" w:rsidRPr="00C9208B" w:rsidRDefault="008D264E" w:rsidP="00C9208B">
            <w:pPr>
              <w:pStyle w:val="ConsPlusNormal"/>
              <w:ind w:firstLine="0"/>
              <w:jc w:val="both"/>
              <w:rPr>
                <w:rFonts w:ascii="Calibri" w:hAnsi="Calibri" w:cs="Calibri"/>
              </w:rPr>
            </w:pPr>
            <w:r w:rsidRPr="00C9208B">
              <w:rPr>
                <w:rFonts w:ascii="Calibri" w:hAnsi="Calibri" w:cs="Calibri"/>
              </w:rPr>
              <w:t>Животноводство</w:t>
            </w:r>
          </w:p>
        </w:tc>
        <w:tc>
          <w:tcPr>
            <w:tcW w:w="5014" w:type="dxa"/>
            <w:shd w:val="clear" w:color="auto" w:fill="auto"/>
          </w:tcPr>
          <w:p w14:paraId="5ACDAB85" w14:textId="77777777" w:rsidR="008D264E" w:rsidRPr="00C9208B" w:rsidRDefault="008D264E" w:rsidP="00C9208B">
            <w:pPr>
              <w:pStyle w:val="ConsPlusNormal"/>
              <w:ind w:firstLine="0"/>
              <w:jc w:val="both"/>
              <w:rPr>
                <w:rFonts w:ascii="Calibri" w:hAnsi="Calibri" w:cs="Calibri"/>
              </w:rPr>
            </w:pPr>
            <w:r w:rsidRPr="00C9208B">
              <w:rPr>
                <w:rFonts w:ascii="Calibri" w:hAnsi="Calibri" w:cs="Calibri"/>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14:paraId="1F39FF82" w14:textId="77777777" w:rsidR="008D264E" w:rsidRPr="00C9208B" w:rsidRDefault="008D264E" w:rsidP="00C9208B">
            <w:pPr>
              <w:pStyle w:val="ConsPlusNormal"/>
              <w:ind w:firstLine="0"/>
              <w:jc w:val="both"/>
              <w:rPr>
                <w:rFonts w:ascii="Calibri" w:hAnsi="Calibri" w:cs="Calibri"/>
              </w:rPr>
            </w:pPr>
            <w:r w:rsidRPr="00C9208B">
              <w:rPr>
                <w:rFonts w:ascii="Calibri" w:hAnsi="Calibri" w:cs="Calibri"/>
              </w:rPr>
              <w:t xml:space="preserve">Содержание данного вида разрешенного использования включает в себя содержание видов разрешенного использования с </w:t>
            </w:r>
            <w:hyperlink w:anchor="P76" w:history="1">
              <w:r w:rsidRPr="00C9208B">
                <w:rPr>
                  <w:rFonts w:ascii="Calibri" w:hAnsi="Calibri" w:cs="Calibri"/>
                  <w:color w:val="0000FF"/>
                </w:rPr>
                <w:t>кодами 1.8</w:t>
              </w:r>
            </w:hyperlink>
            <w:r w:rsidRPr="00C9208B">
              <w:rPr>
                <w:rFonts w:ascii="Calibri" w:hAnsi="Calibri" w:cs="Calibri"/>
              </w:rPr>
              <w:t xml:space="preserve"> - </w:t>
            </w:r>
            <w:hyperlink w:anchor="P91" w:history="1">
              <w:r w:rsidRPr="00C9208B">
                <w:rPr>
                  <w:rFonts w:ascii="Calibri" w:hAnsi="Calibri" w:cs="Calibri"/>
                  <w:color w:val="0000FF"/>
                </w:rPr>
                <w:t>1.11</w:t>
              </w:r>
            </w:hyperlink>
            <w:r w:rsidRPr="00C9208B">
              <w:rPr>
                <w:rFonts w:ascii="Calibri" w:hAnsi="Calibri" w:cs="Calibri"/>
              </w:rPr>
              <w:t xml:space="preserve">, </w:t>
            </w:r>
            <w:hyperlink w:anchor="P107" w:history="1">
              <w:r w:rsidRPr="00C9208B">
                <w:rPr>
                  <w:rFonts w:ascii="Calibri" w:hAnsi="Calibri" w:cs="Calibri"/>
                  <w:color w:val="0000FF"/>
                </w:rPr>
                <w:t>1.15</w:t>
              </w:r>
            </w:hyperlink>
            <w:r w:rsidRPr="00C9208B">
              <w:rPr>
                <w:rFonts w:ascii="Calibri" w:hAnsi="Calibri" w:cs="Calibri"/>
              </w:rPr>
              <w:t xml:space="preserve">, </w:t>
            </w:r>
            <w:hyperlink w:anchor="P120" w:history="1">
              <w:r w:rsidRPr="00C9208B">
                <w:rPr>
                  <w:rFonts w:ascii="Calibri" w:hAnsi="Calibri" w:cs="Calibri"/>
                  <w:color w:val="0000FF"/>
                </w:rPr>
                <w:t>1.19</w:t>
              </w:r>
            </w:hyperlink>
            <w:r w:rsidRPr="00C9208B">
              <w:rPr>
                <w:rFonts w:ascii="Calibri" w:hAnsi="Calibri" w:cs="Calibri"/>
              </w:rPr>
              <w:t xml:space="preserve">, </w:t>
            </w:r>
            <w:hyperlink w:anchor="P124" w:history="1">
              <w:r w:rsidRPr="00C9208B">
                <w:rPr>
                  <w:rFonts w:ascii="Calibri" w:hAnsi="Calibri" w:cs="Calibri"/>
                  <w:color w:val="0000FF"/>
                </w:rPr>
                <w:t>1.20</w:t>
              </w:r>
            </w:hyperlink>
          </w:p>
        </w:tc>
      </w:tr>
      <w:tr w:rsidR="008D264E" w:rsidRPr="00C9208B" w14:paraId="0F5C60B2" w14:textId="77777777" w:rsidTr="00C9208B">
        <w:tc>
          <w:tcPr>
            <w:tcW w:w="827" w:type="dxa"/>
            <w:shd w:val="clear" w:color="auto" w:fill="auto"/>
          </w:tcPr>
          <w:p w14:paraId="583001BF" w14:textId="77777777" w:rsidR="008D264E" w:rsidRPr="00C9208B" w:rsidRDefault="008D264E" w:rsidP="00C9208B">
            <w:pPr>
              <w:pStyle w:val="Geonika2"/>
              <w:ind w:firstLine="0"/>
              <w:rPr>
                <w:rFonts w:cs="Calibri"/>
                <w:sz w:val="20"/>
                <w:szCs w:val="20"/>
                <w:lang w:val="ru-RU"/>
              </w:rPr>
            </w:pPr>
            <w:r w:rsidRPr="00C9208B">
              <w:rPr>
                <w:rFonts w:cs="Calibri"/>
                <w:sz w:val="20"/>
                <w:szCs w:val="20"/>
                <w:lang w:val="ru-RU"/>
              </w:rPr>
              <w:t>11</w:t>
            </w:r>
          </w:p>
        </w:tc>
        <w:tc>
          <w:tcPr>
            <w:tcW w:w="1577" w:type="dxa"/>
            <w:shd w:val="clear" w:color="auto" w:fill="auto"/>
          </w:tcPr>
          <w:p w14:paraId="44BFD148" w14:textId="77777777" w:rsidR="008D264E" w:rsidRPr="00C9208B" w:rsidRDefault="008D264E" w:rsidP="00C9208B">
            <w:pPr>
              <w:pStyle w:val="Geonika2"/>
              <w:ind w:firstLine="0"/>
              <w:rPr>
                <w:rFonts w:cs="Calibri"/>
                <w:sz w:val="20"/>
                <w:szCs w:val="20"/>
                <w:lang w:val="ru-RU"/>
              </w:rPr>
            </w:pPr>
            <w:r w:rsidRPr="00C9208B">
              <w:rPr>
                <w:rFonts w:cs="Calibri"/>
                <w:sz w:val="20"/>
                <w:szCs w:val="20"/>
                <w:lang w:val="ru-RU"/>
              </w:rPr>
              <w:t>1.8</w:t>
            </w:r>
          </w:p>
        </w:tc>
        <w:tc>
          <w:tcPr>
            <w:tcW w:w="2152" w:type="dxa"/>
            <w:shd w:val="clear" w:color="auto" w:fill="auto"/>
          </w:tcPr>
          <w:p w14:paraId="0DCC8948" w14:textId="77777777" w:rsidR="008D264E" w:rsidRPr="00C9208B" w:rsidRDefault="008D264E" w:rsidP="00C9208B">
            <w:pPr>
              <w:pStyle w:val="ConsPlusNormal"/>
              <w:ind w:firstLine="0"/>
              <w:jc w:val="both"/>
              <w:rPr>
                <w:rFonts w:ascii="Calibri" w:hAnsi="Calibri" w:cs="Calibri"/>
              </w:rPr>
            </w:pPr>
            <w:r w:rsidRPr="00C9208B">
              <w:rPr>
                <w:rFonts w:ascii="Calibri" w:hAnsi="Calibri" w:cs="Calibri"/>
              </w:rPr>
              <w:t>Скотоводство</w:t>
            </w:r>
          </w:p>
        </w:tc>
        <w:tc>
          <w:tcPr>
            <w:tcW w:w="5014" w:type="dxa"/>
            <w:shd w:val="clear" w:color="auto" w:fill="auto"/>
          </w:tcPr>
          <w:p w14:paraId="7ABB45A0" w14:textId="77777777" w:rsidR="008D264E" w:rsidRPr="00C9208B" w:rsidRDefault="008D264E" w:rsidP="00C9208B">
            <w:pPr>
              <w:pStyle w:val="ConsPlusNormal"/>
              <w:ind w:firstLine="0"/>
              <w:jc w:val="both"/>
              <w:rPr>
                <w:rFonts w:ascii="Calibri" w:hAnsi="Calibri" w:cs="Calibri"/>
              </w:rPr>
            </w:pPr>
            <w:r w:rsidRPr="00C9208B">
              <w:rPr>
                <w:rFonts w:ascii="Calibri" w:hAnsi="Calibri" w:cs="Calibri"/>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7D6B0D59" w14:textId="77777777" w:rsidR="008D264E" w:rsidRPr="00C9208B" w:rsidRDefault="008D264E" w:rsidP="00C9208B">
            <w:pPr>
              <w:pStyle w:val="ConsPlusNormal"/>
              <w:ind w:firstLine="0"/>
              <w:jc w:val="both"/>
              <w:rPr>
                <w:rFonts w:ascii="Calibri" w:hAnsi="Calibri" w:cs="Calibri"/>
              </w:rPr>
            </w:pPr>
            <w:r w:rsidRPr="00C9208B">
              <w:rPr>
                <w:rFonts w:ascii="Calibri" w:hAnsi="Calibri" w:cs="Calibri"/>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14:paraId="0EEC03D9" w14:textId="77777777" w:rsidR="008D264E" w:rsidRPr="00C9208B" w:rsidRDefault="008D264E" w:rsidP="00C9208B">
            <w:pPr>
              <w:pStyle w:val="ConsPlusNormal"/>
              <w:ind w:firstLine="0"/>
              <w:jc w:val="both"/>
              <w:rPr>
                <w:rFonts w:ascii="Calibri" w:hAnsi="Calibri" w:cs="Calibri"/>
              </w:rPr>
            </w:pPr>
            <w:r w:rsidRPr="00C9208B">
              <w:rPr>
                <w:rFonts w:ascii="Calibri" w:hAnsi="Calibri" w:cs="Calibri"/>
              </w:rPr>
              <w:t>разведение племенных животных, производство и использование племенной продукции (материала)</w:t>
            </w:r>
          </w:p>
        </w:tc>
      </w:tr>
      <w:tr w:rsidR="008D264E" w:rsidRPr="00C9208B" w14:paraId="6DB0C61E" w14:textId="77777777" w:rsidTr="00C9208B">
        <w:tc>
          <w:tcPr>
            <w:tcW w:w="827" w:type="dxa"/>
            <w:shd w:val="clear" w:color="auto" w:fill="auto"/>
          </w:tcPr>
          <w:p w14:paraId="65F63D5E" w14:textId="77777777" w:rsidR="008D264E" w:rsidRPr="00C9208B" w:rsidRDefault="008D264E" w:rsidP="00C9208B">
            <w:pPr>
              <w:pStyle w:val="Geonika2"/>
              <w:ind w:firstLine="0"/>
              <w:rPr>
                <w:rFonts w:cs="Calibri"/>
                <w:sz w:val="20"/>
                <w:szCs w:val="20"/>
                <w:lang w:val="ru-RU"/>
              </w:rPr>
            </w:pPr>
            <w:r w:rsidRPr="00C9208B">
              <w:rPr>
                <w:rFonts w:cs="Calibri"/>
                <w:sz w:val="20"/>
                <w:szCs w:val="20"/>
                <w:lang w:val="ru-RU"/>
              </w:rPr>
              <w:t>12</w:t>
            </w:r>
          </w:p>
        </w:tc>
        <w:tc>
          <w:tcPr>
            <w:tcW w:w="1577" w:type="dxa"/>
            <w:shd w:val="clear" w:color="auto" w:fill="auto"/>
          </w:tcPr>
          <w:p w14:paraId="329D1B89" w14:textId="77777777" w:rsidR="008D264E" w:rsidRPr="00C9208B" w:rsidRDefault="008D264E" w:rsidP="00C9208B">
            <w:pPr>
              <w:pStyle w:val="Geonika2"/>
              <w:ind w:firstLine="0"/>
              <w:rPr>
                <w:rFonts w:cs="Calibri"/>
                <w:sz w:val="20"/>
                <w:szCs w:val="20"/>
                <w:lang w:val="ru-RU"/>
              </w:rPr>
            </w:pPr>
            <w:r w:rsidRPr="00C9208B">
              <w:rPr>
                <w:rFonts w:cs="Calibri"/>
                <w:sz w:val="20"/>
                <w:szCs w:val="20"/>
                <w:lang w:val="ru-RU"/>
              </w:rPr>
              <w:t>1.9</w:t>
            </w:r>
          </w:p>
        </w:tc>
        <w:tc>
          <w:tcPr>
            <w:tcW w:w="2152" w:type="dxa"/>
            <w:shd w:val="clear" w:color="auto" w:fill="auto"/>
          </w:tcPr>
          <w:p w14:paraId="50362F2F" w14:textId="77777777" w:rsidR="008D264E" w:rsidRPr="00C9208B" w:rsidRDefault="008D264E" w:rsidP="00C9208B">
            <w:pPr>
              <w:pStyle w:val="ConsPlusNormal"/>
              <w:ind w:firstLine="0"/>
              <w:jc w:val="both"/>
              <w:rPr>
                <w:rFonts w:ascii="Calibri" w:hAnsi="Calibri" w:cs="Calibri"/>
              </w:rPr>
            </w:pPr>
            <w:r w:rsidRPr="00C9208B">
              <w:rPr>
                <w:rFonts w:ascii="Calibri" w:hAnsi="Calibri" w:cs="Calibri"/>
              </w:rPr>
              <w:t>Звероводство</w:t>
            </w:r>
          </w:p>
        </w:tc>
        <w:tc>
          <w:tcPr>
            <w:tcW w:w="5014" w:type="dxa"/>
            <w:shd w:val="clear" w:color="auto" w:fill="auto"/>
          </w:tcPr>
          <w:p w14:paraId="49BD04CD" w14:textId="77777777" w:rsidR="008D264E" w:rsidRPr="00C9208B" w:rsidRDefault="008D264E" w:rsidP="00C9208B">
            <w:pPr>
              <w:pStyle w:val="ConsPlusNormal"/>
              <w:ind w:firstLine="0"/>
              <w:jc w:val="both"/>
              <w:rPr>
                <w:rFonts w:ascii="Calibri" w:hAnsi="Calibri" w:cs="Calibri"/>
              </w:rPr>
            </w:pPr>
            <w:r w:rsidRPr="00C9208B">
              <w:rPr>
                <w:rFonts w:ascii="Calibri" w:hAnsi="Calibri" w:cs="Calibri"/>
              </w:rPr>
              <w:t>Осуществление хозяйственной деятельности, связанной с разведением в неволе ценных пушных зверей;</w:t>
            </w:r>
          </w:p>
          <w:p w14:paraId="736E076F" w14:textId="77777777" w:rsidR="008D264E" w:rsidRPr="00C9208B" w:rsidRDefault="008D264E" w:rsidP="00C9208B">
            <w:pPr>
              <w:pStyle w:val="ConsPlusNormal"/>
              <w:ind w:firstLine="0"/>
              <w:jc w:val="both"/>
              <w:rPr>
                <w:rFonts w:ascii="Calibri" w:hAnsi="Calibri" w:cs="Calibri"/>
              </w:rPr>
            </w:pPr>
            <w:r w:rsidRPr="00C9208B">
              <w:rPr>
                <w:rFonts w:ascii="Calibri" w:hAnsi="Calibri" w:cs="Calibri"/>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5F201ACB" w14:textId="77777777" w:rsidR="008D264E" w:rsidRPr="00C9208B" w:rsidRDefault="008D264E" w:rsidP="00C9208B">
            <w:pPr>
              <w:pStyle w:val="ConsPlusNormal"/>
              <w:ind w:firstLine="0"/>
              <w:jc w:val="both"/>
              <w:rPr>
                <w:rFonts w:ascii="Calibri" w:hAnsi="Calibri" w:cs="Calibri"/>
              </w:rPr>
            </w:pPr>
            <w:r w:rsidRPr="00C9208B">
              <w:rPr>
                <w:rFonts w:ascii="Calibri" w:hAnsi="Calibri" w:cs="Calibri"/>
              </w:rPr>
              <w:t>разведение племенных животных, производство и использование племенной продукции (материала)</w:t>
            </w:r>
          </w:p>
        </w:tc>
      </w:tr>
      <w:tr w:rsidR="008D264E" w:rsidRPr="00C9208B" w14:paraId="14F791DF" w14:textId="77777777" w:rsidTr="00C9208B">
        <w:tc>
          <w:tcPr>
            <w:tcW w:w="827" w:type="dxa"/>
            <w:shd w:val="clear" w:color="auto" w:fill="auto"/>
          </w:tcPr>
          <w:p w14:paraId="31AD6E13" w14:textId="77777777" w:rsidR="008D264E" w:rsidRPr="00C9208B" w:rsidRDefault="008D264E" w:rsidP="00C9208B">
            <w:pPr>
              <w:pStyle w:val="Geonika2"/>
              <w:ind w:firstLine="0"/>
              <w:rPr>
                <w:rFonts w:cs="Calibri"/>
                <w:sz w:val="20"/>
                <w:szCs w:val="20"/>
                <w:lang w:val="ru-RU"/>
              </w:rPr>
            </w:pPr>
            <w:r w:rsidRPr="00C9208B">
              <w:rPr>
                <w:rFonts w:cs="Calibri"/>
                <w:sz w:val="20"/>
                <w:szCs w:val="20"/>
                <w:lang w:val="ru-RU"/>
              </w:rPr>
              <w:t>13</w:t>
            </w:r>
          </w:p>
        </w:tc>
        <w:tc>
          <w:tcPr>
            <w:tcW w:w="1577" w:type="dxa"/>
            <w:shd w:val="clear" w:color="auto" w:fill="auto"/>
          </w:tcPr>
          <w:p w14:paraId="6564AE6F" w14:textId="77777777" w:rsidR="008D264E" w:rsidRPr="00C9208B" w:rsidRDefault="008D264E" w:rsidP="00C9208B">
            <w:pPr>
              <w:pStyle w:val="Geonika2"/>
              <w:ind w:firstLine="0"/>
              <w:rPr>
                <w:rFonts w:cs="Calibri"/>
                <w:sz w:val="20"/>
                <w:szCs w:val="20"/>
                <w:lang w:val="ru-RU"/>
              </w:rPr>
            </w:pPr>
            <w:r w:rsidRPr="00C9208B">
              <w:rPr>
                <w:rFonts w:cs="Calibri"/>
                <w:sz w:val="20"/>
                <w:szCs w:val="20"/>
                <w:lang w:val="ru-RU"/>
              </w:rPr>
              <w:t>1.10</w:t>
            </w:r>
          </w:p>
        </w:tc>
        <w:tc>
          <w:tcPr>
            <w:tcW w:w="2152" w:type="dxa"/>
            <w:shd w:val="clear" w:color="auto" w:fill="auto"/>
          </w:tcPr>
          <w:p w14:paraId="6284C8DD" w14:textId="77777777" w:rsidR="008D264E" w:rsidRPr="00C9208B" w:rsidRDefault="008D264E" w:rsidP="00C9208B">
            <w:pPr>
              <w:pStyle w:val="ConsPlusNormal"/>
              <w:ind w:firstLine="0"/>
              <w:jc w:val="both"/>
              <w:rPr>
                <w:rFonts w:ascii="Calibri" w:hAnsi="Calibri" w:cs="Calibri"/>
              </w:rPr>
            </w:pPr>
            <w:r w:rsidRPr="00C9208B">
              <w:rPr>
                <w:rFonts w:ascii="Calibri" w:hAnsi="Calibri" w:cs="Calibri"/>
              </w:rPr>
              <w:t>Птицеводство</w:t>
            </w:r>
          </w:p>
        </w:tc>
        <w:tc>
          <w:tcPr>
            <w:tcW w:w="5014" w:type="dxa"/>
            <w:shd w:val="clear" w:color="auto" w:fill="auto"/>
          </w:tcPr>
          <w:p w14:paraId="1B1ABFBF" w14:textId="77777777" w:rsidR="008D264E" w:rsidRPr="00C9208B" w:rsidRDefault="008D264E" w:rsidP="00C9208B">
            <w:pPr>
              <w:pStyle w:val="ConsPlusNormal"/>
              <w:ind w:firstLine="0"/>
              <w:jc w:val="both"/>
              <w:rPr>
                <w:rFonts w:ascii="Calibri" w:hAnsi="Calibri" w:cs="Calibri"/>
              </w:rPr>
            </w:pPr>
            <w:r w:rsidRPr="00C9208B">
              <w:rPr>
                <w:rFonts w:ascii="Calibri" w:hAnsi="Calibri" w:cs="Calibri"/>
              </w:rPr>
              <w:t>Осуществление хозяйственной деятельности, связанной с разведением домашних пород птиц, в том числе водоплавающих;</w:t>
            </w:r>
          </w:p>
          <w:p w14:paraId="6C3AC6B8" w14:textId="77777777" w:rsidR="008D264E" w:rsidRPr="00C9208B" w:rsidRDefault="008D264E" w:rsidP="00C9208B">
            <w:pPr>
              <w:pStyle w:val="ConsPlusNormal"/>
              <w:ind w:firstLine="0"/>
              <w:jc w:val="both"/>
              <w:rPr>
                <w:rFonts w:ascii="Calibri" w:hAnsi="Calibri" w:cs="Calibri"/>
              </w:rPr>
            </w:pPr>
            <w:r w:rsidRPr="00C9208B">
              <w:rPr>
                <w:rFonts w:ascii="Calibri" w:hAnsi="Calibri" w:cs="Calibri"/>
              </w:rPr>
              <w:lastRenderedPageBreak/>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25E673DC" w14:textId="77777777" w:rsidR="008D264E" w:rsidRPr="00C9208B" w:rsidRDefault="008D264E" w:rsidP="00C9208B">
            <w:pPr>
              <w:pStyle w:val="ConsPlusNormal"/>
              <w:ind w:firstLine="0"/>
              <w:jc w:val="both"/>
              <w:rPr>
                <w:rFonts w:ascii="Calibri" w:hAnsi="Calibri" w:cs="Calibri"/>
              </w:rPr>
            </w:pPr>
            <w:r w:rsidRPr="00C9208B">
              <w:rPr>
                <w:rFonts w:ascii="Calibri" w:hAnsi="Calibri" w:cs="Calibri"/>
              </w:rPr>
              <w:t>разведение племенных животных, производство и использование племенной продукции (материала)</w:t>
            </w:r>
          </w:p>
        </w:tc>
      </w:tr>
      <w:tr w:rsidR="008D264E" w:rsidRPr="00C9208B" w14:paraId="23E294D9" w14:textId="77777777" w:rsidTr="00C9208B">
        <w:tc>
          <w:tcPr>
            <w:tcW w:w="827" w:type="dxa"/>
            <w:shd w:val="clear" w:color="auto" w:fill="auto"/>
          </w:tcPr>
          <w:p w14:paraId="78A3CE68" w14:textId="77777777" w:rsidR="008D264E" w:rsidRPr="00C9208B" w:rsidRDefault="008D264E" w:rsidP="00C9208B">
            <w:pPr>
              <w:pStyle w:val="Geonika2"/>
              <w:ind w:firstLine="0"/>
              <w:rPr>
                <w:rFonts w:cs="Calibri"/>
                <w:sz w:val="20"/>
                <w:szCs w:val="20"/>
                <w:lang w:val="ru-RU"/>
              </w:rPr>
            </w:pPr>
            <w:r w:rsidRPr="00C9208B">
              <w:rPr>
                <w:rFonts w:cs="Calibri"/>
                <w:sz w:val="20"/>
                <w:szCs w:val="20"/>
                <w:lang w:val="ru-RU"/>
              </w:rPr>
              <w:lastRenderedPageBreak/>
              <w:t>14</w:t>
            </w:r>
          </w:p>
        </w:tc>
        <w:tc>
          <w:tcPr>
            <w:tcW w:w="1577" w:type="dxa"/>
            <w:shd w:val="clear" w:color="auto" w:fill="auto"/>
          </w:tcPr>
          <w:p w14:paraId="3F32670A" w14:textId="77777777" w:rsidR="008D264E" w:rsidRPr="00C9208B" w:rsidRDefault="008D264E" w:rsidP="00C9208B">
            <w:pPr>
              <w:pStyle w:val="Geonika2"/>
              <w:ind w:firstLine="0"/>
              <w:rPr>
                <w:rFonts w:cs="Calibri"/>
                <w:sz w:val="20"/>
                <w:szCs w:val="20"/>
                <w:lang w:val="ru-RU"/>
              </w:rPr>
            </w:pPr>
            <w:r w:rsidRPr="00C9208B">
              <w:rPr>
                <w:rFonts w:cs="Calibri"/>
                <w:sz w:val="20"/>
                <w:szCs w:val="20"/>
                <w:lang w:val="ru-RU"/>
              </w:rPr>
              <w:t>1.11</w:t>
            </w:r>
          </w:p>
        </w:tc>
        <w:tc>
          <w:tcPr>
            <w:tcW w:w="2152" w:type="dxa"/>
            <w:shd w:val="clear" w:color="auto" w:fill="auto"/>
          </w:tcPr>
          <w:p w14:paraId="0BA7BCD5" w14:textId="77777777" w:rsidR="008D264E" w:rsidRPr="00C9208B" w:rsidRDefault="008D264E" w:rsidP="00C9208B">
            <w:pPr>
              <w:pStyle w:val="ConsPlusNormal"/>
              <w:ind w:firstLine="0"/>
              <w:jc w:val="both"/>
              <w:rPr>
                <w:rFonts w:ascii="Calibri" w:hAnsi="Calibri" w:cs="Calibri"/>
              </w:rPr>
            </w:pPr>
            <w:r w:rsidRPr="00C9208B">
              <w:rPr>
                <w:rFonts w:ascii="Calibri" w:hAnsi="Calibri" w:cs="Calibri"/>
              </w:rPr>
              <w:t>Свиноводство</w:t>
            </w:r>
          </w:p>
        </w:tc>
        <w:tc>
          <w:tcPr>
            <w:tcW w:w="5014" w:type="dxa"/>
            <w:shd w:val="clear" w:color="auto" w:fill="auto"/>
          </w:tcPr>
          <w:p w14:paraId="3D03F4D2" w14:textId="77777777" w:rsidR="008D264E" w:rsidRPr="00C9208B" w:rsidRDefault="008D264E" w:rsidP="00C9208B">
            <w:pPr>
              <w:pStyle w:val="ConsPlusNormal"/>
              <w:ind w:firstLine="0"/>
              <w:jc w:val="both"/>
              <w:rPr>
                <w:rFonts w:ascii="Calibri" w:hAnsi="Calibri" w:cs="Calibri"/>
              </w:rPr>
            </w:pPr>
            <w:r w:rsidRPr="00C9208B">
              <w:rPr>
                <w:rFonts w:ascii="Calibri" w:hAnsi="Calibri" w:cs="Calibri"/>
              </w:rPr>
              <w:t>Осуществление хозяйственной деятельности, связанной с разведением свиней;</w:t>
            </w:r>
          </w:p>
          <w:p w14:paraId="5BD3F407" w14:textId="77777777" w:rsidR="008D264E" w:rsidRPr="00C9208B" w:rsidRDefault="008D264E" w:rsidP="00C9208B">
            <w:pPr>
              <w:pStyle w:val="ConsPlusNormal"/>
              <w:ind w:firstLine="0"/>
              <w:jc w:val="both"/>
              <w:rPr>
                <w:rFonts w:ascii="Calibri" w:hAnsi="Calibri" w:cs="Calibri"/>
              </w:rPr>
            </w:pPr>
            <w:r w:rsidRPr="00C9208B">
              <w:rPr>
                <w:rFonts w:ascii="Calibri" w:hAnsi="Calibri" w:cs="Calibri"/>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6D45A547" w14:textId="77777777" w:rsidR="008D264E" w:rsidRPr="00C9208B" w:rsidRDefault="008D264E" w:rsidP="00C9208B">
            <w:pPr>
              <w:pStyle w:val="ConsPlusNormal"/>
              <w:ind w:firstLine="0"/>
              <w:jc w:val="both"/>
              <w:rPr>
                <w:rFonts w:ascii="Calibri" w:hAnsi="Calibri" w:cs="Calibri"/>
              </w:rPr>
            </w:pPr>
            <w:r w:rsidRPr="00C9208B">
              <w:rPr>
                <w:rFonts w:ascii="Calibri" w:hAnsi="Calibri" w:cs="Calibri"/>
              </w:rPr>
              <w:t>разведение племенных животных, производство и использование племенной продукции (материала)</w:t>
            </w:r>
          </w:p>
        </w:tc>
      </w:tr>
      <w:tr w:rsidR="008D264E" w:rsidRPr="00C9208B" w14:paraId="72F67DA1" w14:textId="77777777" w:rsidTr="00C9208B">
        <w:tc>
          <w:tcPr>
            <w:tcW w:w="827" w:type="dxa"/>
            <w:shd w:val="clear" w:color="auto" w:fill="auto"/>
          </w:tcPr>
          <w:p w14:paraId="46750CA4" w14:textId="77777777" w:rsidR="008D264E" w:rsidRPr="00C9208B" w:rsidRDefault="008D264E" w:rsidP="00C9208B">
            <w:pPr>
              <w:pStyle w:val="Geonika2"/>
              <w:ind w:firstLine="0"/>
              <w:rPr>
                <w:rFonts w:cs="Calibri"/>
                <w:sz w:val="20"/>
                <w:szCs w:val="20"/>
                <w:lang w:val="ru-RU"/>
              </w:rPr>
            </w:pPr>
            <w:r w:rsidRPr="00C9208B">
              <w:rPr>
                <w:rFonts w:cs="Calibri"/>
                <w:sz w:val="20"/>
                <w:szCs w:val="20"/>
                <w:lang w:val="ru-RU"/>
              </w:rPr>
              <w:t>15</w:t>
            </w:r>
          </w:p>
        </w:tc>
        <w:tc>
          <w:tcPr>
            <w:tcW w:w="1577" w:type="dxa"/>
            <w:shd w:val="clear" w:color="auto" w:fill="auto"/>
          </w:tcPr>
          <w:p w14:paraId="1372D82E" w14:textId="77777777" w:rsidR="008D264E" w:rsidRPr="00C9208B" w:rsidRDefault="008D264E" w:rsidP="00C9208B">
            <w:pPr>
              <w:pStyle w:val="Geonika2"/>
              <w:ind w:firstLine="0"/>
              <w:rPr>
                <w:rFonts w:cs="Calibri"/>
                <w:sz w:val="20"/>
                <w:szCs w:val="20"/>
                <w:lang w:val="ru-RU"/>
              </w:rPr>
            </w:pPr>
            <w:r w:rsidRPr="00C9208B">
              <w:rPr>
                <w:rFonts w:cs="Calibri"/>
                <w:sz w:val="20"/>
                <w:szCs w:val="20"/>
                <w:lang w:val="ru-RU"/>
              </w:rPr>
              <w:t>1.12</w:t>
            </w:r>
          </w:p>
        </w:tc>
        <w:tc>
          <w:tcPr>
            <w:tcW w:w="2152" w:type="dxa"/>
            <w:shd w:val="clear" w:color="auto" w:fill="auto"/>
          </w:tcPr>
          <w:p w14:paraId="37DC2611" w14:textId="77777777" w:rsidR="008D264E" w:rsidRPr="00C9208B" w:rsidRDefault="008D264E" w:rsidP="00C9208B">
            <w:pPr>
              <w:pStyle w:val="ConsPlusNormal"/>
              <w:ind w:firstLine="0"/>
              <w:jc w:val="both"/>
              <w:rPr>
                <w:rFonts w:ascii="Calibri" w:hAnsi="Calibri" w:cs="Calibri"/>
              </w:rPr>
            </w:pPr>
            <w:r w:rsidRPr="00C9208B">
              <w:rPr>
                <w:rFonts w:ascii="Calibri" w:hAnsi="Calibri" w:cs="Calibri"/>
              </w:rPr>
              <w:t>Пчеловодство</w:t>
            </w:r>
          </w:p>
        </w:tc>
        <w:tc>
          <w:tcPr>
            <w:tcW w:w="5014" w:type="dxa"/>
            <w:shd w:val="clear" w:color="auto" w:fill="auto"/>
          </w:tcPr>
          <w:p w14:paraId="13AD2D59" w14:textId="77777777" w:rsidR="008D264E" w:rsidRPr="00C9208B" w:rsidRDefault="008D264E" w:rsidP="00C9208B">
            <w:pPr>
              <w:pStyle w:val="ConsPlusNormal"/>
              <w:ind w:firstLine="0"/>
              <w:jc w:val="both"/>
              <w:rPr>
                <w:rFonts w:ascii="Calibri" w:hAnsi="Calibri" w:cs="Calibri"/>
              </w:rPr>
            </w:pPr>
            <w:r w:rsidRPr="00C9208B">
              <w:rPr>
                <w:rFonts w:ascii="Calibri" w:hAnsi="Calibri" w:cs="Calibri"/>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75B17AA2" w14:textId="77777777" w:rsidR="008D264E" w:rsidRPr="00C9208B" w:rsidRDefault="008D264E" w:rsidP="00C9208B">
            <w:pPr>
              <w:pStyle w:val="ConsPlusNormal"/>
              <w:ind w:firstLine="0"/>
              <w:jc w:val="both"/>
              <w:rPr>
                <w:rFonts w:ascii="Calibri" w:hAnsi="Calibri" w:cs="Calibri"/>
              </w:rPr>
            </w:pPr>
            <w:r w:rsidRPr="00C9208B">
              <w:rPr>
                <w:rFonts w:ascii="Calibri" w:hAnsi="Calibri" w:cs="Calibri"/>
              </w:rPr>
              <w:t>-размещение ульев, иных объектов и оборудования, необходимого для пчеловодства и разведениях иных полезных насекомых;</w:t>
            </w:r>
          </w:p>
          <w:p w14:paraId="34BA87BF" w14:textId="77777777" w:rsidR="008D264E" w:rsidRPr="00C9208B" w:rsidRDefault="008D264E" w:rsidP="00C9208B">
            <w:pPr>
              <w:pStyle w:val="ConsPlusNormal"/>
              <w:ind w:firstLine="0"/>
              <w:jc w:val="both"/>
              <w:rPr>
                <w:rFonts w:ascii="Calibri" w:hAnsi="Calibri" w:cs="Calibri"/>
              </w:rPr>
            </w:pPr>
            <w:r w:rsidRPr="00C9208B">
              <w:rPr>
                <w:rFonts w:ascii="Calibri" w:hAnsi="Calibri" w:cs="Calibri"/>
              </w:rPr>
              <w:t>-размещение сооружений, используемых для хранения и первичной переработки продукции пчеловодства</w:t>
            </w:r>
          </w:p>
        </w:tc>
      </w:tr>
      <w:tr w:rsidR="008D264E" w:rsidRPr="00C9208B" w14:paraId="7A12CA2E" w14:textId="77777777" w:rsidTr="00C9208B">
        <w:tc>
          <w:tcPr>
            <w:tcW w:w="9570" w:type="dxa"/>
            <w:gridSpan w:val="4"/>
            <w:shd w:val="clear" w:color="auto" w:fill="auto"/>
          </w:tcPr>
          <w:p w14:paraId="753E821F" w14:textId="77777777" w:rsidR="008D264E" w:rsidRPr="00C9208B" w:rsidRDefault="008D264E" w:rsidP="00C9208B">
            <w:pPr>
              <w:pStyle w:val="ConsPlusNormal"/>
              <w:ind w:firstLine="0"/>
              <w:jc w:val="center"/>
              <w:rPr>
                <w:rFonts w:ascii="Calibri" w:hAnsi="Calibri" w:cs="Calibri"/>
                <w:b/>
                <w:sz w:val="24"/>
                <w:szCs w:val="24"/>
              </w:rPr>
            </w:pPr>
            <w:r w:rsidRPr="00C9208B">
              <w:rPr>
                <w:rFonts w:ascii="Calibri" w:hAnsi="Calibri" w:cs="Calibri"/>
                <w:b/>
                <w:sz w:val="24"/>
                <w:szCs w:val="24"/>
              </w:rPr>
              <w:t>Вспомогательные виды разрешенного использования</w:t>
            </w:r>
          </w:p>
        </w:tc>
      </w:tr>
      <w:tr w:rsidR="008D264E" w:rsidRPr="00C9208B" w14:paraId="0F4D2865" w14:textId="77777777" w:rsidTr="00C9208B">
        <w:tc>
          <w:tcPr>
            <w:tcW w:w="827" w:type="dxa"/>
            <w:shd w:val="clear" w:color="auto" w:fill="auto"/>
          </w:tcPr>
          <w:p w14:paraId="3DE34EB5" w14:textId="77777777" w:rsidR="008D264E" w:rsidRPr="00C9208B" w:rsidRDefault="008D264E" w:rsidP="00C9208B">
            <w:pPr>
              <w:pStyle w:val="Geonika2"/>
              <w:ind w:firstLine="0"/>
              <w:rPr>
                <w:rFonts w:cs="Calibri"/>
                <w:sz w:val="20"/>
                <w:szCs w:val="20"/>
                <w:lang w:val="ru-RU"/>
              </w:rPr>
            </w:pPr>
            <w:r w:rsidRPr="00C9208B">
              <w:rPr>
                <w:rFonts w:cs="Calibri"/>
                <w:sz w:val="20"/>
                <w:szCs w:val="20"/>
                <w:lang w:val="ru-RU"/>
              </w:rPr>
              <w:t>16</w:t>
            </w:r>
          </w:p>
        </w:tc>
        <w:tc>
          <w:tcPr>
            <w:tcW w:w="1577" w:type="dxa"/>
            <w:shd w:val="clear" w:color="auto" w:fill="auto"/>
          </w:tcPr>
          <w:p w14:paraId="544F434E" w14:textId="77777777" w:rsidR="008D264E" w:rsidRPr="00C9208B" w:rsidRDefault="008D264E" w:rsidP="00C9208B">
            <w:pPr>
              <w:pStyle w:val="Geonika2"/>
              <w:ind w:firstLine="0"/>
              <w:rPr>
                <w:rFonts w:cs="Calibri"/>
                <w:sz w:val="20"/>
                <w:szCs w:val="20"/>
                <w:lang w:val="ru-RU"/>
              </w:rPr>
            </w:pPr>
            <w:r w:rsidRPr="00C9208B">
              <w:rPr>
                <w:rFonts w:cs="Calibri"/>
                <w:sz w:val="20"/>
                <w:szCs w:val="20"/>
                <w:lang w:val="ru-RU"/>
              </w:rPr>
              <w:t>3.1</w:t>
            </w:r>
          </w:p>
        </w:tc>
        <w:tc>
          <w:tcPr>
            <w:tcW w:w="2152" w:type="dxa"/>
            <w:shd w:val="clear" w:color="auto" w:fill="auto"/>
          </w:tcPr>
          <w:p w14:paraId="7FD5E119" w14:textId="77777777" w:rsidR="008D264E" w:rsidRPr="00C9208B" w:rsidRDefault="008D264E" w:rsidP="00C9208B">
            <w:pPr>
              <w:pStyle w:val="ConsPlusNormal"/>
              <w:ind w:firstLine="0"/>
              <w:rPr>
                <w:rFonts w:ascii="Calibri" w:hAnsi="Calibri" w:cs="Calibri"/>
              </w:rPr>
            </w:pPr>
            <w:r w:rsidRPr="00C9208B">
              <w:rPr>
                <w:rFonts w:ascii="Calibri" w:hAnsi="Calibri" w:cs="Calibri"/>
              </w:rPr>
              <w:t>Коммунальное обслуживание</w:t>
            </w:r>
          </w:p>
        </w:tc>
        <w:tc>
          <w:tcPr>
            <w:tcW w:w="5014" w:type="dxa"/>
            <w:shd w:val="clear" w:color="auto" w:fill="auto"/>
          </w:tcPr>
          <w:p w14:paraId="4B296D26" w14:textId="77777777" w:rsidR="008D264E" w:rsidRPr="00C9208B" w:rsidRDefault="008D264E" w:rsidP="00C9208B">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C9208B">
                <w:rPr>
                  <w:rFonts w:ascii="Calibri" w:hAnsi="Calibri" w:cs="Calibri"/>
                  <w:color w:val="0000FF"/>
                </w:rPr>
                <w:t>кодами 3.1.1</w:t>
              </w:r>
            </w:hyperlink>
            <w:r w:rsidRPr="00C9208B">
              <w:rPr>
                <w:rFonts w:ascii="Calibri" w:hAnsi="Calibri" w:cs="Calibri"/>
              </w:rPr>
              <w:t xml:space="preserve"> - </w:t>
            </w:r>
            <w:hyperlink w:anchor="P202" w:history="1">
              <w:r w:rsidRPr="00C9208B">
                <w:rPr>
                  <w:rFonts w:ascii="Calibri" w:hAnsi="Calibri" w:cs="Calibri"/>
                  <w:color w:val="0000FF"/>
                </w:rPr>
                <w:t>3.1.2</w:t>
              </w:r>
            </w:hyperlink>
          </w:p>
        </w:tc>
      </w:tr>
      <w:tr w:rsidR="008D264E" w:rsidRPr="00C9208B" w14:paraId="1FCF1F28" w14:textId="77777777" w:rsidTr="00C9208B">
        <w:tc>
          <w:tcPr>
            <w:tcW w:w="827" w:type="dxa"/>
            <w:shd w:val="clear" w:color="auto" w:fill="auto"/>
          </w:tcPr>
          <w:p w14:paraId="1E135926" w14:textId="77777777" w:rsidR="008D264E" w:rsidRPr="00C9208B" w:rsidRDefault="008D264E" w:rsidP="00C9208B">
            <w:pPr>
              <w:pStyle w:val="Geonika2"/>
              <w:ind w:firstLine="0"/>
              <w:rPr>
                <w:rFonts w:cs="Calibri"/>
                <w:sz w:val="20"/>
                <w:szCs w:val="20"/>
                <w:lang w:val="ru-RU"/>
              </w:rPr>
            </w:pPr>
            <w:r w:rsidRPr="00C9208B">
              <w:rPr>
                <w:rFonts w:cs="Calibri"/>
                <w:sz w:val="20"/>
                <w:szCs w:val="20"/>
                <w:lang w:val="ru-RU"/>
              </w:rPr>
              <w:t>17</w:t>
            </w:r>
          </w:p>
        </w:tc>
        <w:tc>
          <w:tcPr>
            <w:tcW w:w="1577" w:type="dxa"/>
            <w:shd w:val="clear" w:color="auto" w:fill="auto"/>
          </w:tcPr>
          <w:p w14:paraId="674FD1F5" w14:textId="77777777" w:rsidR="008D264E" w:rsidRPr="00C9208B" w:rsidRDefault="008D264E" w:rsidP="00C9208B">
            <w:pPr>
              <w:pStyle w:val="Geonika2"/>
              <w:ind w:firstLine="0"/>
              <w:rPr>
                <w:rFonts w:cs="Calibri"/>
                <w:sz w:val="20"/>
                <w:szCs w:val="20"/>
                <w:lang w:val="ru-RU"/>
              </w:rPr>
            </w:pPr>
            <w:r w:rsidRPr="00C9208B">
              <w:rPr>
                <w:rFonts w:cs="Calibri"/>
                <w:sz w:val="20"/>
                <w:szCs w:val="20"/>
                <w:lang w:val="ru-RU"/>
              </w:rPr>
              <w:t>4.9</w:t>
            </w:r>
          </w:p>
        </w:tc>
        <w:tc>
          <w:tcPr>
            <w:tcW w:w="2152" w:type="dxa"/>
            <w:shd w:val="clear" w:color="auto" w:fill="auto"/>
          </w:tcPr>
          <w:p w14:paraId="7C3684F5" w14:textId="77777777" w:rsidR="008D264E" w:rsidRPr="00C9208B" w:rsidRDefault="008D264E" w:rsidP="00C9208B">
            <w:pPr>
              <w:pStyle w:val="ConsPlusNormal"/>
              <w:ind w:firstLine="0"/>
              <w:jc w:val="both"/>
              <w:rPr>
                <w:rFonts w:ascii="Calibri" w:hAnsi="Calibri" w:cs="Calibri"/>
              </w:rPr>
            </w:pPr>
            <w:r w:rsidRPr="00C9208B">
              <w:rPr>
                <w:rFonts w:ascii="Calibri" w:hAnsi="Calibri" w:cs="Calibri"/>
              </w:rPr>
              <w:t>Служебные гаражи</w:t>
            </w:r>
          </w:p>
        </w:tc>
        <w:tc>
          <w:tcPr>
            <w:tcW w:w="5014" w:type="dxa"/>
            <w:shd w:val="clear" w:color="auto" w:fill="auto"/>
          </w:tcPr>
          <w:p w14:paraId="5297ACDB" w14:textId="77777777" w:rsidR="008D264E" w:rsidRPr="00C9208B" w:rsidRDefault="008D264E" w:rsidP="00C9208B">
            <w:pPr>
              <w:pStyle w:val="ConsPlusNormal"/>
              <w:ind w:firstLine="0"/>
              <w:jc w:val="both"/>
              <w:rPr>
                <w:rFonts w:ascii="Calibri" w:hAnsi="Calibri" w:cs="Calibri"/>
              </w:rPr>
            </w:pPr>
            <w:r w:rsidRPr="00C9208B">
              <w:rPr>
                <w:rFonts w:ascii="Calibri" w:hAnsi="Calibri" w:cs="Calibri"/>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C9208B">
                <w:rPr>
                  <w:rFonts w:ascii="Calibri" w:hAnsi="Calibri" w:cs="Calibri"/>
                  <w:color w:val="0000FF"/>
                </w:rPr>
                <w:t>кодами 3.0</w:t>
              </w:r>
            </w:hyperlink>
            <w:r w:rsidRPr="00C9208B">
              <w:rPr>
                <w:rFonts w:ascii="Calibri" w:hAnsi="Calibri" w:cs="Calibri"/>
              </w:rPr>
              <w:t xml:space="preserve">, </w:t>
            </w:r>
            <w:hyperlink w:anchor="P333" w:history="1">
              <w:r w:rsidRPr="00C9208B">
                <w:rPr>
                  <w:rFonts w:ascii="Calibri" w:hAnsi="Calibri" w:cs="Calibri"/>
                  <w:color w:val="0000FF"/>
                </w:rPr>
                <w:t>4.0</w:t>
              </w:r>
            </w:hyperlink>
            <w:r w:rsidRPr="00C9208B">
              <w:rPr>
                <w:rFonts w:ascii="Calibri" w:hAnsi="Calibri" w:cs="Calibri"/>
              </w:rPr>
              <w:t>, а также для стоянки и хранения транспортных средств общего пользования, в том числе в депо</w:t>
            </w:r>
          </w:p>
        </w:tc>
      </w:tr>
      <w:tr w:rsidR="008D264E" w:rsidRPr="00C9208B" w14:paraId="027596BB" w14:textId="77777777" w:rsidTr="00C9208B">
        <w:tc>
          <w:tcPr>
            <w:tcW w:w="827" w:type="dxa"/>
            <w:shd w:val="clear" w:color="auto" w:fill="auto"/>
          </w:tcPr>
          <w:p w14:paraId="67EB13F3" w14:textId="77777777" w:rsidR="008D264E" w:rsidRPr="00C9208B" w:rsidRDefault="008D264E" w:rsidP="00C9208B">
            <w:pPr>
              <w:pStyle w:val="Geonika2"/>
              <w:ind w:firstLine="0"/>
              <w:rPr>
                <w:rFonts w:cs="Calibri"/>
                <w:sz w:val="20"/>
                <w:szCs w:val="20"/>
                <w:lang w:val="ru-RU"/>
              </w:rPr>
            </w:pPr>
            <w:r w:rsidRPr="00C9208B">
              <w:rPr>
                <w:rFonts w:cs="Calibri"/>
                <w:sz w:val="20"/>
                <w:szCs w:val="20"/>
                <w:lang w:val="ru-RU"/>
              </w:rPr>
              <w:t>18</w:t>
            </w:r>
          </w:p>
        </w:tc>
        <w:tc>
          <w:tcPr>
            <w:tcW w:w="1577" w:type="dxa"/>
            <w:shd w:val="clear" w:color="auto" w:fill="auto"/>
          </w:tcPr>
          <w:p w14:paraId="406949FD" w14:textId="77777777" w:rsidR="008D264E" w:rsidRPr="00C9208B" w:rsidRDefault="008D264E" w:rsidP="00C9208B">
            <w:pPr>
              <w:pStyle w:val="Geonika2"/>
              <w:ind w:firstLine="0"/>
              <w:rPr>
                <w:rFonts w:cs="Calibri"/>
                <w:sz w:val="20"/>
                <w:szCs w:val="20"/>
                <w:lang w:val="ru-RU"/>
              </w:rPr>
            </w:pPr>
            <w:r w:rsidRPr="00C9208B">
              <w:rPr>
                <w:rFonts w:cs="Calibri"/>
                <w:sz w:val="20"/>
                <w:szCs w:val="20"/>
                <w:lang w:val="ru-RU"/>
              </w:rPr>
              <w:t>4.9.1.3</w:t>
            </w:r>
          </w:p>
        </w:tc>
        <w:tc>
          <w:tcPr>
            <w:tcW w:w="2152" w:type="dxa"/>
            <w:shd w:val="clear" w:color="auto" w:fill="auto"/>
          </w:tcPr>
          <w:p w14:paraId="22483A4A" w14:textId="77777777" w:rsidR="008D264E" w:rsidRPr="00C9208B" w:rsidRDefault="008D264E" w:rsidP="00C9208B">
            <w:pPr>
              <w:pStyle w:val="ConsPlusNormal"/>
              <w:ind w:firstLine="0"/>
              <w:jc w:val="both"/>
              <w:rPr>
                <w:rFonts w:ascii="Calibri" w:hAnsi="Calibri" w:cs="Calibri"/>
              </w:rPr>
            </w:pPr>
            <w:r w:rsidRPr="00C9208B">
              <w:rPr>
                <w:rFonts w:ascii="Calibri" w:hAnsi="Calibri" w:cs="Calibri"/>
              </w:rPr>
              <w:t>Автомобильные мойки</w:t>
            </w:r>
          </w:p>
        </w:tc>
        <w:tc>
          <w:tcPr>
            <w:tcW w:w="5014" w:type="dxa"/>
            <w:shd w:val="clear" w:color="auto" w:fill="auto"/>
          </w:tcPr>
          <w:p w14:paraId="47F0F862" w14:textId="77777777" w:rsidR="008D264E" w:rsidRPr="00C9208B" w:rsidRDefault="008D264E" w:rsidP="00C9208B">
            <w:pPr>
              <w:pStyle w:val="ConsPlusNormal"/>
              <w:ind w:firstLine="0"/>
              <w:jc w:val="both"/>
              <w:rPr>
                <w:rFonts w:ascii="Calibri" w:hAnsi="Calibri" w:cs="Calibri"/>
              </w:rPr>
            </w:pPr>
            <w:r w:rsidRPr="00C9208B">
              <w:rPr>
                <w:rFonts w:ascii="Calibri" w:hAnsi="Calibri" w:cs="Calibri"/>
              </w:rPr>
              <w:t>-Размещение автомобильных моек, а также размещение магазинов сопутствующей торговли</w:t>
            </w:r>
          </w:p>
        </w:tc>
      </w:tr>
      <w:tr w:rsidR="008D264E" w:rsidRPr="00C9208B" w14:paraId="2E376D53" w14:textId="77777777" w:rsidTr="00C9208B">
        <w:tc>
          <w:tcPr>
            <w:tcW w:w="827" w:type="dxa"/>
            <w:shd w:val="clear" w:color="auto" w:fill="auto"/>
          </w:tcPr>
          <w:p w14:paraId="74243037" w14:textId="77777777" w:rsidR="008D264E" w:rsidRPr="00C9208B" w:rsidRDefault="008D264E" w:rsidP="00C9208B">
            <w:pPr>
              <w:pStyle w:val="Geonika2"/>
              <w:ind w:firstLine="0"/>
              <w:rPr>
                <w:rFonts w:cs="Calibri"/>
                <w:sz w:val="20"/>
                <w:szCs w:val="20"/>
                <w:lang w:val="ru-RU"/>
              </w:rPr>
            </w:pPr>
            <w:r w:rsidRPr="00C9208B">
              <w:rPr>
                <w:rFonts w:cs="Calibri"/>
                <w:sz w:val="20"/>
                <w:szCs w:val="20"/>
                <w:lang w:val="ru-RU"/>
              </w:rPr>
              <w:t>19</w:t>
            </w:r>
          </w:p>
        </w:tc>
        <w:tc>
          <w:tcPr>
            <w:tcW w:w="1577" w:type="dxa"/>
            <w:shd w:val="clear" w:color="auto" w:fill="auto"/>
          </w:tcPr>
          <w:p w14:paraId="2B5A953C" w14:textId="77777777" w:rsidR="008D264E" w:rsidRPr="00C9208B" w:rsidRDefault="008D264E" w:rsidP="00C9208B">
            <w:pPr>
              <w:pStyle w:val="Geonika2"/>
              <w:ind w:firstLine="0"/>
              <w:rPr>
                <w:rFonts w:cs="Calibri"/>
                <w:sz w:val="20"/>
                <w:szCs w:val="20"/>
                <w:lang w:val="ru-RU"/>
              </w:rPr>
            </w:pPr>
            <w:r w:rsidRPr="00C9208B">
              <w:rPr>
                <w:rFonts w:cs="Calibri"/>
                <w:sz w:val="20"/>
                <w:szCs w:val="20"/>
                <w:lang w:val="ru-RU"/>
              </w:rPr>
              <w:t>4.9.1.4</w:t>
            </w:r>
          </w:p>
        </w:tc>
        <w:tc>
          <w:tcPr>
            <w:tcW w:w="2152" w:type="dxa"/>
            <w:shd w:val="clear" w:color="auto" w:fill="auto"/>
          </w:tcPr>
          <w:p w14:paraId="4D1BF4E4" w14:textId="77777777" w:rsidR="008D264E" w:rsidRPr="00C9208B" w:rsidRDefault="008D264E" w:rsidP="00C9208B">
            <w:pPr>
              <w:pStyle w:val="ConsPlusNormal"/>
              <w:ind w:firstLine="0"/>
              <w:jc w:val="both"/>
              <w:rPr>
                <w:rFonts w:ascii="Calibri" w:hAnsi="Calibri" w:cs="Calibri"/>
              </w:rPr>
            </w:pPr>
            <w:r w:rsidRPr="00C9208B">
              <w:rPr>
                <w:rFonts w:ascii="Calibri" w:hAnsi="Calibri" w:cs="Calibri"/>
              </w:rPr>
              <w:t>Ремонт автомобилей</w:t>
            </w:r>
          </w:p>
        </w:tc>
        <w:tc>
          <w:tcPr>
            <w:tcW w:w="5014" w:type="dxa"/>
            <w:shd w:val="clear" w:color="auto" w:fill="auto"/>
          </w:tcPr>
          <w:p w14:paraId="448E9D5A" w14:textId="77777777" w:rsidR="008D264E" w:rsidRPr="00C9208B" w:rsidRDefault="008D264E" w:rsidP="00C9208B">
            <w:pPr>
              <w:pStyle w:val="ConsPlusNormal"/>
              <w:ind w:firstLine="0"/>
              <w:jc w:val="both"/>
              <w:rPr>
                <w:rFonts w:ascii="Calibri" w:hAnsi="Calibri" w:cs="Calibri"/>
              </w:rPr>
            </w:pPr>
            <w:r w:rsidRPr="00C9208B">
              <w:rPr>
                <w:rFonts w:ascii="Calibri" w:hAnsi="Calibri" w:cs="Calibri"/>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bl>
    <w:p w14:paraId="012241FC" w14:textId="77777777" w:rsidR="007368E4" w:rsidRDefault="00571AC6" w:rsidP="007368E4">
      <w:pPr>
        <w:pStyle w:val="Geonika2"/>
        <w:rPr>
          <w:sz w:val="20"/>
          <w:szCs w:val="20"/>
          <w:lang w:val="ru-RU"/>
        </w:rPr>
      </w:pPr>
      <w:r w:rsidRPr="00D94833">
        <w:rPr>
          <w:sz w:val="20"/>
          <w:szCs w:val="20"/>
          <w:lang w:val="ru-RU"/>
        </w:rPr>
        <w:t xml:space="preserve">Примечание - * </w:t>
      </w:r>
      <w:r w:rsidR="007368E4" w:rsidRPr="00D94833">
        <w:rPr>
          <w:sz w:val="20"/>
          <w:szCs w:val="20"/>
          <w:lang w:val="ru-RU"/>
        </w:rPr>
        <w:t xml:space="preserve">В соответствии с </w:t>
      </w:r>
      <w:r w:rsidR="007368E4" w:rsidRPr="001637DA">
        <w:rPr>
          <w:sz w:val="20"/>
          <w:szCs w:val="20"/>
        </w:rPr>
        <w:t>Приказ Федеральной службы государственной регистрации, кадастра и картографии № П/0412 от 10.11.2020 года</w:t>
      </w:r>
      <w:r w:rsidR="007368E4">
        <w:rPr>
          <w:sz w:val="20"/>
          <w:szCs w:val="20"/>
          <w:lang w:val="ru-RU"/>
        </w:rPr>
        <w:t xml:space="preserve"> «Об утверждении классификатора видов разрешенного использования земельных участков»</w:t>
      </w:r>
      <w:r w:rsidR="007368E4">
        <w:rPr>
          <w:sz w:val="20"/>
          <w:szCs w:val="20"/>
          <w:lang w:val="ru-RU"/>
        </w:rPr>
        <w:t xml:space="preserve"> </w:t>
      </w:r>
    </w:p>
    <w:p w14:paraId="37A9D053" w14:textId="0DDD62C1" w:rsidR="000A1366" w:rsidRPr="00E252CB" w:rsidRDefault="008F5CC2" w:rsidP="007368E4">
      <w:pPr>
        <w:pStyle w:val="Geonika2"/>
        <w:rPr>
          <w:b/>
        </w:rPr>
      </w:pPr>
      <w:r w:rsidRPr="00B4621A">
        <w:rPr>
          <w:b/>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08A9C697" w14:textId="77777777" w:rsidR="00C72315" w:rsidRDefault="00C72315" w:rsidP="000A1366">
      <w:pPr>
        <w:pStyle w:val="a5"/>
        <w:rPr>
          <w:lang w:val="ru-RU"/>
        </w:rPr>
      </w:pPr>
      <w:r w:rsidRPr="00E252CB">
        <w:t>Минимальная ш</w:t>
      </w:r>
      <w:r>
        <w:t>ирина земельного участка - 2</w:t>
      </w:r>
      <w:r>
        <w:rPr>
          <w:lang w:val="ru-RU"/>
        </w:rPr>
        <w:t>0</w:t>
      </w:r>
      <w:r>
        <w:t xml:space="preserve"> м</w:t>
      </w:r>
      <w:r>
        <w:rPr>
          <w:lang w:val="ru-RU"/>
        </w:rPr>
        <w:t>, для объектов коммунального обслуживания</w:t>
      </w:r>
      <w:r>
        <w:t xml:space="preserve"> - </w:t>
      </w:r>
      <w:r>
        <w:rPr>
          <w:lang w:val="ru-RU"/>
        </w:rPr>
        <w:t>1</w:t>
      </w:r>
      <w:r>
        <w:t xml:space="preserve"> м</w:t>
      </w:r>
      <w:r>
        <w:rPr>
          <w:lang w:val="ru-RU"/>
        </w:rPr>
        <w:t>.</w:t>
      </w:r>
    </w:p>
    <w:p w14:paraId="74343870" w14:textId="77777777" w:rsidR="000A1366" w:rsidRPr="00E252CB" w:rsidRDefault="000A1366" w:rsidP="000A1366">
      <w:pPr>
        <w:pStyle w:val="a5"/>
      </w:pPr>
      <w:r w:rsidRPr="00E252CB">
        <w:t xml:space="preserve">Минимальная площадь земельного участка - </w:t>
      </w:r>
      <w:r w:rsidR="008D350C" w:rsidRPr="00E252CB">
        <w:rPr>
          <w:lang w:val="ru-RU"/>
        </w:rPr>
        <w:t>6</w:t>
      </w:r>
      <w:r w:rsidRPr="00E252CB">
        <w:t>00 м2</w:t>
      </w:r>
      <w:r w:rsidR="009E2804">
        <w:rPr>
          <w:lang w:val="ru-RU"/>
        </w:rPr>
        <w:t>,</w:t>
      </w:r>
      <w:r w:rsidR="009E2804" w:rsidRPr="009E2804">
        <w:rPr>
          <w:lang w:val="ru-RU"/>
        </w:rPr>
        <w:t xml:space="preserve"> </w:t>
      </w:r>
      <w:r w:rsidR="009E2804">
        <w:rPr>
          <w:lang w:val="ru-RU"/>
        </w:rPr>
        <w:t>для объектов коммунального обслуживания</w:t>
      </w:r>
      <w:r w:rsidR="009E2804">
        <w:t xml:space="preserve"> - </w:t>
      </w:r>
      <w:r w:rsidR="009E2804">
        <w:rPr>
          <w:lang w:val="ru-RU"/>
        </w:rPr>
        <w:t>4</w:t>
      </w:r>
      <w:r w:rsidR="009E2804">
        <w:t xml:space="preserve"> м2</w:t>
      </w:r>
      <w:r w:rsidRPr="00E252CB">
        <w:t>;</w:t>
      </w:r>
    </w:p>
    <w:p w14:paraId="126619A0" w14:textId="77777777" w:rsidR="00FB4CD1" w:rsidRPr="00E252CB" w:rsidRDefault="00FB4CD1" w:rsidP="00FB4CD1">
      <w:pPr>
        <w:pStyle w:val="a5"/>
        <w:rPr>
          <w:lang w:val="ru-RU"/>
        </w:rPr>
      </w:pPr>
      <w:r w:rsidRPr="00E252CB">
        <w:t xml:space="preserve">Максимальная площадь земельного участка - </w:t>
      </w:r>
      <w:r w:rsidR="00286E6F" w:rsidRPr="00E252CB">
        <w:rPr>
          <w:lang w:val="ru-RU"/>
        </w:rPr>
        <w:t>50</w:t>
      </w:r>
      <w:r w:rsidRPr="00E252CB">
        <w:t>00 м2</w:t>
      </w:r>
      <w:r w:rsidR="009E2804">
        <w:rPr>
          <w:lang w:val="ru-RU"/>
        </w:rPr>
        <w:t>,</w:t>
      </w:r>
      <w:r w:rsidRPr="00E252CB">
        <w:t>;</w:t>
      </w:r>
    </w:p>
    <w:p w14:paraId="71F1C931" w14:textId="77777777" w:rsidR="000A1366" w:rsidRPr="00E252CB" w:rsidRDefault="008C35CA" w:rsidP="000A1366">
      <w:pPr>
        <w:pStyle w:val="a5"/>
      </w:pPr>
      <w:r w:rsidRPr="00E252CB">
        <w:lastRenderedPageBreak/>
        <w:t xml:space="preserve">Минимальный отступ </w:t>
      </w:r>
      <w:r w:rsidR="00D757B6">
        <w:rPr>
          <w:lang w:val="ru-RU"/>
        </w:rPr>
        <w:t>о</w:t>
      </w:r>
      <w:r w:rsidRPr="00E252CB">
        <w:t>т красной линии</w:t>
      </w:r>
      <w:r w:rsidRPr="00E252CB">
        <w:rPr>
          <w:lang w:val="ru-RU"/>
        </w:rPr>
        <w:t xml:space="preserve"> улиц</w:t>
      </w:r>
      <w:r w:rsidR="000A1366" w:rsidRPr="00E252CB">
        <w:t xml:space="preserve"> - </w:t>
      </w:r>
      <w:r w:rsidR="00FB4CD1" w:rsidRPr="00E252CB">
        <w:t>5</w:t>
      </w:r>
      <w:r w:rsidR="000A1366" w:rsidRPr="00E252CB">
        <w:t xml:space="preserve"> м</w:t>
      </w:r>
      <w:r w:rsidR="00482518">
        <w:rPr>
          <w:lang w:val="ru-RU"/>
        </w:rPr>
        <w:t>,</w:t>
      </w:r>
      <w:r w:rsidR="00482518" w:rsidRPr="00482518">
        <w:rPr>
          <w:lang w:val="ru-RU"/>
        </w:rPr>
        <w:t xml:space="preserve"> </w:t>
      </w:r>
      <w:r w:rsidR="00482518">
        <w:rPr>
          <w:lang w:val="ru-RU"/>
        </w:rPr>
        <w:t>для объектов коммунального обслуживания</w:t>
      </w:r>
      <w:r w:rsidR="00482518" w:rsidRPr="00E252CB">
        <w:t xml:space="preserve"> - </w:t>
      </w:r>
      <w:r w:rsidR="00482518">
        <w:rPr>
          <w:lang w:val="ru-RU"/>
        </w:rPr>
        <w:t>0</w:t>
      </w:r>
      <w:r w:rsidR="00482518" w:rsidRPr="00E252CB">
        <w:t xml:space="preserve"> м</w:t>
      </w:r>
      <w:r w:rsidR="000A1366" w:rsidRPr="00E252CB">
        <w:t>;</w:t>
      </w:r>
    </w:p>
    <w:p w14:paraId="63C0543C" w14:textId="77777777" w:rsidR="00D757B6" w:rsidRPr="00E252CB" w:rsidRDefault="00D757B6" w:rsidP="00D757B6">
      <w:pPr>
        <w:pStyle w:val="a5"/>
      </w:pPr>
      <w:r w:rsidRPr="00E252CB">
        <w:t>Минимальный отступ от границ земельного участка - 5 м</w:t>
      </w:r>
      <w:r w:rsidR="00482518">
        <w:rPr>
          <w:lang w:val="ru-RU"/>
        </w:rPr>
        <w:t>,</w:t>
      </w:r>
      <w:r w:rsidR="00482518" w:rsidRPr="00482518">
        <w:rPr>
          <w:lang w:val="ru-RU"/>
        </w:rPr>
        <w:t xml:space="preserve"> </w:t>
      </w:r>
      <w:r w:rsidR="00482518">
        <w:rPr>
          <w:lang w:val="ru-RU"/>
        </w:rPr>
        <w:t>для объектов коммунального обслуживания</w:t>
      </w:r>
      <w:r w:rsidR="00482518" w:rsidRPr="00E252CB">
        <w:t xml:space="preserve"> - </w:t>
      </w:r>
      <w:r w:rsidR="00482518">
        <w:rPr>
          <w:lang w:val="ru-RU"/>
        </w:rPr>
        <w:t>0</w:t>
      </w:r>
      <w:r w:rsidR="00482518" w:rsidRPr="00E252CB">
        <w:t xml:space="preserve"> м</w:t>
      </w:r>
      <w:r w:rsidRPr="00E252CB">
        <w:t>.</w:t>
      </w:r>
    </w:p>
    <w:p w14:paraId="646C7050" w14:textId="77777777" w:rsidR="00FB4CD1" w:rsidRPr="00E252CB" w:rsidRDefault="001F2627" w:rsidP="00FB4CD1">
      <w:pPr>
        <w:pStyle w:val="a5"/>
      </w:pPr>
      <w:r>
        <w:rPr>
          <w:lang w:val="ru-RU" w:eastAsia="ar-SA" w:bidi="en-US"/>
        </w:rPr>
        <w:t>Предельная</w:t>
      </w:r>
      <w:r w:rsidR="00FB4CD1" w:rsidRPr="00E252CB">
        <w:rPr>
          <w:lang w:eastAsia="ar-SA" w:bidi="en-US"/>
        </w:rPr>
        <w:t xml:space="preserve"> высота </w:t>
      </w:r>
      <w:r w:rsidR="003233EB">
        <w:rPr>
          <w:lang w:val="ru-RU"/>
        </w:rPr>
        <w:t>зданий, строений, сооружений</w:t>
      </w:r>
      <w:r w:rsidR="003233EB" w:rsidRPr="00E252CB">
        <w:rPr>
          <w:lang w:eastAsia="ar-SA" w:bidi="en-US"/>
        </w:rPr>
        <w:t xml:space="preserve"> </w:t>
      </w:r>
      <w:r w:rsidR="00FB4CD1" w:rsidRPr="00E252CB">
        <w:rPr>
          <w:lang w:eastAsia="ar-SA" w:bidi="en-US"/>
        </w:rPr>
        <w:t xml:space="preserve"> – 1</w:t>
      </w:r>
      <w:r>
        <w:rPr>
          <w:lang w:val="ru-RU" w:eastAsia="ar-SA" w:bidi="en-US"/>
        </w:rPr>
        <w:t>2</w:t>
      </w:r>
      <w:r w:rsidR="00FB4CD1" w:rsidRPr="00E252CB">
        <w:rPr>
          <w:lang w:eastAsia="ar-SA" w:bidi="en-US"/>
        </w:rPr>
        <w:t xml:space="preserve"> м</w:t>
      </w:r>
      <w:r w:rsidR="00FB4CD1" w:rsidRPr="00E252CB">
        <w:t>;</w:t>
      </w:r>
    </w:p>
    <w:p w14:paraId="2F1DAA32" w14:textId="77777777" w:rsidR="000A1366" w:rsidRPr="00E252CB" w:rsidRDefault="000A1366" w:rsidP="000A1366">
      <w:pPr>
        <w:pStyle w:val="a5"/>
      </w:pPr>
      <w:r w:rsidRPr="00E252CB">
        <w:t xml:space="preserve">Максимальный процент застройки  в границах земельного участка - </w:t>
      </w:r>
      <w:r w:rsidR="008D350C" w:rsidRPr="00E252CB">
        <w:rPr>
          <w:lang w:val="ru-RU"/>
        </w:rPr>
        <w:t>40</w:t>
      </w:r>
      <w:r w:rsidRPr="00E252CB">
        <w:t>%.</w:t>
      </w:r>
    </w:p>
    <w:p w14:paraId="201700AE" w14:textId="77777777" w:rsidR="000A1366" w:rsidRPr="00E252CB" w:rsidRDefault="000A1366" w:rsidP="000A1366">
      <w:pPr>
        <w:pStyle w:val="a5"/>
      </w:pPr>
      <w:r w:rsidRPr="00E252CB">
        <w:t>Магазины, общественное питание - общая площадь объекта капитального строительства не более 300 кв. м;</w:t>
      </w:r>
    </w:p>
    <w:p w14:paraId="2D81D5C0" w14:textId="77777777" w:rsidR="008D350C" w:rsidRPr="00E252CB" w:rsidRDefault="000E0D23" w:rsidP="008D350C">
      <w:pPr>
        <w:pStyle w:val="a5"/>
        <w:rPr>
          <w:lang w:val="ru-RU" w:eastAsia="ar-SA" w:bidi="en-US"/>
        </w:rPr>
      </w:pPr>
      <w:r w:rsidRPr="00B4621A">
        <w:t>Минимальный процент озеленения земельного участка</w:t>
      </w:r>
      <w:r w:rsidR="008D350C" w:rsidRPr="00E252CB">
        <w:rPr>
          <w:lang w:eastAsia="ar-SA" w:bidi="en-US"/>
        </w:rPr>
        <w:t xml:space="preserve"> – </w:t>
      </w:r>
      <w:r w:rsidR="008D350C" w:rsidRPr="00E252CB">
        <w:rPr>
          <w:lang w:val="ru-RU" w:eastAsia="ar-SA" w:bidi="en-US"/>
        </w:rPr>
        <w:t>5</w:t>
      </w:r>
      <w:r w:rsidR="008D350C" w:rsidRPr="00E252CB">
        <w:rPr>
          <w:lang w:eastAsia="ar-SA" w:bidi="en-US"/>
        </w:rPr>
        <w:t>0%.</w:t>
      </w:r>
    </w:p>
    <w:p w14:paraId="68F1E59D" w14:textId="77777777" w:rsidR="008D350C" w:rsidRDefault="008D350C" w:rsidP="008D350C">
      <w:pPr>
        <w:pStyle w:val="a5"/>
        <w:rPr>
          <w:lang w:val="ru-RU"/>
        </w:rPr>
      </w:pPr>
      <w:r w:rsidRPr="00E252CB">
        <w:rPr>
          <w:lang w:val="ru-RU" w:eastAsia="ar-SA" w:bidi="en-US"/>
        </w:rPr>
        <w:t>Максимальная высота оград – 1,5 м</w:t>
      </w:r>
      <w:r w:rsidRPr="00E252CB">
        <w:t>.</w:t>
      </w:r>
    </w:p>
    <w:p w14:paraId="2302A116" w14:textId="77777777" w:rsidR="00D757B6" w:rsidRPr="00E252CB" w:rsidRDefault="00D757B6" w:rsidP="00D757B6">
      <w:pPr>
        <w:pStyle w:val="a5"/>
        <w:rPr>
          <w:lang w:val="ru-RU"/>
        </w:rPr>
      </w:pPr>
      <w:r w:rsidRPr="00E252CB">
        <w:t xml:space="preserve">Для основного вида разрешенного использования – садоводство, предельные размеры земельных участков </w:t>
      </w:r>
      <w:r w:rsidR="005D380A" w:rsidRPr="00BF116E">
        <w:t>не подлежат установлению</w:t>
      </w:r>
      <w:r w:rsidRPr="00E252CB">
        <w:t>.</w:t>
      </w:r>
    </w:p>
    <w:p w14:paraId="36EA95CB" w14:textId="77777777" w:rsidR="00D757B6" w:rsidRPr="00C35963" w:rsidRDefault="00D757B6" w:rsidP="00D757B6">
      <w:pPr>
        <w:pStyle w:val="a5"/>
        <w:rPr>
          <w:lang w:val="ru-RU"/>
        </w:rPr>
      </w:pPr>
      <w:r w:rsidRPr="00E252CB">
        <w:t xml:space="preserve">Для </w:t>
      </w:r>
      <w:r>
        <w:rPr>
          <w:lang w:val="ru-RU"/>
        </w:rPr>
        <w:t xml:space="preserve">вспомогательных и </w:t>
      </w:r>
      <w:r w:rsidRPr="00E252CB">
        <w:t>условно разрешенн</w:t>
      </w:r>
      <w:r>
        <w:rPr>
          <w:lang w:val="ru-RU"/>
        </w:rPr>
        <w:t>ых</w:t>
      </w:r>
      <w:r w:rsidRPr="00E252CB">
        <w:t xml:space="preserve"> вид</w:t>
      </w:r>
      <w:r>
        <w:rPr>
          <w:lang w:val="ru-RU"/>
        </w:rPr>
        <w:t>ов</w:t>
      </w:r>
      <w:r>
        <w:t xml:space="preserve"> разрешенного использования</w:t>
      </w:r>
      <w:r>
        <w:rPr>
          <w:lang w:val="ru-RU"/>
        </w:rPr>
        <w:t>:</w:t>
      </w:r>
    </w:p>
    <w:p w14:paraId="60816D8D" w14:textId="77777777" w:rsidR="00D757B6" w:rsidRPr="00E252CB" w:rsidRDefault="00D757B6" w:rsidP="00D757B6">
      <w:pPr>
        <w:pStyle w:val="a5"/>
      </w:pPr>
      <w:r w:rsidRPr="00E252CB">
        <w:t>Минимальная площадь</w:t>
      </w:r>
      <w:r>
        <w:t xml:space="preserve"> земельного участка - 1</w:t>
      </w:r>
      <w:r w:rsidRPr="00E252CB">
        <w:t>00 м2;</w:t>
      </w:r>
    </w:p>
    <w:p w14:paraId="6054AE23" w14:textId="77777777" w:rsidR="00CE6133" w:rsidRDefault="00CE6133" w:rsidP="00CE6133">
      <w:pPr>
        <w:pStyle w:val="a5"/>
        <w:rPr>
          <w:lang w:val="ru-RU"/>
        </w:rPr>
      </w:pPr>
      <w:r w:rsidRPr="00BF116E">
        <w:t>Для земельных участков (территорий) общего пользования предельные параметры не подлежат установлению.</w:t>
      </w:r>
    </w:p>
    <w:p w14:paraId="2BA94E7B" w14:textId="77777777" w:rsidR="000A7DA2" w:rsidRPr="00E252CB" w:rsidRDefault="000A7DA2" w:rsidP="000A7DA2">
      <w:pPr>
        <w:pStyle w:val="a5"/>
        <w:rPr>
          <w:b/>
        </w:rPr>
      </w:pPr>
      <w:r w:rsidRPr="003A1160">
        <w:rPr>
          <w:b/>
        </w:rPr>
        <w:t>Ограничения использования земельных участков и объектов капитального строительства</w:t>
      </w:r>
      <w:r w:rsidRPr="00E252CB">
        <w:rPr>
          <w:b/>
        </w:rPr>
        <w:t>.</w:t>
      </w:r>
    </w:p>
    <w:p w14:paraId="19348F64" w14:textId="77777777" w:rsidR="000A7DA2" w:rsidRPr="00EF71D4" w:rsidRDefault="000A7DA2" w:rsidP="000A7DA2">
      <w:pPr>
        <w:pStyle w:val="a5"/>
        <w:rPr>
          <w:lang w:eastAsia="ar-SA" w:bidi="en-US"/>
        </w:rPr>
      </w:pPr>
      <w:r w:rsidRPr="00EF71D4">
        <w:rPr>
          <w:lang w:eastAsia="ar-SA" w:bidi="en-US"/>
        </w:rPr>
        <w:t>Ограничения оборотоспособности земельных участков осуществляется в соответствии с гражданским законодательством и Земельным кодексом Российской Федерации.</w:t>
      </w:r>
    </w:p>
    <w:p w14:paraId="106DA67B" w14:textId="77777777" w:rsidR="00246B33" w:rsidRPr="000A7DA2" w:rsidRDefault="00246B33" w:rsidP="008D350C">
      <w:pPr>
        <w:pStyle w:val="a5"/>
      </w:pPr>
    </w:p>
    <w:p w14:paraId="5998642B" w14:textId="77777777" w:rsidR="00DC5796" w:rsidRPr="00E252CB" w:rsidRDefault="00DC5796" w:rsidP="00AF2D6C">
      <w:pPr>
        <w:pStyle w:val="a0"/>
      </w:pPr>
      <w:bookmarkStart w:id="135" w:name="_Toc402578314"/>
      <w:bookmarkStart w:id="136" w:name="_Toc421698392"/>
      <w:bookmarkStart w:id="137" w:name="_Toc470440253"/>
      <w:r w:rsidRPr="00E252CB">
        <w:t>Зона размещения объектов обслуживания (СхО)</w:t>
      </w:r>
      <w:bookmarkEnd w:id="135"/>
      <w:bookmarkEnd w:id="136"/>
      <w:bookmarkEnd w:id="137"/>
    </w:p>
    <w:p w14:paraId="4647BB42" w14:textId="77777777" w:rsidR="00DC5796" w:rsidRPr="00E252CB" w:rsidRDefault="00DC5796" w:rsidP="00DC5796">
      <w:pPr>
        <w:pStyle w:val="a5"/>
      </w:pPr>
      <w:r w:rsidRPr="00E252CB">
        <w:t>Территория предназначена для строительства и размещения машинно-транспортных и ремонтных  станций, ангаров и гаражей для сельскохозяйственной техники; амбаров, силосных ям или башен; захоронения отходов сельскохозяйственного производства; первичной переработки сельскохозяйственной продукции (в том числе, сортировка, упаковка и т.п.)</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1577"/>
        <w:gridCol w:w="2210"/>
        <w:gridCol w:w="4956"/>
      </w:tblGrid>
      <w:tr w:rsidR="008D264E" w:rsidRPr="00C9208B" w14:paraId="6801C421" w14:textId="77777777" w:rsidTr="00C9208B">
        <w:tc>
          <w:tcPr>
            <w:tcW w:w="4614" w:type="dxa"/>
            <w:gridSpan w:val="3"/>
            <w:shd w:val="clear" w:color="auto" w:fill="auto"/>
          </w:tcPr>
          <w:p w14:paraId="48E7B38F" w14:textId="77777777" w:rsidR="008D264E" w:rsidRPr="00C9208B" w:rsidRDefault="008D264E" w:rsidP="00C9208B">
            <w:pPr>
              <w:pStyle w:val="Geonika2"/>
              <w:ind w:firstLine="0"/>
              <w:rPr>
                <w:rFonts w:cs="Calibri"/>
                <w:b/>
                <w:lang w:val="ru-RU"/>
              </w:rPr>
            </w:pPr>
            <w:r w:rsidRPr="00C9208B">
              <w:rPr>
                <w:rFonts w:cs="Calibri"/>
                <w:b/>
                <w:lang w:val="ru-RU"/>
              </w:rPr>
              <w:t>Виды разрешенного использования земельного участка*</w:t>
            </w:r>
          </w:p>
        </w:tc>
        <w:tc>
          <w:tcPr>
            <w:tcW w:w="4956" w:type="dxa"/>
            <w:vMerge w:val="restart"/>
            <w:shd w:val="clear" w:color="auto" w:fill="auto"/>
          </w:tcPr>
          <w:p w14:paraId="7BE053F4" w14:textId="77777777" w:rsidR="008D264E" w:rsidRPr="00C9208B" w:rsidRDefault="008D264E" w:rsidP="00C9208B">
            <w:pPr>
              <w:pStyle w:val="Geonika2"/>
              <w:ind w:firstLine="0"/>
              <w:rPr>
                <w:rFonts w:cs="Calibri"/>
                <w:b/>
                <w:lang w:val="ru-RU"/>
              </w:rPr>
            </w:pPr>
            <w:r w:rsidRPr="00C9208B">
              <w:rPr>
                <w:rFonts w:cs="Calibri"/>
                <w:b/>
                <w:lang w:val="ru-RU"/>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C9208B" w:rsidRPr="00C9208B" w14:paraId="1EE97C00" w14:textId="77777777" w:rsidTr="00C9208B">
        <w:tc>
          <w:tcPr>
            <w:tcW w:w="827" w:type="dxa"/>
            <w:shd w:val="clear" w:color="auto" w:fill="auto"/>
          </w:tcPr>
          <w:p w14:paraId="26CE1602" w14:textId="77777777" w:rsidR="008D264E" w:rsidRPr="00C9208B" w:rsidRDefault="008D264E" w:rsidP="00C9208B">
            <w:pPr>
              <w:pStyle w:val="Geonika2"/>
              <w:ind w:firstLine="0"/>
              <w:rPr>
                <w:rFonts w:cs="Calibri"/>
                <w:b/>
                <w:lang w:val="ru-RU"/>
              </w:rPr>
            </w:pPr>
            <w:r w:rsidRPr="00C9208B">
              <w:rPr>
                <w:rFonts w:cs="Calibri"/>
                <w:b/>
                <w:lang w:val="ru-RU"/>
              </w:rPr>
              <w:t>№п/п</w:t>
            </w:r>
          </w:p>
        </w:tc>
        <w:tc>
          <w:tcPr>
            <w:tcW w:w="1577" w:type="dxa"/>
            <w:shd w:val="clear" w:color="auto" w:fill="auto"/>
          </w:tcPr>
          <w:p w14:paraId="4B2F1368" w14:textId="77777777" w:rsidR="008D264E" w:rsidRPr="00C9208B" w:rsidRDefault="008D264E" w:rsidP="00C9208B">
            <w:pPr>
              <w:pStyle w:val="Geonika2"/>
              <w:ind w:firstLine="0"/>
              <w:rPr>
                <w:rFonts w:cs="Calibri"/>
                <w:b/>
                <w:lang w:val="ru-RU"/>
              </w:rPr>
            </w:pPr>
            <w:r w:rsidRPr="00C9208B">
              <w:rPr>
                <w:rFonts w:cs="Calibri"/>
                <w:b/>
                <w:lang w:val="ru-RU"/>
              </w:rPr>
              <w:t xml:space="preserve">Кодовое обозначение </w:t>
            </w:r>
          </w:p>
        </w:tc>
        <w:tc>
          <w:tcPr>
            <w:tcW w:w="2210" w:type="dxa"/>
            <w:shd w:val="clear" w:color="auto" w:fill="auto"/>
          </w:tcPr>
          <w:p w14:paraId="68085DF6" w14:textId="77777777" w:rsidR="008D264E" w:rsidRPr="00C9208B" w:rsidRDefault="008D264E" w:rsidP="00C9208B">
            <w:pPr>
              <w:pStyle w:val="Geonika2"/>
              <w:ind w:firstLine="0"/>
              <w:rPr>
                <w:rFonts w:cs="Calibri"/>
                <w:b/>
                <w:lang w:val="ru-RU"/>
              </w:rPr>
            </w:pPr>
            <w:r w:rsidRPr="00C9208B">
              <w:rPr>
                <w:rFonts w:cs="Calibri"/>
                <w:b/>
                <w:lang w:val="ru-RU"/>
              </w:rPr>
              <w:t xml:space="preserve">Наименование </w:t>
            </w:r>
          </w:p>
        </w:tc>
        <w:tc>
          <w:tcPr>
            <w:tcW w:w="4956" w:type="dxa"/>
            <w:vMerge/>
            <w:shd w:val="clear" w:color="auto" w:fill="auto"/>
          </w:tcPr>
          <w:p w14:paraId="240996C3" w14:textId="77777777" w:rsidR="008D264E" w:rsidRPr="00C9208B" w:rsidRDefault="008D264E" w:rsidP="00C9208B">
            <w:pPr>
              <w:pStyle w:val="Geonika2"/>
              <w:ind w:firstLine="0"/>
              <w:rPr>
                <w:rFonts w:cs="Calibri"/>
                <w:b/>
                <w:lang w:val="ru-RU"/>
              </w:rPr>
            </w:pPr>
          </w:p>
        </w:tc>
      </w:tr>
      <w:tr w:rsidR="00C9208B" w:rsidRPr="00C9208B" w14:paraId="6623D5AC" w14:textId="77777777" w:rsidTr="00C9208B">
        <w:tc>
          <w:tcPr>
            <w:tcW w:w="827" w:type="dxa"/>
            <w:shd w:val="clear" w:color="auto" w:fill="auto"/>
          </w:tcPr>
          <w:p w14:paraId="7E46D893" w14:textId="77777777" w:rsidR="008D264E" w:rsidRPr="00C9208B" w:rsidRDefault="008D264E" w:rsidP="00C9208B">
            <w:pPr>
              <w:pStyle w:val="Geonika2"/>
              <w:ind w:firstLine="0"/>
              <w:rPr>
                <w:rFonts w:cs="Calibri"/>
                <w:b/>
                <w:lang w:val="ru-RU"/>
              </w:rPr>
            </w:pPr>
            <w:r w:rsidRPr="00C9208B">
              <w:rPr>
                <w:rFonts w:cs="Calibri"/>
                <w:b/>
                <w:lang w:val="ru-RU"/>
              </w:rPr>
              <w:t>1</w:t>
            </w:r>
          </w:p>
        </w:tc>
        <w:tc>
          <w:tcPr>
            <w:tcW w:w="1577" w:type="dxa"/>
            <w:shd w:val="clear" w:color="auto" w:fill="auto"/>
          </w:tcPr>
          <w:p w14:paraId="7EEF71AA" w14:textId="77777777" w:rsidR="008D264E" w:rsidRPr="00C9208B" w:rsidRDefault="008D264E" w:rsidP="00C9208B">
            <w:pPr>
              <w:pStyle w:val="Geonika2"/>
              <w:ind w:firstLine="0"/>
              <w:rPr>
                <w:rFonts w:cs="Calibri"/>
                <w:b/>
                <w:lang w:val="ru-RU"/>
              </w:rPr>
            </w:pPr>
            <w:r w:rsidRPr="00C9208B">
              <w:rPr>
                <w:rFonts w:cs="Calibri"/>
                <w:b/>
                <w:lang w:val="ru-RU"/>
              </w:rPr>
              <w:t>2</w:t>
            </w:r>
          </w:p>
        </w:tc>
        <w:tc>
          <w:tcPr>
            <w:tcW w:w="2210" w:type="dxa"/>
            <w:shd w:val="clear" w:color="auto" w:fill="auto"/>
          </w:tcPr>
          <w:p w14:paraId="42E8871C" w14:textId="77777777" w:rsidR="008D264E" w:rsidRPr="00C9208B" w:rsidRDefault="008D264E" w:rsidP="00C9208B">
            <w:pPr>
              <w:pStyle w:val="Geonika2"/>
              <w:ind w:firstLine="0"/>
              <w:rPr>
                <w:rFonts w:cs="Calibri"/>
                <w:b/>
                <w:lang w:val="ru-RU"/>
              </w:rPr>
            </w:pPr>
            <w:r w:rsidRPr="00C9208B">
              <w:rPr>
                <w:rFonts w:cs="Calibri"/>
                <w:b/>
                <w:lang w:val="ru-RU"/>
              </w:rPr>
              <w:t>3</w:t>
            </w:r>
          </w:p>
        </w:tc>
        <w:tc>
          <w:tcPr>
            <w:tcW w:w="4956" w:type="dxa"/>
            <w:shd w:val="clear" w:color="auto" w:fill="auto"/>
          </w:tcPr>
          <w:p w14:paraId="6D941CDA" w14:textId="77777777" w:rsidR="008D264E" w:rsidRPr="00C9208B" w:rsidRDefault="008D264E" w:rsidP="00C9208B">
            <w:pPr>
              <w:pStyle w:val="Geonika2"/>
              <w:ind w:firstLine="0"/>
              <w:rPr>
                <w:rFonts w:cs="Calibri"/>
                <w:b/>
                <w:lang w:val="ru-RU"/>
              </w:rPr>
            </w:pPr>
            <w:r w:rsidRPr="00C9208B">
              <w:rPr>
                <w:rFonts w:cs="Calibri"/>
                <w:b/>
                <w:lang w:val="ru-RU"/>
              </w:rPr>
              <w:t>4</w:t>
            </w:r>
          </w:p>
        </w:tc>
      </w:tr>
      <w:tr w:rsidR="008D264E" w:rsidRPr="00C9208B" w14:paraId="48C57679" w14:textId="77777777" w:rsidTr="00C9208B">
        <w:tc>
          <w:tcPr>
            <w:tcW w:w="9570" w:type="dxa"/>
            <w:gridSpan w:val="4"/>
            <w:shd w:val="clear" w:color="auto" w:fill="auto"/>
          </w:tcPr>
          <w:p w14:paraId="07C918B4" w14:textId="77777777" w:rsidR="008D264E" w:rsidRPr="00C9208B" w:rsidRDefault="008D264E" w:rsidP="00C9208B">
            <w:pPr>
              <w:pStyle w:val="Geonika2"/>
              <w:ind w:firstLine="0"/>
              <w:jc w:val="center"/>
              <w:rPr>
                <w:rFonts w:cs="Calibri"/>
                <w:b/>
                <w:lang w:val="ru-RU"/>
              </w:rPr>
            </w:pPr>
            <w:r w:rsidRPr="00C9208B">
              <w:rPr>
                <w:rFonts w:cs="Calibri"/>
                <w:b/>
                <w:lang w:val="ru-RU"/>
              </w:rPr>
              <w:t>Основные виды разрешенного использования</w:t>
            </w:r>
          </w:p>
        </w:tc>
      </w:tr>
      <w:tr w:rsidR="00C9208B" w:rsidRPr="00C9208B" w14:paraId="7470A638" w14:textId="77777777" w:rsidTr="00C9208B">
        <w:tc>
          <w:tcPr>
            <w:tcW w:w="827" w:type="dxa"/>
            <w:shd w:val="clear" w:color="auto" w:fill="auto"/>
          </w:tcPr>
          <w:p w14:paraId="5A5EEBED" w14:textId="77777777" w:rsidR="008D264E" w:rsidRPr="00C9208B" w:rsidRDefault="0092347E" w:rsidP="00C9208B">
            <w:pPr>
              <w:pStyle w:val="Geonika2"/>
              <w:ind w:firstLine="0"/>
              <w:rPr>
                <w:rFonts w:cs="Calibri"/>
                <w:sz w:val="20"/>
                <w:szCs w:val="20"/>
                <w:lang w:val="ru-RU"/>
              </w:rPr>
            </w:pPr>
            <w:r w:rsidRPr="00C9208B">
              <w:rPr>
                <w:rFonts w:cs="Calibri"/>
                <w:sz w:val="20"/>
                <w:szCs w:val="20"/>
                <w:lang w:val="ru-RU"/>
              </w:rPr>
              <w:t>1</w:t>
            </w:r>
          </w:p>
        </w:tc>
        <w:tc>
          <w:tcPr>
            <w:tcW w:w="1577" w:type="dxa"/>
            <w:shd w:val="clear" w:color="auto" w:fill="auto"/>
          </w:tcPr>
          <w:p w14:paraId="068DD97D" w14:textId="77777777" w:rsidR="008D264E" w:rsidRPr="00C9208B" w:rsidRDefault="008D264E" w:rsidP="00C9208B">
            <w:pPr>
              <w:pStyle w:val="Geonika2"/>
              <w:ind w:firstLine="0"/>
              <w:rPr>
                <w:rFonts w:cs="Calibri"/>
                <w:sz w:val="20"/>
                <w:szCs w:val="20"/>
                <w:lang w:val="ru-RU"/>
              </w:rPr>
            </w:pPr>
            <w:r w:rsidRPr="00C9208B">
              <w:rPr>
                <w:rFonts w:cs="Calibri"/>
                <w:sz w:val="20"/>
                <w:szCs w:val="20"/>
                <w:lang w:val="ru-RU"/>
              </w:rPr>
              <w:t>1.7</w:t>
            </w:r>
          </w:p>
        </w:tc>
        <w:tc>
          <w:tcPr>
            <w:tcW w:w="2210" w:type="dxa"/>
            <w:shd w:val="clear" w:color="auto" w:fill="auto"/>
          </w:tcPr>
          <w:p w14:paraId="0ADD4397" w14:textId="77777777" w:rsidR="008D264E" w:rsidRPr="00C9208B" w:rsidRDefault="008D264E" w:rsidP="00C9208B">
            <w:pPr>
              <w:pStyle w:val="ConsPlusNormal"/>
              <w:ind w:firstLine="0"/>
              <w:jc w:val="both"/>
              <w:rPr>
                <w:rFonts w:ascii="Calibri" w:hAnsi="Calibri" w:cs="Calibri"/>
              </w:rPr>
            </w:pPr>
            <w:r w:rsidRPr="00C9208B">
              <w:rPr>
                <w:rFonts w:ascii="Calibri" w:hAnsi="Calibri" w:cs="Calibri"/>
              </w:rPr>
              <w:t>Животноводство</w:t>
            </w:r>
          </w:p>
        </w:tc>
        <w:tc>
          <w:tcPr>
            <w:tcW w:w="4956" w:type="dxa"/>
            <w:shd w:val="clear" w:color="auto" w:fill="auto"/>
          </w:tcPr>
          <w:p w14:paraId="6576ADA7" w14:textId="77777777" w:rsidR="008D264E" w:rsidRPr="00C9208B" w:rsidRDefault="008D264E" w:rsidP="00C9208B">
            <w:pPr>
              <w:pStyle w:val="ConsPlusNormal"/>
              <w:ind w:firstLine="0"/>
              <w:jc w:val="both"/>
              <w:rPr>
                <w:rFonts w:ascii="Calibri" w:hAnsi="Calibri" w:cs="Calibri"/>
              </w:rPr>
            </w:pPr>
            <w:r w:rsidRPr="00C9208B">
              <w:rPr>
                <w:rFonts w:ascii="Calibri" w:hAnsi="Calibri" w:cs="Calibri"/>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w:t>
            </w:r>
            <w:r w:rsidRPr="00C9208B">
              <w:rPr>
                <w:rFonts w:ascii="Calibri" w:hAnsi="Calibri" w:cs="Calibri"/>
              </w:rPr>
              <w:lastRenderedPageBreak/>
              <w:t>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14:paraId="14F0C98B" w14:textId="77777777" w:rsidR="008D264E" w:rsidRPr="00C9208B" w:rsidRDefault="008D264E" w:rsidP="00C9208B">
            <w:pPr>
              <w:pStyle w:val="ConsPlusNormal"/>
              <w:ind w:firstLine="0"/>
              <w:jc w:val="both"/>
              <w:rPr>
                <w:rFonts w:ascii="Calibri" w:hAnsi="Calibri" w:cs="Calibri"/>
              </w:rPr>
            </w:pPr>
            <w:r w:rsidRPr="00C9208B">
              <w:rPr>
                <w:rFonts w:ascii="Calibri" w:hAnsi="Calibri" w:cs="Calibri"/>
              </w:rPr>
              <w:t xml:space="preserve">Содержание данного вида разрешенного использования включает в себя содержание видов разрешенного использования с </w:t>
            </w:r>
            <w:hyperlink w:anchor="P76" w:history="1">
              <w:r w:rsidRPr="00C9208B">
                <w:rPr>
                  <w:rFonts w:ascii="Calibri" w:hAnsi="Calibri" w:cs="Calibri"/>
                  <w:color w:val="0000FF"/>
                </w:rPr>
                <w:t>кодами 1.8</w:t>
              </w:r>
            </w:hyperlink>
            <w:r w:rsidRPr="00C9208B">
              <w:rPr>
                <w:rFonts w:ascii="Calibri" w:hAnsi="Calibri" w:cs="Calibri"/>
              </w:rPr>
              <w:t xml:space="preserve"> - </w:t>
            </w:r>
            <w:hyperlink w:anchor="P91" w:history="1">
              <w:r w:rsidRPr="00C9208B">
                <w:rPr>
                  <w:rFonts w:ascii="Calibri" w:hAnsi="Calibri" w:cs="Calibri"/>
                  <w:color w:val="0000FF"/>
                </w:rPr>
                <w:t>1.11</w:t>
              </w:r>
            </w:hyperlink>
            <w:r w:rsidRPr="00C9208B">
              <w:rPr>
                <w:rFonts w:ascii="Calibri" w:hAnsi="Calibri" w:cs="Calibri"/>
              </w:rPr>
              <w:t xml:space="preserve">, </w:t>
            </w:r>
            <w:hyperlink w:anchor="P107" w:history="1">
              <w:r w:rsidRPr="00C9208B">
                <w:rPr>
                  <w:rFonts w:ascii="Calibri" w:hAnsi="Calibri" w:cs="Calibri"/>
                  <w:color w:val="0000FF"/>
                </w:rPr>
                <w:t>1.15</w:t>
              </w:r>
            </w:hyperlink>
            <w:r w:rsidRPr="00C9208B">
              <w:rPr>
                <w:rFonts w:ascii="Calibri" w:hAnsi="Calibri" w:cs="Calibri"/>
              </w:rPr>
              <w:t xml:space="preserve">, </w:t>
            </w:r>
            <w:hyperlink w:anchor="P120" w:history="1">
              <w:r w:rsidRPr="00C9208B">
                <w:rPr>
                  <w:rFonts w:ascii="Calibri" w:hAnsi="Calibri" w:cs="Calibri"/>
                  <w:color w:val="0000FF"/>
                </w:rPr>
                <w:t>1.19</w:t>
              </w:r>
            </w:hyperlink>
            <w:r w:rsidRPr="00C9208B">
              <w:rPr>
                <w:rFonts w:ascii="Calibri" w:hAnsi="Calibri" w:cs="Calibri"/>
              </w:rPr>
              <w:t xml:space="preserve">, </w:t>
            </w:r>
            <w:hyperlink w:anchor="P124" w:history="1">
              <w:r w:rsidRPr="00C9208B">
                <w:rPr>
                  <w:rFonts w:ascii="Calibri" w:hAnsi="Calibri" w:cs="Calibri"/>
                  <w:color w:val="0000FF"/>
                </w:rPr>
                <w:t>1.20</w:t>
              </w:r>
            </w:hyperlink>
          </w:p>
        </w:tc>
      </w:tr>
      <w:tr w:rsidR="00C9208B" w:rsidRPr="00C9208B" w14:paraId="33A9E7FC" w14:textId="77777777" w:rsidTr="00C9208B">
        <w:tc>
          <w:tcPr>
            <w:tcW w:w="827" w:type="dxa"/>
            <w:shd w:val="clear" w:color="auto" w:fill="auto"/>
          </w:tcPr>
          <w:p w14:paraId="20A5B28C" w14:textId="77777777" w:rsidR="008D264E" w:rsidRPr="00C9208B" w:rsidRDefault="008D264E" w:rsidP="00C9208B">
            <w:pPr>
              <w:pStyle w:val="Geonika2"/>
              <w:ind w:firstLine="0"/>
              <w:rPr>
                <w:rFonts w:cs="Calibri"/>
                <w:sz w:val="20"/>
                <w:szCs w:val="20"/>
                <w:lang w:val="ru-RU"/>
              </w:rPr>
            </w:pPr>
            <w:r w:rsidRPr="00C9208B">
              <w:rPr>
                <w:rFonts w:cs="Calibri"/>
                <w:sz w:val="20"/>
                <w:szCs w:val="20"/>
                <w:lang w:val="ru-RU"/>
              </w:rPr>
              <w:lastRenderedPageBreak/>
              <w:t>2</w:t>
            </w:r>
          </w:p>
        </w:tc>
        <w:tc>
          <w:tcPr>
            <w:tcW w:w="1577" w:type="dxa"/>
            <w:shd w:val="clear" w:color="auto" w:fill="auto"/>
          </w:tcPr>
          <w:p w14:paraId="0FBF769C" w14:textId="77777777" w:rsidR="008D264E" w:rsidRPr="00C9208B" w:rsidRDefault="008D264E" w:rsidP="00C9208B">
            <w:pPr>
              <w:pStyle w:val="Geonika2"/>
              <w:ind w:firstLine="0"/>
              <w:rPr>
                <w:rFonts w:cs="Calibri"/>
                <w:sz w:val="20"/>
                <w:szCs w:val="20"/>
                <w:lang w:val="ru-RU"/>
              </w:rPr>
            </w:pPr>
            <w:r w:rsidRPr="00C9208B">
              <w:rPr>
                <w:rFonts w:cs="Calibri"/>
                <w:sz w:val="20"/>
                <w:szCs w:val="20"/>
                <w:lang w:val="ru-RU"/>
              </w:rPr>
              <w:t>1.14</w:t>
            </w:r>
          </w:p>
        </w:tc>
        <w:tc>
          <w:tcPr>
            <w:tcW w:w="2210" w:type="dxa"/>
            <w:shd w:val="clear" w:color="auto" w:fill="auto"/>
          </w:tcPr>
          <w:p w14:paraId="3F35F8AB" w14:textId="77777777" w:rsidR="008D264E" w:rsidRPr="00C9208B" w:rsidRDefault="008D264E" w:rsidP="00C9208B">
            <w:pPr>
              <w:pStyle w:val="ConsPlusNormal"/>
              <w:ind w:firstLine="0"/>
              <w:jc w:val="both"/>
              <w:rPr>
                <w:rFonts w:ascii="Calibri" w:hAnsi="Calibri" w:cs="Calibri"/>
              </w:rPr>
            </w:pPr>
            <w:r w:rsidRPr="00C9208B">
              <w:rPr>
                <w:rFonts w:ascii="Calibri" w:hAnsi="Calibri" w:cs="Calibri"/>
              </w:rPr>
              <w:t>Научное обеспечение сельского хозяйства</w:t>
            </w:r>
          </w:p>
        </w:tc>
        <w:tc>
          <w:tcPr>
            <w:tcW w:w="4956" w:type="dxa"/>
            <w:shd w:val="clear" w:color="auto" w:fill="auto"/>
          </w:tcPr>
          <w:p w14:paraId="1491823A" w14:textId="77777777" w:rsidR="008D264E" w:rsidRPr="00C9208B" w:rsidRDefault="008D264E" w:rsidP="00C9208B">
            <w:pPr>
              <w:pStyle w:val="ConsPlusNormal"/>
              <w:ind w:firstLine="0"/>
              <w:jc w:val="both"/>
              <w:rPr>
                <w:rFonts w:ascii="Calibri" w:hAnsi="Calibri" w:cs="Calibri"/>
              </w:rPr>
            </w:pPr>
            <w:r w:rsidRPr="00C9208B">
              <w:rPr>
                <w:rFonts w:ascii="Calibri" w:hAnsi="Calibri" w:cs="Calibri"/>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14:paraId="2D3DB733" w14:textId="77777777" w:rsidR="008D264E" w:rsidRPr="00C9208B" w:rsidRDefault="008D264E" w:rsidP="00C9208B">
            <w:pPr>
              <w:pStyle w:val="ConsPlusNormal"/>
              <w:ind w:firstLine="0"/>
              <w:jc w:val="both"/>
              <w:rPr>
                <w:rFonts w:ascii="Calibri" w:hAnsi="Calibri" w:cs="Calibri"/>
              </w:rPr>
            </w:pPr>
            <w:r w:rsidRPr="00C9208B">
              <w:rPr>
                <w:rFonts w:ascii="Calibri" w:hAnsi="Calibri" w:cs="Calibri"/>
              </w:rPr>
              <w:t>-размещение коллекций генетических ресурсов растений</w:t>
            </w:r>
          </w:p>
        </w:tc>
      </w:tr>
      <w:tr w:rsidR="00C9208B" w:rsidRPr="00C9208B" w14:paraId="441036BC" w14:textId="77777777" w:rsidTr="00C9208B">
        <w:tc>
          <w:tcPr>
            <w:tcW w:w="827" w:type="dxa"/>
            <w:shd w:val="clear" w:color="auto" w:fill="auto"/>
          </w:tcPr>
          <w:p w14:paraId="18357AD4" w14:textId="77777777" w:rsidR="008D264E" w:rsidRPr="00C9208B" w:rsidRDefault="008D264E" w:rsidP="00C9208B">
            <w:pPr>
              <w:pStyle w:val="Geonika2"/>
              <w:ind w:firstLine="0"/>
              <w:rPr>
                <w:rFonts w:cs="Calibri"/>
                <w:sz w:val="20"/>
                <w:szCs w:val="20"/>
                <w:lang w:val="ru-RU"/>
              </w:rPr>
            </w:pPr>
            <w:r w:rsidRPr="00C9208B">
              <w:rPr>
                <w:rFonts w:cs="Calibri"/>
                <w:sz w:val="20"/>
                <w:szCs w:val="20"/>
                <w:lang w:val="ru-RU"/>
              </w:rPr>
              <w:t>3</w:t>
            </w:r>
          </w:p>
        </w:tc>
        <w:tc>
          <w:tcPr>
            <w:tcW w:w="1577" w:type="dxa"/>
            <w:shd w:val="clear" w:color="auto" w:fill="auto"/>
          </w:tcPr>
          <w:p w14:paraId="56B5C70B" w14:textId="77777777" w:rsidR="008D264E" w:rsidRPr="00C9208B" w:rsidRDefault="008D264E" w:rsidP="00C9208B">
            <w:pPr>
              <w:pStyle w:val="Geonika2"/>
              <w:ind w:firstLine="0"/>
              <w:rPr>
                <w:rFonts w:cs="Calibri"/>
                <w:sz w:val="20"/>
                <w:szCs w:val="20"/>
                <w:lang w:val="ru-RU"/>
              </w:rPr>
            </w:pPr>
            <w:r w:rsidRPr="00C9208B">
              <w:rPr>
                <w:rFonts w:cs="Calibri"/>
                <w:sz w:val="20"/>
                <w:szCs w:val="20"/>
                <w:lang w:val="ru-RU"/>
              </w:rPr>
              <w:t>1.15</w:t>
            </w:r>
          </w:p>
        </w:tc>
        <w:tc>
          <w:tcPr>
            <w:tcW w:w="2210" w:type="dxa"/>
            <w:shd w:val="clear" w:color="auto" w:fill="auto"/>
          </w:tcPr>
          <w:p w14:paraId="16A1DB66" w14:textId="77777777" w:rsidR="008D264E" w:rsidRPr="00C9208B" w:rsidRDefault="008D264E" w:rsidP="00C9208B">
            <w:pPr>
              <w:pStyle w:val="ConsPlusNormal"/>
              <w:ind w:firstLine="0"/>
              <w:jc w:val="both"/>
              <w:rPr>
                <w:rFonts w:ascii="Calibri" w:hAnsi="Calibri" w:cs="Calibri"/>
              </w:rPr>
            </w:pPr>
            <w:r w:rsidRPr="00C9208B">
              <w:rPr>
                <w:rFonts w:ascii="Calibri" w:hAnsi="Calibri" w:cs="Calibri"/>
              </w:rPr>
              <w:t>Хранение и переработка сельскохозяйственной продукции</w:t>
            </w:r>
          </w:p>
        </w:tc>
        <w:tc>
          <w:tcPr>
            <w:tcW w:w="4956" w:type="dxa"/>
            <w:shd w:val="clear" w:color="auto" w:fill="auto"/>
          </w:tcPr>
          <w:p w14:paraId="5A6A88D5" w14:textId="77777777" w:rsidR="008D264E" w:rsidRPr="00C9208B" w:rsidRDefault="008D264E" w:rsidP="00C9208B">
            <w:pPr>
              <w:pStyle w:val="ConsPlusNormal"/>
              <w:ind w:firstLine="0"/>
              <w:jc w:val="both"/>
              <w:rPr>
                <w:rFonts w:ascii="Calibri" w:hAnsi="Calibri" w:cs="Calibri"/>
              </w:rPr>
            </w:pPr>
            <w:r w:rsidRPr="00C9208B">
              <w:rPr>
                <w:rFonts w:ascii="Calibri" w:hAnsi="Calibri" w:cs="Calibri"/>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C9208B" w:rsidRPr="00C9208B" w14:paraId="205622F8" w14:textId="77777777" w:rsidTr="00C9208B">
        <w:tc>
          <w:tcPr>
            <w:tcW w:w="827" w:type="dxa"/>
            <w:shd w:val="clear" w:color="auto" w:fill="auto"/>
          </w:tcPr>
          <w:p w14:paraId="3D109E97" w14:textId="77777777" w:rsidR="008D264E" w:rsidRPr="00C9208B" w:rsidRDefault="008D264E" w:rsidP="00C9208B">
            <w:pPr>
              <w:pStyle w:val="Geonika2"/>
              <w:ind w:firstLine="0"/>
              <w:rPr>
                <w:rFonts w:cs="Calibri"/>
                <w:sz w:val="20"/>
                <w:szCs w:val="20"/>
                <w:lang w:val="ru-RU"/>
              </w:rPr>
            </w:pPr>
            <w:r w:rsidRPr="00C9208B">
              <w:rPr>
                <w:rFonts w:cs="Calibri"/>
                <w:sz w:val="20"/>
                <w:szCs w:val="20"/>
                <w:lang w:val="ru-RU"/>
              </w:rPr>
              <w:t>4</w:t>
            </w:r>
          </w:p>
        </w:tc>
        <w:tc>
          <w:tcPr>
            <w:tcW w:w="1577" w:type="dxa"/>
            <w:shd w:val="clear" w:color="auto" w:fill="auto"/>
          </w:tcPr>
          <w:p w14:paraId="41A0EDF5" w14:textId="77777777" w:rsidR="008D264E" w:rsidRPr="00C9208B" w:rsidRDefault="008D264E" w:rsidP="00C9208B">
            <w:pPr>
              <w:pStyle w:val="Geonika2"/>
              <w:ind w:firstLine="0"/>
              <w:rPr>
                <w:rFonts w:cs="Calibri"/>
                <w:sz w:val="20"/>
                <w:szCs w:val="20"/>
                <w:lang w:val="ru-RU"/>
              </w:rPr>
            </w:pPr>
            <w:r w:rsidRPr="00C9208B">
              <w:rPr>
                <w:rFonts w:cs="Calibri"/>
                <w:sz w:val="20"/>
                <w:szCs w:val="20"/>
                <w:lang w:val="ru-RU"/>
              </w:rPr>
              <w:t>1.16</w:t>
            </w:r>
          </w:p>
        </w:tc>
        <w:tc>
          <w:tcPr>
            <w:tcW w:w="2210" w:type="dxa"/>
            <w:shd w:val="clear" w:color="auto" w:fill="auto"/>
          </w:tcPr>
          <w:p w14:paraId="55D5A772" w14:textId="77777777" w:rsidR="008D264E" w:rsidRPr="00C9208B" w:rsidRDefault="008D264E" w:rsidP="00C9208B">
            <w:pPr>
              <w:pStyle w:val="ConsPlusNormal"/>
              <w:ind w:firstLine="0"/>
              <w:jc w:val="both"/>
              <w:rPr>
                <w:rFonts w:ascii="Calibri" w:hAnsi="Calibri" w:cs="Calibri"/>
              </w:rPr>
            </w:pPr>
            <w:r w:rsidRPr="00C9208B">
              <w:rPr>
                <w:rFonts w:ascii="Calibri" w:hAnsi="Calibri" w:cs="Calibri"/>
              </w:rPr>
              <w:t>Ведение личного подсобного хозяйства на полевых участках</w:t>
            </w:r>
          </w:p>
        </w:tc>
        <w:tc>
          <w:tcPr>
            <w:tcW w:w="4956" w:type="dxa"/>
            <w:shd w:val="clear" w:color="auto" w:fill="auto"/>
          </w:tcPr>
          <w:p w14:paraId="00859949" w14:textId="77777777" w:rsidR="008D264E" w:rsidRPr="00C9208B" w:rsidRDefault="008D264E" w:rsidP="00C9208B">
            <w:pPr>
              <w:pStyle w:val="ConsPlusNormal"/>
              <w:ind w:firstLine="0"/>
              <w:jc w:val="both"/>
              <w:rPr>
                <w:rFonts w:ascii="Calibri" w:hAnsi="Calibri" w:cs="Calibri"/>
              </w:rPr>
            </w:pPr>
            <w:r w:rsidRPr="00C9208B">
              <w:rPr>
                <w:rFonts w:ascii="Calibri" w:hAnsi="Calibri" w:cs="Calibri"/>
              </w:rPr>
              <w:t>Производство сельскохозяйственной продукции без права возведения объектов капитального строительства</w:t>
            </w:r>
          </w:p>
        </w:tc>
      </w:tr>
      <w:tr w:rsidR="00C9208B" w:rsidRPr="00C9208B" w14:paraId="302BCDED" w14:textId="77777777" w:rsidTr="00C9208B">
        <w:tc>
          <w:tcPr>
            <w:tcW w:w="827" w:type="dxa"/>
            <w:shd w:val="clear" w:color="auto" w:fill="auto"/>
          </w:tcPr>
          <w:p w14:paraId="23884655" w14:textId="77777777" w:rsidR="008D264E" w:rsidRPr="00C9208B" w:rsidRDefault="008D264E" w:rsidP="00C9208B">
            <w:pPr>
              <w:pStyle w:val="Geonika2"/>
              <w:ind w:firstLine="0"/>
              <w:rPr>
                <w:rFonts w:cs="Calibri"/>
                <w:sz w:val="20"/>
                <w:szCs w:val="20"/>
                <w:lang w:val="ru-RU"/>
              </w:rPr>
            </w:pPr>
            <w:r w:rsidRPr="00C9208B">
              <w:rPr>
                <w:rFonts w:cs="Calibri"/>
                <w:sz w:val="20"/>
                <w:szCs w:val="20"/>
                <w:lang w:val="ru-RU"/>
              </w:rPr>
              <w:t>5</w:t>
            </w:r>
          </w:p>
        </w:tc>
        <w:tc>
          <w:tcPr>
            <w:tcW w:w="1577" w:type="dxa"/>
            <w:shd w:val="clear" w:color="auto" w:fill="auto"/>
          </w:tcPr>
          <w:p w14:paraId="3DFEFFBC" w14:textId="77777777" w:rsidR="008D264E" w:rsidRPr="00C9208B" w:rsidRDefault="008D264E" w:rsidP="00C9208B">
            <w:pPr>
              <w:pStyle w:val="Geonika2"/>
              <w:ind w:firstLine="0"/>
              <w:rPr>
                <w:rFonts w:cs="Calibri"/>
                <w:sz w:val="20"/>
                <w:szCs w:val="20"/>
                <w:lang w:val="ru-RU"/>
              </w:rPr>
            </w:pPr>
            <w:r w:rsidRPr="00C9208B">
              <w:rPr>
                <w:rFonts w:cs="Calibri"/>
                <w:sz w:val="20"/>
                <w:szCs w:val="20"/>
                <w:lang w:val="ru-RU"/>
              </w:rPr>
              <w:t>1.18</w:t>
            </w:r>
          </w:p>
        </w:tc>
        <w:tc>
          <w:tcPr>
            <w:tcW w:w="2210" w:type="dxa"/>
            <w:shd w:val="clear" w:color="auto" w:fill="auto"/>
          </w:tcPr>
          <w:p w14:paraId="7AA5B11D" w14:textId="77777777" w:rsidR="008D264E" w:rsidRPr="00C9208B" w:rsidRDefault="008D264E" w:rsidP="00C9208B">
            <w:pPr>
              <w:pStyle w:val="ConsPlusNormal"/>
              <w:ind w:firstLine="0"/>
              <w:jc w:val="both"/>
              <w:rPr>
                <w:rFonts w:ascii="Calibri" w:hAnsi="Calibri" w:cs="Calibri"/>
              </w:rPr>
            </w:pPr>
            <w:r w:rsidRPr="00C9208B">
              <w:rPr>
                <w:rFonts w:ascii="Calibri" w:hAnsi="Calibri" w:cs="Calibri"/>
              </w:rPr>
              <w:t>Обеспечение сельскохозяйственного производства</w:t>
            </w:r>
          </w:p>
        </w:tc>
        <w:tc>
          <w:tcPr>
            <w:tcW w:w="4956" w:type="dxa"/>
            <w:shd w:val="clear" w:color="auto" w:fill="auto"/>
          </w:tcPr>
          <w:p w14:paraId="41889794" w14:textId="77777777" w:rsidR="008D264E" w:rsidRPr="00C9208B" w:rsidRDefault="008D264E" w:rsidP="00C9208B">
            <w:pPr>
              <w:pStyle w:val="ConsPlusNormal"/>
              <w:ind w:firstLine="0"/>
              <w:jc w:val="both"/>
              <w:rPr>
                <w:rFonts w:ascii="Calibri" w:hAnsi="Calibri" w:cs="Calibri"/>
              </w:rPr>
            </w:pPr>
            <w:r w:rsidRPr="00C9208B">
              <w:rPr>
                <w:rFonts w:ascii="Calibri" w:hAnsi="Calibri" w:cs="Calibri"/>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C9208B" w:rsidRPr="00C9208B" w14:paraId="02807054" w14:textId="77777777" w:rsidTr="00C9208B">
        <w:tc>
          <w:tcPr>
            <w:tcW w:w="827" w:type="dxa"/>
            <w:shd w:val="clear" w:color="auto" w:fill="auto"/>
          </w:tcPr>
          <w:p w14:paraId="1B87C9AD" w14:textId="77777777" w:rsidR="008D264E" w:rsidRPr="00C9208B" w:rsidRDefault="008D264E" w:rsidP="00C9208B">
            <w:pPr>
              <w:pStyle w:val="Geonika2"/>
              <w:ind w:firstLine="0"/>
              <w:rPr>
                <w:rFonts w:cs="Calibri"/>
                <w:sz w:val="20"/>
                <w:szCs w:val="20"/>
                <w:lang w:val="ru-RU"/>
              </w:rPr>
            </w:pPr>
            <w:r w:rsidRPr="00C9208B">
              <w:rPr>
                <w:rFonts w:cs="Calibri"/>
                <w:sz w:val="20"/>
                <w:szCs w:val="20"/>
                <w:lang w:val="ru-RU"/>
              </w:rPr>
              <w:t>6</w:t>
            </w:r>
          </w:p>
        </w:tc>
        <w:tc>
          <w:tcPr>
            <w:tcW w:w="1577" w:type="dxa"/>
            <w:shd w:val="clear" w:color="auto" w:fill="auto"/>
          </w:tcPr>
          <w:p w14:paraId="4350BDC0" w14:textId="77777777" w:rsidR="008D264E" w:rsidRPr="00C9208B" w:rsidRDefault="008D264E" w:rsidP="00C9208B">
            <w:pPr>
              <w:pStyle w:val="Geonika2"/>
              <w:ind w:firstLine="0"/>
              <w:rPr>
                <w:rFonts w:cs="Calibri"/>
                <w:sz w:val="20"/>
                <w:szCs w:val="20"/>
                <w:lang w:val="ru-RU"/>
              </w:rPr>
            </w:pPr>
            <w:r w:rsidRPr="00C9208B">
              <w:rPr>
                <w:rFonts w:cs="Calibri"/>
                <w:sz w:val="20"/>
                <w:szCs w:val="20"/>
                <w:lang w:val="ru-RU"/>
              </w:rPr>
              <w:t>6.9</w:t>
            </w:r>
          </w:p>
        </w:tc>
        <w:tc>
          <w:tcPr>
            <w:tcW w:w="2210" w:type="dxa"/>
            <w:shd w:val="clear" w:color="auto" w:fill="auto"/>
          </w:tcPr>
          <w:p w14:paraId="0B8C48AB" w14:textId="77777777" w:rsidR="008D264E" w:rsidRPr="00C9208B" w:rsidRDefault="008D264E" w:rsidP="00C9208B">
            <w:pPr>
              <w:pStyle w:val="ConsPlusNormal"/>
              <w:ind w:firstLine="0"/>
              <w:jc w:val="both"/>
              <w:rPr>
                <w:rFonts w:ascii="Calibri" w:hAnsi="Calibri" w:cs="Calibri"/>
              </w:rPr>
            </w:pPr>
            <w:r w:rsidRPr="00C9208B">
              <w:rPr>
                <w:rFonts w:ascii="Calibri" w:hAnsi="Calibri" w:cs="Calibri"/>
              </w:rPr>
              <w:t>Склады</w:t>
            </w:r>
          </w:p>
        </w:tc>
        <w:tc>
          <w:tcPr>
            <w:tcW w:w="4956" w:type="dxa"/>
            <w:shd w:val="clear" w:color="auto" w:fill="auto"/>
          </w:tcPr>
          <w:p w14:paraId="1FCC7A66" w14:textId="77777777" w:rsidR="008D264E" w:rsidRPr="00C9208B" w:rsidRDefault="008D264E" w:rsidP="00C9208B">
            <w:pPr>
              <w:pStyle w:val="ConsPlusNormal"/>
              <w:ind w:firstLine="0"/>
              <w:jc w:val="both"/>
              <w:rPr>
                <w:rFonts w:ascii="Calibri" w:hAnsi="Calibri" w:cs="Calibri"/>
              </w:rPr>
            </w:pPr>
            <w:r w:rsidRPr="00C9208B">
              <w:rPr>
                <w:rFonts w:ascii="Calibri" w:hAnsi="Calibri" w:cs="Calibri"/>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8D264E" w:rsidRPr="00C9208B" w14:paraId="0C112A5A" w14:textId="77777777" w:rsidTr="00C9208B">
        <w:tc>
          <w:tcPr>
            <w:tcW w:w="9570" w:type="dxa"/>
            <w:gridSpan w:val="4"/>
            <w:shd w:val="clear" w:color="auto" w:fill="auto"/>
          </w:tcPr>
          <w:p w14:paraId="1461EEC1" w14:textId="77777777" w:rsidR="008D264E" w:rsidRPr="00C9208B" w:rsidRDefault="008D264E" w:rsidP="00C9208B">
            <w:pPr>
              <w:pStyle w:val="ConsPlusNormal"/>
              <w:ind w:firstLine="0"/>
              <w:jc w:val="center"/>
              <w:rPr>
                <w:rFonts w:ascii="Calibri" w:hAnsi="Calibri" w:cs="Calibri"/>
                <w:b/>
                <w:sz w:val="24"/>
                <w:szCs w:val="24"/>
              </w:rPr>
            </w:pPr>
            <w:r w:rsidRPr="00C9208B">
              <w:rPr>
                <w:rFonts w:ascii="Calibri" w:hAnsi="Calibri" w:cs="Calibri"/>
                <w:b/>
                <w:sz w:val="24"/>
                <w:szCs w:val="24"/>
              </w:rPr>
              <w:t>Условно разрешенные виды использования</w:t>
            </w:r>
          </w:p>
        </w:tc>
      </w:tr>
      <w:tr w:rsidR="00C9208B" w:rsidRPr="00C9208B" w14:paraId="4691FB0E" w14:textId="77777777" w:rsidTr="00C9208B">
        <w:tc>
          <w:tcPr>
            <w:tcW w:w="827" w:type="dxa"/>
            <w:shd w:val="clear" w:color="auto" w:fill="auto"/>
          </w:tcPr>
          <w:p w14:paraId="099266B6" w14:textId="77777777" w:rsidR="008D264E" w:rsidRPr="00C9208B" w:rsidRDefault="0092347E" w:rsidP="00C9208B">
            <w:pPr>
              <w:pStyle w:val="Geonika2"/>
              <w:ind w:firstLine="0"/>
              <w:rPr>
                <w:rFonts w:cs="Calibri"/>
                <w:sz w:val="20"/>
                <w:szCs w:val="20"/>
                <w:lang w:val="ru-RU"/>
              </w:rPr>
            </w:pPr>
            <w:r w:rsidRPr="00C9208B">
              <w:rPr>
                <w:rFonts w:cs="Calibri"/>
                <w:sz w:val="20"/>
                <w:szCs w:val="20"/>
                <w:lang w:val="ru-RU"/>
              </w:rPr>
              <w:t>7</w:t>
            </w:r>
          </w:p>
        </w:tc>
        <w:tc>
          <w:tcPr>
            <w:tcW w:w="1577" w:type="dxa"/>
            <w:shd w:val="clear" w:color="auto" w:fill="auto"/>
          </w:tcPr>
          <w:p w14:paraId="507B0771" w14:textId="77777777" w:rsidR="008D264E" w:rsidRPr="00C9208B" w:rsidRDefault="008D264E" w:rsidP="00C9208B">
            <w:pPr>
              <w:pStyle w:val="Geonika2"/>
              <w:ind w:firstLine="0"/>
              <w:rPr>
                <w:rFonts w:cs="Calibri"/>
                <w:sz w:val="20"/>
                <w:szCs w:val="20"/>
                <w:lang w:val="ru-RU"/>
              </w:rPr>
            </w:pPr>
            <w:r w:rsidRPr="00C9208B">
              <w:rPr>
                <w:rFonts w:cs="Calibri"/>
                <w:sz w:val="20"/>
                <w:szCs w:val="20"/>
                <w:lang w:val="ru-RU"/>
              </w:rPr>
              <w:t>4.3</w:t>
            </w:r>
          </w:p>
        </w:tc>
        <w:tc>
          <w:tcPr>
            <w:tcW w:w="2210" w:type="dxa"/>
            <w:shd w:val="clear" w:color="auto" w:fill="auto"/>
          </w:tcPr>
          <w:p w14:paraId="1AD96427" w14:textId="77777777" w:rsidR="008D264E" w:rsidRPr="00C9208B" w:rsidRDefault="008D264E" w:rsidP="00C9208B">
            <w:pPr>
              <w:pStyle w:val="ConsPlusNormal"/>
              <w:ind w:firstLine="0"/>
              <w:jc w:val="both"/>
              <w:rPr>
                <w:rFonts w:ascii="Calibri" w:hAnsi="Calibri" w:cs="Calibri"/>
              </w:rPr>
            </w:pPr>
            <w:r w:rsidRPr="00C9208B">
              <w:rPr>
                <w:rFonts w:ascii="Calibri" w:hAnsi="Calibri" w:cs="Calibri"/>
              </w:rPr>
              <w:t>Рынки</w:t>
            </w:r>
          </w:p>
        </w:tc>
        <w:tc>
          <w:tcPr>
            <w:tcW w:w="4956" w:type="dxa"/>
            <w:shd w:val="clear" w:color="auto" w:fill="auto"/>
          </w:tcPr>
          <w:p w14:paraId="20E3E770" w14:textId="77777777" w:rsidR="008D264E" w:rsidRPr="00C9208B" w:rsidRDefault="008D264E" w:rsidP="00C9208B">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62328129" w14:textId="77777777" w:rsidR="008D264E" w:rsidRPr="00C9208B" w:rsidRDefault="008D264E" w:rsidP="00C9208B">
            <w:pPr>
              <w:pStyle w:val="ConsPlusNormal"/>
              <w:ind w:firstLine="0"/>
              <w:jc w:val="both"/>
              <w:rPr>
                <w:rFonts w:ascii="Calibri" w:hAnsi="Calibri" w:cs="Calibri"/>
              </w:rPr>
            </w:pPr>
            <w:r w:rsidRPr="00C9208B">
              <w:rPr>
                <w:rFonts w:ascii="Calibri" w:hAnsi="Calibri" w:cs="Calibri"/>
              </w:rPr>
              <w:t>-размещение гаражей и (или) стоянок для автомобилей сотрудников и посетителей рынка</w:t>
            </w:r>
          </w:p>
        </w:tc>
      </w:tr>
      <w:tr w:rsidR="00C9208B" w:rsidRPr="00C9208B" w14:paraId="1C83B105" w14:textId="77777777" w:rsidTr="00C9208B">
        <w:tc>
          <w:tcPr>
            <w:tcW w:w="827" w:type="dxa"/>
            <w:shd w:val="clear" w:color="auto" w:fill="auto"/>
          </w:tcPr>
          <w:p w14:paraId="695916E9" w14:textId="77777777" w:rsidR="008D264E" w:rsidRPr="00C9208B" w:rsidRDefault="0092347E" w:rsidP="00C9208B">
            <w:pPr>
              <w:pStyle w:val="Geonika2"/>
              <w:ind w:firstLine="0"/>
              <w:rPr>
                <w:rFonts w:cs="Calibri"/>
                <w:sz w:val="20"/>
                <w:szCs w:val="20"/>
                <w:lang w:val="ru-RU"/>
              </w:rPr>
            </w:pPr>
            <w:r w:rsidRPr="00C9208B">
              <w:rPr>
                <w:rFonts w:cs="Calibri"/>
                <w:sz w:val="20"/>
                <w:szCs w:val="20"/>
                <w:lang w:val="ru-RU"/>
              </w:rPr>
              <w:t>8</w:t>
            </w:r>
          </w:p>
        </w:tc>
        <w:tc>
          <w:tcPr>
            <w:tcW w:w="1577" w:type="dxa"/>
            <w:shd w:val="clear" w:color="auto" w:fill="auto"/>
          </w:tcPr>
          <w:p w14:paraId="19D0C5C8" w14:textId="77777777" w:rsidR="008D264E" w:rsidRPr="00C9208B" w:rsidRDefault="008D264E" w:rsidP="00C9208B">
            <w:pPr>
              <w:pStyle w:val="Geonika2"/>
              <w:ind w:firstLine="0"/>
              <w:rPr>
                <w:rFonts w:cs="Calibri"/>
                <w:sz w:val="20"/>
                <w:szCs w:val="20"/>
                <w:lang w:val="ru-RU"/>
              </w:rPr>
            </w:pPr>
            <w:r w:rsidRPr="00C9208B">
              <w:rPr>
                <w:rFonts w:cs="Calibri"/>
                <w:sz w:val="20"/>
                <w:szCs w:val="20"/>
                <w:lang w:val="ru-RU"/>
              </w:rPr>
              <w:t>4.4</w:t>
            </w:r>
          </w:p>
        </w:tc>
        <w:tc>
          <w:tcPr>
            <w:tcW w:w="2210" w:type="dxa"/>
            <w:shd w:val="clear" w:color="auto" w:fill="auto"/>
          </w:tcPr>
          <w:p w14:paraId="79405B06" w14:textId="77777777" w:rsidR="008D264E" w:rsidRPr="00C9208B" w:rsidRDefault="008D264E" w:rsidP="00C9208B">
            <w:pPr>
              <w:pStyle w:val="ConsPlusNormal"/>
              <w:ind w:firstLine="0"/>
              <w:jc w:val="both"/>
              <w:rPr>
                <w:rFonts w:ascii="Calibri" w:hAnsi="Calibri" w:cs="Calibri"/>
              </w:rPr>
            </w:pPr>
            <w:r w:rsidRPr="00C9208B">
              <w:rPr>
                <w:rFonts w:ascii="Calibri" w:hAnsi="Calibri" w:cs="Calibri"/>
              </w:rPr>
              <w:t>Магазины</w:t>
            </w:r>
          </w:p>
        </w:tc>
        <w:tc>
          <w:tcPr>
            <w:tcW w:w="4956" w:type="dxa"/>
            <w:shd w:val="clear" w:color="auto" w:fill="auto"/>
          </w:tcPr>
          <w:p w14:paraId="34F0FF6C" w14:textId="77777777" w:rsidR="008D264E" w:rsidRPr="00C9208B" w:rsidRDefault="008D264E" w:rsidP="00C9208B">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9208B" w:rsidRPr="00C9208B" w14:paraId="6B59EEB7" w14:textId="77777777" w:rsidTr="00C9208B">
        <w:tc>
          <w:tcPr>
            <w:tcW w:w="827" w:type="dxa"/>
            <w:shd w:val="clear" w:color="auto" w:fill="auto"/>
          </w:tcPr>
          <w:p w14:paraId="032ADE0B" w14:textId="77777777" w:rsidR="008D264E" w:rsidRPr="00C9208B" w:rsidRDefault="0092347E" w:rsidP="00C9208B">
            <w:pPr>
              <w:pStyle w:val="Geonika2"/>
              <w:ind w:firstLine="0"/>
              <w:rPr>
                <w:rFonts w:cs="Calibri"/>
                <w:sz w:val="20"/>
                <w:szCs w:val="20"/>
                <w:lang w:val="ru-RU"/>
              </w:rPr>
            </w:pPr>
            <w:r w:rsidRPr="00C9208B">
              <w:rPr>
                <w:rFonts w:cs="Calibri"/>
                <w:sz w:val="20"/>
                <w:szCs w:val="20"/>
                <w:lang w:val="ru-RU"/>
              </w:rPr>
              <w:t>9</w:t>
            </w:r>
          </w:p>
        </w:tc>
        <w:tc>
          <w:tcPr>
            <w:tcW w:w="1577" w:type="dxa"/>
            <w:shd w:val="clear" w:color="auto" w:fill="auto"/>
          </w:tcPr>
          <w:p w14:paraId="1E94FB94" w14:textId="77777777" w:rsidR="008D264E" w:rsidRPr="00C9208B" w:rsidRDefault="008D264E" w:rsidP="00C9208B">
            <w:pPr>
              <w:pStyle w:val="Geonika2"/>
              <w:ind w:firstLine="0"/>
              <w:rPr>
                <w:rFonts w:cs="Calibri"/>
                <w:sz w:val="20"/>
                <w:szCs w:val="20"/>
                <w:lang w:val="ru-RU"/>
              </w:rPr>
            </w:pPr>
            <w:r w:rsidRPr="00C9208B">
              <w:rPr>
                <w:rFonts w:cs="Calibri"/>
                <w:sz w:val="20"/>
                <w:szCs w:val="20"/>
                <w:lang w:val="ru-RU"/>
              </w:rPr>
              <w:t>4.6</w:t>
            </w:r>
          </w:p>
        </w:tc>
        <w:tc>
          <w:tcPr>
            <w:tcW w:w="2210" w:type="dxa"/>
            <w:shd w:val="clear" w:color="auto" w:fill="auto"/>
          </w:tcPr>
          <w:p w14:paraId="54841D5B" w14:textId="77777777" w:rsidR="008D264E" w:rsidRPr="00C9208B" w:rsidRDefault="008D264E" w:rsidP="00C9208B">
            <w:pPr>
              <w:pStyle w:val="ConsPlusNormal"/>
              <w:ind w:firstLine="0"/>
              <w:jc w:val="both"/>
              <w:rPr>
                <w:rFonts w:ascii="Calibri" w:hAnsi="Calibri" w:cs="Calibri"/>
              </w:rPr>
            </w:pPr>
            <w:r w:rsidRPr="00C9208B">
              <w:rPr>
                <w:rFonts w:ascii="Calibri" w:hAnsi="Calibri" w:cs="Calibri"/>
              </w:rPr>
              <w:t>Общественное питание</w:t>
            </w:r>
          </w:p>
        </w:tc>
        <w:tc>
          <w:tcPr>
            <w:tcW w:w="4956" w:type="dxa"/>
            <w:shd w:val="clear" w:color="auto" w:fill="auto"/>
          </w:tcPr>
          <w:p w14:paraId="6B670C90" w14:textId="77777777" w:rsidR="008D264E" w:rsidRPr="00C9208B" w:rsidRDefault="008D264E" w:rsidP="00C9208B">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9208B" w:rsidRPr="00C9208B" w14:paraId="7895DAEA" w14:textId="77777777" w:rsidTr="00C9208B">
        <w:tc>
          <w:tcPr>
            <w:tcW w:w="827" w:type="dxa"/>
            <w:shd w:val="clear" w:color="auto" w:fill="auto"/>
          </w:tcPr>
          <w:p w14:paraId="7427CCCD" w14:textId="77777777" w:rsidR="008D264E" w:rsidRPr="00C9208B" w:rsidRDefault="0092347E" w:rsidP="00C9208B">
            <w:pPr>
              <w:pStyle w:val="Geonika2"/>
              <w:ind w:firstLine="0"/>
              <w:rPr>
                <w:rFonts w:cs="Calibri"/>
                <w:sz w:val="20"/>
                <w:szCs w:val="20"/>
                <w:lang w:val="ru-RU"/>
              </w:rPr>
            </w:pPr>
            <w:r w:rsidRPr="00C9208B">
              <w:rPr>
                <w:rFonts w:cs="Calibri"/>
                <w:sz w:val="20"/>
                <w:szCs w:val="20"/>
                <w:lang w:val="ru-RU"/>
              </w:rPr>
              <w:t>10</w:t>
            </w:r>
          </w:p>
        </w:tc>
        <w:tc>
          <w:tcPr>
            <w:tcW w:w="1577" w:type="dxa"/>
            <w:shd w:val="clear" w:color="auto" w:fill="auto"/>
          </w:tcPr>
          <w:p w14:paraId="35E8CB16" w14:textId="77777777" w:rsidR="008D264E" w:rsidRPr="00C9208B" w:rsidRDefault="008D264E" w:rsidP="00C9208B">
            <w:pPr>
              <w:pStyle w:val="Geonika2"/>
              <w:ind w:firstLine="0"/>
              <w:rPr>
                <w:rFonts w:cs="Calibri"/>
                <w:sz w:val="20"/>
                <w:szCs w:val="20"/>
                <w:lang w:val="ru-RU"/>
              </w:rPr>
            </w:pPr>
            <w:r w:rsidRPr="00C9208B">
              <w:rPr>
                <w:rFonts w:cs="Calibri"/>
                <w:sz w:val="20"/>
                <w:szCs w:val="20"/>
                <w:lang w:val="ru-RU"/>
              </w:rPr>
              <w:t>4.9.1</w:t>
            </w:r>
          </w:p>
        </w:tc>
        <w:tc>
          <w:tcPr>
            <w:tcW w:w="2210" w:type="dxa"/>
            <w:shd w:val="clear" w:color="auto" w:fill="auto"/>
          </w:tcPr>
          <w:p w14:paraId="3EC3D326" w14:textId="77777777" w:rsidR="008D264E" w:rsidRPr="00C9208B" w:rsidRDefault="008D264E" w:rsidP="00C9208B">
            <w:pPr>
              <w:pStyle w:val="ConsPlusNormal"/>
              <w:ind w:firstLine="0"/>
              <w:jc w:val="both"/>
              <w:rPr>
                <w:rFonts w:ascii="Calibri" w:hAnsi="Calibri" w:cs="Calibri"/>
              </w:rPr>
            </w:pPr>
            <w:r w:rsidRPr="00C9208B">
              <w:rPr>
                <w:rFonts w:ascii="Calibri" w:hAnsi="Calibri" w:cs="Calibri"/>
              </w:rPr>
              <w:t>Объекты дорожного сервиса</w:t>
            </w:r>
          </w:p>
        </w:tc>
        <w:tc>
          <w:tcPr>
            <w:tcW w:w="4956" w:type="dxa"/>
            <w:shd w:val="clear" w:color="auto" w:fill="auto"/>
          </w:tcPr>
          <w:p w14:paraId="79882F92" w14:textId="77777777" w:rsidR="008D264E" w:rsidRPr="00C9208B" w:rsidRDefault="008D264E" w:rsidP="00C9208B">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дорожного сервиса. Содержание данного вида разрешенного </w:t>
            </w:r>
            <w:r w:rsidRPr="00C9208B">
              <w:rPr>
                <w:rFonts w:ascii="Calibri" w:hAnsi="Calibri" w:cs="Calibri"/>
              </w:rPr>
              <w:lastRenderedPageBreak/>
              <w:t xml:space="preserve">использования включает в себя содержание видов разрешенного использования с </w:t>
            </w:r>
            <w:hyperlink w:anchor="P390" w:history="1">
              <w:r w:rsidRPr="00C9208B">
                <w:rPr>
                  <w:rFonts w:ascii="Calibri" w:hAnsi="Calibri" w:cs="Calibri"/>
                  <w:color w:val="0000FF"/>
                </w:rPr>
                <w:t>кодами 4.9.1.1</w:t>
              </w:r>
            </w:hyperlink>
            <w:r w:rsidRPr="00C9208B">
              <w:rPr>
                <w:rFonts w:ascii="Calibri" w:hAnsi="Calibri" w:cs="Calibri"/>
              </w:rPr>
              <w:t xml:space="preserve"> - </w:t>
            </w:r>
            <w:hyperlink w:anchor="P402" w:history="1">
              <w:r w:rsidRPr="00C9208B">
                <w:rPr>
                  <w:rFonts w:ascii="Calibri" w:hAnsi="Calibri" w:cs="Calibri"/>
                  <w:color w:val="0000FF"/>
                </w:rPr>
                <w:t>4.9.1.4</w:t>
              </w:r>
            </w:hyperlink>
          </w:p>
        </w:tc>
      </w:tr>
      <w:tr w:rsidR="00C9208B" w:rsidRPr="00C9208B" w14:paraId="52996B99" w14:textId="77777777" w:rsidTr="00C9208B">
        <w:tc>
          <w:tcPr>
            <w:tcW w:w="827" w:type="dxa"/>
            <w:shd w:val="clear" w:color="auto" w:fill="auto"/>
          </w:tcPr>
          <w:p w14:paraId="27FC2BFC" w14:textId="77777777" w:rsidR="008D264E" w:rsidRPr="00C9208B" w:rsidRDefault="0092347E" w:rsidP="00C9208B">
            <w:pPr>
              <w:pStyle w:val="Geonika2"/>
              <w:ind w:firstLine="0"/>
              <w:rPr>
                <w:rFonts w:cs="Calibri"/>
                <w:sz w:val="20"/>
                <w:szCs w:val="20"/>
                <w:lang w:val="ru-RU"/>
              </w:rPr>
            </w:pPr>
            <w:r w:rsidRPr="00C9208B">
              <w:rPr>
                <w:rFonts w:cs="Calibri"/>
                <w:sz w:val="20"/>
                <w:szCs w:val="20"/>
                <w:lang w:val="ru-RU"/>
              </w:rPr>
              <w:lastRenderedPageBreak/>
              <w:t>11</w:t>
            </w:r>
          </w:p>
        </w:tc>
        <w:tc>
          <w:tcPr>
            <w:tcW w:w="1577" w:type="dxa"/>
            <w:shd w:val="clear" w:color="auto" w:fill="auto"/>
          </w:tcPr>
          <w:p w14:paraId="10302875" w14:textId="77777777" w:rsidR="008D264E" w:rsidRPr="00C9208B" w:rsidRDefault="008D264E" w:rsidP="00C9208B">
            <w:pPr>
              <w:pStyle w:val="Geonika2"/>
              <w:ind w:firstLine="0"/>
              <w:rPr>
                <w:rFonts w:cs="Calibri"/>
                <w:sz w:val="20"/>
                <w:szCs w:val="20"/>
                <w:lang w:val="ru-RU"/>
              </w:rPr>
            </w:pPr>
            <w:r w:rsidRPr="00C9208B">
              <w:rPr>
                <w:rFonts w:cs="Calibri"/>
                <w:sz w:val="20"/>
                <w:szCs w:val="20"/>
                <w:lang w:val="ru-RU"/>
              </w:rPr>
              <w:t>12.2</w:t>
            </w:r>
          </w:p>
        </w:tc>
        <w:tc>
          <w:tcPr>
            <w:tcW w:w="2210" w:type="dxa"/>
            <w:shd w:val="clear" w:color="auto" w:fill="auto"/>
          </w:tcPr>
          <w:p w14:paraId="228CD60A" w14:textId="77777777" w:rsidR="008D264E" w:rsidRPr="00C9208B" w:rsidRDefault="008D264E" w:rsidP="00C9208B">
            <w:pPr>
              <w:pStyle w:val="ConsPlusNormal"/>
              <w:ind w:firstLine="0"/>
              <w:rPr>
                <w:rFonts w:ascii="Calibri" w:hAnsi="Calibri" w:cs="Calibri"/>
              </w:rPr>
            </w:pPr>
            <w:r w:rsidRPr="00C9208B">
              <w:rPr>
                <w:rFonts w:ascii="Calibri" w:hAnsi="Calibri" w:cs="Calibri"/>
              </w:rPr>
              <w:t>Специальная деятельность</w:t>
            </w:r>
          </w:p>
        </w:tc>
        <w:tc>
          <w:tcPr>
            <w:tcW w:w="4956" w:type="dxa"/>
            <w:shd w:val="clear" w:color="auto" w:fill="auto"/>
          </w:tcPr>
          <w:p w14:paraId="0FFC06B1" w14:textId="77777777" w:rsidR="008D264E" w:rsidRPr="00C9208B" w:rsidRDefault="008D264E" w:rsidP="00C9208B">
            <w:pPr>
              <w:pStyle w:val="ConsPlusNormal"/>
              <w:ind w:firstLine="0"/>
              <w:jc w:val="both"/>
              <w:rPr>
                <w:rFonts w:ascii="Calibri" w:hAnsi="Calibri" w:cs="Calibri"/>
              </w:rPr>
            </w:pPr>
            <w:r w:rsidRPr="00C9208B">
              <w:rPr>
                <w:rFonts w:ascii="Calibri" w:hAnsi="Calibri" w:cs="Calibri"/>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8D264E" w:rsidRPr="00C9208B" w14:paraId="3A650B8B" w14:textId="77777777" w:rsidTr="00C9208B">
        <w:tc>
          <w:tcPr>
            <w:tcW w:w="9570" w:type="dxa"/>
            <w:gridSpan w:val="4"/>
            <w:shd w:val="clear" w:color="auto" w:fill="auto"/>
          </w:tcPr>
          <w:p w14:paraId="62C1A85E" w14:textId="77777777" w:rsidR="008D264E" w:rsidRPr="00C9208B" w:rsidRDefault="008D264E" w:rsidP="00C9208B">
            <w:pPr>
              <w:pStyle w:val="ConsPlusNormal"/>
              <w:ind w:firstLine="0"/>
              <w:jc w:val="center"/>
              <w:rPr>
                <w:rFonts w:ascii="Calibri" w:hAnsi="Calibri" w:cs="Calibri"/>
                <w:b/>
                <w:sz w:val="24"/>
                <w:szCs w:val="24"/>
              </w:rPr>
            </w:pPr>
            <w:r w:rsidRPr="00C9208B">
              <w:rPr>
                <w:rFonts w:ascii="Calibri" w:hAnsi="Calibri" w:cs="Calibri"/>
                <w:b/>
                <w:sz w:val="24"/>
                <w:szCs w:val="24"/>
              </w:rPr>
              <w:t>Вспомогательные виды разрешенного использования</w:t>
            </w:r>
          </w:p>
        </w:tc>
      </w:tr>
      <w:tr w:rsidR="00C9208B" w:rsidRPr="00C9208B" w14:paraId="2E2B8CCF" w14:textId="77777777" w:rsidTr="00C9208B">
        <w:tc>
          <w:tcPr>
            <w:tcW w:w="827" w:type="dxa"/>
            <w:shd w:val="clear" w:color="auto" w:fill="auto"/>
          </w:tcPr>
          <w:p w14:paraId="5178B4D4" w14:textId="77777777" w:rsidR="008D264E" w:rsidRPr="00C9208B" w:rsidRDefault="0092347E" w:rsidP="00C9208B">
            <w:pPr>
              <w:pStyle w:val="Geonika2"/>
              <w:ind w:firstLine="0"/>
              <w:rPr>
                <w:rFonts w:cs="Calibri"/>
                <w:sz w:val="20"/>
                <w:szCs w:val="20"/>
                <w:lang w:val="ru-RU"/>
              </w:rPr>
            </w:pPr>
            <w:r w:rsidRPr="00C9208B">
              <w:rPr>
                <w:rFonts w:cs="Calibri"/>
                <w:sz w:val="20"/>
                <w:szCs w:val="20"/>
                <w:lang w:val="ru-RU"/>
              </w:rPr>
              <w:t>12</w:t>
            </w:r>
          </w:p>
        </w:tc>
        <w:tc>
          <w:tcPr>
            <w:tcW w:w="1577" w:type="dxa"/>
            <w:shd w:val="clear" w:color="auto" w:fill="auto"/>
          </w:tcPr>
          <w:p w14:paraId="1EBE00FC" w14:textId="77777777" w:rsidR="008D264E" w:rsidRPr="00C9208B" w:rsidRDefault="008D264E" w:rsidP="00C9208B">
            <w:pPr>
              <w:pStyle w:val="Geonika2"/>
              <w:ind w:firstLine="0"/>
              <w:rPr>
                <w:rFonts w:cs="Calibri"/>
                <w:sz w:val="20"/>
                <w:szCs w:val="20"/>
                <w:lang w:val="ru-RU"/>
              </w:rPr>
            </w:pPr>
            <w:r w:rsidRPr="00C9208B">
              <w:rPr>
                <w:rFonts w:cs="Calibri"/>
                <w:sz w:val="20"/>
                <w:szCs w:val="20"/>
                <w:lang w:val="ru-RU"/>
              </w:rPr>
              <w:t>3.1</w:t>
            </w:r>
          </w:p>
        </w:tc>
        <w:tc>
          <w:tcPr>
            <w:tcW w:w="2210" w:type="dxa"/>
            <w:shd w:val="clear" w:color="auto" w:fill="auto"/>
          </w:tcPr>
          <w:p w14:paraId="7A388076" w14:textId="77777777" w:rsidR="008D264E" w:rsidRPr="00C9208B" w:rsidRDefault="008D264E" w:rsidP="00C9208B">
            <w:pPr>
              <w:pStyle w:val="ConsPlusNormal"/>
              <w:ind w:firstLine="0"/>
              <w:rPr>
                <w:rFonts w:ascii="Calibri" w:hAnsi="Calibri" w:cs="Calibri"/>
              </w:rPr>
            </w:pPr>
            <w:r w:rsidRPr="00C9208B">
              <w:rPr>
                <w:rFonts w:ascii="Calibri" w:hAnsi="Calibri" w:cs="Calibri"/>
              </w:rPr>
              <w:t>Коммунальное обслуживание</w:t>
            </w:r>
          </w:p>
        </w:tc>
        <w:tc>
          <w:tcPr>
            <w:tcW w:w="4956" w:type="dxa"/>
            <w:shd w:val="clear" w:color="auto" w:fill="auto"/>
          </w:tcPr>
          <w:p w14:paraId="64A5228E" w14:textId="77777777" w:rsidR="008D264E" w:rsidRPr="00C9208B" w:rsidRDefault="008D264E" w:rsidP="00C9208B">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C9208B">
                <w:rPr>
                  <w:rFonts w:ascii="Calibri" w:hAnsi="Calibri" w:cs="Calibri"/>
                  <w:color w:val="0000FF"/>
                </w:rPr>
                <w:t>кодами 3.1.1</w:t>
              </w:r>
            </w:hyperlink>
            <w:r w:rsidRPr="00C9208B">
              <w:rPr>
                <w:rFonts w:ascii="Calibri" w:hAnsi="Calibri" w:cs="Calibri"/>
              </w:rPr>
              <w:t xml:space="preserve"> - </w:t>
            </w:r>
            <w:hyperlink w:anchor="P202" w:history="1">
              <w:r w:rsidRPr="00C9208B">
                <w:rPr>
                  <w:rFonts w:ascii="Calibri" w:hAnsi="Calibri" w:cs="Calibri"/>
                  <w:color w:val="0000FF"/>
                </w:rPr>
                <w:t>3.1.2</w:t>
              </w:r>
            </w:hyperlink>
          </w:p>
        </w:tc>
      </w:tr>
      <w:tr w:rsidR="00C9208B" w:rsidRPr="00C9208B" w14:paraId="3803E736" w14:textId="77777777" w:rsidTr="00C9208B">
        <w:tc>
          <w:tcPr>
            <w:tcW w:w="827" w:type="dxa"/>
            <w:shd w:val="clear" w:color="auto" w:fill="auto"/>
          </w:tcPr>
          <w:p w14:paraId="57C5B844" w14:textId="77777777" w:rsidR="008D264E" w:rsidRPr="00C9208B" w:rsidRDefault="0092347E" w:rsidP="00C9208B">
            <w:pPr>
              <w:pStyle w:val="Geonika2"/>
              <w:ind w:firstLine="0"/>
              <w:rPr>
                <w:rFonts w:cs="Calibri"/>
                <w:sz w:val="20"/>
                <w:szCs w:val="20"/>
                <w:lang w:val="ru-RU"/>
              </w:rPr>
            </w:pPr>
            <w:r w:rsidRPr="00C9208B">
              <w:rPr>
                <w:rFonts w:cs="Calibri"/>
                <w:sz w:val="20"/>
                <w:szCs w:val="20"/>
                <w:lang w:val="ru-RU"/>
              </w:rPr>
              <w:t>13</w:t>
            </w:r>
          </w:p>
        </w:tc>
        <w:tc>
          <w:tcPr>
            <w:tcW w:w="1577" w:type="dxa"/>
            <w:shd w:val="clear" w:color="auto" w:fill="auto"/>
          </w:tcPr>
          <w:p w14:paraId="573AE517" w14:textId="77777777" w:rsidR="008D264E" w:rsidRPr="00C9208B" w:rsidRDefault="008D264E" w:rsidP="00C9208B">
            <w:pPr>
              <w:pStyle w:val="Geonika2"/>
              <w:ind w:firstLine="0"/>
              <w:rPr>
                <w:rFonts w:cs="Calibri"/>
                <w:sz w:val="20"/>
                <w:szCs w:val="20"/>
                <w:lang w:val="ru-RU"/>
              </w:rPr>
            </w:pPr>
            <w:r w:rsidRPr="00C9208B">
              <w:rPr>
                <w:rFonts w:cs="Calibri"/>
                <w:sz w:val="20"/>
                <w:szCs w:val="20"/>
                <w:lang w:val="ru-RU"/>
              </w:rPr>
              <w:t>4.9.1.3</w:t>
            </w:r>
          </w:p>
        </w:tc>
        <w:tc>
          <w:tcPr>
            <w:tcW w:w="2210" w:type="dxa"/>
            <w:shd w:val="clear" w:color="auto" w:fill="auto"/>
          </w:tcPr>
          <w:p w14:paraId="09737BC6" w14:textId="77777777" w:rsidR="008D264E" w:rsidRPr="00C9208B" w:rsidRDefault="008D264E" w:rsidP="00C9208B">
            <w:pPr>
              <w:pStyle w:val="ConsPlusNormal"/>
              <w:ind w:firstLine="0"/>
              <w:jc w:val="both"/>
              <w:rPr>
                <w:rFonts w:ascii="Calibri" w:hAnsi="Calibri" w:cs="Calibri"/>
              </w:rPr>
            </w:pPr>
            <w:r w:rsidRPr="00C9208B">
              <w:rPr>
                <w:rFonts w:ascii="Calibri" w:hAnsi="Calibri" w:cs="Calibri"/>
              </w:rPr>
              <w:t>Автомобильные мойки</w:t>
            </w:r>
          </w:p>
        </w:tc>
        <w:tc>
          <w:tcPr>
            <w:tcW w:w="4956" w:type="dxa"/>
            <w:shd w:val="clear" w:color="auto" w:fill="auto"/>
          </w:tcPr>
          <w:p w14:paraId="2E601B4B" w14:textId="77777777" w:rsidR="008D264E" w:rsidRPr="00C9208B" w:rsidRDefault="008D264E" w:rsidP="00C9208B">
            <w:pPr>
              <w:pStyle w:val="ConsPlusNormal"/>
              <w:ind w:firstLine="0"/>
              <w:jc w:val="both"/>
              <w:rPr>
                <w:rFonts w:ascii="Calibri" w:hAnsi="Calibri" w:cs="Calibri"/>
              </w:rPr>
            </w:pPr>
            <w:r w:rsidRPr="00C9208B">
              <w:rPr>
                <w:rFonts w:ascii="Calibri" w:hAnsi="Calibri" w:cs="Calibri"/>
              </w:rPr>
              <w:t>-Размещение автомобильных моек, а также размещение магазинов сопутствующей торговли</w:t>
            </w:r>
          </w:p>
        </w:tc>
      </w:tr>
      <w:tr w:rsidR="00C9208B" w:rsidRPr="00C9208B" w14:paraId="4CE20AF8" w14:textId="77777777" w:rsidTr="00C9208B">
        <w:tc>
          <w:tcPr>
            <w:tcW w:w="827" w:type="dxa"/>
            <w:shd w:val="clear" w:color="auto" w:fill="auto"/>
          </w:tcPr>
          <w:p w14:paraId="08C9C9BA" w14:textId="77777777" w:rsidR="008D264E" w:rsidRPr="00C9208B" w:rsidRDefault="00705618" w:rsidP="00C9208B">
            <w:pPr>
              <w:pStyle w:val="Geonika2"/>
              <w:ind w:firstLine="0"/>
              <w:rPr>
                <w:rFonts w:cs="Calibri"/>
                <w:sz w:val="20"/>
                <w:szCs w:val="20"/>
                <w:lang w:val="ru-RU"/>
              </w:rPr>
            </w:pPr>
            <w:r w:rsidRPr="00C9208B">
              <w:rPr>
                <w:rFonts w:cs="Calibri"/>
                <w:sz w:val="20"/>
                <w:szCs w:val="20"/>
                <w:lang w:val="ru-RU"/>
              </w:rPr>
              <w:t>14</w:t>
            </w:r>
          </w:p>
        </w:tc>
        <w:tc>
          <w:tcPr>
            <w:tcW w:w="1577" w:type="dxa"/>
            <w:shd w:val="clear" w:color="auto" w:fill="auto"/>
          </w:tcPr>
          <w:p w14:paraId="404CA682" w14:textId="77777777" w:rsidR="008D264E" w:rsidRPr="00C9208B" w:rsidRDefault="008D264E" w:rsidP="00C9208B">
            <w:pPr>
              <w:pStyle w:val="Geonika2"/>
              <w:ind w:firstLine="0"/>
              <w:rPr>
                <w:rFonts w:cs="Calibri"/>
                <w:sz w:val="20"/>
                <w:szCs w:val="20"/>
                <w:lang w:val="ru-RU"/>
              </w:rPr>
            </w:pPr>
            <w:r w:rsidRPr="00C9208B">
              <w:rPr>
                <w:rFonts w:cs="Calibri"/>
                <w:sz w:val="20"/>
                <w:szCs w:val="20"/>
                <w:lang w:val="ru-RU"/>
              </w:rPr>
              <w:t>4.9.1.4</w:t>
            </w:r>
          </w:p>
        </w:tc>
        <w:tc>
          <w:tcPr>
            <w:tcW w:w="2210" w:type="dxa"/>
            <w:shd w:val="clear" w:color="auto" w:fill="auto"/>
          </w:tcPr>
          <w:p w14:paraId="579C9D12" w14:textId="77777777" w:rsidR="008D264E" w:rsidRPr="00C9208B" w:rsidRDefault="008D264E" w:rsidP="00C9208B">
            <w:pPr>
              <w:pStyle w:val="ConsPlusNormal"/>
              <w:ind w:firstLine="0"/>
              <w:jc w:val="both"/>
              <w:rPr>
                <w:rFonts w:ascii="Calibri" w:hAnsi="Calibri" w:cs="Calibri"/>
              </w:rPr>
            </w:pPr>
            <w:r w:rsidRPr="00C9208B">
              <w:rPr>
                <w:rFonts w:ascii="Calibri" w:hAnsi="Calibri" w:cs="Calibri"/>
              </w:rPr>
              <w:t>Ремонт автомобилей</w:t>
            </w:r>
          </w:p>
        </w:tc>
        <w:tc>
          <w:tcPr>
            <w:tcW w:w="4956" w:type="dxa"/>
            <w:shd w:val="clear" w:color="auto" w:fill="auto"/>
          </w:tcPr>
          <w:p w14:paraId="2E429F32" w14:textId="77777777" w:rsidR="008D264E" w:rsidRPr="00C9208B" w:rsidRDefault="008D264E" w:rsidP="00C9208B">
            <w:pPr>
              <w:pStyle w:val="ConsPlusNormal"/>
              <w:ind w:firstLine="0"/>
              <w:jc w:val="both"/>
              <w:rPr>
                <w:rFonts w:ascii="Calibri" w:hAnsi="Calibri" w:cs="Calibri"/>
              </w:rPr>
            </w:pPr>
            <w:r w:rsidRPr="00C9208B">
              <w:rPr>
                <w:rFonts w:ascii="Calibri" w:hAnsi="Calibri" w:cs="Calibri"/>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C9208B" w:rsidRPr="00C9208B" w14:paraId="2CB5C2F4" w14:textId="77777777" w:rsidTr="00C9208B">
        <w:trPr>
          <w:trHeight w:val="925"/>
        </w:trPr>
        <w:tc>
          <w:tcPr>
            <w:tcW w:w="827" w:type="dxa"/>
            <w:shd w:val="clear" w:color="auto" w:fill="auto"/>
          </w:tcPr>
          <w:p w14:paraId="16CBA2B7" w14:textId="77777777" w:rsidR="0092347E" w:rsidRPr="00C9208B" w:rsidRDefault="0092347E" w:rsidP="00C9208B">
            <w:pPr>
              <w:pStyle w:val="Geonika2"/>
              <w:ind w:firstLine="0"/>
              <w:rPr>
                <w:rFonts w:cs="Calibri"/>
                <w:sz w:val="20"/>
                <w:szCs w:val="20"/>
                <w:lang w:val="ru-RU"/>
              </w:rPr>
            </w:pPr>
            <w:r w:rsidRPr="00C9208B">
              <w:rPr>
                <w:rFonts w:cs="Calibri"/>
                <w:sz w:val="20"/>
                <w:szCs w:val="20"/>
                <w:lang w:val="ru-RU"/>
              </w:rPr>
              <w:t>15</w:t>
            </w:r>
          </w:p>
        </w:tc>
        <w:tc>
          <w:tcPr>
            <w:tcW w:w="1577" w:type="dxa"/>
            <w:shd w:val="clear" w:color="auto" w:fill="auto"/>
          </w:tcPr>
          <w:p w14:paraId="1D2DF90F" w14:textId="77777777" w:rsidR="0092347E" w:rsidRPr="00C9208B" w:rsidRDefault="0092347E" w:rsidP="00C9208B">
            <w:pPr>
              <w:pStyle w:val="Geonika2"/>
              <w:ind w:firstLine="0"/>
              <w:rPr>
                <w:rFonts w:cs="Calibri"/>
                <w:sz w:val="20"/>
                <w:szCs w:val="20"/>
                <w:lang w:val="ru-RU"/>
              </w:rPr>
            </w:pPr>
            <w:r w:rsidRPr="00C9208B">
              <w:rPr>
                <w:rFonts w:cs="Calibri"/>
                <w:sz w:val="20"/>
                <w:szCs w:val="20"/>
                <w:lang w:val="ru-RU"/>
              </w:rPr>
              <w:t>12.0</w:t>
            </w:r>
          </w:p>
        </w:tc>
        <w:tc>
          <w:tcPr>
            <w:tcW w:w="2210" w:type="dxa"/>
            <w:shd w:val="clear" w:color="auto" w:fill="auto"/>
          </w:tcPr>
          <w:p w14:paraId="07B87F3B" w14:textId="77777777" w:rsidR="0092347E" w:rsidRPr="00C9208B" w:rsidRDefault="0092347E" w:rsidP="00C9208B">
            <w:pPr>
              <w:pStyle w:val="ConsPlusNormal"/>
              <w:ind w:firstLine="0"/>
              <w:jc w:val="both"/>
              <w:rPr>
                <w:rFonts w:ascii="Calibri" w:hAnsi="Calibri" w:cs="Calibri"/>
              </w:rPr>
            </w:pPr>
            <w:r w:rsidRPr="00C9208B">
              <w:rPr>
                <w:rFonts w:ascii="Calibri" w:hAnsi="Calibri" w:cs="Calibri"/>
              </w:rPr>
              <w:t>Земельные участки (территории) общего пользования</w:t>
            </w:r>
          </w:p>
        </w:tc>
        <w:tc>
          <w:tcPr>
            <w:tcW w:w="4956" w:type="dxa"/>
            <w:shd w:val="clear" w:color="auto" w:fill="auto"/>
          </w:tcPr>
          <w:p w14:paraId="4BF5B88C" w14:textId="77777777" w:rsidR="0092347E" w:rsidRPr="00C9208B" w:rsidRDefault="0092347E" w:rsidP="00C9208B">
            <w:pPr>
              <w:pStyle w:val="ConsPlusNormal"/>
              <w:ind w:firstLine="0"/>
              <w:jc w:val="both"/>
              <w:rPr>
                <w:rFonts w:ascii="Calibri" w:hAnsi="Calibri" w:cs="Calibri"/>
              </w:rPr>
            </w:pPr>
            <w:r w:rsidRPr="00C9208B">
              <w:rPr>
                <w:rFonts w:ascii="Calibri" w:hAnsi="Calibri" w:cs="Calibri"/>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C9208B">
                <w:rPr>
                  <w:rFonts w:ascii="Calibri" w:hAnsi="Calibri" w:cs="Calibri"/>
                  <w:color w:val="0000FF"/>
                </w:rPr>
                <w:t>кодами 12.0.1</w:t>
              </w:r>
            </w:hyperlink>
            <w:r w:rsidRPr="00C9208B">
              <w:rPr>
                <w:rFonts w:ascii="Calibri" w:hAnsi="Calibri" w:cs="Calibri"/>
              </w:rPr>
              <w:t xml:space="preserve"> - </w:t>
            </w:r>
            <w:hyperlink w:anchor="P668" w:history="1">
              <w:r w:rsidRPr="00C9208B">
                <w:rPr>
                  <w:rFonts w:ascii="Calibri" w:hAnsi="Calibri" w:cs="Calibri"/>
                  <w:color w:val="0000FF"/>
                </w:rPr>
                <w:t>12.0.2</w:t>
              </w:r>
            </w:hyperlink>
          </w:p>
        </w:tc>
      </w:tr>
    </w:tbl>
    <w:p w14:paraId="53EDED89" w14:textId="77777777" w:rsidR="007368E4" w:rsidRDefault="00571AC6" w:rsidP="007368E4">
      <w:pPr>
        <w:pStyle w:val="Geonika2"/>
        <w:rPr>
          <w:sz w:val="20"/>
          <w:szCs w:val="20"/>
          <w:lang w:val="ru-RU"/>
        </w:rPr>
      </w:pPr>
      <w:r w:rsidRPr="00D94833">
        <w:rPr>
          <w:sz w:val="20"/>
          <w:szCs w:val="20"/>
          <w:lang w:val="ru-RU"/>
        </w:rPr>
        <w:t xml:space="preserve">Примечание - </w:t>
      </w:r>
      <w:r w:rsidR="007368E4" w:rsidRPr="00D94833">
        <w:rPr>
          <w:sz w:val="20"/>
          <w:szCs w:val="20"/>
          <w:lang w:val="ru-RU"/>
        </w:rPr>
        <w:t xml:space="preserve">В соответствии с </w:t>
      </w:r>
      <w:r w:rsidR="007368E4" w:rsidRPr="001637DA">
        <w:rPr>
          <w:sz w:val="20"/>
          <w:szCs w:val="20"/>
        </w:rPr>
        <w:t>Приказ Федеральной службы государственной регистрации, кадастра и картографии № П/0412 от 10.11.2020 года</w:t>
      </w:r>
      <w:r w:rsidR="007368E4">
        <w:rPr>
          <w:sz w:val="20"/>
          <w:szCs w:val="20"/>
          <w:lang w:val="ru-RU"/>
        </w:rPr>
        <w:t xml:space="preserve"> «Об утверждении классификатора видов разрешенного использования земельных участков»</w:t>
      </w:r>
      <w:r w:rsidR="007368E4">
        <w:rPr>
          <w:sz w:val="20"/>
          <w:szCs w:val="20"/>
          <w:lang w:val="ru-RU"/>
        </w:rPr>
        <w:t xml:space="preserve"> </w:t>
      </w:r>
    </w:p>
    <w:p w14:paraId="593725F1" w14:textId="60E88973" w:rsidR="00DC5796" w:rsidRPr="00E252CB" w:rsidRDefault="008F5CC2" w:rsidP="007368E4">
      <w:pPr>
        <w:pStyle w:val="Geonika2"/>
        <w:rPr>
          <w:b/>
        </w:rPr>
      </w:pPr>
      <w:r w:rsidRPr="00B4621A">
        <w:rPr>
          <w:b/>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33B77F52" w14:textId="77777777" w:rsidR="00DC5796" w:rsidRPr="00E252CB" w:rsidRDefault="00DC5796" w:rsidP="00DC5796">
      <w:pPr>
        <w:pStyle w:val="a5"/>
      </w:pPr>
      <w:r w:rsidRPr="00E252CB">
        <w:t>Минимальная ширина земельного участка - 25 м</w:t>
      </w:r>
      <w:r w:rsidR="00C469C5">
        <w:rPr>
          <w:lang w:val="ru-RU"/>
        </w:rPr>
        <w:t>,</w:t>
      </w:r>
      <w:r w:rsidR="00C469C5" w:rsidRPr="00C469C5">
        <w:rPr>
          <w:lang w:val="ru-RU"/>
        </w:rPr>
        <w:t xml:space="preserve"> </w:t>
      </w:r>
      <w:r w:rsidR="00C469C5">
        <w:rPr>
          <w:lang w:val="ru-RU"/>
        </w:rPr>
        <w:t>для объектов коммунального обслуживания</w:t>
      </w:r>
      <w:r w:rsidR="00C469C5">
        <w:t xml:space="preserve"> - </w:t>
      </w:r>
      <w:r w:rsidR="00C469C5">
        <w:rPr>
          <w:lang w:val="ru-RU"/>
        </w:rPr>
        <w:t>1</w:t>
      </w:r>
      <w:r w:rsidR="00C469C5">
        <w:t xml:space="preserve"> м</w:t>
      </w:r>
      <w:r w:rsidRPr="00E252CB">
        <w:t>;</w:t>
      </w:r>
    </w:p>
    <w:p w14:paraId="219C2E6E" w14:textId="77777777" w:rsidR="00DC5796" w:rsidRPr="00E252CB" w:rsidRDefault="00DC5796" w:rsidP="00DC5796">
      <w:pPr>
        <w:pStyle w:val="a5"/>
        <w:rPr>
          <w:lang w:val="ru-RU"/>
        </w:rPr>
      </w:pPr>
      <w:r w:rsidRPr="00E252CB">
        <w:t>Минимальная площадь земельного участка - 500 м2</w:t>
      </w:r>
      <w:r w:rsidR="009E2804">
        <w:rPr>
          <w:lang w:val="ru-RU"/>
        </w:rPr>
        <w:t>,</w:t>
      </w:r>
      <w:r w:rsidR="009E2804" w:rsidRPr="009E2804">
        <w:rPr>
          <w:lang w:val="ru-RU"/>
        </w:rPr>
        <w:t xml:space="preserve"> </w:t>
      </w:r>
      <w:r w:rsidR="009E2804">
        <w:rPr>
          <w:lang w:val="ru-RU"/>
        </w:rPr>
        <w:t>для объектов коммунального обслуживания</w:t>
      </w:r>
      <w:r w:rsidR="009E2804">
        <w:t xml:space="preserve"> - </w:t>
      </w:r>
      <w:r w:rsidR="009E2804">
        <w:rPr>
          <w:lang w:val="ru-RU"/>
        </w:rPr>
        <w:t>4</w:t>
      </w:r>
      <w:r w:rsidR="009E2804">
        <w:t xml:space="preserve"> м2</w:t>
      </w:r>
      <w:r w:rsidRPr="00E252CB">
        <w:t>;</w:t>
      </w:r>
    </w:p>
    <w:p w14:paraId="7FADE9EE" w14:textId="77777777" w:rsidR="00D82D0E" w:rsidRPr="00E252CB" w:rsidRDefault="00D82D0E" w:rsidP="00DC5796">
      <w:pPr>
        <w:pStyle w:val="a5"/>
        <w:rPr>
          <w:lang w:val="ru-RU"/>
        </w:rPr>
      </w:pPr>
      <w:r w:rsidRPr="00E252CB">
        <w:rPr>
          <w:lang w:val="ru-RU"/>
        </w:rPr>
        <w:t>Максимальный размер земельного участка – 50</w:t>
      </w:r>
      <w:r w:rsidR="00984272">
        <w:rPr>
          <w:lang w:val="ru-RU"/>
        </w:rPr>
        <w:t>0 000 м2</w:t>
      </w:r>
      <w:r w:rsidRPr="00E252CB">
        <w:rPr>
          <w:lang w:val="ru-RU"/>
        </w:rPr>
        <w:t>.</w:t>
      </w:r>
    </w:p>
    <w:p w14:paraId="4DF44399" w14:textId="77777777" w:rsidR="00DC5796" w:rsidRPr="00E252CB" w:rsidRDefault="008C35CA" w:rsidP="00DC5796">
      <w:pPr>
        <w:pStyle w:val="a5"/>
      </w:pPr>
      <w:r w:rsidRPr="00E252CB">
        <w:t>Минимальный отступ от границ красной линии</w:t>
      </w:r>
      <w:r w:rsidRPr="00E252CB">
        <w:rPr>
          <w:lang w:val="ru-RU"/>
        </w:rPr>
        <w:t xml:space="preserve"> улиц</w:t>
      </w:r>
      <w:r w:rsidR="009F35DD" w:rsidRPr="00E252CB">
        <w:t xml:space="preserve"> - 5 м</w:t>
      </w:r>
      <w:r w:rsidR="00482518">
        <w:rPr>
          <w:lang w:val="ru-RU"/>
        </w:rPr>
        <w:t>,</w:t>
      </w:r>
      <w:r w:rsidR="00482518" w:rsidRPr="00482518">
        <w:rPr>
          <w:lang w:val="ru-RU"/>
        </w:rPr>
        <w:t xml:space="preserve"> </w:t>
      </w:r>
      <w:r w:rsidR="00482518">
        <w:rPr>
          <w:lang w:val="ru-RU"/>
        </w:rPr>
        <w:t>для объектов коммунального обслуживания</w:t>
      </w:r>
      <w:r w:rsidR="00482518" w:rsidRPr="00E252CB">
        <w:t xml:space="preserve"> - </w:t>
      </w:r>
      <w:r w:rsidR="00482518">
        <w:rPr>
          <w:lang w:val="ru-RU"/>
        </w:rPr>
        <w:t>0</w:t>
      </w:r>
      <w:r w:rsidR="00482518" w:rsidRPr="00E252CB">
        <w:t xml:space="preserve"> м</w:t>
      </w:r>
      <w:r w:rsidR="009F35DD" w:rsidRPr="00E252CB">
        <w:t>.</w:t>
      </w:r>
    </w:p>
    <w:p w14:paraId="2ED23367" w14:textId="77777777" w:rsidR="00D757B6" w:rsidRPr="00E252CB" w:rsidRDefault="00D757B6" w:rsidP="00D757B6">
      <w:pPr>
        <w:pStyle w:val="a5"/>
      </w:pPr>
      <w:r w:rsidRPr="00E252CB">
        <w:t>Минимальный отступ от границ земельного участка - 5 м</w:t>
      </w:r>
      <w:r w:rsidR="00482518">
        <w:rPr>
          <w:lang w:val="ru-RU"/>
        </w:rPr>
        <w:t>,</w:t>
      </w:r>
      <w:r w:rsidR="00482518" w:rsidRPr="00482518">
        <w:rPr>
          <w:lang w:val="ru-RU"/>
        </w:rPr>
        <w:t xml:space="preserve"> </w:t>
      </w:r>
      <w:r w:rsidR="00482518">
        <w:rPr>
          <w:lang w:val="ru-RU"/>
        </w:rPr>
        <w:t>для объектов коммунального обслуживания</w:t>
      </w:r>
      <w:r w:rsidR="00482518" w:rsidRPr="00E252CB">
        <w:t xml:space="preserve"> - </w:t>
      </w:r>
      <w:r w:rsidR="00482518">
        <w:rPr>
          <w:lang w:val="ru-RU"/>
        </w:rPr>
        <w:t>0</w:t>
      </w:r>
      <w:r w:rsidR="00482518" w:rsidRPr="00E252CB">
        <w:t xml:space="preserve"> м</w:t>
      </w:r>
      <w:r w:rsidRPr="00E252CB">
        <w:t>.</w:t>
      </w:r>
    </w:p>
    <w:p w14:paraId="510AC2B2" w14:textId="77777777" w:rsidR="00DC5796" w:rsidRPr="00E252CB" w:rsidRDefault="001F2627" w:rsidP="00DC5796">
      <w:pPr>
        <w:pStyle w:val="a5"/>
      </w:pPr>
      <w:r>
        <w:rPr>
          <w:lang w:val="ru-RU" w:eastAsia="ar-SA" w:bidi="en-US"/>
        </w:rPr>
        <w:t>Предельное</w:t>
      </w:r>
      <w:r>
        <w:t xml:space="preserve"> количество </w:t>
      </w:r>
      <w:r w:rsidR="00DC5796" w:rsidRPr="00E252CB">
        <w:t>этажей - 3;</w:t>
      </w:r>
    </w:p>
    <w:p w14:paraId="24DBFD0F" w14:textId="77777777" w:rsidR="00DC5796" w:rsidRDefault="009F35DD" w:rsidP="00DC5796">
      <w:pPr>
        <w:pStyle w:val="a5"/>
        <w:rPr>
          <w:lang w:val="ru-RU"/>
        </w:rPr>
      </w:pPr>
      <w:r w:rsidRPr="00E252CB">
        <w:t>Максимальный процент застройки в границах земельного участка</w:t>
      </w:r>
      <w:r w:rsidR="00DC5796" w:rsidRPr="00E252CB">
        <w:t xml:space="preserve"> – 50%.</w:t>
      </w:r>
    </w:p>
    <w:p w14:paraId="2687EC7C" w14:textId="77777777" w:rsidR="00AF5E53" w:rsidRDefault="00AF5E53" w:rsidP="00AF5E53">
      <w:pPr>
        <w:pStyle w:val="a5"/>
        <w:rPr>
          <w:lang w:val="ru-RU"/>
        </w:rPr>
      </w:pPr>
      <w:r w:rsidRPr="00BF116E">
        <w:lastRenderedPageBreak/>
        <w:t>Для земельных участков (территорий) общего пользования предельные параметры не подлежат установлению.</w:t>
      </w:r>
    </w:p>
    <w:p w14:paraId="47882830" w14:textId="77777777" w:rsidR="000A7DA2" w:rsidRPr="00E252CB" w:rsidRDefault="000A7DA2" w:rsidP="000A7DA2">
      <w:pPr>
        <w:pStyle w:val="a5"/>
        <w:rPr>
          <w:b/>
        </w:rPr>
      </w:pPr>
      <w:r w:rsidRPr="003A1160">
        <w:rPr>
          <w:b/>
        </w:rPr>
        <w:t>Ограничения использования земельных участков и объектов капитального строительства</w:t>
      </w:r>
      <w:r w:rsidRPr="00E252CB">
        <w:rPr>
          <w:b/>
        </w:rPr>
        <w:t>.</w:t>
      </w:r>
    </w:p>
    <w:p w14:paraId="4D7A9CCB" w14:textId="77777777" w:rsidR="000A7DA2" w:rsidRPr="00EF71D4" w:rsidRDefault="000A7DA2" w:rsidP="000A7DA2">
      <w:pPr>
        <w:pStyle w:val="a5"/>
        <w:rPr>
          <w:lang w:eastAsia="ar-SA" w:bidi="en-US"/>
        </w:rPr>
      </w:pPr>
      <w:r w:rsidRPr="00EF71D4">
        <w:rPr>
          <w:lang w:eastAsia="ar-SA" w:bidi="en-US"/>
        </w:rPr>
        <w:t>Ограничения оборотоспособности земельных участков осуществляется в соответствии с гражданским законодательством и Земельным кодексом Российской Федерации.</w:t>
      </w:r>
    </w:p>
    <w:p w14:paraId="73DDEC0A" w14:textId="77777777" w:rsidR="00246B33" w:rsidRPr="000A7DA2" w:rsidRDefault="00246B33" w:rsidP="00DC5796">
      <w:pPr>
        <w:pStyle w:val="a5"/>
      </w:pPr>
    </w:p>
    <w:p w14:paraId="23B522BC" w14:textId="77777777" w:rsidR="00DC5796" w:rsidRPr="00E252CB" w:rsidRDefault="00DC5796" w:rsidP="00AF2D6C">
      <w:pPr>
        <w:pStyle w:val="a0"/>
      </w:pPr>
      <w:bookmarkStart w:id="138" w:name="_Toc402578315"/>
      <w:bookmarkStart w:id="139" w:name="_Toc421698393"/>
      <w:bookmarkStart w:id="140" w:name="_Toc470440254"/>
      <w:r w:rsidRPr="00E252CB">
        <w:t>Зона кладбищ (СК)</w:t>
      </w:r>
      <w:bookmarkEnd w:id="138"/>
      <w:bookmarkEnd w:id="139"/>
      <w:bookmarkEnd w:id="140"/>
    </w:p>
    <w:p w14:paraId="77025DBC" w14:textId="77777777" w:rsidR="00DC5796" w:rsidRPr="00E252CB" w:rsidRDefault="00DC5796" w:rsidP="00DC5796">
      <w:pPr>
        <w:pStyle w:val="a5"/>
      </w:pPr>
      <w:r w:rsidRPr="00E252CB">
        <w:t>Территории, предназначенные для размещения кладбищ, крематориев.</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1577"/>
        <w:gridCol w:w="2178"/>
        <w:gridCol w:w="4988"/>
      </w:tblGrid>
      <w:tr w:rsidR="0092347E" w:rsidRPr="00C9208B" w14:paraId="7BA92D89" w14:textId="77777777" w:rsidTr="00C9208B">
        <w:tc>
          <w:tcPr>
            <w:tcW w:w="4582" w:type="dxa"/>
            <w:gridSpan w:val="3"/>
            <w:shd w:val="clear" w:color="auto" w:fill="auto"/>
          </w:tcPr>
          <w:p w14:paraId="30D2F487" w14:textId="77777777" w:rsidR="0092347E" w:rsidRPr="00C9208B" w:rsidRDefault="0092347E" w:rsidP="00C9208B">
            <w:pPr>
              <w:pStyle w:val="Geonika2"/>
              <w:ind w:firstLine="0"/>
              <w:rPr>
                <w:rFonts w:cs="Calibri"/>
                <w:b/>
                <w:lang w:val="ru-RU"/>
              </w:rPr>
            </w:pPr>
            <w:r w:rsidRPr="00C9208B">
              <w:rPr>
                <w:rFonts w:cs="Calibri"/>
                <w:b/>
                <w:lang w:val="ru-RU"/>
              </w:rPr>
              <w:t>Виды разрешенного использования земельного участка*</w:t>
            </w:r>
          </w:p>
        </w:tc>
        <w:tc>
          <w:tcPr>
            <w:tcW w:w="4988" w:type="dxa"/>
            <w:vMerge w:val="restart"/>
            <w:shd w:val="clear" w:color="auto" w:fill="auto"/>
          </w:tcPr>
          <w:p w14:paraId="27FBA301" w14:textId="77777777" w:rsidR="0092347E" w:rsidRPr="00C9208B" w:rsidRDefault="0092347E" w:rsidP="00C9208B">
            <w:pPr>
              <w:pStyle w:val="Geonika2"/>
              <w:ind w:firstLine="0"/>
              <w:rPr>
                <w:rFonts w:cs="Calibri"/>
                <w:b/>
                <w:lang w:val="ru-RU"/>
              </w:rPr>
            </w:pPr>
            <w:r w:rsidRPr="00C9208B">
              <w:rPr>
                <w:rFonts w:cs="Calibri"/>
                <w:b/>
                <w:lang w:val="ru-RU"/>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92347E" w:rsidRPr="00C9208B" w14:paraId="5EAAD96A" w14:textId="77777777" w:rsidTr="00C9208B">
        <w:tc>
          <w:tcPr>
            <w:tcW w:w="827" w:type="dxa"/>
            <w:shd w:val="clear" w:color="auto" w:fill="auto"/>
          </w:tcPr>
          <w:p w14:paraId="2444C83F" w14:textId="77777777" w:rsidR="0092347E" w:rsidRPr="00C9208B" w:rsidRDefault="0092347E" w:rsidP="00C9208B">
            <w:pPr>
              <w:pStyle w:val="Geonika2"/>
              <w:ind w:firstLine="0"/>
              <w:rPr>
                <w:rFonts w:cs="Calibri"/>
                <w:b/>
                <w:lang w:val="ru-RU"/>
              </w:rPr>
            </w:pPr>
            <w:r w:rsidRPr="00C9208B">
              <w:rPr>
                <w:rFonts w:cs="Calibri"/>
                <w:b/>
                <w:lang w:val="ru-RU"/>
              </w:rPr>
              <w:t>№п/п</w:t>
            </w:r>
          </w:p>
        </w:tc>
        <w:tc>
          <w:tcPr>
            <w:tcW w:w="1577" w:type="dxa"/>
            <w:shd w:val="clear" w:color="auto" w:fill="auto"/>
          </w:tcPr>
          <w:p w14:paraId="7DC2ECE1" w14:textId="77777777" w:rsidR="0092347E" w:rsidRPr="00C9208B" w:rsidRDefault="0092347E" w:rsidP="00C9208B">
            <w:pPr>
              <w:pStyle w:val="Geonika2"/>
              <w:ind w:firstLine="0"/>
              <w:rPr>
                <w:rFonts w:cs="Calibri"/>
                <w:b/>
                <w:lang w:val="ru-RU"/>
              </w:rPr>
            </w:pPr>
            <w:r w:rsidRPr="00C9208B">
              <w:rPr>
                <w:rFonts w:cs="Calibri"/>
                <w:b/>
                <w:lang w:val="ru-RU"/>
              </w:rPr>
              <w:t xml:space="preserve">Кодовое обозначение </w:t>
            </w:r>
          </w:p>
        </w:tc>
        <w:tc>
          <w:tcPr>
            <w:tcW w:w="2178" w:type="dxa"/>
            <w:shd w:val="clear" w:color="auto" w:fill="auto"/>
          </w:tcPr>
          <w:p w14:paraId="3A066555" w14:textId="77777777" w:rsidR="0092347E" w:rsidRPr="00C9208B" w:rsidRDefault="0092347E" w:rsidP="00C9208B">
            <w:pPr>
              <w:pStyle w:val="Geonika2"/>
              <w:ind w:firstLine="0"/>
              <w:rPr>
                <w:rFonts w:cs="Calibri"/>
                <w:b/>
                <w:lang w:val="ru-RU"/>
              </w:rPr>
            </w:pPr>
            <w:r w:rsidRPr="00C9208B">
              <w:rPr>
                <w:rFonts w:cs="Calibri"/>
                <w:b/>
                <w:lang w:val="ru-RU"/>
              </w:rPr>
              <w:t xml:space="preserve">Наименование </w:t>
            </w:r>
          </w:p>
        </w:tc>
        <w:tc>
          <w:tcPr>
            <w:tcW w:w="4988" w:type="dxa"/>
            <w:vMerge/>
            <w:shd w:val="clear" w:color="auto" w:fill="auto"/>
          </w:tcPr>
          <w:p w14:paraId="226A2F71" w14:textId="77777777" w:rsidR="0092347E" w:rsidRPr="00C9208B" w:rsidRDefault="0092347E" w:rsidP="00C9208B">
            <w:pPr>
              <w:pStyle w:val="Geonika2"/>
              <w:ind w:firstLine="0"/>
              <w:rPr>
                <w:rFonts w:cs="Calibri"/>
                <w:b/>
                <w:lang w:val="ru-RU"/>
              </w:rPr>
            </w:pPr>
          </w:p>
        </w:tc>
      </w:tr>
      <w:tr w:rsidR="0092347E" w:rsidRPr="00C9208B" w14:paraId="7ECE572B" w14:textId="77777777" w:rsidTr="00C9208B">
        <w:tc>
          <w:tcPr>
            <w:tcW w:w="827" w:type="dxa"/>
            <w:shd w:val="clear" w:color="auto" w:fill="auto"/>
          </w:tcPr>
          <w:p w14:paraId="5B63AFC4" w14:textId="77777777" w:rsidR="0092347E" w:rsidRPr="00C9208B" w:rsidRDefault="0092347E" w:rsidP="00C9208B">
            <w:pPr>
              <w:pStyle w:val="Geonika2"/>
              <w:ind w:firstLine="0"/>
              <w:rPr>
                <w:rFonts w:cs="Calibri"/>
                <w:b/>
                <w:lang w:val="ru-RU"/>
              </w:rPr>
            </w:pPr>
            <w:r w:rsidRPr="00C9208B">
              <w:rPr>
                <w:rFonts w:cs="Calibri"/>
                <w:b/>
                <w:lang w:val="ru-RU"/>
              </w:rPr>
              <w:t>1</w:t>
            </w:r>
          </w:p>
        </w:tc>
        <w:tc>
          <w:tcPr>
            <w:tcW w:w="1577" w:type="dxa"/>
            <w:shd w:val="clear" w:color="auto" w:fill="auto"/>
          </w:tcPr>
          <w:p w14:paraId="1A5AE080" w14:textId="77777777" w:rsidR="0092347E" w:rsidRPr="00C9208B" w:rsidRDefault="0092347E" w:rsidP="00C9208B">
            <w:pPr>
              <w:pStyle w:val="Geonika2"/>
              <w:ind w:firstLine="0"/>
              <w:rPr>
                <w:rFonts w:cs="Calibri"/>
                <w:b/>
                <w:lang w:val="ru-RU"/>
              </w:rPr>
            </w:pPr>
            <w:r w:rsidRPr="00C9208B">
              <w:rPr>
                <w:rFonts w:cs="Calibri"/>
                <w:b/>
                <w:lang w:val="ru-RU"/>
              </w:rPr>
              <w:t>2</w:t>
            </w:r>
          </w:p>
        </w:tc>
        <w:tc>
          <w:tcPr>
            <w:tcW w:w="2178" w:type="dxa"/>
            <w:shd w:val="clear" w:color="auto" w:fill="auto"/>
          </w:tcPr>
          <w:p w14:paraId="2B63505D" w14:textId="77777777" w:rsidR="0092347E" w:rsidRPr="00C9208B" w:rsidRDefault="0092347E" w:rsidP="00C9208B">
            <w:pPr>
              <w:pStyle w:val="Geonika2"/>
              <w:ind w:firstLine="0"/>
              <w:rPr>
                <w:rFonts w:cs="Calibri"/>
                <w:b/>
                <w:lang w:val="ru-RU"/>
              </w:rPr>
            </w:pPr>
            <w:r w:rsidRPr="00C9208B">
              <w:rPr>
                <w:rFonts w:cs="Calibri"/>
                <w:b/>
                <w:lang w:val="ru-RU"/>
              </w:rPr>
              <w:t>3</w:t>
            </w:r>
          </w:p>
        </w:tc>
        <w:tc>
          <w:tcPr>
            <w:tcW w:w="4988" w:type="dxa"/>
            <w:shd w:val="clear" w:color="auto" w:fill="auto"/>
          </w:tcPr>
          <w:p w14:paraId="1C0ECCAA" w14:textId="77777777" w:rsidR="0092347E" w:rsidRPr="00C9208B" w:rsidRDefault="0092347E" w:rsidP="00C9208B">
            <w:pPr>
              <w:pStyle w:val="Geonika2"/>
              <w:ind w:firstLine="0"/>
              <w:rPr>
                <w:rFonts w:cs="Calibri"/>
                <w:b/>
                <w:lang w:val="ru-RU"/>
              </w:rPr>
            </w:pPr>
            <w:r w:rsidRPr="00C9208B">
              <w:rPr>
                <w:rFonts w:cs="Calibri"/>
                <w:b/>
                <w:lang w:val="ru-RU"/>
              </w:rPr>
              <w:t>4</w:t>
            </w:r>
          </w:p>
        </w:tc>
      </w:tr>
      <w:tr w:rsidR="0092347E" w:rsidRPr="00C9208B" w14:paraId="20CA48A6" w14:textId="77777777" w:rsidTr="00C9208B">
        <w:tc>
          <w:tcPr>
            <w:tcW w:w="9570" w:type="dxa"/>
            <w:gridSpan w:val="4"/>
            <w:shd w:val="clear" w:color="auto" w:fill="auto"/>
          </w:tcPr>
          <w:p w14:paraId="4CF2FC6A" w14:textId="77777777" w:rsidR="0092347E" w:rsidRPr="00C9208B" w:rsidRDefault="0092347E" w:rsidP="00C9208B">
            <w:pPr>
              <w:pStyle w:val="Geonika2"/>
              <w:ind w:firstLine="0"/>
              <w:jc w:val="center"/>
              <w:rPr>
                <w:rFonts w:cs="Calibri"/>
                <w:b/>
                <w:lang w:val="ru-RU"/>
              </w:rPr>
            </w:pPr>
            <w:r w:rsidRPr="00C9208B">
              <w:rPr>
                <w:rFonts w:cs="Calibri"/>
                <w:b/>
                <w:lang w:val="ru-RU"/>
              </w:rPr>
              <w:t>Основные виды разрешенного использования</w:t>
            </w:r>
          </w:p>
        </w:tc>
      </w:tr>
      <w:tr w:rsidR="0092347E" w:rsidRPr="00C9208B" w14:paraId="2CD95707" w14:textId="77777777" w:rsidTr="00C9208B">
        <w:tc>
          <w:tcPr>
            <w:tcW w:w="827" w:type="dxa"/>
            <w:shd w:val="clear" w:color="auto" w:fill="auto"/>
          </w:tcPr>
          <w:p w14:paraId="0B51CF7D" w14:textId="77777777" w:rsidR="0092347E" w:rsidRPr="00C9208B" w:rsidRDefault="0092347E" w:rsidP="00C9208B">
            <w:pPr>
              <w:pStyle w:val="Geonika2"/>
              <w:ind w:firstLine="0"/>
              <w:rPr>
                <w:rFonts w:cs="Calibri"/>
                <w:sz w:val="20"/>
                <w:szCs w:val="20"/>
                <w:lang w:val="ru-RU"/>
              </w:rPr>
            </w:pPr>
            <w:r w:rsidRPr="00C9208B">
              <w:rPr>
                <w:rFonts w:cs="Calibri"/>
                <w:sz w:val="20"/>
                <w:szCs w:val="20"/>
                <w:lang w:val="ru-RU"/>
              </w:rPr>
              <w:t>1</w:t>
            </w:r>
          </w:p>
        </w:tc>
        <w:tc>
          <w:tcPr>
            <w:tcW w:w="1577" w:type="dxa"/>
            <w:shd w:val="clear" w:color="auto" w:fill="auto"/>
          </w:tcPr>
          <w:p w14:paraId="5C91B750" w14:textId="77777777" w:rsidR="0092347E" w:rsidRPr="00C9208B" w:rsidRDefault="0092347E" w:rsidP="00C9208B">
            <w:pPr>
              <w:pStyle w:val="Geonika2"/>
              <w:ind w:firstLine="0"/>
              <w:rPr>
                <w:rFonts w:cs="Calibri"/>
                <w:sz w:val="20"/>
                <w:szCs w:val="20"/>
                <w:lang w:val="ru-RU"/>
              </w:rPr>
            </w:pPr>
            <w:r w:rsidRPr="00C9208B">
              <w:rPr>
                <w:rFonts w:cs="Calibri"/>
                <w:sz w:val="20"/>
                <w:szCs w:val="20"/>
                <w:lang w:val="ru-RU"/>
              </w:rPr>
              <w:t>3.7</w:t>
            </w:r>
          </w:p>
        </w:tc>
        <w:tc>
          <w:tcPr>
            <w:tcW w:w="2178" w:type="dxa"/>
            <w:shd w:val="clear" w:color="auto" w:fill="auto"/>
          </w:tcPr>
          <w:p w14:paraId="5D326E26" w14:textId="77777777" w:rsidR="0092347E" w:rsidRPr="00C9208B" w:rsidRDefault="0092347E" w:rsidP="00C9208B">
            <w:pPr>
              <w:pStyle w:val="ConsPlusNormal"/>
              <w:ind w:firstLine="0"/>
              <w:jc w:val="both"/>
              <w:rPr>
                <w:rFonts w:ascii="Calibri" w:hAnsi="Calibri" w:cs="Calibri"/>
              </w:rPr>
            </w:pPr>
            <w:r w:rsidRPr="00C9208B">
              <w:rPr>
                <w:rFonts w:ascii="Calibri" w:hAnsi="Calibri" w:cs="Calibri"/>
              </w:rPr>
              <w:t>Религиозное использование</w:t>
            </w:r>
          </w:p>
        </w:tc>
        <w:tc>
          <w:tcPr>
            <w:tcW w:w="4988" w:type="dxa"/>
            <w:shd w:val="clear" w:color="auto" w:fill="auto"/>
          </w:tcPr>
          <w:p w14:paraId="72B88BD5" w14:textId="77777777" w:rsidR="0092347E" w:rsidRPr="00C9208B" w:rsidRDefault="0092347E" w:rsidP="00C9208B">
            <w:pPr>
              <w:pStyle w:val="ConsPlusNormal"/>
              <w:ind w:firstLine="0"/>
              <w:jc w:val="both"/>
              <w:rPr>
                <w:rFonts w:ascii="Calibri" w:hAnsi="Calibri" w:cs="Calibri"/>
              </w:rPr>
            </w:pPr>
            <w:r w:rsidRPr="00C9208B">
              <w:rPr>
                <w:rFonts w:ascii="Calibri" w:hAnsi="Calibri" w:cs="Calibri"/>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82" w:history="1">
              <w:r w:rsidRPr="00C9208B">
                <w:rPr>
                  <w:rFonts w:ascii="Calibri" w:hAnsi="Calibri" w:cs="Calibri"/>
                  <w:color w:val="0000FF"/>
                </w:rPr>
                <w:t>кодами 3.7.1</w:t>
              </w:r>
            </w:hyperlink>
            <w:r w:rsidRPr="00C9208B">
              <w:rPr>
                <w:rFonts w:ascii="Calibri" w:hAnsi="Calibri" w:cs="Calibri"/>
              </w:rPr>
              <w:t xml:space="preserve"> - </w:t>
            </w:r>
            <w:hyperlink w:anchor="P286" w:history="1">
              <w:r w:rsidRPr="00C9208B">
                <w:rPr>
                  <w:rFonts w:ascii="Calibri" w:hAnsi="Calibri" w:cs="Calibri"/>
                  <w:color w:val="0000FF"/>
                </w:rPr>
                <w:t>3.7.2</w:t>
              </w:r>
            </w:hyperlink>
          </w:p>
        </w:tc>
      </w:tr>
      <w:tr w:rsidR="0092347E" w:rsidRPr="00C9208B" w14:paraId="36581A02" w14:textId="77777777" w:rsidTr="00C9208B">
        <w:tc>
          <w:tcPr>
            <w:tcW w:w="827" w:type="dxa"/>
            <w:shd w:val="clear" w:color="auto" w:fill="auto"/>
          </w:tcPr>
          <w:p w14:paraId="28EC69B5" w14:textId="77777777" w:rsidR="0092347E" w:rsidRPr="00C9208B" w:rsidRDefault="0092347E" w:rsidP="00C9208B">
            <w:pPr>
              <w:pStyle w:val="Geonika2"/>
              <w:ind w:firstLine="0"/>
              <w:rPr>
                <w:rFonts w:cs="Calibri"/>
                <w:sz w:val="20"/>
                <w:szCs w:val="20"/>
                <w:lang w:val="ru-RU"/>
              </w:rPr>
            </w:pPr>
            <w:r w:rsidRPr="00C9208B">
              <w:rPr>
                <w:rFonts w:cs="Calibri"/>
                <w:sz w:val="20"/>
                <w:szCs w:val="20"/>
                <w:lang w:val="ru-RU"/>
              </w:rPr>
              <w:t>2</w:t>
            </w:r>
          </w:p>
        </w:tc>
        <w:tc>
          <w:tcPr>
            <w:tcW w:w="1577" w:type="dxa"/>
            <w:shd w:val="clear" w:color="auto" w:fill="auto"/>
          </w:tcPr>
          <w:p w14:paraId="10A00725" w14:textId="77777777" w:rsidR="0092347E" w:rsidRPr="00C9208B" w:rsidRDefault="0092347E" w:rsidP="00C9208B">
            <w:pPr>
              <w:pStyle w:val="Geonika2"/>
              <w:ind w:firstLine="0"/>
              <w:rPr>
                <w:rFonts w:cs="Calibri"/>
                <w:sz w:val="20"/>
                <w:szCs w:val="20"/>
                <w:lang w:val="ru-RU"/>
              </w:rPr>
            </w:pPr>
            <w:r w:rsidRPr="00C9208B">
              <w:rPr>
                <w:rFonts w:cs="Calibri"/>
                <w:sz w:val="20"/>
                <w:szCs w:val="20"/>
                <w:lang w:val="ru-RU"/>
              </w:rPr>
              <w:t>12.1</w:t>
            </w:r>
          </w:p>
        </w:tc>
        <w:tc>
          <w:tcPr>
            <w:tcW w:w="2178" w:type="dxa"/>
            <w:shd w:val="clear" w:color="auto" w:fill="auto"/>
          </w:tcPr>
          <w:p w14:paraId="663EC75E" w14:textId="77777777" w:rsidR="0092347E" w:rsidRPr="00C9208B" w:rsidRDefault="0092347E" w:rsidP="00C9208B">
            <w:pPr>
              <w:pStyle w:val="ConsPlusNormal"/>
              <w:ind w:firstLine="0"/>
              <w:jc w:val="both"/>
              <w:rPr>
                <w:rFonts w:ascii="Calibri" w:hAnsi="Calibri" w:cs="Calibri"/>
              </w:rPr>
            </w:pPr>
            <w:r w:rsidRPr="00C9208B">
              <w:rPr>
                <w:rFonts w:ascii="Calibri" w:hAnsi="Calibri" w:cs="Calibri"/>
              </w:rPr>
              <w:t>Ритуальная деятельность</w:t>
            </w:r>
          </w:p>
        </w:tc>
        <w:tc>
          <w:tcPr>
            <w:tcW w:w="4988" w:type="dxa"/>
            <w:shd w:val="clear" w:color="auto" w:fill="auto"/>
          </w:tcPr>
          <w:p w14:paraId="11735271" w14:textId="77777777" w:rsidR="0092347E" w:rsidRPr="00C9208B" w:rsidRDefault="0092347E" w:rsidP="00C9208B">
            <w:pPr>
              <w:pStyle w:val="ConsPlusNormal"/>
              <w:ind w:firstLine="0"/>
              <w:jc w:val="both"/>
              <w:rPr>
                <w:rFonts w:ascii="Calibri" w:hAnsi="Calibri" w:cs="Calibri"/>
              </w:rPr>
            </w:pPr>
            <w:r w:rsidRPr="00C9208B">
              <w:rPr>
                <w:rFonts w:ascii="Calibri" w:hAnsi="Calibri" w:cs="Calibri"/>
              </w:rPr>
              <w:t>-Размещение кладбищ, крематориев и мест захоронения;</w:t>
            </w:r>
          </w:p>
          <w:p w14:paraId="102E851B" w14:textId="77777777" w:rsidR="0092347E" w:rsidRPr="00C9208B" w:rsidRDefault="0092347E" w:rsidP="00C9208B">
            <w:pPr>
              <w:pStyle w:val="ConsPlusNormal"/>
              <w:ind w:firstLine="0"/>
              <w:jc w:val="both"/>
              <w:rPr>
                <w:rFonts w:ascii="Calibri" w:hAnsi="Calibri" w:cs="Calibri"/>
              </w:rPr>
            </w:pPr>
            <w:r w:rsidRPr="00C9208B">
              <w:rPr>
                <w:rFonts w:ascii="Calibri" w:hAnsi="Calibri" w:cs="Calibri"/>
              </w:rPr>
              <w:t>-размещение соответствующих культовых сооружений;</w:t>
            </w:r>
          </w:p>
          <w:p w14:paraId="63B51E4B" w14:textId="77777777" w:rsidR="0092347E" w:rsidRPr="00C9208B" w:rsidRDefault="0092347E" w:rsidP="00C9208B">
            <w:pPr>
              <w:pStyle w:val="ConsPlusNormal"/>
              <w:jc w:val="both"/>
              <w:rPr>
                <w:rFonts w:ascii="Calibri" w:hAnsi="Calibri" w:cs="Calibri"/>
              </w:rPr>
            </w:pPr>
            <w:r w:rsidRPr="00C9208B">
              <w:rPr>
                <w:rFonts w:ascii="Calibri" w:hAnsi="Calibri" w:cs="Calibri"/>
              </w:rPr>
              <w:t>осуществление деятельности по производству продукции ритуально-обрядового назначения</w:t>
            </w:r>
          </w:p>
        </w:tc>
      </w:tr>
      <w:tr w:rsidR="0092347E" w:rsidRPr="00C9208B" w14:paraId="7E592AF1" w14:textId="77777777" w:rsidTr="00C9208B">
        <w:tc>
          <w:tcPr>
            <w:tcW w:w="9570" w:type="dxa"/>
            <w:gridSpan w:val="4"/>
            <w:shd w:val="clear" w:color="auto" w:fill="auto"/>
          </w:tcPr>
          <w:p w14:paraId="6CEA94BE" w14:textId="77777777" w:rsidR="0092347E" w:rsidRPr="00C9208B" w:rsidRDefault="0092347E" w:rsidP="00C9208B">
            <w:pPr>
              <w:pStyle w:val="ConsPlusNormal"/>
              <w:ind w:firstLine="0"/>
              <w:jc w:val="center"/>
              <w:rPr>
                <w:rFonts w:ascii="Calibri" w:hAnsi="Calibri" w:cs="Calibri"/>
                <w:b/>
                <w:sz w:val="24"/>
                <w:szCs w:val="24"/>
              </w:rPr>
            </w:pPr>
            <w:r w:rsidRPr="00C9208B">
              <w:rPr>
                <w:rFonts w:ascii="Calibri" w:hAnsi="Calibri" w:cs="Calibri"/>
                <w:b/>
                <w:sz w:val="24"/>
                <w:szCs w:val="24"/>
              </w:rPr>
              <w:t>Условно разрешенные виды использования</w:t>
            </w:r>
          </w:p>
        </w:tc>
      </w:tr>
      <w:tr w:rsidR="0092347E" w:rsidRPr="00C9208B" w14:paraId="3ED19E2D" w14:textId="77777777" w:rsidTr="00C9208B">
        <w:tc>
          <w:tcPr>
            <w:tcW w:w="827" w:type="dxa"/>
            <w:shd w:val="clear" w:color="auto" w:fill="auto"/>
          </w:tcPr>
          <w:p w14:paraId="3DD14B60" w14:textId="77777777" w:rsidR="0092347E" w:rsidRPr="00C9208B" w:rsidRDefault="0092347E" w:rsidP="00C9208B">
            <w:pPr>
              <w:pStyle w:val="Geonika2"/>
              <w:ind w:firstLine="0"/>
              <w:rPr>
                <w:rFonts w:cs="Calibri"/>
                <w:sz w:val="20"/>
                <w:szCs w:val="20"/>
                <w:lang w:val="ru-RU"/>
              </w:rPr>
            </w:pPr>
            <w:r w:rsidRPr="00C9208B">
              <w:rPr>
                <w:rFonts w:cs="Calibri"/>
                <w:sz w:val="20"/>
                <w:szCs w:val="20"/>
                <w:lang w:val="ru-RU"/>
              </w:rPr>
              <w:t>3</w:t>
            </w:r>
          </w:p>
        </w:tc>
        <w:tc>
          <w:tcPr>
            <w:tcW w:w="1577" w:type="dxa"/>
            <w:shd w:val="clear" w:color="auto" w:fill="auto"/>
          </w:tcPr>
          <w:p w14:paraId="2145640A" w14:textId="77777777" w:rsidR="0092347E" w:rsidRPr="00C9208B" w:rsidRDefault="0092347E" w:rsidP="00C9208B">
            <w:pPr>
              <w:pStyle w:val="Geonika2"/>
              <w:ind w:firstLine="0"/>
              <w:rPr>
                <w:rFonts w:cs="Calibri"/>
                <w:sz w:val="20"/>
                <w:szCs w:val="20"/>
                <w:lang w:val="ru-RU"/>
              </w:rPr>
            </w:pPr>
            <w:r w:rsidRPr="00C9208B">
              <w:rPr>
                <w:rFonts w:cs="Calibri"/>
                <w:sz w:val="20"/>
                <w:szCs w:val="20"/>
                <w:lang w:val="ru-RU"/>
              </w:rPr>
              <w:t>4.4</w:t>
            </w:r>
          </w:p>
        </w:tc>
        <w:tc>
          <w:tcPr>
            <w:tcW w:w="2178" w:type="dxa"/>
            <w:shd w:val="clear" w:color="auto" w:fill="auto"/>
          </w:tcPr>
          <w:p w14:paraId="7E1B9604" w14:textId="77777777" w:rsidR="0092347E" w:rsidRPr="00C9208B" w:rsidRDefault="0092347E" w:rsidP="00C9208B">
            <w:pPr>
              <w:pStyle w:val="ConsPlusNormal"/>
              <w:ind w:firstLine="0"/>
              <w:jc w:val="both"/>
              <w:rPr>
                <w:rFonts w:ascii="Calibri" w:hAnsi="Calibri" w:cs="Calibri"/>
              </w:rPr>
            </w:pPr>
            <w:r w:rsidRPr="00C9208B">
              <w:rPr>
                <w:rFonts w:ascii="Calibri" w:hAnsi="Calibri" w:cs="Calibri"/>
              </w:rPr>
              <w:t>Магазины</w:t>
            </w:r>
          </w:p>
        </w:tc>
        <w:tc>
          <w:tcPr>
            <w:tcW w:w="4988" w:type="dxa"/>
            <w:shd w:val="clear" w:color="auto" w:fill="auto"/>
          </w:tcPr>
          <w:p w14:paraId="0357151D" w14:textId="77777777" w:rsidR="0092347E" w:rsidRPr="00C9208B" w:rsidRDefault="0092347E" w:rsidP="00C9208B">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92347E" w:rsidRPr="00C9208B" w14:paraId="3F61BEF5" w14:textId="77777777" w:rsidTr="00C9208B">
        <w:tc>
          <w:tcPr>
            <w:tcW w:w="827" w:type="dxa"/>
            <w:shd w:val="clear" w:color="auto" w:fill="auto"/>
          </w:tcPr>
          <w:p w14:paraId="0AADF75F" w14:textId="77777777" w:rsidR="0092347E" w:rsidRPr="00C9208B" w:rsidRDefault="0092347E" w:rsidP="00C9208B">
            <w:pPr>
              <w:pStyle w:val="Geonika2"/>
              <w:ind w:firstLine="0"/>
              <w:rPr>
                <w:rFonts w:cs="Calibri"/>
                <w:sz w:val="20"/>
                <w:szCs w:val="20"/>
                <w:lang w:val="ru-RU"/>
              </w:rPr>
            </w:pPr>
            <w:r w:rsidRPr="00C9208B">
              <w:rPr>
                <w:rFonts w:cs="Calibri"/>
                <w:sz w:val="20"/>
                <w:szCs w:val="20"/>
                <w:lang w:val="ru-RU"/>
              </w:rPr>
              <w:t>4</w:t>
            </w:r>
          </w:p>
        </w:tc>
        <w:tc>
          <w:tcPr>
            <w:tcW w:w="1577" w:type="dxa"/>
            <w:shd w:val="clear" w:color="auto" w:fill="auto"/>
          </w:tcPr>
          <w:p w14:paraId="4EF7B4E1" w14:textId="77777777" w:rsidR="0092347E" w:rsidRPr="00C9208B" w:rsidRDefault="0092347E" w:rsidP="00C9208B">
            <w:pPr>
              <w:pStyle w:val="Geonika2"/>
              <w:ind w:firstLine="0"/>
              <w:rPr>
                <w:rFonts w:cs="Calibri"/>
                <w:sz w:val="20"/>
                <w:szCs w:val="20"/>
                <w:lang w:val="ru-RU"/>
              </w:rPr>
            </w:pPr>
            <w:r w:rsidRPr="00C9208B">
              <w:rPr>
                <w:rFonts w:cs="Calibri"/>
                <w:sz w:val="20"/>
                <w:szCs w:val="20"/>
                <w:lang w:val="ru-RU"/>
              </w:rPr>
              <w:t>8.3</w:t>
            </w:r>
          </w:p>
        </w:tc>
        <w:tc>
          <w:tcPr>
            <w:tcW w:w="2178" w:type="dxa"/>
            <w:shd w:val="clear" w:color="auto" w:fill="auto"/>
          </w:tcPr>
          <w:p w14:paraId="0FE2EC84" w14:textId="77777777" w:rsidR="0092347E" w:rsidRPr="00C9208B" w:rsidRDefault="0092347E" w:rsidP="00C9208B">
            <w:pPr>
              <w:pStyle w:val="ConsPlusNormal"/>
              <w:ind w:firstLine="0"/>
              <w:jc w:val="both"/>
              <w:rPr>
                <w:rFonts w:ascii="Calibri" w:hAnsi="Calibri" w:cs="Calibri"/>
              </w:rPr>
            </w:pPr>
            <w:r w:rsidRPr="00C9208B">
              <w:rPr>
                <w:rFonts w:ascii="Calibri" w:hAnsi="Calibri" w:cs="Calibri"/>
              </w:rPr>
              <w:t>Обеспечение внутреннего правопорядка</w:t>
            </w:r>
          </w:p>
        </w:tc>
        <w:tc>
          <w:tcPr>
            <w:tcW w:w="4988" w:type="dxa"/>
            <w:shd w:val="clear" w:color="auto" w:fill="auto"/>
          </w:tcPr>
          <w:p w14:paraId="0F983017" w14:textId="77777777" w:rsidR="0092347E" w:rsidRPr="00C9208B" w:rsidRDefault="0092347E" w:rsidP="00C9208B">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5C79954E" w14:textId="77777777" w:rsidR="0092347E" w:rsidRPr="00C9208B" w:rsidRDefault="0092347E" w:rsidP="00C9208B">
            <w:pPr>
              <w:pStyle w:val="ConsPlusNormal"/>
              <w:ind w:firstLine="0"/>
              <w:jc w:val="both"/>
              <w:rPr>
                <w:rFonts w:ascii="Calibri" w:hAnsi="Calibri" w:cs="Calibri"/>
              </w:rPr>
            </w:pPr>
            <w:r w:rsidRPr="00C9208B">
              <w:rPr>
                <w:rFonts w:ascii="Calibri" w:hAnsi="Calibri" w:cs="Calibri"/>
              </w:rPr>
              <w:t>-размещение объектов гражданской обороны, за исключением объектов гражданской обороны, являющихся частями производственных зданий</w:t>
            </w:r>
          </w:p>
        </w:tc>
      </w:tr>
      <w:tr w:rsidR="0092347E" w:rsidRPr="00C9208B" w14:paraId="05145F58" w14:textId="77777777" w:rsidTr="00C9208B">
        <w:tc>
          <w:tcPr>
            <w:tcW w:w="9570" w:type="dxa"/>
            <w:gridSpan w:val="4"/>
            <w:shd w:val="clear" w:color="auto" w:fill="auto"/>
          </w:tcPr>
          <w:p w14:paraId="23E78CE1" w14:textId="77777777" w:rsidR="0092347E" w:rsidRPr="00C9208B" w:rsidRDefault="0092347E" w:rsidP="00C9208B">
            <w:pPr>
              <w:pStyle w:val="ConsPlusNormal"/>
              <w:ind w:firstLine="0"/>
              <w:jc w:val="center"/>
              <w:rPr>
                <w:rFonts w:ascii="Calibri" w:hAnsi="Calibri" w:cs="Calibri"/>
                <w:b/>
                <w:sz w:val="24"/>
                <w:szCs w:val="24"/>
              </w:rPr>
            </w:pPr>
            <w:r w:rsidRPr="00C9208B">
              <w:rPr>
                <w:rFonts w:ascii="Calibri" w:hAnsi="Calibri" w:cs="Calibri"/>
                <w:b/>
                <w:sz w:val="24"/>
                <w:szCs w:val="24"/>
              </w:rPr>
              <w:t>Вспомогательные виды разрешенного использования</w:t>
            </w:r>
          </w:p>
        </w:tc>
      </w:tr>
      <w:tr w:rsidR="0092347E" w:rsidRPr="00C9208B" w14:paraId="52B6D8B0" w14:textId="77777777" w:rsidTr="00C9208B">
        <w:tc>
          <w:tcPr>
            <w:tcW w:w="827" w:type="dxa"/>
            <w:shd w:val="clear" w:color="auto" w:fill="auto"/>
          </w:tcPr>
          <w:p w14:paraId="799A7102" w14:textId="77777777" w:rsidR="0092347E" w:rsidRPr="00C9208B" w:rsidRDefault="0092347E" w:rsidP="00C9208B">
            <w:pPr>
              <w:pStyle w:val="Geonika2"/>
              <w:ind w:firstLine="0"/>
              <w:rPr>
                <w:rFonts w:cs="Calibri"/>
                <w:sz w:val="20"/>
                <w:szCs w:val="20"/>
                <w:lang w:val="ru-RU"/>
              </w:rPr>
            </w:pPr>
            <w:r w:rsidRPr="00C9208B">
              <w:rPr>
                <w:rFonts w:cs="Calibri"/>
                <w:sz w:val="20"/>
                <w:szCs w:val="20"/>
                <w:lang w:val="ru-RU"/>
              </w:rPr>
              <w:t>5</w:t>
            </w:r>
          </w:p>
        </w:tc>
        <w:tc>
          <w:tcPr>
            <w:tcW w:w="1577" w:type="dxa"/>
            <w:shd w:val="clear" w:color="auto" w:fill="auto"/>
          </w:tcPr>
          <w:p w14:paraId="34EE42DA" w14:textId="77777777" w:rsidR="0092347E" w:rsidRPr="00C9208B" w:rsidRDefault="0092347E" w:rsidP="00C9208B">
            <w:pPr>
              <w:pStyle w:val="Geonika2"/>
              <w:ind w:firstLine="0"/>
              <w:rPr>
                <w:rFonts w:cs="Calibri"/>
                <w:sz w:val="20"/>
                <w:szCs w:val="20"/>
                <w:lang w:val="ru-RU"/>
              </w:rPr>
            </w:pPr>
            <w:r w:rsidRPr="00C9208B">
              <w:rPr>
                <w:rFonts w:cs="Calibri"/>
                <w:sz w:val="20"/>
                <w:szCs w:val="20"/>
                <w:lang w:val="ru-RU"/>
              </w:rPr>
              <w:t>3.1</w:t>
            </w:r>
          </w:p>
        </w:tc>
        <w:tc>
          <w:tcPr>
            <w:tcW w:w="2178" w:type="dxa"/>
            <w:shd w:val="clear" w:color="auto" w:fill="auto"/>
          </w:tcPr>
          <w:p w14:paraId="3387790B" w14:textId="77777777" w:rsidR="0092347E" w:rsidRPr="00C9208B" w:rsidRDefault="0092347E" w:rsidP="00C9208B">
            <w:pPr>
              <w:pStyle w:val="ConsPlusNormal"/>
              <w:ind w:firstLine="0"/>
              <w:rPr>
                <w:rFonts w:ascii="Calibri" w:hAnsi="Calibri" w:cs="Calibri"/>
              </w:rPr>
            </w:pPr>
            <w:r w:rsidRPr="00C9208B">
              <w:rPr>
                <w:rFonts w:ascii="Calibri" w:hAnsi="Calibri" w:cs="Calibri"/>
              </w:rPr>
              <w:t>Коммунальное обслуживание</w:t>
            </w:r>
          </w:p>
        </w:tc>
        <w:tc>
          <w:tcPr>
            <w:tcW w:w="4988" w:type="dxa"/>
            <w:shd w:val="clear" w:color="auto" w:fill="auto"/>
          </w:tcPr>
          <w:p w14:paraId="6F3B5849" w14:textId="77777777" w:rsidR="0092347E" w:rsidRPr="00C9208B" w:rsidRDefault="0092347E" w:rsidP="00C9208B">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C9208B">
                <w:rPr>
                  <w:rFonts w:ascii="Calibri" w:hAnsi="Calibri" w:cs="Calibri"/>
                  <w:color w:val="0000FF"/>
                </w:rPr>
                <w:t>кодами 3.1.1</w:t>
              </w:r>
            </w:hyperlink>
            <w:r w:rsidRPr="00C9208B">
              <w:rPr>
                <w:rFonts w:ascii="Calibri" w:hAnsi="Calibri" w:cs="Calibri"/>
              </w:rPr>
              <w:t xml:space="preserve"> - </w:t>
            </w:r>
            <w:hyperlink w:anchor="P202" w:history="1">
              <w:r w:rsidRPr="00C9208B">
                <w:rPr>
                  <w:rFonts w:ascii="Calibri" w:hAnsi="Calibri" w:cs="Calibri"/>
                  <w:color w:val="0000FF"/>
                </w:rPr>
                <w:t>3.1.2</w:t>
              </w:r>
            </w:hyperlink>
          </w:p>
        </w:tc>
      </w:tr>
      <w:tr w:rsidR="0092347E" w:rsidRPr="00C9208B" w14:paraId="6B7C2DAA" w14:textId="77777777" w:rsidTr="00C9208B">
        <w:tc>
          <w:tcPr>
            <w:tcW w:w="827" w:type="dxa"/>
            <w:shd w:val="clear" w:color="auto" w:fill="auto"/>
          </w:tcPr>
          <w:p w14:paraId="4BA3AEA1" w14:textId="77777777" w:rsidR="0092347E" w:rsidRPr="00C9208B" w:rsidRDefault="0092347E" w:rsidP="00C9208B">
            <w:pPr>
              <w:pStyle w:val="Geonika2"/>
              <w:ind w:firstLine="0"/>
              <w:rPr>
                <w:rFonts w:cs="Calibri"/>
                <w:sz w:val="20"/>
                <w:szCs w:val="20"/>
                <w:lang w:val="ru-RU"/>
              </w:rPr>
            </w:pPr>
            <w:r w:rsidRPr="00C9208B">
              <w:rPr>
                <w:rFonts w:cs="Calibri"/>
                <w:sz w:val="20"/>
                <w:szCs w:val="20"/>
                <w:lang w:val="ru-RU"/>
              </w:rPr>
              <w:t>6</w:t>
            </w:r>
          </w:p>
        </w:tc>
        <w:tc>
          <w:tcPr>
            <w:tcW w:w="1577" w:type="dxa"/>
            <w:shd w:val="clear" w:color="auto" w:fill="auto"/>
          </w:tcPr>
          <w:p w14:paraId="616F3665" w14:textId="77777777" w:rsidR="0092347E" w:rsidRPr="00C9208B" w:rsidRDefault="0092347E" w:rsidP="00C9208B">
            <w:pPr>
              <w:pStyle w:val="Geonika2"/>
              <w:ind w:firstLine="0"/>
              <w:rPr>
                <w:rFonts w:cs="Calibri"/>
                <w:sz w:val="20"/>
                <w:szCs w:val="20"/>
                <w:lang w:val="ru-RU"/>
              </w:rPr>
            </w:pPr>
            <w:r w:rsidRPr="00C9208B">
              <w:rPr>
                <w:rFonts w:cs="Calibri"/>
                <w:sz w:val="20"/>
                <w:szCs w:val="20"/>
                <w:lang w:val="ru-RU"/>
              </w:rPr>
              <w:t>4.9.1.3</w:t>
            </w:r>
          </w:p>
        </w:tc>
        <w:tc>
          <w:tcPr>
            <w:tcW w:w="2178" w:type="dxa"/>
            <w:shd w:val="clear" w:color="auto" w:fill="auto"/>
          </w:tcPr>
          <w:p w14:paraId="0286ADB7" w14:textId="77777777" w:rsidR="0092347E" w:rsidRPr="00C9208B" w:rsidRDefault="0092347E" w:rsidP="00C9208B">
            <w:pPr>
              <w:pStyle w:val="ConsPlusNormal"/>
              <w:ind w:firstLine="0"/>
              <w:jc w:val="both"/>
              <w:rPr>
                <w:rFonts w:ascii="Calibri" w:hAnsi="Calibri" w:cs="Calibri"/>
              </w:rPr>
            </w:pPr>
            <w:r w:rsidRPr="00C9208B">
              <w:rPr>
                <w:rFonts w:ascii="Calibri" w:hAnsi="Calibri" w:cs="Calibri"/>
              </w:rPr>
              <w:t>Автомобильные мойки</w:t>
            </w:r>
          </w:p>
        </w:tc>
        <w:tc>
          <w:tcPr>
            <w:tcW w:w="4988" w:type="dxa"/>
            <w:shd w:val="clear" w:color="auto" w:fill="auto"/>
          </w:tcPr>
          <w:p w14:paraId="03C303FA" w14:textId="77777777" w:rsidR="0092347E" w:rsidRPr="00C9208B" w:rsidRDefault="0092347E" w:rsidP="00C9208B">
            <w:pPr>
              <w:pStyle w:val="ConsPlusNormal"/>
              <w:ind w:firstLine="0"/>
              <w:jc w:val="both"/>
              <w:rPr>
                <w:rFonts w:ascii="Calibri" w:hAnsi="Calibri" w:cs="Calibri"/>
              </w:rPr>
            </w:pPr>
            <w:r w:rsidRPr="00C9208B">
              <w:rPr>
                <w:rFonts w:ascii="Calibri" w:hAnsi="Calibri" w:cs="Calibri"/>
              </w:rPr>
              <w:t>-Размещение автомобильных моек, а также размещение магазинов сопутствующей торговли</w:t>
            </w:r>
          </w:p>
        </w:tc>
      </w:tr>
      <w:tr w:rsidR="0092347E" w:rsidRPr="00C9208B" w14:paraId="58759C5D" w14:textId="77777777" w:rsidTr="00C9208B">
        <w:tc>
          <w:tcPr>
            <w:tcW w:w="827" w:type="dxa"/>
            <w:shd w:val="clear" w:color="auto" w:fill="auto"/>
          </w:tcPr>
          <w:p w14:paraId="15F0CB29" w14:textId="77777777" w:rsidR="0092347E" w:rsidRPr="00C9208B" w:rsidRDefault="0092347E" w:rsidP="00C9208B">
            <w:pPr>
              <w:pStyle w:val="Geonika2"/>
              <w:ind w:firstLine="0"/>
              <w:rPr>
                <w:rFonts w:cs="Calibri"/>
                <w:sz w:val="20"/>
                <w:szCs w:val="20"/>
                <w:lang w:val="ru-RU"/>
              </w:rPr>
            </w:pPr>
            <w:r w:rsidRPr="00C9208B">
              <w:rPr>
                <w:rFonts w:cs="Calibri"/>
                <w:sz w:val="20"/>
                <w:szCs w:val="20"/>
                <w:lang w:val="ru-RU"/>
              </w:rPr>
              <w:lastRenderedPageBreak/>
              <w:t>7</w:t>
            </w:r>
          </w:p>
        </w:tc>
        <w:tc>
          <w:tcPr>
            <w:tcW w:w="1577" w:type="dxa"/>
            <w:shd w:val="clear" w:color="auto" w:fill="auto"/>
          </w:tcPr>
          <w:p w14:paraId="51AEAA8D" w14:textId="77777777" w:rsidR="0092347E" w:rsidRPr="00C9208B" w:rsidRDefault="0092347E" w:rsidP="00C9208B">
            <w:pPr>
              <w:pStyle w:val="Geonika2"/>
              <w:ind w:firstLine="0"/>
              <w:rPr>
                <w:rFonts w:cs="Calibri"/>
                <w:sz w:val="20"/>
                <w:szCs w:val="20"/>
                <w:lang w:val="ru-RU"/>
              </w:rPr>
            </w:pPr>
            <w:r w:rsidRPr="00C9208B">
              <w:rPr>
                <w:rFonts w:cs="Calibri"/>
                <w:sz w:val="20"/>
                <w:szCs w:val="20"/>
                <w:lang w:val="ru-RU"/>
              </w:rPr>
              <w:t>4.9.1.4</w:t>
            </w:r>
          </w:p>
        </w:tc>
        <w:tc>
          <w:tcPr>
            <w:tcW w:w="2178" w:type="dxa"/>
            <w:shd w:val="clear" w:color="auto" w:fill="auto"/>
          </w:tcPr>
          <w:p w14:paraId="34D1C814" w14:textId="77777777" w:rsidR="0092347E" w:rsidRPr="00C9208B" w:rsidRDefault="0092347E" w:rsidP="00C9208B">
            <w:pPr>
              <w:pStyle w:val="ConsPlusNormal"/>
              <w:ind w:firstLine="0"/>
              <w:jc w:val="both"/>
              <w:rPr>
                <w:rFonts w:ascii="Calibri" w:hAnsi="Calibri" w:cs="Calibri"/>
              </w:rPr>
            </w:pPr>
            <w:r w:rsidRPr="00C9208B">
              <w:rPr>
                <w:rFonts w:ascii="Calibri" w:hAnsi="Calibri" w:cs="Calibri"/>
              </w:rPr>
              <w:t>Ремонт автомобилей</w:t>
            </w:r>
          </w:p>
        </w:tc>
        <w:tc>
          <w:tcPr>
            <w:tcW w:w="4988" w:type="dxa"/>
            <w:shd w:val="clear" w:color="auto" w:fill="auto"/>
          </w:tcPr>
          <w:p w14:paraId="6EF56D79" w14:textId="77777777" w:rsidR="0092347E" w:rsidRPr="00C9208B" w:rsidRDefault="0092347E" w:rsidP="00C9208B">
            <w:pPr>
              <w:pStyle w:val="ConsPlusNormal"/>
              <w:ind w:firstLine="0"/>
              <w:jc w:val="both"/>
              <w:rPr>
                <w:rFonts w:ascii="Calibri" w:hAnsi="Calibri" w:cs="Calibri"/>
              </w:rPr>
            </w:pPr>
            <w:r w:rsidRPr="00C9208B">
              <w:rPr>
                <w:rFonts w:ascii="Calibri" w:hAnsi="Calibri" w:cs="Calibri"/>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92347E" w:rsidRPr="00C9208B" w14:paraId="1A7CEB6B" w14:textId="77777777" w:rsidTr="00C9208B">
        <w:tc>
          <w:tcPr>
            <w:tcW w:w="827" w:type="dxa"/>
            <w:shd w:val="clear" w:color="auto" w:fill="auto"/>
          </w:tcPr>
          <w:p w14:paraId="32FC7AB8" w14:textId="77777777" w:rsidR="0092347E" w:rsidRPr="00C9208B" w:rsidRDefault="0092347E" w:rsidP="00C9208B">
            <w:pPr>
              <w:pStyle w:val="Geonika2"/>
              <w:ind w:firstLine="0"/>
              <w:rPr>
                <w:rFonts w:cs="Calibri"/>
                <w:sz w:val="20"/>
                <w:szCs w:val="20"/>
                <w:lang w:val="ru-RU"/>
              </w:rPr>
            </w:pPr>
            <w:r w:rsidRPr="00C9208B">
              <w:rPr>
                <w:rFonts w:cs="Calibri"/>
                <w:sz w:val="20"/>
                <w:szCs w:val="20"/>
                <w:lang w:val="ru-RU"/>
              </w:rPr>
              <w:t>8</w:t>
            </w:r>
          </w:p>
        </w:tc>
        <w:tc>
          <w:tcPr>
            <w:tcW w:w="1577" w:type="dxa"/>
            <w:shd w:val="clear" w:color="auto" w:fill="auto"/>
          </w:tcPr>
          <w:p w14:paraId="1AFCC401" w14:textId="77777777" w:rsidR="0092347E" w:rsidRPr="00C9208B" w:rsidRDefault="0092347E" w:rsidP="00C9208B">
            <w:pPr>
              <w:pStyle w:val="Geonika2"/>
              <w:ind w:firstLine="0"/>
              <w:rPr>
                <w:rFonts w:cs="Calibri"/>
                <w:sz w:val="20"/>
                <w:szCs w:val="20"/>
                <w:lang w:val="ru-RU"/>
              </w:rPr>
            </w:pPr>
            <w:r w:rsidRPr="00C9208B">
              <w:rPr>
                <w:rFonts w:cs="Calibri"/>
                <w:sz w:val="20"/>
                <w:szCs w:val="20"/>
                <w:lang w:val="ru-RU"/>
              </w:rPr>
              <w:t>12.0</w:t>
            </w:r>
          </w:p>
        </w:tc>
        <w:tc>
          <w:tcPr>
            <w:tcW w:w="2178" w:type="dxa"/>
            <w:shd w:val="clear" w:color="auto" w:fill="auto"/>
          </w:tcPr>
          <w:p w14:paraId="6DF82810" w14:textId="77777777" w:rsidR="0092347E" w:rsidRPr="00C9208B" w:rsidRDefault="0092347E" w:rsidP="00C9208B">
            <w:pPr>
              <w:pStyle w:val="ConsPlusNormal"/>
              <w:ind w:firstLine="0"/>
              <w:jc w:val="both"/>
              <w:rPr>
                <w:rFonts w:ascii="Calibri" w:hAnsi="Calibri" w:cs="Calibri"/>
              </w:rPr>
            </w:pPr>
            <w:r w:rsidRPr="00C9208B">
              <w:rPr>
                <w:rFonts w:ascii="Calibri" w:hAnsi="Calibri" w:cs="Calibri"/>
              </w:rPr>
              <w:t>Земельные участки (территории) общего пользования</w:t>
            </w:r>
          </w:p>
        </w:tc>
        <w:tc>
          <w:tcPr>
            <w:tcW w:w="4988" w:type="dxa"/>
            <w:shd w:val="clear" w:color="auto" w:fill="auto"/>
          </w:tcPr>
          <w:p w14:paraId="6425D583" w14:textId="77777777" w:rsidR="0092347E" w:rsidRPr="00C9208B" w:rsidRDefault="0092347E" w:rsidP="00C9208B">
            <w:pPr>
              <w:pStyle w:val="ConsPlusNormal"/>
              <w:ind w:firstLine="0"/>
              <w:jc w:val="both"/>
              <w:rPr>
                <w:rFonts w:ascii="Calibri" w:hAnsi="Calibri" w:cs="Calibri"/>
              </w:rPr>
            </w:pPr>
            <w:r w:rsidRPr="00C9208B">
              <w:rPr>
                <w:rFonts w:ascii="Calibri" w:hAnsi="Calibri" w:cs="Calibri"/>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C9208B">
                <w:rPr>
                  <w:rFonts w:ascii="Calibri" w:hAnsi="Calibri" w:cs="Calibri"/>
                  <w:color w:val="0000FF"/>
                </w:rPr>
                <w:t>кодами 12.0.1</w:t>
              </w:r>
            </w:hyperlink>
            <w:r w:rsidRPr="00C9208B">
              <w:rPr>
                <w:rFonts w:ascii="Calibri" w:hAnsi="Calibri" w:cs="Calibri"/>
              </w:rPr>
              <w:t xml:space="preserve"> - </w:t>
            </w:r>
            <w:hyperlink w:anchor="P668" w:history="1">
              <w:r w:rsidRPr="00C9208B">
                <w:rPr>
                  <w:rFonts w:ascii="Calibri" w:hAnsi="Calibri" w:cs="Calibri"/>
                  <w:color w:val="0000FF"/>
                </w:rPr>
                <w:t>12.0.2</w:t>
              </w:r>
            </w:hyperlink>
          </w:p>
        </w:tc>
      </w:tr>
    </w:tbl>
    <w:p w14:paraId="07A0F465" w14:textId="77777777" w:rsidR="007368E4" w:rsidRDefault="00571AC6" w:rsidP="007368E4">
      <w:pPr>
        <w:pStyle w:val="Geonika2"/>
        <w:rPr>
          <w:sz w:val="20"/>
          <w:szCs w:val="20"/>
          <w:lang w:val="ru-RU"/>
        </w:rPr>
      </w:pPr>
      <w:r w:rsidRPr="00D94833">
        <w:rPr>
          <w:sz w:val="20"/>
          <w:szCs w:val="20"/>
          <w:lang w:val="ru-RU"/>
        </w:rPr>
        <w:t xml:space="preserve">Примечание - </w:t>
      </w:r>
      <w:r w:rsidR="007368E4">
        <w:rPr>
          <w:sz w:val="20"/>
          <w:szCs w:val="20"/>
          <w:lang w:val="ru-RU"/>
        </w:rPr>
        <w:t>*</w:t>
      </w:r>
      <w:r w:rsidR="007368E4" w:rsidRPr="00D94833">
        <w:rPr>
          <w:sz w:val="20"/>
          <w:szCs w:val="20"/>
          <w:lang w:val="ru-RU"/>
        </w:rPr>
        <w:t xml:space="preserve">В соответствии с </w:t>
      </w:r>
      <w:r w:rsidR="007368E4" w:rsidRPr="001637DA">
        <w:rPr>
          <w:sz w:val="20"/>
          <w:szCs w:val="20"/>
        </w:rPr>
        <w:t>Приказ Федеральной службы государственной регистрации, кадастра и картографии № П/0412 от 10.11.2020 года</w:t>
      </w:r>
      <w:r w:rsidR="007368E4">
        <w:rPr>
          <w:sz w:val="20"/>
          <w:szCs w:val="20"/>
          <w:lang w:val="ru-RU"/>
        </w:rPr>
        <w:t xml:space="preserve"> «Об утверждении классификатора видов разрешенного использования земельных участков»</w:t>
      </w:r>
      <w:r w:rsidR="007368E4">
        <w:rPr>
          <w:sz w:val="20"/>
          <w:szCs w:val="20"/>
          <w:lang w:val="ru-RU"/>
        </w:rPr>
        <w:t xml:space="preserve"> </w:t>
      </w:r>
    </w:p>
    <w:p w14:paraId="13AF8F60" w14:textId="3150E654" w:rsidR="00CB0DBB" w:rsidRPr="00B4621A" w:rsidRDefault="00CB0DBB" w:rsidP="007368E4">
      <w:pPr>
        <w:pStyle w:val="Geonika2"/>
        <w:rPr>
          <w:b/>
          <w:lang w:val="ru-RU"/>
        </w:rPr>
      </w:pPr>
      <w:r w:rsidRPr="00B4621A">
        <w:rPr>
          <w:b/>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511C224D" w14:textId="77777777" w:rsidR="00CB0DBB" w:rsidRPr="000D118D" w:rsidRDefault="00CB0DBB" w:rsidP="00CB0DBB">
      <w:pPr>
        <w:pStyle w:val="a5"/>
        <w:rPr>
          <w:lang w:val="ru-RU"/>
        </w:rPr>
      </w:pPr>
      <w:r w:rsidRPr="00E252CB">
        <w:t>Минимальная ш</w:t>
      </w:r>
      <w:r>
        <w:t>ирина земельного участка - 2</w:t>
      </w:r>
      <w:r>
        <w:rPr>
          <w:lang w:val="ru-RU"/>
        </w:rPr>
        <w:t>0</w:t>
      </w:r>
      <w:r>
        <w:t xml:space="preserve"> м</w:t>
      </w:r>
      <w:r>
        <w:rPr>
          <w:lang w:val="ru-RU"/>
        </w:rPr>
        <w:t>, для объектов коммунального обслуживания</w:t>
      </w:r>
      <w:r>
        <w:t xml:space="preserve"> - </w:t>
      </w:r>
      <w:r>
        <w:rPr>
          <w:lang w:val="ru-RU"/>
        </w:rPr>
        <w:t>1</w:t>
      </w:r>
      <w:r>
        <w:t xml:space="preserve"> м</w:t>
      </w:r>
      <w:r>
        <w:rPr>
          <w:lang w:val="ru-RU"/>
        </w:rPr>
        <w:t>.</w:t>
      </w:r>
    </w:p>
    <w:p w14:paraId="3F5CC84D" w14:textId="77777777" w:rsidR="00CB0DBB" w:rsidRDefault="00CB0DBB" w:rsidP="00CB0DBB">
      <w:pPr>
        <w:pStyle w:val="a5"/>
        <w:rPr>
          <w:lang w:val="ru-RU"/>
        </w:rPr>
      </w:pPr>
      <w:r w:rsidRPr="00E252CB">
        <w:t>Минимальная площ</w:t>
      </w:r>
      <w:r>
        <w:t xml:space="preserve">адь земельного участка - </w:t>
      </w:r>
      <w:r w:rsidR="00505C21">
        <w:rPr>
          <w:lang w:val="ru-RU"/>
        </w:rPr>
        <w:t>1</w:t>
      </w:r>
      <w:r>
        <w:t>00 м2</w:t>
      </w:r>
      <w:r>
        <w:rPr>
          <w:lang w:val="ru-RU"/>
        </w:rPr>
        <w:t xml:space="preserve">, </w:t>
      </w:r>
      <w:r w:rsidR="003E6C40">
        <w:rPr>
          <w:lang w:val="ru-RU"/>
        </w:rPr>
        <w:t xml:space="preserve">для </w:t>
      </w:r>
      <w:r w:rsidR="00505C21">
        <w:rPr>
          <w:lang w:val="ru-RU"/>
        </w:rPr>
        <w:t>объектов ритуальной деятельности и религиозного использования</w:t>
      </w:r>
      <w:r w:rsidR="003E6C40">
        <w:rPr>
          <w:lang w:val="ru-RU"/>
        </w:rPr>
        <w:t xml:space="preserve"> -</w:t>
      </w:r>
      <w:r w:rsidR="00505C21">
        <w:rPr>
          <w:lang w:val="ru-RU"/>
        </w:rPr>
        <w:t xml:space="preserve"> 30</w:t>
      </w:r>
      <w:r w:rsidR="003E6C40">
        <w:rPr>
          <w:lang w:val="ru-RU"/>
        </w:rPr>
        <w:t xml:space="preserve">00 м2, </w:t>
      </w:r>
      <w:r>
        <w:rPr>
          <w:lang w:val="ru-RU"/>
        </w:rPr>
        <w:t>для объектов коммунального обслуживания</w:t>
      </w:r>
      <w:r>
        <w:t xml:space="preserve"> - </w:t>
      </w:r>
      <w:r>
        <w:rPr>
          <w:lang w:val="ru-RU"/>
        </w:rPr>
        <w:t>4</w:t>
      </w:r>
      <w:r>
        <w:t xml:space="preserve"> м2</w:t>
      </w:r>
      <w:r>
        <w:rPr>
          <w:lang w:val="ru-RU"/>
        </w:rPr>
        <w:t>.</w:t>
      </w:r>
    </w:p>
    <w:p w14:paraId="657D1420" w14:textId="77777777" w:rsidR="00CB0DBB" w:rsidRDefault="00CB0DBB" w:rsidP="00CB0DBB">
      <w:pPr>
        <w:pStyle w:val="a5"/>
        <w:rPr>
          <w:lang w:val="ru-RU"/>
        </w:rPr>
      </w:pPr>
      <w:r>
        <w:rPr>
          <w:lang w:val="ru-RU"/>
        </w:rPr>
        <w:t>Максимальная площадь земельного участка для объектов ритуальной деятельности – 400 000 м2.</w:t>
      </w:r>
    </w:p>
    <w:p w14:paraId="0A7A0DE2" w14:textId="77777777" w:rsidR="00CB0DBB" w:rsidRDefault="00CB0DBB" w:rsidP="00CB0DBB">
      <w:pPr>
        <w:pStyle w:val="a5"/>
        <w:rPr>
          <w:lang w:val="ru-RU"/>
        </w:rPr>
      </w:pPr>
      <w:r w:rsidRPr="00E252CB">
        <w:t>Минимальный отступ от красной линии</w:t>
      </w:r>
      <w:r w:rsidRPr="00E252CB">
        <w:rPr>
          <w:lang w:val="ru-RU"/>
        </w:rPr>
        <w:t xml:space="preserve"> улиц</w:t>
      </w:r>
      <w:r>
        <w:t xml:space="preserve"> - 5 м</w:t>
      </w:r>
      <w:r>
        <w:rPr>
          <w:lang w:val="ru-RU"/>
        </w:rPr>
        <w:t>, для объектов коммунального обслуживания</w:t>
      </w:r>
      <w:r w:rsidRPr="00E252CB">
        <w:t xml:space="preserve"> - </w:t>
      </w:r>
      <w:r>
        <w:rPr>
          <w:lang w:val="ru-RU"/>
        </w:rPr>
        <w:t>0</w:t>
      </w:r>
      <w:r w:rsidRPr="00E252CB">
        <w:t xml:space="preserve"> м.</w:t>
      </w:r>
    </w:p>
    <w:p w14:paraId="07734D0E" w14:textId="77777777" w:rsidR="00CB0DBB" w:rsidRPr="00E252CB" w:rsidRDefault="00CB0DBB" w:rsidP="00CB0DBB">
      <w:pPr>
        <w:pStyle w:val="a5"/>
      </w:pPr>
      <w:r w:rsidRPr="00E252CB">
        <w:t xml:space="preserve">Минимальный отступ от границ земельного участка - </w:t>
      </w:r>
      <w:r>
        <w:rPr>
          <w:lang w:val="ru-RU"/>
        </w:rPr>
        <w:t>3</w:t>
      </w:r>
      <w:r>
        <w:t xml:space="preserve"> м</w:t>
      </w:r>
      <w:r>
        <w:rPr>
          <w:lang w:val="ru-RU"/>
        </w:rPr>
        <w:t>, для объектов коммунального обслуживания</w:t>
      </w:r>
      <w:r w:rsidRPr="00E252CB">
        <w:t xml:space="preserve"> - </w:t>
      </w:r>
      <w:r>
        <w:rPr>
          <w:lang w:val="ru-RU"/>
        </w:rPr>
        <w:t>0</w:t>
      </w:r>
      <w:r w:rsidRPr="00E252CB">
        <w:t xml:space="preserve"> м.</w:t>
      </w:r>
    </w:p>
    <w:p w14:paraId="6D5FBD2B" w14:textId="77777777" w:rsidR="00CB0DBB" w:rsidRPr="000D118D" w:rsidRDefault="00CB0DBB" w:rsidP="00CB0DBB">
      <w:pPr>
        <w:pStyle w:val="a5"/>
        <w:rPr>
          <w:lang w:val="ru-RU"/>
        </w:rPr>
      </w:pPr>
      <w:r>
        <w:rPr>
          <w:lang w:val="ru-RU"/>
        </w:rPr>
        <w:t>Предельное</w:t>
      </w:r>
      <w:r w:rsidR="001F2627">
        <w:t xml:space="preserve"> количество </w:t>
      </w:r>
      <w:r>
        <w:t xml:space="preserve">этажей – </w:t>
      </w:r>
      <w:r w:rsidR="00532E25">
        <w:rPr>
          <w:lang w:val="ru-RU"/>
        </w:rPr>
        <w:t>2</w:t>
      </w:r>
      <w:r>
        <w:rPr>
          <w:lang w:val="ru-RU"/>
        </w:rPr>
        <w:t>.</w:t>
      </w:r>
    </w:p>
    <w:p w14:paraId="0CE90579" w14:textId="77777777" w:rsidR="00CB0DBB" w:rsidRPr="00E252CB" w:rsidRDefault="00CB0DBB" w:rsidP="00CB0DBB">
      <w:pPr>
        <w:pStyle w:val="a5"/>
      </w:pPr>
      <w:r w:rsidRPr="00E252CB">
        <w:t xml:space="preserve">Максимальный процент застройки в границах земельного участка – </w:t>
      </w:r>
      <w:r w:rsidR="003E6C40">
        <w:rPr>
          <w:lang w:val="ru-RU"/>
        </w:rPr>
        <w:t>65</w:t>
      </w:r>
      <w:r w:rsidRPr="00E252CB">
        <w:t>%.</w:t>
      </w:r>
    </w:p>
    <w:p w14:paraId="6283A755" w14:textId="77777777" w:rsidR="00CB0DBB" w:rsidRDefault="00CB0DBB" w:rsidP="00CB0DBB">
      <w:pPr>
        <w:pStyle w:val="a5"/>
        <w:rPr>
          <w:lang w:val="ru-RU"/>
        </w:rPr>
      </w:pPr>
      <w:r w:rsidRPr="00B4621A">
        <w:t>Минимальный процент озеленения земельного участка – 10%.</w:t>
      </w:r>
    </w:p>
    <w:p w14:paraId="6FB74071" w14:textId="77777777" w:rsidR="00CB0DBB" w:rsidRDefault="00CB0DBB" w:rsidP="00CB0DBB">
      <w:pPr>
        <w:pStyle w:val="a5"/>
        <w:rPr>
          <w:lang w:val="ru-RU"/>
        </w:rPr>
      </w:pPr>
      <w:r>
        <w:rPr>
          <w:lang w:val="ru-RU"/>
        </w:rPr>
        <w:t>Для земельных участков (территорий) общего пользования предельные параметры не подлежат установлению.</w:t>
      </w:r>
    </w:p>
    <w:p w14:paraId="643023B6" w14:textId="77777777" w:rsidR="000A7DA2" w:rsidRPr="00E252CB" w:rsidRDefault="000A7DA2" w:rsidP="000A7DA2">
      <w:pPr>
        <w:pStyle w:val="a5"/>
        <w:rPr>
          <w:b/>
        </w:rPr>
      </w:pPr>
      <w:r w:rsidRPr="003A1160">
        <w:rPr>
          <w:b/>
        </w:rPr>
        <w:t>Ограничения использования земельных участков и объектов капитального строительства</w:t>
      </w:r>
      <w:r w:rsidRPr="00E252CB">
        <w:rPr>
          <w:b/>
        </w:rPr>
        <w:t>.</w:t>
      </w:r>
    </w:p>
    <w:p w14:paraId="25D6F647" w14:textId="77777777" w:rsidR="000A7DA2" w:rsidRPr="00EF71D4" w:rsidRDefault="000A7DA2" w:rsidP="000A7DA2">
      <w:pPr>
        <w:pStyle w:val="a5"/>
        <w:rPr>
          <w:lang w:eastAsia="ar-SA" w:bidi="en-US"/>
        </w:rPr>
      </w:pPr>
      <w:r w:rsidRPr="00EF71D4">
        <w:rPr>
          <w:lang w:eastAsia="ar-SA" w:bidi="en-US"/>
        </w:rPr>
        <w:t>Ограничения оборотоспособности земельных участков осуществляется в соответствии с гражданским законодательством и Земельным кодексом Российской Федерации.</w:t>
      </w:r>
    </w:p>
    <w:p w14:paraId="42B2D09E" w14:textId="77777777" w:rsidR="003E6C40" w:rsidRPr="000A7DA2" w:rsidRDefault="003E6C40" w:rsidP="00CB0DBB">
      <w:pPr>
        <w:pStyle w:val="a5"/>
      </w:pPr>
    </w:p>
    <w:p w14:paraId="60FA1A88" w14:textId="77777777" w:rsidR="00DC5796" w:rsidRPr="00E252CB" w:rsidRDefault="00DC5796" w:rsidP="00AF2D6C">
      <w:pPr>
        <w:pStyle w:val="a0"/>
      </w:pPr>
      <w:bookmarkStart w:id="141" w:name="_Toc402578316"/>
      <w:bookmarkStart w:id="142" w:name="_Toc421698394"/>
      <w:bookmarkStart w:id="143" w:name="_Toc470440255"/>
      <w:r w:rsidRPr="00E252CB">
        <w:t>Зона размещения отходов (СО)</w:t>
      </w:r>
      <w:bookmarkEnd w:id="141"/>
      <w:bookmarkEnd w:id="142"/>
      <w:bookmarkEnd w:id="143"/>
    </w:p>
    <w:p w14:paraId="75D8CB24" w14:textId="77777777" w:rsidR="00DC5796" w:rsidRPr="00E252CB" w:rsidRDefault="00DC5796" w:rsidP="00DC5796">
      <w:pPr>
        <w:pStyle w:val="a5"/>
      </w:pPr>
      <w:r w:rsidRPr="00E252CB">
        <w:t>Территории, предназначенные для размещения скотомогильников, захоронения бытовых отходов, отходов промышленного производства, в том числе радиоактивных, законсервированные земли.</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1577"/>
        <w:gridCol w:w="2178"/>
        <w:gridCol w:w="4988"/>
      </w:tblGrid>
      <w:tr w:rsidR="0092347E" w:rsidRPr="00C9208B" w14:paraId="4DA2B69B" w14:textId="77777777" w:rsidTr="00C9208B">
        <w:tc>
          <w:tcPr>
            <w:tcW w:w="4582" w:type="dxa"/>
            <w:gridSpan w:val="3"/>
            <w:shd w:val="clear" w:color="auto" w:fill="auto"/>
          </w:tcPr>
          <w:p w14:paraId="18F607F6" w14:textId="77777777" w:rsidR="0092347E" w:rsidRPr="00C9208B" w:rsidRDefault="0092347E" w:rsidP="00C9208B">
            <w:pPr>
              <w:pStyle w:val="Geonika2"/>
              <w:ind w:firstLine="0"/>
              <w:rPr>
                <w:rFonts w:cs="Calibri"/>
                <w:b/>
                <w:lang w:val="ru-RU"/>
              </w:rPr>
            </w:pPr>
            <w:r w:rsidRPr="00C9208B">
              <w:rPr>
                <w:rFonts w:cs="Calibri"/>
                <w:b/>
                <w:lang w:val="ru-RU"/>
              </w:rPr>
              <w:t>Виды разрешенного использования земельного участка*</w:t>
            </w:r>
          </w:p>
        </w:tc>
        <w:tc>
          <w:tcPr>
            <w:tcW w:w="4988" w:type="dxa"/>
            <w:vMerge w:val="restart"/>
            <w:shd w:val="clear" w:color="auto" w:fill="auto"/>
          </w:tcPr>
          <w:p w14:paraId="319C20CA" w14:textId="77777777" w:rsidR="0092347E" w:rsidRPr="00C9208B" w:rsidRDefault="0092347E" w:rsidP="00C9208B">
            <w:pPr>
              <w:pStyle w:val="Geonika2"/>
              <w:ind w:firstLine="0"/>
              <w:rPr>
                <w:rFonts w:cs="Calibri"/>
                <w:b/>
                <w:lang w:val="ru-RU"/>
              </w:rPr>
            </w:pPr>
            <w:r w:rsidRPr="00C9208B">
              <w:rPr>
                <w:rFonts w:cs="Calibri"/>
                <w:b/>
                <w:lang w:val="ru-RU"/>
              </w:rPr>
              <w:t xml:space="preserve">Наименование территориальной зоны и описание видов разрешенного </w:t>
            </w:r>
            <w:r w:rsidRPr="00C9208B">
              <w:rPr>
                <w:rFonts w:cs="Calibri"/>
                <w:b/>
                <w:lang w:val="ru-RU"/>
              </w:rPr>
              <w:lastRenderedPageBreak/>
              <w:t>использования земельных участков и объектов капитального строительства</w:t>
            </w:r>
          </w:p>
        </w:tc>
      </w:tr>
      <w:tr w:rsidR="0092347E" w:rsidRPr="00C9208B" w14:paraId="09CF9E52" w14:textId="77777777" w:rsidTr="00C9208B">
        <w:tc>
          <w:tcPr>
            <w:tcW w:w="827" w:type="dxa"/>
            <w:shd w:val="clear" w:color="auto" w:fill="auto"/>
          </w:tcPr>
          <w:p w14:paraId="76442E40" w14:textId="77777777" w:rsidR="0092347E" w:rsidRPr="00C9208B" w:rsidRDefault="0092347E" w:rsidP="00C9208B">
            <w:pPr>
              <w:pStyle w:val="Geonika2"/>
              <w:ind w:firstLine="0"/>
              <w:rPr>
                <w:rFonts w:cs="Calibri"/>
                <w:b/>
                <w:lang w:val="ru-RU"/>
              </w:rPr>
            </w:pPr>
            <w:r w:rsidRPr="00C9208B">
              <w:rPr>
                <w:rFonts w:cs="Calibri"/>
                <w:b/>
                <w:lang w:val="ru-RU"/>
              </w:rPr>
              <w:lastRenderedPageBreak/>
              <w:t>№п/п</w:t>
            </w:r>
          </w:p>
        </w:tc>
        <w:tc>
          <w:tcPr>
            <w:tcW w:w="1577" w:type="dxa"/>
            <w:shd w:val="clear" w:color="auto" w:fill="auto"/>
          </w:tcPr>
          <w:p w14:paraId="30AF3434" w14:textId="77777777" w:rsidR="0092347E" w:rsidRPr="00C9208B" w:rsidRDefault="0092347E" w:rsidP="00C9208B">
            <w:pPr>
              <w:pStyle w:val="Geonika2"/>
              <w:ind w:firstLine="0"/>
              <w:rPr>
                <w:rFonts w:cs="Calibri"/>
                <w:b/>
                <w:lang w:val="ru-RU"/>
              </w:rPr>
            </w:pPr>
            <w:r w:rsidRPr="00C9208B">
              <w:rPr>
                <w:rFonts w:cs="Calibri"/>
                <w:b/>
                <w:lang w:val="ru-RU"/>
              </w:rPr>
              <w:t xml:space="preserve">Кодовое обозначение </w:t>
            </w:r>
          </w:p>
        </w:tc>
        <w:tc>
          <w:tcPr>
            <w:tcW w:w="2178" w:type="dxa"/>
            <w:shd w:val="clear" w:color="auto" w:fill="auto"/>
          </w:tcPr>
          <w:p w14:paraId="4C72788B" w14:textId="77777777" w:rsidR="0092347E" w:rsidRPr="00C9208B" w:rsidRDefault="0092347E" w:rsidP="00C9208B">
            <w:pPr>
              <w:pStyle w:val="Geonika2"/>
              <w:ind w:firstLine="0"/>
              <w:rPr>
                <w:rFonts w:cs="Calibri"/>
                <w:b/>
                <w:lang w:val="ru-RU"/>
              </w:rPr>
            </w:pPr>
            <w:r w:rsidRPr="00C9208B">
              <w:rPr>
                <w:rFonts w:cs="Calibri"/>
                <w:b/>
                <w:lang w:val="ru-RU"/>
              </w:rPr>
              <w:t xml:space="preserve">Наименование </w:t>
            </w:r>
          </w:p>
        </w:tc>
        <w:tc>
          <w:tcPr>
            <w:tcW w:w="4988" w:type="dxa"/>
            <w:vMerge/>
            <w:shd w:val="clear" w:color="auto" w:fill="auto"/>
          </w:tcPr>
          <w:p w14:paraId="5E875B8A" w14:textId="77777777" w:rsidR="0092347E" w:rsidRPr="00C9208B" w:rsidRDefault="0092347E" w:rsidP="00C9208B">
            <w:pPr>
              <w:pStyle w:val="Geonika2"/>
              <w:ind w:firstLine="0"/>
              <w:rPr>
                <w:rFonts w:cs="Calibri"/>
                <w:b/>
                <w:lang w:val="ru-RU"/>
              </w:rPr>
            </w:pPr>
          </w:p>
        </w:tc>
      </w:tr>
      <w:tr w:rsidR="0092347E" w:rsidRPr="00C9208B" w14:paraId="61139C3F" w14:textId="77777777" w:rsidTr="00C9208B">
        <w:tc>
          <w:tcPr>
            <w:tcW w:w="827" w:type="dxa"/>
            <w:shd w:val="clear" w:color="auto" w:fill="auto"/>
          </w:tcPr>
          <w:p w14:paraId="7CF95374" w14:textId="77777777" w:rsidR="0092347E" w:rsidRPr="00C9208B" w:rsidRDefault="0092347E" w:rsidP="00C9208B">
            <w:pPr>
              <w:pStyle w:val="Geonika2"/>
              <w:ind w:firstLine="0"/>
              <w:rPr>
                <w:rFonts w:cs="Calibri"/>
                <w:b/>
                <w:lang w:val="ru-RU"/>
              </w:rPr>
            </w:pPr>
            <w:r w:rsidRPr="00C9208B">
              <w:rPr>
                <w:rFonts w:cs="Calibri"/>
                <w:b/>
                <w:lang w:val="ru-RU"/>
              </w:rPr>
              <w:t>1</w:t>
            </w:r>
          </w:p>
        </w:tc>
        <w:tc>
          <w:tcPr>
            <w:tcW w:w="1577" w:type="dxa"/>
            <w:shd w:val="clear" w:color="auto" w:fill="auto"/>
          </w:tcPr>
          <w:p w14:paraId="040374AB" w14:textId="77777777" w:rsidR="0092347E" w:rsidRPr="00C9208B" w:rsidRDefault="0092347E" w:rsidP="00C9208B">
            <w:pPr>
              <w:pStyle w:val="Geonika2"/>
              <w:ind w:firstLine="0"/>
              <w:rPr>
                <w:rFonts w:cs="Calibri"/>
                <w:b/>
                <w:lang w:val="ru-RU"/>
              </w:rPr>
            </w:pPr>
            <w:r w:rsidRPr="00C9208B">
              <w:rPr>
                <w:rFonts w:cs="Calibri"/>
                <w:b/>
                <w:lang w:val="ru-RU"/>
              </w:rPr>
              <w:t>2</w:t>
            </w:r>
          </w:p>
        </w:tc>
        <w:tc>
          <w:tcPr>
            <w:tcW w:w="2178" w:type="dxa"/>
            <w:shd w:val="clear" w:color="auto" w:fill="auto"/>
          </w:tcPr>
          <w:p w14:paraId="139F6A6A" w14:textId="77777777" w:rsidR="0092347E" w:rsidRPr="00C9208B" w:rsidRDefault="0092347E" w:rsidP="00C9208B">
            <w:pPr>
              <w:pStyle w:val="Geonika2"/>
              <w:ind w:firstLine="0"/>
              <w:rPr>
                <w:rFonts w:cs="Calibri"/>
                <w:b/>
                <w:lang w:val="ru-RU"/>
              </w:rPr>
            </w:pPr>
            <w:r w:rsidRPr="00C9208B">
              <w:rPr>
                <w:rFonts w:cs="Calibri"/>
                <w:b/>
                <w:lang w:val="ru-RU"/>
              </w:rPr>
              <w:t>3</w:t>
            </w:r>
          </w:p>
        </w:tc>
        <w:tc>
          <w:tcPr>
            <w:tcW w:w="4988" w:type="dxa"/>
            <w:shd w:val="clear" w:color="auto" w:fill="auto"/>
          </w:tcPr>
          <w:p w14:paraId="65C21103" w14:textId="77777777" w:rsidR="0092347E" w:rsidRPr="00C9208B" w:rsidRDefault="0092347E" w:rsidP="00C9208B">
            <w:pPr>
              <w:pStyle w:val="Geonika2"/>
              <w:ind w:firstLine="0"/>
              <w:rPr>
                <w:rFonts w:cs="Calibri"/>
                <w:b/>
                <w:lang w:val="ru-RU"/>
              </w:rPr>
            </w:pPr>
            <w:r w:rsidRPr="00C9208B">
              <w:rPr>
                <w:rFonts w:cs="Calibri"/>
                <w:b/>
                <w:lang w:val="ru-RU"/>
              </w:rPr>
              <w:t>4</w:t>
            </w:r>
          </w:p>
        </w:tc>
      </w:tr>
      <w:tr w:rsidR="0092347E" w:rsidRPr="00C9208B" w14:paraId="57AF70AA" w14:textId="77777777" w:rsidTr="00C9208B">
        <w:tc>
          <w:tcPr>
            <w:tcW w:w="9570" w:type="dxa"/>
            <w:gridSpan w:val="4"/>
            <w:shd w:val="clear" w:color="auto" w:fill="auto"/>
          </w:tcPr>
          <w:p w14:paraId="485DF5E7" w14:textId="77777777" w:rsidR="0092347E" w:rsidRPr="00C9208B" w:rsidRDefault="0092347E" w:rsidP="00C9208B">
            <w:pPr>
              <w:pStyle w:val="Geonika2"/>
              <w:ind w:firstLine="0"/>
              <w:jc w:val="center"/>
              <w:rPr>
                <w:rFonts w:cs="Calibri"/>
                <w:b/>
                <w:lang w:val="ru-RU"/>
              </w:rPr>
            </w:pPr>
            <w:r w:rsidRPr="00C9208B">
              <w:rPr>
                <w:rFonts w:cs="Calibri"/>
                <w:b/>
                <w:lang w:val="ru-RU"/>
              </w:rPr>
              <w:t>Основные виды разрешенного использования</w:t>
            </w:r>
          </w:p>
        </w:tc>
      </w:tr>
      <w:tr w:rsidR="0092347E" w:rsidRPr="00C9208B" w14:paraId="33EE3AE6" w14:textId="77777777" w:rsidTr="00C9208B">
        <w:tc>
          <w:tcPr>
            <w:tcW w:w="827" w:type="dxa"/>
            <w:shd w:val="clear" w:color="auto" w:fill="auto"/>
          </w:tcPr>
          <w:p w14:paraId="00820A1F" w14:textId="77777777" w:rsidR="0092347E" w:rsidRPr="00C9208B" w:rsidRDefault="0092347E" w:rsidP="00C9208B">
            <w:pPr>
              <w:pStyle w:val="Geonika2"/>
              <w:ind w:firstLine="0"/>
              <w:rPr>
                <w:rFonts w:cs="Calibri"/>
                <w:sz w:val="20"/>
                <w:szCs w:val="20"/>
                <w:lang w:val="ru-RU"/>
              </w:rPr>
            </w:pPr>
            <w:r w:rsidRPr="00C9208B">
              <w:rPr>
                <w:rFonts w:cs="Calibri"/>
                <w:sz w:val="20"/>
                <w:szCs w:val="20"/>
                <w:lang w:val="ru-RU"/>
              </w:rPr>
              <w:t>1</w:t>
            </w:r>
          </w:p>
        </w:tc>
        <w:tc>
          <w:tcPr>
            <w:tcW w:w="1577" w:type="dxa"/>
            <w:shd w:val="clear" w:color="auto" w:fill="auto"/>
          </w:tcPr>
          <w:p w14:paraId="17CAEB01" w14:textId="77777777" w:rsidR="0092347E" w:rsidRPr="00C9208B" w:rsidRDefault="0092347E" w:rsidP="00C9208B">
            <w:pPr>
              <w:pStyle w:val="Geonika2"/>
              <w:ind w:firstLine="0"/>
              <w:rPr>
                <w:rFonts w:cs="Calibri"/>
                <w:sz w:val="20"/>
                <w:szCs w:val="20"/>
                <w:lang w:val="ru-RU"/>
              </w:rPr>
            </w:pPr>
            <w:r w:rsidRPr="00C9208B">
              <w:rPr>
                <w:rFonts w:cs="Calibri"/>
                <w:sz w:val="20"/>
                <w:szCs w:val="20"/>
                <w:lang w:val="ru-RU"/>
              </w:rPr>
              <w:t>12.2</w:t>
            </w:r>
          </w:p>
        </w:tc>
        <w:tc>
          <w:tcPr>
            <w:tcW w:w="2178" w:type="dxa"/>
            <w:shd w:val="clear" w:color="auto" w:fill="auto"/>
          </w:tcPr>
          <w:p w14:paraId="5EA6517D" w14:textId="77777777" w:rsidR="0092347E" w:rsidRPr="00C9208B" w:rsidRDefault="0092347E" w:rsidP="00C9208B">
            <w:pPr>
              <w:pStyle w:val="ConsPlusNormal"/>
              <w:ind w:firstLine="0"/>
              <w:rPr>
                <w:rFonts w:ascii="Calibri" w:hAnsi="Calibri" w:cs="Calibri"/>
              </w:rPr>
            </w:pPr>
            <w:r w:rsidRPr="00C9208B">
              <w:rPr>
                <w:rFonts w:ascii="Calibri" w:hAnsi="Calibri" w:cs="Calibri"/>
              </w:rPr>
              <w:t>Специальная деятельность</w:t>
            </w:r>
          </w:p>
        </w:tc>
        <w:tc>
          <w:tcPr>
            <w:tcW w:w="4988" w:type="dxa"/>
            <w:shd w:val="clear" w:color="auto" w:fill="auto"/>
          </w:tcPr>
          <w:p w14:paraId="2D9122BB" w14:textId="77777777" w:rsidR="0092347E" w:rsidRPr="00C9208B" w:rsidRDefault="0092347E" w:rsidP="00C9208B">
            <w:pPr>
              <w:pStyle w:val="ConsPlusNormal"/>
              <w:ind w:firstLine="0"/>
              <w:jc w:val="both"/>
              <w:rPr>
                <w:rFonts w:ascii="Calibri" w:hAnsi="Calibri" w:cs="Calibri"/>
              </w:rPr>
            </w:pPr>
            <w:r w:rsidRPr="00C9208B">
              <w:rPr>
                <w:rFonts w:ascii="Calibri" w:hAnsi="Calibri" w:cs="Calibri"/>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92347E" w:rsidRPr="00C9208B" w14:paraId="6B614BB1" w14:textId="77777777" w:rsidTr="00C9208B">
        <w:tc>
          <w:tcPr>
            <w:tcW w:w="9570" w:type="dxa"/>
            <w:gridSpan w:val="4"/>
            <w:shd w:val="clear" w:color="auto" w:fill="auto"/>
          </w:tcPr>
          <w:p w14:paraId="555650A9" w14:textId="77777777" w:rsidR="0092347E" w:rsidRPr="00C9208B" w:rsidRDefault="0092347E" w:rsidP="00C9208B">
            <w:pPr>
              <w:pStyle w:val="ConsPlusNormal"/>
              <w:ind w:firstLine="0"/>
              <w:jc w:val="center"/>
              <w:rPr>
                <w:rFonts w:ascii="Calibri" w:hAnsi="Calibri" w:cs="Calibri"/>
                <w:b/>
                <w:sz w:val="24"/>
                <w:szCs w:val="24"/>
              </w:rPr>
            </w:pPr>
            <w:r w:rsidRPr="00C9208B">
              <w:rPr>
                <w:rFonts w:ascii="Calibri" w:hAnsi="Calibri" w:cs="Calibri"/>
                <w:b/>
                <w:sz w:val="24"/>
                <w:szCs w:val="24"/>
              </w:rPr>
              <w:t>Условно разрешенные виды использования</w:t>
            </w:r>
          </w:p>
        </w:tc>
      </w:tr>
      <w:tr w:rsidR="0092347E" w:rsidRPr="00C9208B" w14:paraId="228C3671" w14:textId="77777777" w:rsidTr="00C9208B">
        <w:tc>
          <w:tcPr>
            <w:tcW w:w="827" w:type="dxa"/>
            <w:shd w:val="clear" w:color="auto" w:fill="auto"/>
          </w:tcPr>
          <w:p w14:paraId="0EA1BF83" w14:textId="77777777" w:rsidR="0092347E" w:rsidRPr="00C9208B" w:rsidRDefault="0092347E" w:rsidP="00C9208B">
            <w:pPr>
              <w:pStyle w:val="Geonika2"/>
              <w:ind w:firstLine="0"/>
              <w:rPr>
                <w:rFonts w:cs="Calibri"/>
                <w:sz w:val="20"/>
                <w:szCs w:val="20"/>
                <w:lang w:val="ru-RU"/>
              </w:rPr>
            </w:pPr>
            <w:r w:rsidRPr="00C9208B">
              <w:rPr>
                <w:rFonts w:cs="Calibri"/>
                <w:sz w:val="20"/>
                <w:szCs w:val="20"/>
                <w:lang w:val="ru-RU"/>
              </w:rPr>
              <w:t>2</w:t>
            </w:r>
          </w:p>
        </w:tc>
        <w:tc>
          <w:tcPr>
            <w:tcW w:w="1577" w:type="dxa"/>
            <w:shd w:val="clear" w:color="auto" w:fill="auto"/>
          </w:tcPr>
          <w:p w14:paraId="6E3CC1F4" w14:textId="77777777" w:rsidR="0092347E" w:rsidRPr="00C9208B" w:rsidRDefault="0092347E" w:rsidP="00C9208B">
            <w:pPr>
              <w:pStyle w:val="Geonika2"/>
              <w:ind w:firstLine="0"/>
              <w:rPr>
                <w:rFonts w:cs="Calibri"/>
                <w:sz w:val="20"/>
                <w:szCs w:val="20"/>
                <w:lang w:val="ru-RU"/>
              </w:rPr>
            </w:pPr>
            <w:r w:rsidRPr="00C9208B">
              <w:rPr>
                <w:rFonts w:cs="Calibri"/>
                <w:sz w:val="20"/>
                <w:szCs w:val="20"/>
                <w:lang w:val="ru-RU"/>
              </w:rPr>
              <w:t>4.9</w:t>
            </w:r>
          </w:p>
        </w:tc>
        <w:tc>
          <w:tcPr>
            <w:tcW w:w="2178" w:type="dxa"/>
            <w:shd w:val="clear" w:color="auto" w:fill="auto"/>
          </w:tcPr>
          <w:p w14:paraId="2BE9A4C7" w14:textId="77777777" w:rsidR="0092347E" w:rsidRPr="00C9208B" w:rsidRDefault="0092347E" w:rsidP="00C9208B">
            <w:pPr>
              <w:pStyle w:val="ConsPlusNormal"/>
              <w:ind w:firstLine="0"/>
              <w:jc w:val="both"/>
              <w:rPr>
                <w:rFonts w:ascii="Calibri" w:hAnsi="Calibri" w:cs="Calibri"/>
              </w:rPr>
            </w:pPr>
            <w:r w:rsidRPr="00C9208B">
              <w:rPr>
                <w:rFonts w:ascii="Calibri" w:hAnsi="Calibri" w:cs="Calibri"/>
              </w:rPr>
              <w:t>Служебные гаражи</w:t>
            </w:r>
          </w:p>
        </w:tc>
        <w:tc>
          <w:tcPr>
            <w:tcW w:w="4988" w:type="dxa"/>
            <w:shd w:val="clear" w:color="auto" w:fill="auto"/>
          </w:tcPr>
          <w:p w14:paraId="3D6338F0" w14:textId="77777777" w:rsidR="0092347E" w:rsidRPr="00C9208B" w:rsidRDefault="0092347E" w:rsidP="00C9208B">
            <w:pPr>
              <w:pStyle w:val="ConsPlusNormal"/>
              <w:ind w:firstLine="0"/>
              <w:jc w:val="both"/>
              <w:rPr>
                <w:rFonts w:ascii="Calibri" w:hAnsi="Calibri" w:cs="Calibri"/>
              </w:rPr>
            </w:pPr>
            <w:r w:rsidRPr="00C9208B">
              <w:rPr>
                <w:rFonts w:ascii="Calibri" w:hAnsi="Calibri" w:cs="Calibri"/>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C9208B">
                <w:rPr>
                  <w:rFonts w:ascii="Calibri" w:hAnsi="Calibri" w:cs="Calibri"/>
                  <w:color w:val="0000FF"/>
                </w:rPr>
                <w:t>кодами 3.0</w:t>
              </w:r>
            </w:hyperlink>
            <w:r w:rsidRPr="00C9208B">
              <w:rPr>
                <w:rFonts w:ascii="Calibri" w:hAnsi="Calibri" w:cs="Calibri"/>
              </w:rPr>
              <w:t xml:space="preserve">, </w:t>
            </w:r>
            <w:hyperlink w:anchor="P333" w:history="1">
              <w:r w:rsidRPr="00C9208B">
                <w:rPr>
                  <w:rFonts w:ascii="Calibri" w:hAnsi="Calibri" w:cs="Calibri"/>
                  <w:color w:val="0000FF"/>
                </w:rPr>
                <w:t>4.0</w:t>
              </w:r>
            </w:hyperlink>
            <w:r w:rsidRPr="00C9208B">
              <w:rPr>
                <w:rFonts w:ascii="Calibri" w:hAnsi="Calibri" w:cs="Calibri"/>
              </w:rPr>
              <w:t>, а также для стоянки и хранения транспортных средств общего пользования, в том числе в депо</w:t>
            </w:r>
          </w:p>
        </w:tc>
      </w:tr>
      <w:tr w:rsidR="0092347E" w:rsidRPr="00C9208B" w14:paraId="1081DCE4" w14:textId="77777777" w:rsidTr="00C9208B">
        <w:tc>
          <w:tcPr>
            <w:tcW w:w="827" w:type="dxa"/>
            <w:shd w:val="clear" w:color="auto" w:fill="auto"/>
          </w:tcPr>
          <w:p w14:paraId="78114C10" w14:textId="77777777" w:rsidR="0092347E" w:rsidRPr="00C9208B" w:rsidRDefault="0092347E" w:rsidP="00C9208B">
            <w:pPr>
              <w:pStyle w:val="Geonika2"/>
              <w:ind w:firstLine="0"/>
              <w:rPr>
                <w:rFonts w:cs="Calibri"/>
                <w:sz w:val="20"/>
                <w:szCs w:val="20"/>
                <w:lang w:val="ru-RU"/>
              </w:rPr>
            </w:pPr>
            <w:r w:rsidRPr="00C9208B">
              <w:rPr>
                <w:rFonts w:cs="Calibri"/>
                <w:sz w:val="20"/>
                <w:szCs w:val="20"/>
                <w:lang w:val="ru-RU"/>
              </w:rPr>
              <w:t>3</w:t>
            </w:r>
          </w:p>
        </w:tc>
        <w:tc>
          <w:tcPr>
            <w:tcW w:w="1577" w:type="dxa"/>
            <w:shd w:val="clear" w:color="auto" w:fill="auto"/>
          </w:tcPr>
          <w:p w14:paraId="4A9FF8CC" w14:textId="77777777" w:rsidR="0092347E" w:rsidRPr="00C9208B" w:rsidRDefault="0092347E" w:rsidP="00C9208B">
            <w:pPr>
              <w:pStyle w:val="Geonika2"/>
              <w:ind w:firstLine="0"/>
              <w:rPr>
                <w:rFonts w:cs="Calibri"/>
                <w:sz w:val="20"/>
                <w:szCs w:val="20"/>
                <w:lang w:val="ru-RU"/>
              </w:rPr>
            </w:pPr>
            <w:r w:rsidRPr="00C9208B">
              <w:rPr>
                <w:rFonts w:cs="Calibri"/>
                <w:sz w:val="20"/>
                <w:szCs w:val="20"/>
                <w:lang w:val="ru-RU"/>
              </w:rPr>
              <w:t>4.9.1.3</w:t>
            </w:r>
          </w:p>
        </w:tc>
        <w:tc>
          <w:tcPr>
            <w:tcW w:w="2178" w:type="dxa"/>
            <w:shd w:val="clear" w:color="auto" w:fill="auto"/>
          </w:tcPr>
          <w:p w14:paraId="76189507" w14:textId="77777777" w:rsidR="0092347E" w:rsidRPr="00C9208B" w:rsidRDefault="0092347E" w:rsidP="00C9208B">
            <w:pPr>
              <w:pStyle w:val="ConsPlusNormal"/>
              <w:ind w:firstLine="0"/>
              <w:jc w:val="both"/>
              <w:rPr>
                <w:rFonts w:ascii="Calibri" w:hAnsi="Calibri" w:cs="Calibri"/>
              </w:rPr>
            </w:pPr>
            <w:r w:rsidRPr="00C9208B">
              <w:rPr>
                <w:rFonts w:ascii="Calibri" w:hAnsi="Calibri" w:cs="Calibri"/>
              </w:rPr>
              <w:t>Автомобильные мойки</w:t>
            </w:r>
          </w:p>
        </w:tc>
        <w:tc>
          <w:tcPr>
            <w:tcW w:w="4988" w:type="dxa"/>
            <w:shd w:val="clear" w:color="auto" w:fill="auto"/>
          </w:tcPr>
          <w:p w14:paraId="281A3577" w14:textId="77777777" w:rsidR="0092347E" w:rsidRPr="00C9208B" w:rsidRDefault="0092347E" w:rsidP="00C9208B">
            <w:pPr>
              <w:pStyle w:val="ConsPlusNormal"/>
              <w:ind w:firstLine="0"/>
              <w:jc w:val="both"/>
              <w:rPr>
                <w:rFonts w:ascii="Calibri" w:hAnsi="Calibri" w:cs="Calibri"/>
              </w:rPr>
            </w:pPr>
            <w:r w:rsidRPr="00C9208B">
              <w:rPr>
                <w:rFonts w:ascii="Calibri" w:hAnsi="Calibri" w:cs="Calibri"/>
              </w:rPr>
              <w:t>-Размещение автомобильных моек, а также размещение магазинов сопутствующей торговли</w:t>
            </w:r>
          </w:p>
        </w:tc>
      </w:tr>
      <w:tr w:rsidR="0092347E" w:rsidRPr="00C9208B" w14:paraId="69ED859E" w14:textId="77777777" w:rsidTr="00C9208B">
        <w:tc>
          <w:tcPr>
            <w:tcW w:w="827" w:type="dxa"/>
            <w:shd w:val="clear" w:color="auto" w:fill="auto"/>
          </w:tcPr>
          <w:p w14:paraId="6103D551" w14:textId="77777777" w:rsidR="0092347E" w:rsidRPr="00C9208B" w:rsidRDefault="0092347E" w:rsidP="00C9208B">
            <w:pPr>
              <w:pStyle w:val="Geonika2"/>
              <w:ind w:firstLine="0"/>
              <w:rPr>
                <w:rFonts w:cs="Calibri"/>
                <w:sz w:val="20"/>
                <w:szCs w:val="20"/>
                <w:lang w:val="ru-RU"/>
              </w:rPr>
            </w:pPr>
            <w:r w:rsidRPr="00C9208B">
              <w:rPr>
                <w:rFonts w:cs="Calibri"/>
                <w:sz w:val="20"/>
                <w:szCs w:val="20"/>
                <w:lang w:val="ru-RU"/>
              </w:rPr>
              <w:t>4</w:t>
            </w:r>
          </w:p>
        </w:tc>
        <w:tc>
          <w:tcPr>
            <w:tcW w:w="1577" w:type="dxa"/>
            <w:shd w:val="clear" w:color="auto" w:fill="auto"/>
          </w:tcPr>
          <w:p w14:paraId="6B1B70FF" w14:textId="77777777" w:rsidR="0092347E" w:rsidRPr="00C9208B" w:rsidRDefault="0092347E" w:rsidP="00C9208B">
            <w:pPr>
              <w:pStyle w:val="Geonika2"/>
              <w:ind w:firstLine="0"/>
              <w:rPr>
                <w:rFonts w:cs="Calibri"/>
                <w:sz w:val="20"/>
                <w:szCs w:val="20"/>
                <w:lang w:val="ru-RU"/>
              </w:rPr>
            </w:pPr>
            <w:r w:rsidRPr="00C9208B">
              <w:rPr>
                <w:rFonts w:cs="Calibri"/>
                <w:sz w:val="20"/>
                <w:szCs w:val="20"/>
                <w:lang w:val="ru-RU"/>
              </w:rPr>
              <w:t>4.9.1.4</w:t>
            </w:r>
          </w:p>
        </w:tc>
        <w:tc>
          <w:tcPr>
            <w:tcW w:w="2178" w:type="dxa"/>
            <w:shd w:val="clear" w:color="auto" w:fill="auto"/>
          </w:tcPr>
          <w:p w14:paraId="16CAC80C" w14:textId="77777777" w:rsidR="0092347E" w:rsidRPr="00C9208B" w:rsidRDefault="0092347E" w:rsidP="00C9208B">
            <w:pPr>
              <w:pStyle w:val="ConsPlusNormal"/>
              <w:ind w:firstLine="0"/>
              <w:jc w:val="both"/>
              <w:rPr>
                <w:rFonts w:ascii="Calibri" w:hAnsi="Calibri" w:cs="Calibri"/>
              </w:rPr>
            </w:pPr>
            <w:r w:rsidRPr="00C9208B">
              <w:rPr>
                <w:rFonts w:ascii="Calibri" w:hAnsi="Calibri" w:cs="Calibri"/>
              </w:rPr>
              <w:t>Ремонт автомобилей</w:t>
            </w:r>
          </w:p>
        </w:tc>
        <w:tc>
          <w:tcPr>
            <w:tcW w:w="4988" w:type="dxa"/>
            <w:shd w:val="clear" w:color="auto" w:fill="auto"/>
          </w:tcPr>
          <w:p w14:paraId="7C692CED" w14:textId="77777777" w:rsidR="0092347E" w:rsidRPr="00C9208B" w:rsidRDefault="0092347E" w:rsidP="00C9208B">
            <w:pPr>
              <w:pStyle w:val="ConsPlusNormal"/>
              <w:ind w:firstLine="0"/>
              <w:jc w:val="both"/>
              <w:rPr>
                <w:rFonts w:ascii="Calibri" w:hAnsi="Calibri" w:cs="Calibri"/>
              </w:rPr>
            </w:pPr>
            <w:r w:rsidRPr="00C9208B">
              <w:rPr>
                <w:rFonts w:ascii="Calibri" w:hAnsi="Calibri" w:cs="Calibri"/>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92347E" w:rsidRPr="00C9208B" w14:paraId="29074050" w14:textId="77777777" w:rsidTr="00C9208B">
        <w:tc>
          <w:tcPr>
            <w:tcW w:w="9570" w:type="dxa"/>
            <w:gridSpan w:val="4"/>
            <w:shd w:val="clear" w:color="auto" w:fill="auto"/>
          </w:tcPr>
          <w:p w14:paraId="582BF29C" w14:textId="77777777" w:rsidR="0092347E" w:rsidRPr="00C9208B" w:rsidRDefault="0092347E" w:rsidP="00C9208B">
            <w:pPr>
              <w:pStyle w:val="ConsPlusNormal"/>
              <w:ind w:firstLine="0"/>
              <w:jc w:val="center"/>
              <w:rPr>
                <w:rFonts w:ascii="Calibri" w:hAnsi="Calibri" w:cs="Calibri"/>
                <w:b/>
                <w:sz w:val="24"/>
                <w:szCs w:val="24"/>
              </w:rPr>
            </w:pPr>
            <w:r w:rsidRPr="00C9208B">
              <w:rPr>
                <w:rFonts w:ascii="Calibri" w:hAnsi="Calibri" w:cs="Calibri"/>
                <w:b/>
                <w:sz w:val="24"/>
                <w:szCs w:val="24"/>
              </w:rPr>
              <w:t>Вспомогательные виды разрешенного использования</w:t>
            </w:r>
          </w:p>
        </w:tc>
      </w:tr>
      <w:tr w:rsidR="0092347E" w:rsidRPr="00C9208B" w14:paraId="1808CC72" w14:textId="77777777" w:rsidTr="00C9208B">
        <w:tc>
          <w:tcPr>
            <w:tcW w:w="827" w:type="dxa"/>
            <w:shd w:val="clear" w:color="auto" w:fill="auto"/>
          </w:tcPr>
          <w:p w14:paraId="163AF749" w14:textId="77777777" w:rsidR="0092347E" w:rsidRPr="00C9208B" w:rsidRDefault="0092347E" w:rsidP="00C9208B">
            <w:pPr>
              <w:pStyle w:val="Geonika2"/>
              <w:ind w:firstLine="0"/>
              <w:rPr>
                <w:rFonts w:cs="Calibri"/>
                <w:sz w:val="20"/>
                <w:szCs w:val="20"/>
                <w:lang w:val="ru-RU"/>
              </w:rPr>
            </w:pPr>
            <w:r w:rsidRPr="00C9208B">
              <w:rPr>
                <w:rFonts w:cs="Calibri"/>
                <w:sz w:val="20"/>
                <w:szCs w:val="20"/>
                <w:lang w:val="ru-RU"/>
              </w:rPr>
              <w:t>5</w:t>
            </w:r>
          </w:p>
        </w:tc>
        <w:tc>
          <w:tcPr>
            <w:tcW w:w="1577" w:type="dxa"/>
            <w:shd w:val="clear" w:color="auto" w:fill="auto"/>
          </w:tcPr>
          <w:p w14:paraId="6F2D642A" w14:textId="77777777" w:rsidR="0092347E" w:rsidRPr="00C9208B" w:rsidRDefault="0092347E" w:rsidP="00C9208B">
            <w:pPr>
              <w:pStyle w:val="Geonika2"/>
              <w:ind w:firstLine="0"/>
              <w:rPr>
                <w:rFonts w:cs="Calibri"/>
                <w:sz w:val="20"/>
                <w:szCs w:val="20"/>
                <w:lang w:val="ru-RU"/>
              </w:rPr>
            </w:pPr>
            <w:r w:rsidRPr="00C9208B">
              <w:rPr>
                <w:rFonts w:cs="Calibri"/>
                <w:sz w:val="20"/>
                <w:szCs w:val="20"/>
                <w:lang w:val="ru-RU"/>
              </w:rPr>
              <w:t>3.1</w:t>
            </w:r>
          </w:p>
        </w:tc>
        <w:tc>
          <w:tcPr>
            <w:tcW w:w="2178" w:type="dxa"/>
            <w:shd w:val="clear" w:color="auto" w:fill="auto"/>
          </w:tcPr>
          <w:p w14:paraId="3B688563" w14:textId="77777777" w:rsidR="0092347E" w:rsidRPr="00C9208B" w:rsidRDefault="0092347E" w:rsidP="00C9208B">
            <w:pPr>
              <w:pStyle w:val="ConsPlusNormal"/>
              <w:ind w:firstLine="0"/>
              <w:rPr>
                <w:rFonts w:ascii="Calibri" w:hAnsi="Calibri" w:cs="Calibri"/>
              </w:rPr>
            </w:pPr>
            <w:r w:rsidRPr="00C9208B">
              <w:rPr>
                <w:rFonts w:ascii="Calibri" w:hAnsi="Calibri" w:cs="Calibri"/>
              </w:rPr>
              <w:t>Коммунальное обслуживание</w:t>
            </w:r>
          </w:p>
        </w:tc>
        <w:tc>
          <w:tcPr>
            <w:tcW w:w="4988" w:type="dxa"/>
            <w:shd w:val="clear" w:color="auto" w:fill="auto"/>
          </w:tcPr>
          <w:p w14:paraId="33D1F09F" w14:textId="77777777" w:rsidR="0092347E" w:rsidRPr="00C9208B" w:rsidRDefault="0092347E" w:rsidP="00C9208B">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C9208B">
                <w:rPr>
                  <w:rFonts w:ascii="Calibri" w:hAnsi="Calibri" w:cs="Calibri"/>
                  <w:color w:val="0000FF"/>
                </w:rPr>
                <w:t>кодами 3.1.1</w:t>
              </w:r>
            </w:hyperlink>
            <w:r w:rsidRPr="00C9208B">
              <w:rPr>
                <w:rFonts w:ascii="Calibri" w:hAnsi="Calibri" w:cs="Calibri"/>
              </w:rPr>
              <w:t xml:space="preserve"> - </w:t>
            </w:r>
            <w:hyperlink w:anchor="P202" w:history="1">
              <w:r w:rsidRPr="00C9208B">
                <w:rPr>
                  <w:rFonts w:ascii="Calibri" w:hAnsi="Calibri" w:cs="Calibri"/>
                  <w:color w:val="0000FF"/>
                </w:rPr>
                <w:t>3.1.2</w:t>
              </w:r>
            </w:hyperlink>
          </w:p>
        </w:tc>
      </w:tr>
    </w:tbl>
    <w:p w14:paraId="777A9E03" w14:textId="77777777" w:rsidR="005D5199" w:rsidRDefault="00571AC6" w:rsidP="005D5199">
      <w:pPr>
        <w:pStyle w:val="Geonika2"/>
        <w:rPr>
          <w:sz w:val="20"/>
          <w:szCs w:val="20"/>
          <w:lang w:val="ru-RU"/>
        </w:rPr>
      </w:pPr>
      <w:r w:rsidRPr="00D94833">
        <w:rPr>
          <w:sz w:val="20"/>
          <w:szCs w:val="20"/>
          <w:lang w:val="ru-RU"/>
        </w:rPr>
        <w:t xml:space="preserve">Примечание - * </w:t>
      </w:r>
      <w:r w:rsidR="005D5199" w:rsidRPr="00D94833">
        <w:rPr>
          <w:sz w:val="20"/>
          <w:szCs w:val="20"/>
          <w:lang w:val="ru-RU"/>
        </w:rPr>
        <w:t xml:space="preserve">В соответствии с </w:t>
      </w:r>
      <w:r w:rsidR="005D5199" w:rsidRPr="001637DA">
        <w:rPr>
          <w:sz w:val="20"/>
          <w:szCs w:val="20"/>
        </w:rPr>
        <w:t>Приказ Федеральной службы государственной регистрации, кадастра и картографии № П/0412 от 10.11.2020 года</w:t>
      </w:r>
      <w:r w:rsidR="005D5199">
        <w:rPr>
          <w:sz w:val="20"/>
          <w:szCs w:val="20"/>
          <w:lang w:val="ru-RU"/>
        </w:rPr>
        <w:t xml:space="preserve"> «Об утверждении классификатора видов разрешенного использования земельных участков»</w:t>
      </w:r>
      <w:r w:rsidR="005D5199">
        <w:rPr>
          <w:sz w:val="20"/>
          <w:szCs w:val="20"/>
          <w:lang w:val="ru-RU"/>
        </w:rPr>
        <w:t xml:space="preserve"> </w:t>
      </w:r>
    </w:p>
    <w:p w14:paraId="734E83D3" w14:textId="27E0D5E6" w:rsidR="00DC5796" w:rsidRPr="00E252CB" w:rsidRDefault="008F5CC2" w:rsidP="005D5199">
      <w:pPr>
        <w:pStyle w:val="Geonika2"/>
        <w:rPr>
          <w:b/>
        </w:rPr>
      </w:pPr>
      <w:r w:rsidRPr="00B4621A">
        <w:rPr>
          <w:b/>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2624212D" w14:textId="77777777" w:rsidR="00DC5796" w:rsidRPr="00E252CB" w:rsidRDefault="00DC5796" w:rsidP="00DC5796">
      <w:pPr>
        <w:pStyle w:val="a5"/>
      </w:pPr>
      <w:r w:rsidRPr="00E252CB">
        <w:t>Минимальная ширина земельного участка - 25 м</w:t>
      </w:r>
      <w:r w:rsidR="00C469C5">
        <w:rPr>
          <w:lang w:val="ru-RU"/>
        </w:rPr>
        <w:t>,</w:t>
      </w:r>
      <w:r w:rsidR="00C469C5" w:rsidRPr="00C469C5">
        <w:rPr>
          <w:lang w:val="ru-RU"/>
        </w:rPr>
        <w:t xml:space="preserve"> </w:t>
      </w:r>
      <w:r w:rsidR="00C469C5">
        <w:rPr>
          <w:lang w:val="ru-RU"/>
        </w:rPr>
        <w:t>для объектов коммунального обслуживания</w:t>
      </w:r>
      <w:r w:rsidR="00C469C5">
        <w:t xml:space="preserve"> - </w:t>
      </w:r>
      <w:r w:rsidR="00C469C5">
        <w:rPr>
          <w:lang w:val="ru-RU"/>
        </w:rPr>
        <w:t>1</w:t>
      </w:r>
      <w:r w:rsidR="00C469C5">
        <w:t xml:space="preserve"> м</w:t>
      </w:r>
      <w:r w:rsidRPr="00E252CB">
        <w:t>;</w:t>
      </w:r>
    </w:p>
    <w:p w14:paraId="53198800" w14:textId="77777777" w:rsidR="00DC5796" w:rsidRPr="00E252CB" w:rsidRDefault="00DC5796" w:rsidP="00DC5796">
      <w:pPr>
        <w:pStyle w:val="a5"/>
        <w:rPr>
          <w:lang w:val="ru-RU"/>
        </w:rPr>
      </w:pPr>
      <w:r w:rsidRPr="00E252CB">
        <w:t xml:space="preserve">Минимальная площадь земельного участка - </w:t>
      </w:r>
      <w:r w:rsidR="008D262C" w:rsidRPr="00E252CB">
        <w:rPr>
          <w:lang w:val="ru-RU"/>
        </w:rPr>
        <w:t>600</w:t>
      </w:r>
      <w:r w:rsidRPr="00E252CB">
        <w:t xml:space="preserve"> м2</w:t>
      </w:r>
      <w:r w:rsidR="009E2804">
        <w:rPr>
          <w:lang w:val="ru-RU"/>
        </w:rPr>
        <w:t>,</w:t>
      </w:r>
      <w:r w:rsidR="009E2804" w:rsidRPr="009E2804">
        <w:rPr>
          <w:lang w:val="ru-RU"/>
        </w:rPr>
        <w:t xml:space="preserve"> </w:t>
      </w:r>
      <w:r w:rsidR="009E2804">
        <w:rPr>
          <w:lang w:val="ru-RU"/>
        </w:rPr>
        <w:t>для объектов коммунального обслуживания</w:t>
      </w:r>
      <w:r w:rsidR="009E2804">
        <w:t xml:space="preserve"> - </w:t>
      </w:r>
      <w:r w:rsidR="009E2804">
        <w:rPr>
          <w:lang w:val="ru-RU"/>
        </w:rPr>
        <w:t>4</w:t>
      </w:r>
      <w:r w:rsidR="009E2804">
        <w:t xml:space="preserve"> м2</w:t>
      </w:r>
      <w:r w:rsidRPr="00E252CB">
        <w:t>;</w:t>
      </w:r>
    </w:p>
    <w:p w14:paraId="15833AE0" w14:textId="77777777" w:rsidR="00DC5796" w:rsidRPr="00E252CB" w:rsidRDefault="008C35CA" w:rsidP="00DC5796">
      <w:pPr>
        <w:pStyle w:val="a5"/>
      </w:pPr>
      <w:r w:rsidRPr="00E252CB">
        <w:t>Минимальный отступ от красной линии</w:t>
      </w:r>
      <w:r w:rsidRPr="00E252CB">
        <w:rPr>
          <w:lang w:val="ru-RU"/>
        </w:rPr>
        <w:t xml:space="preserve"> улиц</w:t>
      </w:r>
      <w:r w:rsidR="009F35DD" w:rsidRPr="00E252CB">
        <w:t xml:space="preserve"> - 5 м</w:t>
      </w:r>
      <w:r w:rsidR="00482518">
        <w:rPr>
          <w:lang w:val="ru-RU"/>
        </w:rPr>
        <w:t>,</w:t>
      </w:r>
      <w:r w:rsidR="00482518" w:rsidRPr="00482518">
        <w:rPr>
          <w:lang w:val="ru-RU"/>
        </w:rPr>
        <w:t xml:space="preserve"> </w:t>
      </w:r>
      <w:r w:rsidR="00482518">
        <w:rPr>
          <w:lang w:val="ru-RU"/>
        </w:rPr>
        <w:t>для объектов коммунального обслуживания</w:t>
      </w:r>
      <w:r w:rsidR="00482518" w:rsidRPr="00E252CB">
        <w:t xml:space="preserve"> - </w:t>
      </w:r>
      <w:r w:rsidR="00482518">
        <w:rPr>
          <w:lang w:val="ru-RU"/>
        </w:rPr>
        <w:t>0</w:t>
      </w:r>
      <w:r w:rsidR="00482518" w:rsidRPr="00E252CB">
        <w:t xml:space="preserve"> м</w:t>
      </w:r>
      <w:r w:rsidR="009F35DD" w:rsidRPr="00E252CB">
        <w:t>.</w:t>
      </w:r>
    </w:p>
    <w:p w14:paraId="667652CD" w14:textId="77777777" w:rsidR="00D757B6" w:rsidRPr="00E252CB" w:rsidRDefault="00D757B6" w:rsidP="00D757B6">
      <w:pPr>
        <w:pStyle w:val="a5"/>
      </w:pPr>
      <w:r w:rsidRPr="00E252CB">
        <w:lastRenderedPageBreak/>
        <w:t>Минимальный отступ от границ земельного участка - 5 м</w:t>
      </w:r>
      <w:r w:rsidR="00482518">
        <w:rPr>
          <w:lang w:val="ru-RU"/>
        </w:rPr>
        <w:t>,</w:t>
      </w:r>
      <w:r w:rsidR="00482518" w:rsidRPr="00482518">
        <w:rPr>
          <w:lang w:val="ru-RU"/>
        </w:rPr>
        <w:t xml:space="preserve"> </w:t>
      </w:r>
      <w:r w:rsidR="00482518">
        <w:rPr>
          <w:lang w:val="ru-RU"/>
        </w:rPr>
        <w:t>для объектов коммунального обслуживания</w:t>
      </w:r>
      <w:r w:rsidR="00482518" w:rsidRPr="00E252CB">
        <w:t xml:space="preserve"> - </w:t>
      </w:r>
      <w:r w:rsidR="00482518">
        <w:rPr>
          <w:lang w:val="ru-RU"/>
        </w:rPr>
        <w:t>0</w:t>
      </w:r>
      <w:r w:rsidR="00482518" w:rsidRPr="00E252CB">
        <w:t xml:space="preserve"> м</w:t>
      </w:r>
      <w:r w:rsidRPr="00E252CB">
        <w:t>.</w:t>
      </w:r>
    </w:p>
    <w:p w14:paraId="645381D9" w14:textId="77777777" w:rsidR="00DC5796" w:rsidRPr="00E252CB" w:rsidRDefault="001F2627" w:rsidP="00DC5796">
      <w:pPr>
        <w:pStyle w:val="a5"/>
      </w:pPr>
      <w:r>
        <w:rPr>
          <w:lang w:val="ru-RU" w:eastAsia="ar-SA" w:bidi="en-US"/>
        </w:rPr>
        <w:t>Предельное</w:t>
      </w:r>
      <w:r>
        <w:t xml:space="preserve"> количество </w:t>
      </w:r>
      <w:r w:rsidR="00DC5796" w:rsidRPr="00E252CB">
        <w:t>этажей - 2;</w:t>
      </w:r>
    </w:p>
    <w:p w14:paraId="72A959F0" w14:textId="77777777" w:rsidR="00DC5796" w:rsidRDefault="00DC5796" w:rsidP="00DC5796">
      <w:pPr>
        <w:pStyle w:val="a5"/>
        <w:rPr>
          <w:lang w:val="ru-RU"/>
        </w:rPr>
      </w:pPr>
      <w:r w:rsidRPr="00E252CB">
        <w:t>Максимальный процент застройки в границах земельного участка – 3%.</w:t>
      </w:r>
    </w:p>
    <w:p w14:paraId="65EC52E8" w14:textId="77777777" w:rsidR="000A7DA2" w:rsidRPr="00E252CB" w:rsidRDefault="000A7DA2" w:rsidP="000A7DA2">
      <w:pPr>
        <w:pStyle w:val="a5"/>
        <w:rPr>
          <w:b/>
        </w:rPr>
      </w:pPr>
      <w:r w:rsidRPr="003A1160">
        <w:rPr>
          <w:b/>
        </w:rPr>
        <w:t>Ограничения использования земельных участков и объектов капитального строительства</w:t>
      </w:r>
      <w:r w:rsidRPr="00E252CB">
        <w:rPr>
          <w:b/>
        </w:rPr>
        <w:t>.</w:t>
      </w:r>
    </w:p>
    <w:p w14:paraId="36357EE6" w14:textId="77777777" w:rsidR="000A7DA2" w:rsidRPr="00EF71D4" w:rsidRDefault="000A7DA2" w:rsidP="000A7DA2">
      <w:pPr>
        <w:pStyle w:val="a5"/>
        <w:rPr>
          <w:lang w:eastAsia="ar-SA" w:bidi="en-US"/>
        </w:rPr>
      </w:pPr>
      <w:r w:rsidRPr="00EF71D4">
        <w:rPr>
          <w:lang w:eastAsia="ar-SA" w:bidi="en-US"/>
        </w:rPr>
        <w:t>Ограничения оборотоспособности земельных участков осуществляется в соответствии с гражданским законодательством и Земельным кодексом Российской Федерации.</w:t>
      </w:r>
    </w:p>
    <w:p w14:paraId="3D52179E" w14:textId="77777777" w:rsidR="00246B33" w:rsidRPr="000A7DA2" w:rsidRDefault="000A7DA2" w:rsidP="00DC5796">
      <w:pPr>
        <w:pStyle w:val="a5"/>
        <w:rPr>
          <w:lang w:eastAsia="ar-SA" w:bidi="en-US"/>
        </w:rPr>
      </w:pPr>
      <w:r w:rsidRPr="000A7DA2">
        <w:rPr>
          <w:lang w:eastAsia="ar-SA" w:bidi="en-US"/>
        </w:rPr>
        <w:t>Запрещается захоронение отходов в границах населенных пунктов.</w:t>
      </w:r>
    </w:p>
    <w:p w14:paraId="1160EEFA" w14:textId="77777777" w:rsidR="000A7DA2" w:rsidRPr="000A7DA2" w:rsidRDefault="000A7DA2" w:rsidP="00DC5796">
      <w:pPr>
        <w:pStyle w:val="a5"/>
        <w:rPr>
          <w:lang w:val="ru-RU"/>
        </w:rPr>
      </w:pPr>
    </w:p>
    <w:p w14:paraId="4EBCB9D9" w14:textId="77777777" w:rsidR="00DC5796" w:rsidRPr="00E252CB" w:rsidRDefault="00DC5796" w:rsidP="00AF2D6C">
      <w:pPr>
        <w:pStyle w:val="a0"/>
      </w:pPr>
      <w:bookmarkStart w:id="144" w:name="_Toc402578317"/>
      <w:bookmarkStart w:id="145" w:name="_Toc421698395"/>
      <w:bookmarkStart w:id="146" w:name="_Toc470440256"/>
      <w:r w:rsidRPr="00E252CB">
        <w:t>Зона обороны и безопасности (БО)</w:t>
      </w:r>
      <w:bookmarkEnd w:id="144"/>
      <w:bookmarkEnd w:id="145"/>
      <w:bookmarkEnd w:id="146"/>
    </w:p>
    <w:p w14:paraId="3932892F" w14:textId="77777777" w:rsidR="00DC5796" w:rsidRPr="00E252CB" w:rsidRDefault="00DC5796" w:rsidP="00DC5796">
      <w:pPr>
        <w:pStyle w:val="a5"/>
      </w:pPr>
      <w:r w:rsidRPr="00E252CB">
        <w:t xml:space="preserve">Территории, предназначенные для деятельности Вооруженных Сил Российской Федерации, других организаций, осуществляющих вооруженную защиту целостности и неприкосновенности территории Российской Федерации, защиту и охрану Государственной границы Российской Федерации, и общественную безопасность, в том числе строительство и эксплуатация зданий и сооружений, необходимых для названных целей. </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1577"/>
        <w:gridCol w:w="2178"/>
        <w:gridCol w:w="4988"/>
      </w:tblGrid>
      <w:tr w:rsidR="0092347E" w:rsidRPr="00C9208B" w14:paraId="7090A192" w14:textId="77777777" w:rsidTr="00C9208B">
        <w:tc>
          <w:tcPr>
            <w:tcW w:w="4582" w:type="dxa"/>
            <w:gridSpan w:val="3"/>
            <w:shd w:val="clear" w:color="auto" w:fill="auto"/>
          </w:tcPr>
          <w:p w14:paraId="62C59143" w14:textId="77777777" w:rsidR="0092347E" w:rsidRPr="00C9208B" w:rsidRDefault="0092347E" w:rsidP="00C9208B">
            <w:pPr>
              <w:pStyle w:val="Geonika2"/>
              <w:ind w:firstLine="0"/>
              <w:rPr>
                <w:rFonts w:cs="Calibri"/>
                <w:b/>
                <w:lang w:val="ru-RU"/>
              </w:rPr>
            </w:pPr>
            <w:r w:rsidRPr="00C9208B">
              <w:rPr>
                <w:rFonts w:cs="Calibri"/>
                <w:b/>
                <w:lang w:val="ru-RU"/>
              </w:rPr>
              <w:t>Виды разрешенного использования земельного участка*</w:t>
            </w:r>
          </w:p>
        </w:tc>
        <w:tc>
          <w:tcPr>
            <w:tcW w:w="4988" w:type="dxa"/>
            <w:vMerge w:val="restart"/>
            <w:shd w:val="clear" w:color="auto" w:fill="auto"/>
          </w:tcPr>
          <w:p w14:paraId="5062923A" w14:textId="77777777" w:rsidR="0092347E" w:rsidRPr="00C9208B" w:rsidRDefault="0092347E" w:rsidP="00C9208B">
            <w:pPr>
              <w:pStyle w:val="Geonika2"/>
              <w:ind w:firstLine="0"/>
              <w:rPr>
                <w:rFonts w:cs="Calibri"/>
                <w:b/>
                <w:lang w:val="ru-RU"/>
              </w:rPr>
            </w:pPr>
            <w:r w:rsidRPr="00C9208B">
              <w:rPr>
                <w:rFonts w:cs="Calibri"/>
                <w:b/>
                <w:lang w:val="ru-RU"/>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92347E" w:rsidRPr="00C9208B" w14:paraId="5D03D1FE" w14:textId="77777777" w:rsidTr="00C9208B">
        <w:tc>
          <w:tcPr>
            <w:tcW w:w="827" w:type="dxa"/>
            <w:shd w:val="clear" w:color="auto" w:fill="auto"/>
          </w:tcPr>
          <w:p w14:paraId="77934A75" w14:textId="77777777" w:rsidR="0092347E" w:rsidRPr="00C9208B" w:rsidRDefault="0092347E" w:rsidP="00C9208B">
            <w:pPr>
              <w:pStyle w:val="Geonika2"/>
              <w:ind w:firstLine="0"/>
              <w:rPr>
                <w:rFonts w:cs="Calibri"/>
                <w:b/>
                <w:lang w:val="ru-RU"/>
              </w:rPr>
            </w:pPr>
            <w:r w:rsidRPr="00C9208B">
              <w:rPr>
                <w:rFonts w:cs="Calibri"/>
                <w:b/>
                <w:lang w:val="ru-RU"/>
              </w:rPr>
              <w:t>№п/п</w:t>
            </w:r>
          </w:p>
        </w:tc>
        <w:tc>
          <w:tcPr>
            <w:tcW w:w="1577" w:type="dxa"/>
            <w:shd w:val="clear" w:color="auto" w:fill="auto"/>
          </w:tcPr>
          <w:p w14:paraId="689C6469" w14:textId="77777777" w:rsidR="0092347E" w:rsidRPr="00C9208B" w:rsidRDefault="0092347E" w:rsidP="00C9208B">
            <w:pPr>
              <w:pStyle w:val="Geonika2"/>
              <w:ind w:firstLine="0"/>
              <w:rPr>
                <w:rFonts w:cs="Calibri"/>
                <w:b/>
                <w:lang w:val="ru-RU"/>
              </w:rPr>
            </w:pPr>
            <w:r w:rsidRPr="00C9208B">
              <w:rPr>
                <w:rFonts w:cs="Calibri"/>
                <w:b/>
                <w:lang w:val="ru-RU"/>
              </w:rPr>
              <w:t xml:space="preserve">Кодовое обозначение </w:t>
            </w:r>
          </w:p>
        </w:tc>
        <w:tc>
          <w:tcPr>
            <w:tcW w:w="2178" w:type="dxa"/>
            <w:shd w:val="clear" w:color="auto" w:fill="auto"/>
          </w:tcPr>
          <w:p w14:paraId="52C4FE5D" w14:textId="77777777" w:rsidR="0092347E" w:rsidRPr="00C9208B" w:rsidRDefault="0092347E" w:rsidP="00C9208B">
            <w:pPr>
              <w:pStyle w:val="Geonika2"/>
              <w:ind w:firstLine="0"/>
              <w:rPr>
                <w:rFonts w:cs="Calibri"/>
                <w:b/>
                <w:lang w:val="ru-RU"/>
              </w:rPr>
            </w:pPr>
            <w:r w:rsidRPr="00C9208B">
              <w:rPr>
                <w:rFonts w:cs="Calibri"/>
                <w:b/>
                <w:lang w:val="ru-RU"/>
              </w:rPr>
              <w:t xml:space="preserve">Наименование </w:t>
            </w:r>
          </w:p>
        </w:tc>
        <w:tc>
          <w:tcPr>
            <w:tcW w:w="4988" w:type="dxa"/>
            <w:vMerge/>
            <w:shd w:val="clear" w:color="auto" w:fill="auto"/>
          </w:tcPr>
          <w:p w14:paraId="6A5F170A" w14:textId="77777777" w:rsidR="0092347E" w:rsidRPr="00C9208B" w:rsidRDefault="0092347E" w:rsidP="00C9208B">
            <w:pPr>
              <w:pStyle w:val="Geonika2"/>
              <w:ind w:firstLine="0"/>
              <w:rPr>
                <w:rFonts w:cs="Calibri"/>
                <w:b/>
                <w:lang w:val="ru-RU"/>
              </w:rPr>
            </w:pPr>
          </w:p>
        </w:tc>
      </w:tr>
      <w:tr w:rsidR="0092347E" w:rsidRPr="00C9208B" w14:paraId="713A480D" w14:textId="77777777" w:rsidTr="00C9208B">
        <w:tc>
          <w:tcPr>
            <w:tcW w:w="827" w:type="dxa"/>
            <w:shd w:val="clear" w:color="auto" w:fill="auto"/>
          </w:tcPr>
          <w:p w14:paraId="769BE4AC" w14:textId="77777777" w:rsidR="0092347E" w:rsidRPr="00C9208B" w:rsidRDefault="0092347E" w:rsidP="00C9208B">
            <w:pPr>
              <w:pStyle w:val="Geonika2"/>
              <w:ind w:firstLine="0"/>
              <w:rPr>
                <w:rFonts w:cs="Calibri"/>
                <w:b/>
                <w:lang w:val="ru-RU"/>
              </w:rPr>
            </w:pPr>
            <w:r w:rsidRPr="00C9208B">
              <w:rPr>
                <w:rFonts w:cs="Calibri"/>
                <w:b/>
                <w:lang w:val="ru-RU"/>
              </w:rPr>
              <w:t>1</w:t>
            </w:r>
          </w:p>
        </w:tc>
        <w:tc>
          <w:tcPr>
            <w:tcW w:w="1577" w:type="dxa"/>
            <w:shd w:val="clear" w:color="auto" w:fill="auto"/>
          </w:tcPr>
          <w:p w14:paraId="55A08DCC" w14:textId="77777777" w:rsidR="0092347E" w:rsidRPr="00C9208B" w:rsidRDefault="0092347E" w:rsidP="00C9208B">
            <w:pPr>
              <w:pStyle w:val="Geonika2"/>
              <w:ind w:firstLine="0"/>
              <w:rPr>
                <w:rFonts w:cs="Calibri"/>
                <w:b/>
                <w:lang w:val="ru-RU"/>
              </w:rPr>
            </w:pPr>
            <w:r w:rsidRPr="00C9208B">
              <w:rPr>
                <w:rFonts w:cs="Calibri"/>
                <w:b/>
                <w:lang w:val="ru-RU"/>
              </w:rPr>
              <w:t>2</w:t>
            </w:r>
          </w:p>
        </w:tc>
        <w:tc>
          <w:tcPr>
            <w:tcW w:w="2178" w:type="dxa"/>
            <w:shd w:val="clear" w:color="auto" w:fill="auto"/>
          </w:tcPr>
          <w:p w14:paraId="0B6CB9EF" w14:textId="77777777" w:rsidR="0092347E" w:rsidRPr="00C9208B" w:rsidRDefault="0092347E" w:rsidP="00C9208B">
            <w:pPr>
              <w:pStyle w:val="Geonika2"/>
              <w:ind w:firstLine="0"/>
              <w:rPr>
                <w:rFonts w:cs="Calibri"/>
                <w:b/>
                <w:lang w:val="ru-RU"/>
              </w:rPr>
            </w:pPr>
            <w:r w:rsidRPr="00C9208B">
              <w:rPr>
                <w:rFonts w:cs="Calibri"/>
                <w:b/>
                <w:lang w:val="ru-RU"/>
              </w:rPr>
              <w:t>3</w:t>
            </w:r>
          </w:p>
        </w:tc>
        <w:tc>
          <w:tcPr>
            <w:tcW w:w="4988" w:type="dxa"/>
            <w:shd w:val="clear" w:color="auto" w:fill="auto"/>
          </w:tcPr>
          <w:p w14:paraId="6525ABBC" w14:textId="77777777" w:rsidR="0092347E" w:rsidRPr="00C9208B" w:rsidRDefault="0092347E" w:rsidP="00C9208B">
            <w:pPr>
              <w:pStyle w:val="Geonika2"/>
              <w:ind w:firstLine="0"/>
              <w:rPr>
                <w:rFonts w:cs="Calibri"/>
                <w:b/>
                <w:lang w:val="ru-RU"/>
              </w:rPr>
            </w:pPr>
            <w:r w:rsidRPr="00C9208B">
              <w:rPr>
                <w:rFonts w:cs="Calibri"/>
                <w:b/>
                <w:lang w:val="ru-RU"/>
              </w:rPr>
              <w:t>4</w:t>
            </w:r>
          </w:p>
        </w:tc>
      </w:tr>
      <w:tr w:rsidR="0092347E" w:rsidRPr="00C9208B" w14:paraId="4A304D67" w14:textId="77777777" w:rsidTr="00C9208B">
        <w:tc>
          <w:tcPr>
            <w:tcW w:w="9570" w:type="dxa"/>
            <w:gridSpan w:val="4"/>
            <w:shd w:val="clear" w:color="auto" w:fill="auto"/>
          </w:tcPr>
          <w:p w14:paraId="63EB051E" w14:textId="77777777" w:rsidR="0092347E" w:rsidRPr="00C9208B" w:rsidRDefault="0092347E" w:rsidP="00C9208B">
            <w:pPr>
              <w:pStyle w:val="Geonika2"/>
              <w:ind w:firstLine="0"/>
              <w:jc w:val="center"/>
              <w:rPr>
                <w:rFonts w:cs="Calibri"/>
                <w:b/>
                <w:lang w:val="ru-RU"/>
              </w:rPr>
            </w:pPr>
            <w:r w:rsidRPr="00C9208B">
              <w:rPr>
                <w:rFonts w:cs="Calibri"/>
                <w:b/>
                <w:lang w:val="ru-RU"/>
              </w:rPr>
              <w:t>Основные виды разрешенного использования</w:t>
            </w:r>
          </w:p>
        </w:tc>
      </w:tr>
      <w:tr w:rsidR="0092347E" w:rsidRPr="00C9208B" w14:paraId="016A7450" w14:textId="77777777" w:rsidTr="00C9208B">
        <w:tc>
          <w:tcPr>
            <w:tcW w:w="827" w:type="dxa"/>
            <w:shd w:val="clear" w:color="auto" w:fill="auto"/>
          </w:tcPr>
          <w:p w14:paraId="3A164BC6" w14:textId="77777777" w:rsidR="0092347E" w:rsidRPr="00C9208B" w:rsidRDefault="0092347E" w:rsidP="00C9208B">
            <w:pPr>
              <w:pStyle w:val="Geonika2"/>
              <w:ind w:firstLine="0"/>
              <w:rPr>
                <w:rFonts w:cs="Calibri"/>
                <w:sz w:val="20"/>
                <w:szCs w:val="20"/>
                <w:lang w:val="ru-RU"/>
              </w:rPr>
            </w:pPr>
            <w:r w:rsidRPr="00C9208B">
              <w:rPr>
                <w:rFonts w:cs="Calibri"/>
                <w:sz w:val="20"/>
                <w:szCs w:val="20"/>
                <w:lang w:val="ru-RU"/>
              </w:rPr>
              <w:t>1</w:t>
            </w:r>
          </w:p>
        </w:tc>
        <w:tc>
          <w:tcPr>
            <w:tcW w:w="1577" w:type="dxa"/>
            <w:shd w:val="clear" w:color="auto" w:fill="auto"/>
          </w:tcPr>
          <w:p w14:paraId="0465BF3A" w14:textId="77777777" w:rsidR="0092347E" w:rsidRPr="00C9208B" w:rsidRDefault="0092347E" w:rsidP="00C9208B">
            <w:pPr>
              <w:pStyle w:val="Geonika2"/>
              <w:ind w:firstLine="0"/>
              <w:rPr>
                <w:rFonts w:cs="Calibri"/>
                <w:sz w:val="20"/>
                <w:szCs w:val="20"/>
                <w:lang w:val="ru-RU"/>
              </w:rPr>
            </w:pPr>
            <w:r w:rsidRPr="00C9208B">
              <w:rPr>
                <w:rFonts w:cs="Calibri"/>
                <w:sz w:val="20"/>
                <w:szCs w:val="20"/>
                <w:lang w:val="ru-RU"/>
              </w:rPr>
              <w:t>2.1.1</w:t>
            </w:r>
          </w:p>
        </w:tc>
        <w:tc>
          <w:tcPr>
            <w:tcW w:w="2178" w:type="dxa"/>
            <w:shd w:val="clear" w:color="auto" w:fill="auto"/>
          </w:tcPr>
          <w:p w14:paraId="4E65D4CF" w14:textId="77777777" w:rsidR="0092347E" w:rsidRPr="00C9208B" w:rsidRDefault="0092347E" w:rsidP="00C9208B">
            <w:pPr>
              <w:pStyle w:val="ConsPlusNormal"/>
              <w:ind w:firstLine="0"/>
              <w:rPr>
                <w:rFonts w:ascii="Calibri" w:hAnsi="Calibri" w:cs="Calibri"/>
              </w:rPr>
            </w:pPr>
            <w:r w:rsidRPr="00C9208B">
              <w:rPr>
                <w:rFonts w:ascii="Calibri" w:hAnsi="Calibri" w:cs="Calibri"/>
              </w:rPr>
              <w:t>Малоэтажная многоквартирная жилая застройка</w:t>
            </w:r>
          </w:p>
        </w:tc>
        <w:tc>
          <w:tcPr>
            <w:tcW w:w="4988" w:type="dxa"/>
            <w:shd w:val="clear" w:color="auto" w:fill="auto"/>
          </w:tcPr>
          <w:p w14:paraId="33A1E0A4" w14:textId="77777777" w:rsidR="0092347E" w:rsidRPr="00C9208B" w:rsidRDefault="0092347E" w:rsidP="00C9208B">
            <w:pPr>
              <w:pStyle w:val="ConsPlusNormal"/>
              <w:ind w:firstLine="0"/>
              <w:jc w:val="both"/>
              <w:rPr>
                <w:rFonts w:ascii="Calibri" w:hAnsi="Calibri" w:cs="Calibri"/>
              </w:rPr>
            </w:pPr>
            <w:r w:rsidRPr="00C9208B">
              <w:rPr>
                <w:rFonts w:ascii="Calibri" w:hAnsi="Calibri" w:cs="Calibri"/>
              </w:rPr>
              <w:t>-Размещение малоэтажных многоквартирных домов (многоквартирные дома высотой до 4 этажей, включая мансардный);</w:t>
            </w:r>
          </w:p>
          <w:p w14:paraId="6433CC71" w14:textId="77777777" w:rsidR="0092347E" w:rsidRPr="00C9208B" w:rsidRDefault="0092347E" w:rsidP="00C9208B">
            <w:pPr>
              <w:pStyle w:val="ConsPlusNormal"/>
              <w:ind w:firstLine="0"/>
              <w:jc w:val="both"/>
              <w:rPr>
                <w:rFonts w:ascii="Calibri" w:hAnsi="Calibri" w:cs="Calibri"/>
              </w:rPr>
            </w:pPr>
            <w:r w:rsidRPr="00C9208B">
              <w:rPr>
                <w:rFonts w:ascii="Calibri" w:hAnsi="Calibri" w:cs="Calibri"/>
              </w:rPr>
              <w:t>-обустройство спортивных и детских площадок, площадок для отдыха;</w:t>
            </w:r>
          </w:p>
          <w:p w14:paraId="3236F53A" w14:textId="77777777" w:rsidR="0092347E" w:rsidRPr="00C9208B" w:rsidRDefault="0092347E" w:rsidP="00C9208B">
            <w:pPr>
              <w:pStyle w:val="ConsPlusNormal"/>
              <w:ind w:firstLine="0"/>
              <w:jc w:val="both"/>
              <w:rPr>
                <w:rFonts w:ascii="Calibri" w:hAnsi="Calibri" w:cs="Calibri"/>
              </w:rPr>
            </w:pPr>
            <w:r w:rsidRPr="00C9208B">
              <w:rPr>
                <w:rFonts w:ascii="Calibri" w:hAnsi="Calibri" w:cs="Calibri"/>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92347E" w:rsidRPr="00C9208B" w14:paraId="6000FB7A" w14:textId="77777777" w:rsidTr="00C9208B">
        <w:tc>
          <w:tcPr>
            <w:tcW w:w="827" w:type="dxa"/>
            <w:shd w:val="clear" w:color="auto" w:fill="auto"/>
          </w:tcPr>
          <w:p w14:paraId="6BFCC40D" w14:textId="77777777" w:rsidR="0092347E" w:rsidRPr="00C9208B" w:rsidRDefault="007157DE" w:rsidP="00C9208B">
            <w:pPr>
              <w:pStyle w:val="Geonika2"/>
              <w:ind w:firstLine="0"/>
              <w:rPr>
                <w:rFonts w:cs="Calibri"/>
                <w:sz w:val="20"/>
                <w:szCs w:val="20"/>
                <w:lang w:val="ru-RU"/>
              </w:rPr>
            </w:pPr>
            <w:r w:rsidRPr="00C9208B">
              <w:rPr>
                <w:rFonts w:cs="Calibri"/>
                <w:sz w:val="20"/>
                <w:szCs w:val="20"/>
                <w:lang w:val="ru-RU"/>
              </w:rPr>
              <w:t>2</w:t>
            </w:r>
          </w:p>
        </w:tc>
        <w:tc>
          <w:tcPr>
            <w:tcW w:w="1577" w:type="dxa"/>
            <w:shd w:val="clear" w:color="auto" w:fill="auto"/>
          </w:tcPr>
          <w:p w14:paraId="5AFA2042" w14:textId="77777777" w:rsidR="0092347E" w:rsidRPr="00C9208B" w:rsidRDefault="0092347E" w:rsidP="00C9208B">
            <w:pPr>
              <w:pStyle w:val="Geonika2"/>
              <w:ind w:firstLine="0"/>
              <w:rPr>
                <w:rFonts w:cs="Calibri"/>
                <w:sz w:val="20"/>
                <w:szCs w:val="20"/>
                <w:lang w:val="ru-RU"/>
              </w:rPr>
            </w:pPr>
            <w:r w:rsidRPr="00C9208B">
              <w:rPr>
                <w:rFonts w:cs="Calibri"/>
                <w:sz w:val="20"/>
                <w:szCs w:val="20"/>
                <w:lang w:val="ru-RU"/>
              </w:rPr>
              <w:t>2.5</w:t>
            </w:r>
          </w:p>
        </w:tc>
        <w:tc>
          <w:tcPr>
            <w:tcW w:w="2178" w:type="dxa"/>
            <w:shd w:val="clear" w:color="auto" w:fill="auto"/>
          </w:tcPr>
          <w:p w14:paraId="48B45AD1" w14:textId="77777777" w:rsidR="0092347E" w:rsidRPr="00C9208B" w:rsidRDefault="0092347E" w:rsidP="00C9208B">
            <w:pPr>
              <w:pStyle w:val="ConsPlusNormal"/>
              <w:ind w:firstLine="0"/>
              <w:jc w:val="both"/>
              <w:rPr>
                <w:rFonts w:ascii="Calibri" w:hAnsi="Calibri" w:cs="Calibri"/>
              </w:rPr>
            </w:pPr>
            <w:r w:rsidRPr="00C9208B">
              <w:rPr>
                <w:rFonts w:ascii="Calibri" w:hAnsi="Calibri" w:cs="Calibri"/>
              </w:rPr>
              <w:t>Среднеэтажная жилая застройка</w:t>
            </w:r>
          </w:p>
        </w:tc>
        <w:tc>
          <w:tcPr>
            <w:tcW w:w="4988" w:type="dxa"/>
            <w:shd w:val="clear" w:color="auto" w:fill="auto"/>
          </w:tcPr>
          <w:p w14:paraId="4A0CF1C5" w14:textId="77777777" w:rsidR="0092347E" w:rsidRPr="00C9208B" w:rsidRDefault="0092347E" w:rsidP="00C9208B">
            <w:pPr>
              <w:pStyle w:val="ConsPlusNormal"/>
              <w:ind w:firstLine="0"/>
              <w:jc w:val="both"/>
              <w:rPr>
                <w:rFonts w:ascii="Calibri" w:hAnsi="Calibri" w:cs="Calibri"/>
              </w:rPr>
            </w:pPr>
            <w:r w:rsidRPr="00C9208B">
              <w:rPr>
                <w:rFonts w:ascii="Calibri" w:hAnsi="Calibri" w:cs="Calibri"/>
              </w:rPr>
              <w:t>-Размещение многоквартирных домов этажностью не выше восьми этажей;</w:t>
            </w:r>
          </w:p>
          <w:p w14:paraId="6DA3F758" w14:textId="77777777" w:rsidR="0092347E" w:rsidRPr="00C9208B" w:rsidRDefault="0092347E" w:rsidP="00C9208B">
            <w:pPr>
              <w:pStyle w:val="ConsPlusNormal"/>
              <w:ind w:firstLine="0"/>
              <w:jc w:val="both"/>
              <w:rPr>
                <w:rFonts w:ascii="Calibri" w:hAnsi="Calibri" w:cs="Calibri"/>
              </w:rPr>
            </w:pPr>
            <w:r w:rsidRPr="00C9208B">
              <w:rPr>
                <w:rFonts w:ascii="Calibri" w:hAnsi="Calibri" w:cs="Calibri"/>
              </w:rPr>
              <w:t>-благоустройство и озеленение;</w:t>
            </w:r>
          </w:p>
          <w:p w14:paraId="4654D092" w14:textId="77777777" w:rsidR="0092347E" w:rsidRPr="00C9208B" w:rsidRDefault="0092347E" w:rsidP="00C9208B">
            <w:pPr>
              <w:pStyle w:val="ConsPlusNormal"/>
              <w:ind w:firstLine="0"/>
              <w:jc w:val="both"/>
              <w:rPr>
                <w:rFonts w:ascii="Calibri" w:hAnsi="Calibri" w:cs="Calibri"/>
              </w:rPr>
            </w:pPr>
            <w:r w:rsidRPr="00C9208B">
              <w:rPr>
                <w:rFonts w:ascii="Calibri" w:hAnsi="Calibri" w:cs="Calibri"/>
              </w:rPr>
              <w:t>-размещение подземных гаражей и автостоянок;</w:t>
            </w:r>
          </w:p>
          <w:p w14:paraId="3ED25691" w14:textId="77777777" w:rsidR="0092347E" w:rsidRPr="00C9208B" w:rsidRDefault="0092347E" w:rsidP="00C9208B">
            <w:pPr>
              <w:pStyle w:val="ConsPlusNormal"/>
              <w:ind w:firstLine="0"/>
              <w:jc w:val="both"/>
              <w:rPr>
                <w:rFonts w:ascii="Calibri" w:hAnsi="Calibri" w:cs="Calibri"/>
              </w:rPr>
            </w:pPr>
            <w:r w:rsidRPr="00C9208B">
              <w:rPr>
                <w:rFonts w:ascii="Calibri" w:hAnsi="Calibri" w:cs="Calibri"/>
              </w:rPr>
              <w:t>-обустройство спортивных и детских площадок, площадок для отдыха;</w:t>
            </w:r>
          </w:p>
          <w:p w14:paraId="264FD73D" w14:textId="77777777" w:rsidR="0092347E" w:rsidRPr="00C9208B" w:rsidRDefault="0092347E" w:rsidP="00C9208B">
            <w:pPr>
              <w:pStyle w:val="ConsPlusNormal"/>
              <w:ind w:firstLine="0"/>
              <w:jc w:val="both"/>
              <w:rPr>
                <w:rFonts w:ascii="Calibri" w:hAnsi="Calibri" w:cs="Calibri"/>
              </w:rPr>
            </w:pPr>
            <w:r w:rsidRPr="00C9208B">
              <w:rPr>
                <w:rFonts w:ascii="Calibri" w:hAnsi="Calibri" w:cs="Calibri"/>
              </w:rPr>
              <w:t xml:space="preserve">-размещение объектов обслуживания жилой застройки во встроенных, пристроенных и встроенно-пристроенных помещениях многоквартирного дома, </w:t>
            </w:r>
            <w:r w:rsidRPr="00C9208B">
              <w:rPr>
                <w:rFonts w:ascii="Calibri" w:hAnsi="Calibri" w:cs="Calibri"/>
              </w:rPr>
              <w:lastRenderedPageBreak/>
              <w:t>если общая площадь таких помещений в многоквартирном доме не составляет более 20% общей площади помещений дома</w:t>
            </w:r>
          </w:p>
        </w:tc>
      </w:tr>
      <w:tr w:rsidR="0092347E" w:rsidRPr="00C9208B" w14:paraId="7B1B7FD1" w14:textId="77777777" w:rsidTr="00C9208B">
        <w:tc>
          <w:tcPr>
            <w:tcW w:w="827" w:type="dxa"/>
            <w:shd w:val="clear" w:color="auto" w:fill="auto"/>
          </w:tcPr>
          <w:p w14:paraId="20BC59A1" w14:textId="77777777" w:rsidR="0092347E" w:rsidRPr="00C9208B" w:rsidRDefault="007157DE" w:rsidP="00C9208B">
            <w:pPr>
              <w:pStyle w:val="Geonika2"/>
              <w:ind w:firstLine="0"/>
              <w:rPr>
                <w:rFonts w:cs="Calibri"/>
                <w:sz w:val="20"/>
                <w:szCs w:val="20"/>
                <w:lang w:val="ru-RU"/>
              </w:rPr>
            </w:pPr>
            <w:r w:rsidRPr="00C9208B">
              <w:rPr>
                <w:rFonts w:cs="Calibri"/>
                <w:sz w:val="20"/>
                <w:szCs w:val="20"/>
                <w:lang w:val="ru-RU"/>
              </w:rPr>
              <w:lastRenderedPageBreak/>
              <w:t>3</w:t>
            </w:r>
          </w:p>
        </w:tc>
        <w:tc>
          <w:tcPr>
            <w:tcW w:w="1577" w:type="dxa"/>
            <w:shd w:val="clear" w:color="auto" w:fill="auto"/>
          </w:tcPr>
          <w:p w14:paraId="74C734F3" w14:textId="77777777" w:rsidR="0092347E" w:rsidRPr="00C9208B" w:rsidRDefault="0092347E" w:rsidP="00C9208B">
            <w:pPr>
              <w:pStyle w:val="Geonika2"/>
              <w:ind w:firstLine="0"/>
              <w:rPr>
                <w:rFonts w:cs="Calibri"/>
                <w:sz w:val="20"/>
                <w:szCs w:val="20"/>
                <w:lang w:val="ru-RU"/>
              </w:rPr>
            </w:pPr>
            <w:r w:rsidRPr="00C9208B">
              <w:rPr>
                <w:rFonts w:cs="Calibri"/>
                <w:sz w:val="20"/>
                <w:szCs w:val="20"/>
                <w:lang w:val="ru-RU"/>
              </w:rPr>
              <w:t>8.1</w:t>
            </w:r>
          </w:p>
        </w:tc>
        <w:tc>
          <w:tcPr>
            <w:tcW w:w="2178" w:type="dxa"/>
            <w:shd w:val="clear" w:color="auto" w:fill="auto"/>
          </w:tcPr>
          <w:p w14:paraId="194748B6" w14:textId="77777777" w:rsidR="0092347E" w:rsidRPr="00C9208B" w:rsidRDefault="0092347E" w:rsidP="00C9208B">
            <w:pPr>
              <w:pStyle w:val="ConsPlusNormal"/>
              <w:ind w:firstLine="0"/>
              <w:jc w:val="both"/>
              <w:rPr>
                <w:rFonts w:ascii="Calibri" w:hAnsi="Calibri" w:cs="Calibri"/>
              </w:rPr>
            </w:pPr>
            <w:r w:rsidRPr="00C9208B">
              <w:rPr>
                <w:rFonts w:ascii="Calibri" w:hAnsi="Calibri" w:cs="Calibri"/>
              </w:rPr>
              <w:t>Обеспечение вооруженных сил</w:t>
            </w:r>
          </w:p>
        </w:tc>
        <w:tc>
          <w:tcPr>
            <w:tcW w:w="4988" w:type="dxa"/>
            <w:shd w:val="clear" w:color="auto" w:fill="auto"/>
          </w:tcPr>
          <w:p w14:paraId="5EBD4076" w14:textId="77777777" w:rsidR="0092347E" w:rsidRPr="00C9208B" w:rsidRDefault="0092347E" w:rsidP="00C9208B">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14:paraId="1D5EE09C" w14:textId="77777777" w:rsidR="0092347E" w:rsidRPr="00C9208B" w:rsidRDefault="0092347E" w:rsidP="00C9208B">
            <w:pPr>
              <w:pStyle w:val="ConsPlusNormal"/>
              <w:ind w:firstLine="0"/>
              <w:jc w:val="both"/>
              <w:rPr>
                <w:rFonts w:ascii="Calibri" w:hAnsi="Calibri" w:cs="Calibri"/>
              </w:rPr>
            </w:pPr>
            <w:r w:rsidRPr="00C9208B">
              <w:rPr>
                <w:rFonts w:ascii="Calibri" w:hAnsi="Calibri" w:cs="Calibri"/>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14:paraId="5BDB902B" w14:textId="77777777" w:rsidR="0092347E" w:rsidRPr="00C9208B" w:rsidRDefault="0092347E" w:rsidP="00C9208B">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14:paraId="1136B71D" w14:textId="77777777" w:rsidR="0092347E" w:rsidRPr="00C9208B" w:rsidRDefault="0092347E" w:rsidP="00C9208B">
            <w:pPr>
              <w:pStyle w:val="ConsPlusNormal"/>
              <w:ind w:firstLine="0"/>
              <w:jc w:val="both"/>
              <w:rPr>
                <w:rFonts w:ascii="Calibri" w:hAnsi="Calibri" w:cs="Calibri"/>
              </w:rPr>
            </w:pPr>
            <w:r w:rsidRPr="00C9208B">
              <w:rPr>
                <w:rFonts w:ascii="Calibri" w:hAnsi="Calibri" w:cs="Calibri"/>
              </w:rPr>
              <w:t>-размещение объектов, для обеспечения безопасности которых были созданы закрытые административно-территориальные образования</w:t>
            </w:r>
          </w:p>
        </w:tc>
      </w:tr>
      <w:tr w:rsidR="0092347E" w:rsidRPr="00C9208B" w14:paraId="7447B03E" w14:textId="77777777" w:rsidTr="00C9208B">
        <w:tc>
          <w:tcPr>
            <w:tcW w:w="827" w:type="dxa"/>
            <w:shd w:val="clear" w:color="auto" w:fill="auto"/>
          </w:tcPr>
          <w:p w14:paraId="69035C2D" w14:textId="77777777" w:rsidR="0092347E" w:rsidRPr="00C9208B" w:rsidRDefault="007157DE" w:rsidP="00C9208B">
            <w:pPr>
              <w:pStyle w:val="Geonika2"/>
              <w:ind w:firstLine="0"/>
              <w:rPr>
                <w:rFonts w:cs="Calibri"/>
                <w:sz w:val="20"/>
                <w:szCs w:val="20"/>
                <w:lang w:val="ru-RU"/>
              </w:rPr>
            </w:pPr>
            <w:r w:rsidRPr="00C9208B">
              <w:rPr>
                <w:rFonts w:cs="Calibri"/>
                <w:sz w:val="20"/>
                <w:szCs w:val="20"/>
                <w:lang w:val="ru-RU"/>
              </w:rPr>
              <w:t>4</w:t>
            </w:r>
          </w:p>
        </w:tc>
        <w:tc>
          <w:tcPr>
            <w:tcW w:w="1577" w:type="dxa"/>
            <w:shd w:val="clear" w:color="auto" w:fill="auto"/>
          </w:tcPr>
          <w:p w14:paraId="40F40FE0" w14:textId="77777777" w:rsidR="0092347E" w:rsidRPr="00C9208B" w:rsidRDefault="0092347E" w:rsidP="00C9208B">
            <w:pPr>
              <w:pStyle w:val="Geonika2"/>
              <w:ind w:firstLine="0"/>
              <w:rPr>
                <w:rFonts w:cs="Calibri"/>
                <w:sz w:val="20"/>
                <w:szCs w:val="20"/>
                <w:lang w:val="ru-RU"/>
              </w:rPr>
            </w:pPr>
            <w:r w:rsidRPr="00C9208B">
              <w:rPr>
                <w:rFonts w:cs="Calibri"/>
                <w:sz w:val="20"/>
                <w:szCs w:val="20"/>
                <w:lang w:val="ru-RU"/>
              </w:rPr>
              <w:t>8.2</w:t>
            </w:r>
          </w:p>
        </w:tc>
        <w:tc>
          <w:tcPr>
            <w:tcW w:w="2178" w:type="dxa"/>
            <w:shd w:val="clear" w:color="auto" w:fill="auto"/>
          </w:tcPr>
          <w:p w14:paraId="6E11E2EF" w14:textId="77777777" w:rsidR="0092347E" w:rsidRPr="00C9208B" w:rsidRDefault="0092347E" w:rsidP="00C9208B">
            <w:pPr>
              <w:pStyle w:val="ConsPlusNormal"/>
              <w:ind w:firstLine="0"/>
              <w:jc w:val="both"/>
              <w:rPr>
                <w:rFonts w:ascii="Calibri" w:hAnsi="Calibri" w:cs="Calibri"/>
              </w:rPr>
            </w:pPr>
            <w:r w:rsidRPr="00C9208B">
              <w:rPr>
                <w:rFonts w:ascii="Calibri" w:hAnsi="Calibri" w:cs="Calibri"/>
              </w:rPr>
              <w:t>Охрана Государственной границы Российской Федерации</w:t>
            </w:r>
          </w:p>
        </w:tc>
        <w:tc>
          <w:tcPr>
            <w:tcW w:w="4988" w:type="dxa"/>
            <w:shd w:val="clear" w:color="auto" w:fill="auto"/>
          </w:tcPr>
          <w:p w14:paraId="3F3BCD81" w14:textId="77777777" w:rsidR="0092347E" w:rsidRPr="00C9208B" w:rsidRDefault="0092347E" w:rsidP="00C9208B">
            <w:pPr>
              <w:pStyle w:val="ConsPlusNormal"/>
              <w:ind w:firstLine="0"/>
              <w:jc w:val="both"/>
              <w:rPr>
                <w:rFonts w:ascii="Calibri" w:hAnsi="Calibri" w:cs="Calibri"/>
              </w:rPr>
            </w:pPr>
            <w:r w:rsidRPr="00C9208B">
              <w:rPr>
                <w:rFonts w:ascii="Calibri" w:hAnsi="Calibri" w:cs="Calibri"/>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r>
      <w:tr w:rsidR="0092347E" w:rsidRPr="00C9208B" w14:paraId="22228AA3" w14:textId="77777777" w:rsidTr="00C9208B">
        <w:tc>
          <w:tcPr>
            <w:tcW w:w="827" w:type="dxa"/>
            <w:shd w:val="clear" w:color="auto" w:fill="auto"/>
          </w:tcPr>
          <w:p w14:paraId="7D412751" w14:textId="77777777" w:rsidR="0092347E" w:rsidRPr="00C9208B" w:rsidRDefault="007157DE" w:rsidP="00C9208B">
            <w:pPr>
              <w:pStyle w:val="Geonika2"/>
              <w:ind w:firstLine="0"/>
              <w:rPr>
                <w:rFonts w:cs="Calibri"/>
                <w:sz w:val="20"/>
                <w:szCs w:val="20"/>
                <w:lang w:val="ru-RU"/>
              </w:rPr>
            </w:pPr>
            <w:r w:rsidRPr="00C9208B">
              <w:rPr>
                <w:rFonts w:cs="Calibri"/>
                <w:sz w:val="20"/>
                <w:szCs w:val="20"/>
                <w:lang w:val="ru-RU"/>
              </w:rPr>
              <w:t>5</w:t>
            </w:r>
          </w:p>
        </w:tc>
        <w:tc>
          <w:tcPr>
            <w:tcW w:w="1577" w:type="dxa"/>
            <w:shd w:val="clear" w:color="auto" w:fill="auto"/>
          </w:tcPr>
          <w:p w14:paraId="478E44BD" w14:textId="77777777" w:rsidR="0092347E" w:rsidRPr="00C9208B" w:rsidRDefault="0092347E" w:rsidP="00C9208B">
            <w:pPr>
              <w:pStyle w:val="Geonika2"/>
              <w:ind w:firstLine="0"/>
              <w:rPr>
                <w:rFonts w:cs="Calibri"/>
                <w:sz w:val="20"/>
                <w:szCs w:val="20"/>
                <w:lang w:val="ru-RU"/>
              </w:rPr>
            </w:pPr>
            <w:r w:rsidRPr="00C9208B">
              <w:rPr>
                <w:rFonts w:cs="Calibri"/>
                <w:sz w:val="20"/>
                <w:szCs w:val="20"/>
                <w:lang w:val="ru-RU"/>
              </w:rPr>
              <w:t>8.3</w:t>
            </w:r>
          </w:p>
        </w:tc>
        <w:tc>
          <w:tcPr>
            <w:tcW w:w="2178" w:type="dxa"/>
            <w:shd w:val="clear" w:color="auto" w:fill="auto"/>
          </w:tcPr>
          <w:p w14:paraId="37EFD94F" w14:textId="77777777" w:rsidR="0092347E" w:rsidRPr="00C9208B" w:rsidRDefault="0092347E" w:rsidP="00C9208B">
            <w:pPr>
              <w:pStyle w:val="ConsPlusNormal"/>
              <w:ind w:firstLine="0"/>
              <w:jc w:val="both"/>
              <w:rPr>
                <w:rFonts w:ascii="Calibri" w:hAnsi="Calibri" w:cs="Calibri"/>
              </w:rPr>
            </w:pPr>
            <w:r w:rsidRPr="00C9208B">
              <w:rPr>
                <w:rFonts w:ascii="Calibri" w:hAnsi="Calibri" w:cs="Calibri"/>
              </w:rPr>
              <w:t>Обеспечение внутреннего правопорядка</w:t>
            </w:r>
          </w:p>
        </w:tc>
        <w:tc>
          <w:tcPr>
            <w:tcW w:w="4988" w:type="dxa"/>
            <w:shd w:val="clear" w:color="auto" w:fill="auto"/>
          </w:tcPr>
          <w:p w14:paraId="07706C97" w14:textId="77777777" w:rsidR="0092347E" w:rsidRPr="00C9208B" w:rsidRDefault="0092347E" w:rsidP="00C9208B">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7F029BDE" w14:textId="77777777" w:rsidR="0092347E" w:rsidRPr="00C9208B" w:rsidRDefault="0092347E" w:rsidP="00C9208B">
            <w:pPr>
              <w:pStyle w:val="ConsPlusNormal"/>
              <w:ind w:firstLine="0"/>
              <w:jc w:val="both"/>
              <w:rPr>
                <w:rFonts w:ascii="Calibri" w:hAnsi="Calibri" w:cs="Calibri"/>
              </w:rPr>
            </w:pPr>
            <w:r w:rsidRPr="00C9208B">
              <w:rPr>
                <w:rFonts w:ascii="Calibri" w:hAnsi="Calibri" w:cs="Calibri"/>
              </w:rPr>
              <w:t>-размещение объектов гражданской обороны, за исключением объектов гражданской обороны, являющихся частями производственных зданий</w:t>
            </w:r>
          </w:p>
        </w:tc>
      </w:tr>
      <w:tr w:rsidR="007157DE" w:rsidRPr="00C9208B" w14:paraId="6AFCC855" w14:textId="77777777" w:rsidTr="00C9208B">
        <w:tc>
          <w:tcPr>
            <w:tcW w:w="827" w:type="dxa"/>
            <w:shd w:val="clear" w:color="auto" w:fill="auto"/>
          </w:tcPr>
          <w:p w14:paraId="222D53C7" w14:textId="77777777" w:rsidR="007157DE" w:rsidRPr="00C9208B" w:rsidRDefault="007157DE" w:rsidP="00C9208B">
            <w:pPr>
              <w:pStyle w:val="Geonika2"/>
              <w:ind w:firstLine="0"/>
              <w:rPr>
                <w:rFonts w:cs="Calibri"/>
                <w:sz w:val="20"/>
                <w:szCs w:val="20"/>
                <w:lang w:val="ru-RU"/>
              </w:rPr>
            </w:pPr>
            <w:r w:rsidRPr="00C9208B">
              <w:rPr>
                <w:rFonts w:cs="Calibri"/>
                <w:sz w:val="20"/>
                <w:szCs w:val="20"/>
                <w:lang w:val="ru-RU"/>
              </w:rPr>
              <w:t>6</w:t>
            </w:r>
          </w:p>
        </w:tc>
        <w:tc>
          <w:tcPr>
            <w:tcW w:w="1577" w:type="dxa"/>
            <w:shd w:val="clear" w:color="auto" w:fill="auto"/>
          </w:tcPr>
          <w:p w14:paraId="3FF3B47D" w14:textId="77777777" w:rsidR="007157DE" w:rsidRPr="00C9208B" w:rsidRDefault="007157DE" w:rsidP="00C9208B">
            <w:pPr>
              <w:pStyle w:val="Geonika2"/>
              <w:ind w:firstLine="0"/>
              <w:rPr>
                <w:rFonts w:cs="Calibri"/>
                <w:sz w:val="20"/>
                <w:szCs w:val="20"/>
                <w:lang w:val="ru-RU"/>
              </w:rPr>
            </w:pPr>
            <w:r w:rsidRPr="00C9208B">
              <w:rPr>
                <w:rFonts w:cs="Calibri"/>
                <w:sz w:val="20"/>
                <w:szCs w:val="20"/>
                <w:lang w:val="ru-RU"/>
              </w:rPr>
              <w:t>8.4</w:t>
            </w:r>
          </w:p>
        </w:tc>
        <w:tc>
          <w:tcPr>
            <w:tcW w:w="2178" w:type="dxa"/>
            <w:shd w:val="clear" w:color="auto" w:fill="auto"/>
          </w:tcPr>
          <w:p w14:paraId="035FE5EC" w14:textId="77777777" w:rsidR="007157DE" w:rsidRPr="00C9208B" w:rsidRDefault="007157DE" w:rsidP="00C9208B">
            <w:pPr>
              <w:pStyle w:val="ConsPlusNormal"/>
              <w:ind w:firstLine="0"/>
              <w:jc w:val="both"/>
              <w:rPr>
                <w:rFonts w:ascii="Calibri" w:hAnsi="Calibri" w:cs="Calibri"/>
              </w:rPr>
            </w:pPr>
            <w:r w:rsidRPr="00C9208B">
              <w:rPr>
                <w:rFonts w:ascii="Calibri" w:hAnsi="Calibri" w:cs="Calibri"/>
              </w:rPr>
              <w:t>Обеспечение деятельности по исполнению наказаний</w:t>
            </w:r>
          </w:p>
        </w:tc>
        <w:tc>
          <w:tcPr>
            <w:tcW w:w="4988" w:type="dxa"/>
            <w:shd w:val="clear" w:color="auto" w:fill="auto"/>
          </w:tcPr>
          <w:p w14:paraId="11043F4B" w14:textId="77777777" w:rsidR="007157DE" w:rsidRPr="00C9208B" w:rsidRDefault="007157DE" w:rsidP="00C9208B">
            <w:pPr>
              <w:pStyle w:val="ConsPlusNormal"/>
              <w:ind w:firstLine="0"/>
              <w:jc w:val="both"/>
              <w:rPr>
                <w:rFonts w:ascii="Calibri" w:hAnsi="Calibri" w:cs="Calibri"/>
              </w:rPr>
            </w:pPr>
            <w:r w:rsidRPr="00C9208B">
              <w:rPr>
                <w:rFonts w:ascii="Calibri" w:hAnsi="Calibri" w:cs="Calibri"/>
              </w:rPr>
              <w:t>-Размещение объектов капитального строительства для создания мест лишения свободы (следственные изоляторы, тюрьмы, поселения)</w:t>
            </w:r>
          </w:p>
        </w:tc>
      </w:tr>
      <w:tr w:rsidR="0092347E" w:rsidRPr="00C9208B" w14:paraId="18DE7EE6" w14:textId="77777777" w:rsidTr="00C9208B">
        <w:tc>
          <w:tcPr>
            <w:tcW w:w="9570" w:type="dxa"/>
            <w:gridSpan w:val="4"/>
            <w:shd w:val="clear" w:color="auto" w:fill="auto"/>
          </w:tcPr>
          <w:p w14:paraId="7E9E4588" w14:textId="77777777" w:rsidR="0092347E" w:rsidRPr="00C9208B" w:rsidRDefault="0092347E" w:rsidP="00C9208B">
            <w:pPr>
              <w:pStyle w:val="ConsPlusNormal"/>
              <w:ind w:firstLine="0"/>
              <w:jc w:val="center"/>
              <w:rPr>
                <w:rFonts w:ascii="Calibri" w:hAnsi="Calibri" w:cs="Calibri"/>
                <w:b/>
                <w:sz w:val="24"/>
                <w:szCs w:val="24"/>
              </w:rPr>
            </w:pPr>
            <w:r w:rsidRPr="00C9208B">
              <w:rPr>
                <w:rFonts w:ascii="Calibri" w:hAnsi="Calibri" w:cs="Calibri"/>
                <w:b/>
                <w:sz w:val="24"/>
                <w:szCs w:val="24"/>
              </w:rPr>
              <w:t>Условно разрешенные виды использования</w:t>
            </w:r>
          </w:p>
        </w:tc>
      </w:tr>
      <w:tr w:rsidR="007157DE" w:rsidRPr="00C9208B" w14:paraId="29A25374" w14:textId="77777777" w:rsidTr="00C9208B">
        <w:tc>
          <w:tcPr>
            <w:tcW w:w="827" w:type="dxa"/>
            <w:shd w:val="clear" w:color="auto" w:fill="auto"/>
          </w:tcPr>
          <w:p w14:paraId="2AB70736" w14:textId="77777777" w:rsidR="007157DE" w:rsidRPr="00C9208B" w:rsidRDefault="007157DE" w:rsidP="00C9208B">
            <w:pPr>
              <w:pStyle w:val="Geonika2"/>
              <w:ind w:firstLine="0"/>
              <w:rPr>
                <w:rFonts w:cs="Calibri"/>
                <w:sz w:val="20"/>
                <w:szCs w:val="20"/>
                <w:lang w:val="ru-RU"/>
              </w:rPr>
            </w:pPr>
            <w:r w:rsidRPr="00C9208B">
              <w:rPr>
                <w:rFonts w:cs="Calibri"/>
                <w:sz w:val="20"/>
                <w:szCs w:val="20"/>
                <w:lang w:val="ru-RU"/>
              </w:rPr>
              <w:t>7</w:t>
            </w:r>
          </w:p>
        </w:tc>
        <w:tc>
          <w:tcPr>
            <w:tcW w:w="1577" w:type="dxa"/>
            <w:shd w:val="clear" w:color="auto" w:fill="auto"/>
          </w:tcPr>
          <w:p w14:paraId="4A9C6B4C" w14:textId="77777777" w:rsidR="007157DE" w:rsidRPr="00C9208B" w:rsidRDefault="007157DE" w:rsidP="00C9208B">
            <w:pPr>
              <w:pStyle w:val="Geonika2"/>
              <w:ind w:firstLine="0"/>
              <w:rPr>
                <w:rFonts w:cs="Calibri"/>
                <w:sz w:val="20"/>
                <w:szCs w:val="20"/>
                <w:lang w:val="ru-RU"/>
              </w:rPr>
            </w:pPr>
            <w:r w:rsidRPr="00C9208B">
              <w:rPr>
                <w:rFonts w:cs="Calibri"/>
                <w:sz w:val="20"/>
                <w:szCs w:val="20"/>
                <w:lang w:val="ru-RU"/>
              </w:rPr>
              <w:t>4.4</w:t>
            </w:r>
          </w:p>
        </w:tc>
        <w:tc>
          <w:tcPr>
            <w:tcW w:w="2178" w:type="dxa"/>
            <w:shd w:val="clear" w:color="auto" w:fill="auto"/>
          </w:tcPr>
          <w:p w14:paraId="6DCD23CA" w14:textId="77777777" w:rsidR="007157DE" w:rsidRPr="00C9208B" w:rsidRDefault="007157DE" w:rsidP="00C9208B">
            <w:pPr>
              <w:pStyle w:val="ConsPlusNormal"/>
              <w:jc w:val="both"/>
              <w:rPr>
                <w:rFonts w:ascii="Calibri" w:hAnsi="Calibri" w:cs="Calibri"/>
              </w:rPr>
            </w:pPr>
            <w:r w:rsidRPr="00C9208B">
              <w:rPr>
                <w:rFonts w:ascii="Calibri" w:hAnsi="Calibri" w:cs="Calibri"/>
              </w:rPr>
              <w:t>Магазины</w:t>
            </w:r>
          </w:p>
        </w:tc>
        <w:tc>
          <w:tcPr>
            <w:tcW w:w="4988" w:type="dxa"/>
            <w:shd w:val="clear" w:color="auto" w:fill="auto"/>
          </w:tcPr>
          <w:p w14:paraId="71E2ECC6" w14:textId="77777777" w:rsidR="007157DE" w:rsidRPr="00C9208B" w:rsidRDefault="007157DE" w:rsidP="00C9208B">
            <w:pPr>
              <w:pStyle w:val="ConsPlusNormal"/>
              <w:jc w:val="both"/>
              <w:rPr>
                <w:rFonts w:ascii="Calibri" w:hAnsi="Calibri" w:cs="Calibri"/>
              </w:rPr>
            </w:pPr>
            <w:r w:rsidRPr="00C9208B">
              <w:rPr>
                <w:rFonts w:ascii="Calibri" w:hAnsi="Calibri" w:cs="Calibri"/>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92347E" w:rsidRPr="00C9208B" w14:paraId="64B01F9D" w14:textId="77777777" w:rsidTr="00C9208B">
        <w:tc>
          <w:tcPr>
            <w:tcW w:w="9570" w:type="dxa"/>
            <w:gridSpan w:val="4"/>
            <w:shd w:val="clear" w:color="auto" w:fill="auto"/>
          </w:tcPr>
          <w:p w14:paraId="536855CB" w14:textId="77777777" w:rsidR="0092347E" w:rsidRPr="00C9208B" w:rsidRDefault="0092347E" w:rsidP="00C9208B">
            <w:pPr>
              <w:pStyle w:val="ConsPlusNormal"/>
              <w:ind w:firstLine="0"/>
              <w:jc w:val="center"/>
              <w:rPr>
                <w:rFonts w:ascii="Calibri" w:hAnsi="Calibri" w:cs="Calibri"/>
                <w:b/>
                <w:sz w:val="24"/>
                <w:szCs w:val="24"/>
              </w:rPr>
            </w:pPr>
            <w:r w:rsidRPr="00C9208B">
              <w:rPr>
                <w:rFonts w:ascii="Calibri" w:hAnsi="Calibri" w:cs="Calibri"/>
                <w:b/>
                <w:sz w:val="24"/>
                <w:szCs w:val="24"/>
              </w:rPr>
              <w:t>Вспомогательные виды разрешенного использования</w:t>
            </w:r>
          </w:p>
        </w:tc>
      </w:tr>
      <w:tr w:rsidR="007157DE" w:rsidRPr="00C9208B" w14:paraId="73938792" w14:textId="77777777" w:rsidTr="00C9208B">
        <w:tc>
          <w:tcPr>
            <w:tcW w:w="827" w:type="dxa"/>
            <w:shd w:val="clear" w:color="auto" w:fill="auto"/>
          </w:tcPr>
          <w:p w14:paraId="53B9C631" w14:textId="77777777" w:rsidR="007157DE" w:rsidRPr="00C9208B" w:rsidRDefault="007157DE" w:rsidP="00C9208B">
            <w:pPr>
              <w:pStyle w:val="Geonika2"/>
              <w:ind w:firstLine="0"/>
              <w:rPr>
                <w:rFonts w:cs="Calibri"/>
                <w:sz w:val="20"/>
                <w:szCs w:val="20"/>
                <w:lang w:val="ru-RU"/>
              </w:rPr>
            </w:pPr>
            <w:r w:rsidRPr="00C9208B">
              <w:rPr>
                <w:rFonts w:cs="Calibri"/>
                <w:sz w:val="20"/>
                <w:szCs w:val="20"/>
                <w:lang w:val="ru-RU"/>
              </w:rPr>
              <w:t>8</w:t>
            </w:r>
          </w:p>
        </w:tc>
        <w:tc>
          <w:tcPr>
            <w:tcW w:w="1577" w:type="dxa"/>
            <w:shd w:val="clear" w:color="auto" w:fill="auto"/>
          </w:tcPr>
          <w:p w14:paraId="18F51ED1" w14:textId="77777777" w:rsidR="007157DE" w:rsidRPr="00C9208B" w:rsidRDefault="007157DE" w:rsidP="00C9208B">
            <w:pPr>
              <w:pStyle w:val="Geonika2"/>
              <w:ind w:firstLine="0"/>
              <w:rPr>
                <w:rFonts w:cs="Calibri"/>
                <w:sz w:val="20"/>
                <w:szCs w:val="20"/>
                <w:lang w:val="ru-RU"/>
              </w:rPr>
            </w:pPr>
            <w:r w:rsidRPr="00C9208B">
              <w:rPr>
                <w:rFonts w:cs="Calibri"/>
                <w:sz w:val="20"/>
                <w:szCs w:val="20"/>
                <w:lang w:val="ru-RU"/>
              </w:rPr>
              <w:t>3.1</w:t>
            </w:r>
          </w:p>
        </w:tc>
        <w:tc>
          <w:tcPr>
            <w:tcW w:w="2178" w:type="dxa"/>
            <w:shd w:val="clear" w:color="auto" w:fill="auto"/>
          </w:tcPr>
          <w:p w14:paraId="0EAC09AD" w14:textId="77777777" w:rsidR="007157DE" w:rsidRPr="00C9208B" w:rsidRDefault="007157DE" w:rsidP="00C9208B">
            <w:pPr>
              <w:pStyle w:val="ConsPlusNormal"/>
              <w:ind w:firstLine="0"/>
              <w:rPr>
                <w:rFonts w:ascii="Calibri" w:hAnsi="Calibri" w:cs="Calibri"/>
              </w:rPr>
            </w:pPr>
            <w:r w:rsidRPr="00C9208B">
              <w:rPr>
                <w:rFonts w:ascii="Calibri" w:hAnsi="Calibri" w:cs="Calibri"/>
              </w:rPr>
              <w:t>Коммунальное обслуживание</w:t>
            </w:r>
          </w:p>
        </w:tc>
        <w:tc>
          <w:tcPr>
            <w:tcW w:w="4988" w:type="dxa"/>
            <w:shd w:val="clear" w:color="auto" w:fill="auto"/>
          </w:tcPr>
          <w:p w14:paraId="78FBEBD7" w14:textId="77777777" w:rsidR="007157DE" w:rsidRPr="00C9208B" w:rsidRDefault="007157DE" w:rsidP="00C9208B">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C9208B">
                <w:rPr>
                  <w:rFonts w:ascii="Calibri" w:hAnsi="Calibri" w:cs="Calibri"/>
                  <w:color w:val="0000FF"/>
                </w:rPr>
                <w:t>кодами 3.1.1</w:t>
              </w:r>
            </w:hyperlink>
            <w:r w:rsidRPr="00C9208B">
              <w:rPr>
                <w:rFonts w:ascii="Calibri" w:hAnsi="Calibri" w:cs="Calibri"/>
              </w:rPr>
              <w:t xml:space="preserve"> - </w:t>
            </w:r>
            <w:hyperlink w:anchor="P202" w:history="1">
              <w:r w:rsidRPr="00C9208B">
                <w:rPr>
                  <w:rFonts w:ascii="Calibri" w:hAnsi="Calibri" w:cs="Calibri"/>
                  <w:color w:val="0000FF"/>
                </w:rPr>
                <w:t>3.1.2</w:t>
              </w:r>
            </w:hyperlink>
          </w:p>
        </w:tc>
      </w:tr>
      <w:tr w:rsidR="007157DE" w:rsidRPr="00C9208B" w14:paraId="3B1FBC40" w14:textId="77777777" w:rsidTr="00C9208B">
        <w:tc>
          <w:tcPr>
            <w:tcW w:w="827" w:type="dxa"/>
            <w:shd w:val="clear" w:color="auto" w:fill="auto"/>
          </w:tcPr>
          <w:p w14:paraId="7DC4DE9A" w14:textId="77777777" w:rsidR="007157DE" w:rsidRPr="00C9208B" w:rsidRDefault="007157DE" w:rsidP="00C9208B">
            <w:pPr>
              <w:pStyle w:val="Geonika2"/>
              <w:ind w:firstLine="0"/>
              <w:rPr>
                <w:rFonts w:cs="Calibri"/>
                <w:sz w:val="20"/>
                <w:szCs w:val="20"/>
                <w:lang w:val="ru-RU"/>
              </w:rPr>
            </w:pPr>
            <w:r w:rsidRPr="00C9208B">
              <w:rPr>
                <w:rFonts w:cs="Calibri"/>
                <w:sz w:val="20"/>
                <w:szCs w:val="20"/>
                <w:lang w:val="ru-RU"/>
              </w:rPr>
              <w:t>9</w:t>
            </w:r>
          </w:p>
        </w:tc>
        <w:tc>
          <w:tcPr>
            <w:tcW w:w="1577" w:type="dxa"/>
            <w:shd w:val="clear" w:color="auto" w:fill="auto"/>
          </w:tcPr>
          <w:p w14:paraId="049CAFD0" w14:textId="77777777" w:rsidR="007157DE" w:rsidRPr="00C9208B" w:rsidRDefault="007157DE" w:rsidP="00C9208B">
            <w:pPr>
              <w:pStyle w:val="Geonika2"/>
              <w:ind w:firstLine="0"/>
              <w:rPr>
                <w:rFonts w:cs="Calibri"/>
                <w:sz w:val="20"/>
                <w:szCs w:val="20"/>
                <w:lang w:val="ru-RU"/>
              </w:rPr>
            </w:pPr>
            <w:r w:rsidRPr="00C9208B">
              <w:rPr>
                <w:rFonts w:cs="Calibri"/>
                <w:sz w:val="20"/>
                <w:szCs w:val="20"/>
                <w:lang w:val="ru-RU"/>
              </w:rPr>
              <w:t>4.9</w:t>
            </w:r>
          </w:p>
        </w:tc>
        <w:tc>
          <w:tcPr>
            <w:tcW w:w="2178" w:type="dxa"/>
            <w:shd w:val="clear" w:color="auto" w:fill="auto"/>
          </w:tcPr>
          <w:p w14:paraId="0A116767" w14:textId="77777777" w:rsidR="007157DE" w:rsidRPr="00C9208B" w:rsidRDefault="007157DE" w:rsidP="00C9208B">
            <w:pPr>
              <w:pStyle w:val="ConsPlusNormal"/>
              <w:ind w:firstLine="0"/>
              <w:jc w:val="both"/>
              <w:rPr>
                <w:rFonts w:ascii="Calibri" w:hAnsi="Calibri" w:cs="Calibri"/>
              </w:rPr>
            </w:pPr>
            <w:r w:rsidRPr="00C9208B">
              <w:rPr>
                <w:rFonts w:ascii="Calibri" w:hAnsi="Calibri" w:cs="Calibri"/>
              </w:rPr>
              <w:t>Служебные гаражи</w:t>
            </w:r>
          </w:p>
        </w:tc>
        <w:tc>
          <w:tcPr>
            <w:tcW w:w="4988" w:type="dxa"/>
            <w:shd w:val="clear" w:color="auto" w:fill="auto"/>
          </w:tcPr>
          <w:p w14:paraId="58B88DAB" w14:textId="77777777" w:rsidR="007157DE" w:rsidRPr="00C9208B" w:rsidRDefault="007157DE" w:rsidP="00C9208B">
            <w:pPr>
              <w:pStyle w:val="ConsPlusNormal"/>
              <w:ind w:firstLine="0"/>
              <w:jc w:val="both"/>
              <w:rPr>
                <w:rFonts w:ascii="Calibri" w:hAnsi="Calibri" w:cs="Calibri"/>
              </w:rPr>
            </w:pPr>
            <w:r w:rsidRPr="00C9208B">
              <w:rPr>
                <w:rFonts w:ascii="Calibri" w:hAnsi="Calibri" w:cs="Calibri"/>
              </w:rPr>
              <w:t xml:space="preserve">-Размещение постоянных или временных гаражей, стоянок для хранения служебного автотранспорта, </w:t>
            </w:r>
            <w:r w:rsidRPr="00C9208B">
              <w:rPr>
                <w:rFonts w:ascii="Calibri" w:hAnsi="Calibri" w:cs="Calibri"/>
              </w:rPr>
              <w:lastRenderedPageBreak/>
              <w:t xml:space="preserve">используемого в целях осуществления видов деятельности, предусмотренных видами разрешенного использования с </w:t>
            </w:r>
            <w:hyperlink w:anchor="P190" w:history="1">
              <w:r w:rsidRPr="00C9208B">
                <w:rPr>
                  <w:rFonts w:ascii="Calibri" w:hAnsi="Calibri" w:cs="Calibri"/>
                  <w:color w:val="0000FF"/>
                </w:rPr>
                <w:t>кодами 3.0</w:t>
              </w:r>
            </w:hyperlink>
            <w:r w:rsidRPr="00C9208B">
              <w:rPr>
                <w:rFonts w:ascii="Calibri" w:hAnsi="Calibri" w:cs="Calibri"/>
              </w:rPr>
              <w:t xml:space="preserve">, </w:t>
            </w:r>
            <w:hyperlink w:anchor="P333" w:history="1">
              <w:r w:rsidRPr="00C9208B">
                <w:rPr>
                  <w:rFonts w:ascii="Calibri" w:hAnsi="Calibri" w:cs="Calibri"/>
                  <w:color w:val="0000FF"/>
                </w:rPr>
                <w:t>4.0</w:t>
              </w:r>
            </w:hyperlink>
            <w:r w:rsidRPr="00C9208B">
              <w:rPr>
                <w:rFonts w:ascii="Calibri" w:hAnsi="Calibri" w:cs="Calibri"/>
              </w:rPr>
              <w:t>, а также для стоянки и хранения транспортных средств общего пользования, в том числе в депо</w:t>
            </w:r>
          </w:p>
        </w:tc>
      </w:tr>
      <w:tr w:rsidR="007157DE" w:rsidRPr="00C9208B" w14:paraId="0BDDB326" w14:textId="77777777" w:rsidTr="00C9208B">
        <w:tc>
          <w:tcPr>
            <w:tcW w:w="827" w:type="dxa"/>
            <w:shd w:val="clear" w:color="auto" w:fill="auto"/>
          </w:tcPr>
          <w:p w14:paraId="4B85C901" w14:textId="77777777" w:rsidR="007157DE" w:rsidRPr="00C9208B" w:rsidRDefault="007157DE" w:rsidP="00C9208B">
            <w:pPr>
              <w:pStyle w:val="Geonika2"/>
              <w:ind w:firstLine="0"/>
              <w:rPr>
                <w:rFonts w:cs="Calibri"/>
                <w:sz w:val="20"/>
                <w:szCs w:val="20"/>
                <w:lang w:val="ru-RU"/>
              </w:rPr>
            </w:pPr>
            <w:r w:rsidRPr="00C9208B">
              <w:rPr>
                <w:rFonts w:cs="Calibri"/>
                <w:sz w:val="20"/>
                <w:szCs w:val="20"/>
                <w:lang w:val="ru-RU"/>
              </w:rPr>
              <w:lastRenderedPageBreak/>
              <w:t>10</w:t>
            </w:r>
          </w:p>
        </w:tc>
        <w:tc>
          <w:tcPr>
            <w:tcW w:w="1577" w:type="dxa"/>
            <w:shd w:val="clear" w:color="auto" w:fill="auto"/>
          </w:tcPr>
          <w:p w14:paraId="667CF876" w14:textId="77777777" w:rsidR="007157DE" w:rsidRPr="00C9208B" w:rsidRDefault="007157DE" w:rsidP="00C9208B">
            <w:pPr>
              <w:pStyle w:val="Geonika2"/>
              <w:ind w:firstLine="0"/>
              <w:rPr>
                <w:rFonts w:cs="Calibri"/>
                <w:sz w:val="20"/>
                <w:szCs w:val="20"/>
                <w:lang w:val="ru-RU"/>
              </w:rPr>
            </w:pPr>
            <w:r w:rsidRPr="00C9208B">
              <w:rPr>
                <w:rFonts w:cs="Calibri"/>
                <w:sz w:val="20"/>
                <w:szCs w:val="20"/>
                <w:lang w:val="ru-RU"/>
              </w:rPr>
              <w:t>4.9.1</w:t>
            </w:r>
          </w:p>
        </w:tc>
        <w:tc>
          <w:tcPr>
            <w:tcW w:w="2178" w:type="dxa"/>
            <w:shd w:val="clear" w:color="auto" w:fill="auto"/>
          </w:tcPr>
          <w:p w14:paraId="6354C38C" w14:textId="77777777" w:rsidR="007157DE" w:rsidRPr="00C9208B" w:rsidRDefault="007157DE" w:rsidP="00C9208B">
            <w:pPr>
              <w:pStyle w:val="ConsPlusNormal"/>
              <w:ind w:firstLine="0"/>
              <w:jc w:val="both"/>
              <w:rPr>
                <w:rFonts w:ascii="Calibri" w:hAnsi="Calibri" w:cs="Calibri"/>
              </w:rPr>
            </w:pPr>
            <w:r w:rsidRPr="00C9208B">
              <w:rPr>
                <w:rFonts w:ascii="Calibri" w:hAnsi="Calibri" w:cs="Calibri"/>
              </w:rPr>
              <w:t>Объекты дорожного сервиса</w:t>
            </w:r>
          </w:p>
        </w:tc>
        <w:tc>
          <w:tcPr>
            <w:tcW w:w="4988" w:type="dxa"/>
            <w:shd w:val="clear" w:color="auto" w:fill="auto"/>
          </w:tcPr>
          <w:p w14:paraId="45DEB54A" w14:textId="77777777" w:rsidR="007157DE" w:rsidRPr="00C9208B" w:rsidRDefault="007157DE" w:rsidP="00C9208B">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90" w:history="1">
              <w:r w:rsidRPr="00C9208B">
                <w:rPr>
                  <w:rFonts w:ascii="Calibri" w:hAnsi="Calibri" w:cs="Calibri"/>
                  <w:color w:val="0000FF"/>
                </w:rPr>
                <w:t>кодами 4.9.1.1</w:t>
              </w:r>
            </w:hyperlink>
            <w:r w:rsidRPr="00C9208B">
              <w:rPr>
                <w:rFonts w:ascii="Calibri" w:hAnsi="Calibri" w:cs="Calibri"/>
              </w:rPr>
              <w:t xml:space="preserve"> - </w:t>
            </w:r>
            <w:hyperlink w:anchor="P402" w:history="1">
              <w:r w:rsidRPr="00C9208B">
                <w:rPr>
                  <w:rFonts w:ascii="Calibri" w:hAnsi="Calibri" w:cs="Calibri"/>
                  <w:color w:val="0000FF"/>
                </w:rPr>
                <w:t>4.9.1.4</w:t>
              </w:r>
            </w:hyperlink>
          </w:p>
        </w:tc>
      </w:tr>
    </w:tbl>
    <w:p w14:paraId="148CD25D" w14:textId="77777777" w:rsidR="005D5199" w:rsidRDefault="00571AC6" w:rsidP="005D5199">
      <w:pPr>
        <w:pStyle w:val="Geonika2"/>
        <w:rPr>
          <w:sz w:val="20"/>
          <w:szCs w:val="20"/>
          <w:lang w:val="ru-RU"/>
        </w:rPr>
      </w:pPr>
      <w:r w:rsidRPr="00D94833">
        <w:rPr>
          <w:sz w:val="20"/>
          <w:szCs w:val="20"/>
          <w:lang w:val="ru-RU"/>
        </w:rPr>
        <w:t xml:space="preserve">Примечание - * </w:t>
      </w:r>
      <w:r w:rsidR="005D5199" w:rsidRPr="00D94833">
        <w:rPr>
          <w:sz w:val="20"/>
          <w:szCs w:val="20"/>
          <w:lang w:val="ru-RU"/>
        </w:rPr>
        <w:t xml:space="preserve">В соответствии с </w:t>
      </w:r>
      <w:r w:rsidR="005D5199" w:rsidRPr="001637DA">
        <w:rPr>
          <w:sz w:val="20"/>
          <w:szCs w:val="20"/>
        </w:rPr>
        <w:t>Приказ Федеральной службы государственной регистрации, кадастра и картографии № П/0412 от 10.11.2020 года</w:t>
      </w:r>
      <w:r w:rsidR="005D5199">
        <w:rPr>
          <w:sz w:val="20"/>
          <w:szCs w:val="20"/>
          <w:lang w:val="ru-RU"/>
        </w:rPr>
        <w:t xml:space="preserve"> «Об утверждении классификатора видов разрешенного использования земельных участков»</w:t>
      </w:r>
      <w:r w:rsidR="005D5199">
        <w:rPr>
          <w:sz w:val="20"/>
          <w:szCs w:val="20"/>
          <w:lang w:val="ru-RU"/>
        </w:rPr>
        <w:t xml:space="preserve"> </w:t>
      </w:r>
    </w:p>
    <w:p w14:paraId="385B880D" w14:textId="520E9592" w:rsidR="00DC5796" w:rsidRPr="00E252CB" w:rsidRDefault="008F5CC2" w:rsidP="005D5199">
      <w:pPr>
        <w:pStyle w:val="Geonika2"/>
        <w:rPr>
          <w:b/>
        </w:rPr>
      </w:pPr>
      <w:r w:rsidRPr="00B4621A">
        <w:rPr>
          <w:b/>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2A7F3011" w14:textId="77777777" w:rsidR="00DC5796" w:rsidRPr="00E252CB" w:rsidRDefault="00DC5796" w:rsidP="00DC5796">
      <w:pPr>
        <w:pStyle w:val="a5"/>
      </w:pPr>
      <w:r w:rsidRPr="00E252CB">
        <w:t>Минимальная ширина земельного участка - 25 м</w:t>
      </w:r>
      <w:r w:rsidR="00C469C5">
        <w:rPr>
          <w:lang w:val="ru-RU"/>
        </w:rPr>
        <w:t>,</w:t>
      </w:r>
      <w:r w:rsidR="00C469C5" w:rsidRPr="00C469C5">
        <w:rPr>
          <w:lang w:val="ru-RU"/>
        </w:rPr>
        <w:t xml:space="preserve"> </w:t>
      </w:r>
      <w:r w:rsidR="00C469C5">
        <w:rPr>
          <w:lang w:val="ru-RU"/>
        </w:rPr>
        <w:t>для объектов коммунального обслуживания</w:t>
      </w:r>
      <w:r w:rsidR="00C469C5">
        <w:t xml:space="preserve"> - </w:t>
      </w:r>
      <w:r w:rsidR="00C469C5">
        <w:rPr>
          <w:lang w:val="ru-RU"/>
        </w:rPr>
        <w:t>1</w:t>
      </w:r>
      <w:r w:rsidR="00C469C5">
        <w:t xml:space="preserve"> м</w:t>
      </w:r>
      <w:r w:rsidRPr="00E252CB">
        <w:t>;</w:t>
      </w:r>
    </w:p>
    <w:p w14:paraId="6C63D1BE" w14:textId="77777777" w:rsidR="00DC5796" w:rsidRPr="00E252CB" w:rsidRDefault="00DC5796" w:rsidP="00DC5796">
      <w:pPr>
        <w:pStyle w:val="a5"/>
        <w:rPr>
          <w:lang w:val="ru-RU"/>
        </w:rPr>
      </w:pPr>
      <w:r w:rsidRPr="00E252CB">
        <w:t xml:space="preserve">Минимальная площадь земельного участка </w:t>
      </w:r>
      <w:r w:rsidR="008C35CA">
        <w:t>–</w:t>
      </w:r>
      <w:r w:rsidRPr="00E252CB">
        <w:t xml:space="preserve"> 1</w:t>
      </w:r>
      <w:r w:rsidR="008C35CA">
        <w:rPr>
          <w:lang w:val="ru-RU"/>
        </w:rPr>
        <w:t xml:space="preserve"> </w:t>
      </w:r>
      <w:r w:rsidRPr="00E252CB">
        <w:t>000 м2</w:t>
      </w:r>
      <w:r w:rsidR="009E2804">
        <w:rPr>
          <w:lang w:val="ru-RU"/>
        </w:rPr>
        <w:t>,</w:t>
      </w:r>
      <w:r w:rsidR="009E2804" w:rsidRPr="009E2804">
        <w:rPr>
          <w:lang w:val="ru-RU"/>
        </w:rPr>
        <w:t xml:space="preserve"> </w:t>
      </w:r>
      <w:r w:rsidR="009E2804">
        <w:rPr>
          <w:lang w:val="ru-RU"/>
        </w:rPr>
        <w:t>для объектов коммунального обслуживания</w:t>
      </w:r>
      <w:r w:rsidR="009E2804">
        <w:t xml:space="preserve"> - </w:t>
      </w:r>
      <w:r w:rsidR="009E2804">
        <w:rPr>
          <w:lang w:val="ru-RU"/>
        </w:rPr>
        <w:t>4</w:t>
      </w:r>
      <w:r w:rsidR="009E2804">
        <w:t xml:space="preserve"> м2</w:t>
      </w:r>
      <w:r w:rsidRPr="00E252CB">
        <w:t>;</w:t>
      </w:r>
    </w:p>
    <w:p w14:paraId="4C72507F" w14:textId="77777777" w:rsidR="00DC5796" w:rsidRPr="00E252CB" w:rsidRDefault="008C35CA" w:rsidP="00DC5796">
      <w:pPr>
        <w:pStyle w:val="a5"/>
      </w:pPr>
      <w:r w:rsidRPr="00E252CB">
        <w:t>Минимальный отступ от красной линии</w:t>
      </w:r>
      <w:r w:rsidRPr="00E252CB">
        <w:rPr>
          <w:lang w:val="ru-RU"/>
        </w:rPr>
        <w:t xml:space="preserve"> улиц</w:t>
      </w:r>
      <w:r w:rsidR="009F35DD" w:rsidRPr="00E252CB">
        <w:t xml:space="preserve"> - 5 м</w:t>
      </w:r>
      <w:r w:rsidR="00482518">
        <w:rPr>
          <w:lang w:val="ru-RU"/>
        </w:rPr>
        <w:t>,</w:t>
      </w:r>
      <w:r w:rsidR="00482518" w:rsidRPr="00482518">
        <w:rPr>
          <w:lang w:val="ru-RU"/>
        </w:rPr>
        <w:t xml:space="preserve"> </w:t>
      </w:r>
      <w:r w:rsidR="00482518">
        <w:rPr>
          <w:lang w:val="ru-RU"/>
        </w:rPr>
        <w:t>для объектов коммунального обслуживания</w:t>
      </w:r>
      <w:r w:rsidR="00482518" w:rsidRPr="00E252CB">
        <w:t xml:space="preserve"> - </w:t>
      </w:r>
      <w:r w:rsidR="00482518">
        <w:rPr>
          <w:lang w:val="ru-RU"/>
        </w:rPr>
        <w:t>0</w:t>
      </w:r>
      <w:r w:rsidR="00482518" w:rsidRPr="00E252CB">
        <w:t xml:space="preserve"> м</w:t>
      </w:r>
      <w:r w:rsidR="009F35DD" w:rsidRPr="00E252CB">
        <w:t>.</w:t>
      </w:r>
    </w:p>
    <w:p w14:paraId="5886F652" w14:textId="77777777" w:rsidR="00D757B6" w:rsidRPr="00E252CB" w:rsidRDefault="00D757B6" w:rsidP="00D757B6">
      <w:pPr>
        <w:pStyle w:val="a5"/>
      </w:pPr>
      <w:r w:rsidRPr="00E252CB">
        <w:t>Минимальный отступ от границ земельного участка - 5 м</w:t>
      </w:r>
      <w:r w:rsidR="00482518">
        <w:rPr>
          <w:lang w:val="ru-RU"/>
        </w:rPr>
        <w:t>,</w:t>
      </w:r>
      <w:r w:rsidR="00482518" w:rsidRPr="00482518">
        <w:rPr>
          <w:lang w:val="ru-RU"/>
        </w:rPr>
        <w:t xml:space="preserve"> </w:t>
      </w:r>
      <w:r w:rsidR="00482518">
        <w:rPr>
          <w:lang w:val="ru-RU"/>
        </w:rPr>
        <w:t>для объектов коммунального обслуживания</w:t>
      </w:r>
      <w:r w:rsidR="00482518" w:rsidRPr="00E252CB">
        <w:t xml:space="preserve"> - </w:t>
      </w:r>
      <w:r w:rsidR="00482518">
        <w:rPr>
          <w:lang w:val="ru-RU"/>
        </w:rPr>
        <w:t>0</w:t>
      </w:r>
      <w:r w:rsidR="00482518" w:rsidRPr="00E252CB">
        <w:t xml:space="preserve"> м</w:t>
      </w:r>
      <w:r w:rsidRPr="00E252CB">
        <w:t>.</w:t>
      </w:r>
    </w:p>
    <w:p w14:paraId="4CA48DFE" w14:textId="77777777" w:rsidR="00DC5796" w:rsidRPr="00E252CB" w:rsidRDefault="001F2627" w:rsidP="00DC5796">
      <w:pPr>
        <w:pStyle w:val="a5"/>
      </w:pPr>
      <w:r>
        <w:rPr>
          <w:lang w:val="ru-RU" w:eastAsia="ar-SA" w:bidi="en-US"/>
        </w:rPr>
        <w:t>Предельное</w:t>
      </w:r>
      <w:r>
        <w:t xml:space="preserve"> количество </w:t>
      </w:r>
      <w:r w:rsidR="00DC5796" w:rsidRPr="00E252CB">
        <w:t>этажей - 6;</w:t>
      </w:r>
    </w:p>
    <w:p w14:paraId="5FE819D2" w14:textId="77777777" w:rsidR="00DC5796" w:rsidRDefault="009F35DD" w:rsidP="00DC5796">
      <w:pPr>
        <w:pStyle w:val="a5"/>
        <w:rPr>
          <w:lang w:val="ru-RU"/>
        </w:rPr>
      </w:pPr>
      <w:r w:rsidRPr="00E252CB">
        <w:t>Максимальный процент застройки в границах земельного участка</w:t>
      </w:r>
      <w:r w:rsidR="00DC5796" w:rsidRPr="00E252CB">
        <w:t xml:space="preserve"> – 50%.</w:t>
      </w:r>
    </w:p>
    <w:p w14:paraId="6633713E" w14:textId="77777777" w:rsidR="000A7DA2" w:rsidRPr="00E252CB" w:rsidRDefault="000A7DA2" w:rsidP="000A7DA2">
      <w:pPr>
        <w:pStyle w:val="a5"/>
        <w:rPr>
          <w:b/>
        </w:rPr>
      </w:pPr>
      <w:r w:rsidRPr="003A1160">
        <w:rPr>
          <w:b/>
        </w:rPr>
        <w:t>Ограничения использования земельных участков и объектов капитального строительства</w:t>
      </w:r>
      <w:r w:rsidRPr="00E252CB">
        <w:rPr>
          <w:b/>
        </w:rPr>
        <w:t>.</w:t>
      </w:r>
    </w:p>
    <w:p w14:paraId="5E8C3D33" w14:textId="77777777" w:rsidR="000A7DA2" w:rsidRPr="00EF71D4" w:rsidRDefault="000A7DA2" w:rsidP="000A7DA2">
      <w:pPr>
        <w:pStyle w:val="a5"/>
        <w:rPr>
          <w:lang w:eastAsia="ar-SA" w:bidi="en-US"/>
        </w:rPr>
      </w:pPr>
      <w:r w:rsidRPr="00EF71D4">
        <w:rPr>
          <w:lang w:eastAsia="ar-SA" w:bidi="en-US"/>
        </w:rPr>
        <w:t>Ограничения оборотоспособности земельных участков осуществляется в соответствии с гражданским законодательством и Земельным кодексом Российской Федерации.</w:t>
      </w:r>
    </w:p>
    <w:p w14:paraId="4514BA06" w14:textId="77777777" w:rsidR="00246B33" w:rsidRPr="000A7DA2" w:rsidRDefault="00246B33" w:rsidP="00DC5796">
      <w:pPr>
        <w:pStyle w:val="a5"/>
      </w:pPr>
    </w:p>
    <w:p w14:paraId="4731529E" w14:textId="77777777" w:rsidR="00DC5796" w:rsidRPr="00E252CB" w:rsidRDefault="00DC5796" w:rsidP="00AF2D6C">
      <w:pPr>
        <w:pStyle w:val="a0"/>
      </w:pPr>
      <w:bookmarkStart w:id="147" w:name="_Toc340487839"/>
      <w:bookmarkStart w:id="148" w:name="_Toc402578318"/>
      <w:bookmarkStart w:id="149" w:name="_Toc421698397"/>
      <w:bookmarkStart w:id="150" w:name="_Toc470440257"/>
      <w:r w:rsidRPr="00E252CB">
        <w:t>Зона акваторий</w:t>
      </w:r>
      <w:bookmarkEnd w:id="147"/>
      <w:r w:rsidRPr="00E252CB">
        <w:t xml:space="preserve"> (А)</w:t>
      </w:r>
      <w:bookmarkEnd w:id="148"/>
      <w:bookmarkEnd w:id="149"/>
      <w:bookmarkEnd w:id="150"/>
    </w:p>
    <w:p w14:paraId="4A3B5A74" w14:textId="77777777" w:rsidR="00DC5796" w:rsidRPr="00E252CB" w:rsidRDefault="00DC5796" w:rsidP="00DC5796">
      <w:pPr>
        <w:pStyle w:val="a5"/>
      </w:pPr>
      <w:r w:rsidRPr="00E252CB">
        <w:t>Территории, предназначенные для строительства, содержания и использования объектов капитального строительства, связанных с деятельностью и использованием водных ресурсов, и их охраны.</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1577"/>
        <w:gridCol w:w="2178"/>
        <w:gridCol w:w="4988"/>
      </w:tblGrid>
      <w:tr w:rsidR="007157DE" w:rsidRPr="00C9208B" w14:paraId="07BF02BC" w14:textId="77777777" w:rsidTr="00C9208B">
        <w:tc>
          <w:tcPr>
            <w:tcW w:w="4582" w:type="dxa"/>
            <w:gridSpan w:val="3"/>
            <w:shd w:val="clear" w:color="auto" w:fill="auto"/>
          </w:tcPr>
          <w:p w14:paraId="6209F2EC" w14:textId="77777777" w:rsidR="007157DE" w:rsidRPr="00C9208B" w:rsidRDefault="007157DE" w:rsidP="00C9208B">
            <w:pPr>
              <w:pStyle w:val="Geonika2"/>
              <w:ind w:firstLine="0"/>
              <w:rPr>
                <w:rFonts w:cs="Calibri"/>
                <w:b/>
                <w:lang w:val="ru-RU"/>
              </w:rPr>
            </w:pPr>
            <w:r w:rsidRPr="00C9208B">
              <w:rPr>
                <w:rFonts w:cs="Calibri"/>
                <w:b/>
                <w:lang w:val="ru-RU"/>
              </w:rPr>
              <w:t>Виды разрешенного использования земельного участка*</w:t>
            </w:r>
          </w:p>
        </w:tc>
        <w:tc>
          <w:tcPr>
            <w:tcW w:w="4988" w:type="dxa"/>
            <w:vMerge w:val="restart"/>
            <w:shd w:val="clear" w:color="auto" w:fill="auto"/>
          </w:tcPr>
          <w:p w14:paraId="32B93F52" w14:textId="77777777" w:rsidR="007157DE" w:rsidRPr="00C9208B" w:rsidRDefault="007157DE" w:rsidP="00C9208B">
            <w:pPr>
              <w:pStyle w:val="Geonika2"/>
              <w:ind w:firstLine="0"/>
              <w:rPr>
                <w:rFonts w:cs="Calibri"/>
                <w:b/>
                <w:lang w:val="ru-RU"/>
              </w:rPr>
            </w:pPr>
            <w:r w:rsidRPr="00C9208B">
              <w:rPr>
                <w:rFonts w:cs="Calibri"/>
                <w:b/>
                <w:lang w:val="ru-RU"/>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7157DE" w:rsidRPr="00C9208B" w14:paraId="7FBBBCEB" w14:textId="77777777" w:rsidTr="00C9208B">
        <w:tc>
          <w:tcPr>
            <w:tcW w:w="827" w:type="dxa"/>
            <w:shd w:val="clear" w:color="auto" w:fill="auto"/>
          </w:tcPr>
          <w:p w14:paraId="45D8A6E3" w14:textId="77777777" w:rsidR="007157DE" w:rsidRPr="00C9208B" w:rsidRDefault="007157DE" w:rsidP="00C9208B">
            <w:pPr>
              <w:pStyle w:val="Geonika2"/>
              <w:ind w:firstLine="0"/>
              <w:rPr>
                <w:rFonts w:cs="Calibri"/>
                <w:b/>
                <w:lang w:val="ru-RU"/>
              </w:rPr>
            </w:pPr>
            <w:r w:rsidRPr="00C9208B">
              <w:rPr>
                <w:rFonts w:cs="Calibri"/>
                <w:b/>
                <w:lang w:val="ru-RU"/>
              </w:rPr>
              <w:t>№п/п</w:t>
            </w:r>
          </w:p>
        </w:tc>
        <w:tc>
          <w:tcPr>
            <w:tcW w:w="1577" w:type="dxa"/>
            <w:shd w:val="clear" w:color="auto" w:fill="auto"/>
          </w:tcPr>
          <w:p w14:paraId="23871BF9" w14:textId="77777777" w:rsidR="007157DE" w:rsidRPr="00C9208B" w:rsidRDefault="007157DE" w:rsidP="00C9208B">
            <w:pPr>
              <w:pStyle w:val="Geonika2"/>
              <w:ind w:firstLine="0"/>
              <w:rPr>
                <w:rFonts w:cs="Calibri"/>
                <w:b/>
                <w:lang w:val="ru-RU"/>
              </w:rPr>
            </w:pPr>
            <w:r w:rsidRPr="00C9208B">
              <w:rPr>
                <w:rFonts w:cs="Calibri"/>
                <w:b/>
                <w:lang w:val="ru-RU"/>
              </w:rPr>
              <w:t xml:space="preserve">Кодовое обозначение </w:t>
            </w:r>
          </w:p>
        </w:tc>
        <w:tc>
          <w:tcPr>
            <w:tcW w:w="2178" w:type="dxa"/>
            <w:shd w:val="clear" w:color="auto" w:fill="auto"/>
          </w:tcPr>
          <w:p w14:paraId="1148DA34" w14:textId="77777777" w:rsidR="007157DE" w:rsidRPr="00C9208B" w:rsidRDefault="007157DE" w:rsidP="00C9208B">
            <w:pPr>
              <w:pStyle w:val="Geonika2"/>
              <w:ind w:firstLine="0"/>
              <w:rPr>
                <w:rFonts w:cs="Calibri"/>
                <w:b/>
                <w:lang w:val="ru-RU"/>
              </w:rPr>
            </w:pPr>
            <w:r w:rsidRPr="00C9208B">
              <w:rPr>
                <w:rFonts w:cs="Calibri"/>
                <w:b/>
                <w:lang w:val="ru-RU"/>
              </w:rPr>
              <w:t xml:space="preserve">Наименование </w:t>
            </w:r>
          </w:p>
        </w:tc>
        <w:tc>
          <w:tcPr>
            <w:tcW w:w="4988" w:type="dxa"/>
            <w:vMerge/>
            <w:shd w:val="clear" w:color="auto" w:fill="auto"/>
          </w:tcPr>
          <w:p w14:paraId="32E7BFF4" w14:textId="77777777" w:rsidR="007157DE" w:rsidRPr="00C9208B" w:rsidRDefault="007157DE" w:rsidP="00C9208B">
            <w:pPr>
              <w:pStyle w:val="Geonika2"/>
              <w:ind w:firstLine="0"/>
              <w:rPr>
                <w:rFonts w:cs="Calibri"/>
                <w:b/>
                <w:lang w:val="ru-RU"/>
              </w:rPr>
            </w:pPr>
          </w:p>
        </w:tc>
      </w:tr>
      <w:tr w:rsidR="007157DE" w:rsidRPr="00C9208B" w14:paraId="70BE11C1" w14:textId="77777777" w:rsidTr="00C9208B">
        <w:tc>
          <w:tcPr>
            <w:tcW w:w="827" w:type="dxa"/>
            <w:shd w:val="clear" w:color="auto" w:fill="auto"/>
          </w:tcPr>
          <w:p w14:paraId="604B75EF" w14:textId="77777777" w:rsidR="007157DE" w:rsidRPr="00C9208B" w:rsidRDefault="007157DE" w:rsidP="00C9208B">
            <w:pPr>
              <w:pStyle w:val="Geonika2"/>
              <w:ind w:firstLine="0"/>
              <w:rPr>
                <w:rFonts w:cs="Calibri"/>
                <w:b/>
                <w:lang w:val="ru-RU"/>
              </w:rPr>
            </w:pPr>
            <w:r w:rsidRPr="00C9208B">
              <w:rPr>
                <w:rFonts w:cs="Calibri"/>
                <w:b/>
                <w:lang w:val="ru-RU"/>
              </w:rPr>
              <w:t>1</w:t>
            </w:r>
          </w:p>
        </w:tc>
        <w:tc>
          <w:tcPr>
            <w:tcW w:w="1577" w:type="dxa"/>
            <w:shd w:val="clear" w:color="auto" w:fill="auto"/>
          </w:tcPr>
          <w:p w14:paraId="49F847B0" w14:textId="77777777" w:rsidR="007157DE" w:rsidRPr="00C9208B" w:rsidRDefault="007157DE" w:rsidP="00C9208B">
            <w:pPr>
              <w:pStyle w:val="Geonika2"/>
              <w:ind w:firstLine="0"/>
              <w:rPr>
                <w:rFonts w:cs="Calibri"/>
                <w:b/>
                <w:lang w:val="ru-RU"/>
              </w:rPr>
            </w:pPr>
            <w:r w:rsidRPr="00C9208B">
              <w:rPr>
                <w:rFonts w:cs="Calibri"/>
                <w:b/>
                <w:lang w:val="ru-RU"/>
              </w:rPr>
              <w:t>2</w:t>
            </w:r>
          </w:p>
        </w:tc>
        <w:tc>
          <w:tcPr>
            <w:tcW w:w="2178" w:type="dxa"/>
            <w:shd w:val="clear" w:color="auto" w:fill="auto"/>
          </w:tcPr>
          <w:p w14:paraId="54E2FA10" w14:textId="77777777" w:rsidR="007157DE" w:rsidRPr="00C9208B" w:rsidRDefault="007157DE" w:rsidP="00C9208B">
            <w:pPr>
              <w:pStyle w:val="Geonika2"/>
              <w:ind w:firstLine="0"/>
              <w:rPr>
                <w:rFonts w:cs="Calibri"/>
                <w:b/>
                <w:lang w:val="ru-RU"/>
              </w:rPr>
            </w:pPr>
            <w:r w:rsidRPr="00C9208B">
              <w:rPr>
                <w:rFonts w:cs="Calibri"/>
                <w:b/>
                <w:lang w:val="ru-RU"/>
              </w:rPr>
              <w:t>3</w:t>
            </w:r>
          </w:p>
        </w:tc>
        <w:tc>
          <w:tcPr>
            <w:tcW w:w="4988" w:type="dxa"/>
            <w:shd w:val="clear" w:color="auto" w:fill="auto"/>
          </w:tcPr>
          <w:p w14:paraId="22A00A76" w14:textId="77777777" w:rsidR="007157DE" w:rsidRPr="00C9208B" w:rsidRDefault="007157DE" w:rsidP="00C9208B">
            <w:pPr>
              <w:pStyle w:val="Geonika2"/>
              <w:ind w:firstLine="0"/>
              <w:rPr>
                <w:rFonts w:cs="Calibri"/>
                <w:b/>
                <w:lang w:val="ru-RU"/>
              </w:rPr>
            </w:pPr>
            <w:r w:rsidRPr="00C9208B">
              <w:rPr>
                <w:rFonts w:cs="Calibri"/>
                <w:b/>
                <w:lang w:val="ru-RU"/>
              </w:rPr>
              <w:t>4</w:t>
            </w:r>
          </w:p>
        </w:tc>
      </w:tr>
      <w:tr w:rsidR="007157DE" w:rsidRPr="00C9208B" w14:paraId="351EF879" w14:textId="77777777" w:rsidTr="00C9208B">
        <w:tc>
          <w:tcPr>
            <w:tcW w:w="9570" w:type="dxa"/>
            <w:gridSpan w:val="4"/>
            <w:shd w:val="clear" w:color="auto" w:fill="auto"/>
          </w:tcPr>
          <w:p w14:paraId="46BBFE7E" w14:textId="77777777" w:rsidR="007157DE" w:rsidRPr="00C9208B" w:rsidRDefault="007157DE" w:rsidP="00C9208B">
            <w:pPr>
              <w:pStyle w:val="Geonika2"/>
              <w:ind w:firstLine="0"/>
              <w:jc w:val="center"/>
              <w:rPr>
                <w:rFonts w:cs="Calibri"/>
                <w:b/>
                <w:lang w:val="ru-RU"/>
              </w:rPr>
            </w:pPr>
            <w:r w:rsidRPr="00C9208B">
              <w:rPr>
                <w:rFonts w:cs="Calibri"/>
                <w:b/>
                <w:lang w:val="ru-RU"/>
              </w:rPr>
              <w:t>Основные виды разрешенного использования</w:t>
            </w:r>
          </w:p>
        </w:tc>
      </w:tr>
      <w:tr w:rsidR="007157DE" w:rsidRPr="00C9208B" w14:paraId="4761C3F0" w14:textId="77777777" w:rsidTr="00C9208B">
        <w:tc>
          <w:tcPr>
            <w:tcW w:w="827" w:type="dxa"/>
            <w:shd w:val="clear" w:color="auto" w:fill="auto"/>
          </w:tcPr>
          <w:p w14:paraId="002F057D" w14:textId="77777777" w:rsidR="007157DE" w:rsidRPr="00C9208B" w:rsidRDefault="007157DE" w:rsidP="00C9208B">
            <w:pPr>
              <w:pStyle w:val="Geonika2"/>
              <w:ind w:firstLine="0"/>
              <w:rPr>
                <w:rFonts w:cs="Calibri"/>
                <w:sz w:val="20"/>
                <w:szCs w:val="20"/>
                <w:lang w:val="ru-RU"/>
              </w:rPr>
            </w:pPr>
            <w:r w:rsidRPr="00C9208B">
              <w:rPr>
                <w:rFonts w:cs="Calibri"/>
                <w:sz w:val="20"/>
                <w:szCs w:val="20"/>
                <w:lang w:val="ru-RU"/>
              </w:rPr>
              <w:lastRenderedPageBreak/>
              <w:t>1</w:t>
            </w:r>
          </w:p>
        </w:tc>
        <w:tc>
          <w:tcPr>
            <w:tcW w:w="1577" w:type="dxa"/>
            <w:shd w:val="clear" w:color="auto" w:fill="auto"/>
          </w:tcPr>
          <w:p w14:paraId="26F2437C" w14:textId="77777777" w:rsidR="007157DE" w:rsidRPr="00C9208B" w:rsidRDefault="007157DE" w:rsidP="00C9208B">
            <w:pPr>
              <w:pStyle w:val="Geonika2"/>
              <w:ind w:firstLine="0"/>
              <w:rPr>
                <w:rFonts w:cs="Calibri"/>
                <w:sz w:val="20"/>
                <w:szCs w:val="20"/>
                <w:lang w:val="ru-RU"/>
              </w:rPr>
            </w:pPr>
            <w:r w:rsidRPr="00C9208B">
              <w:rPr>
                <w:rFonts w:cs="Calibri"/>
                <w:sz w:val="20"/>
                <w:szCs w:val="20"/>
                <w:lang w:val="ru-RU"/>
              </w:rPr>
              <w:t>11.0</w:t>
            </w:r>
          </w:p>
        </w:tc>
        <w:tc>
          <w:tcPr>
            <w:tcW w:w="2178" w:type="dxa"/>
            <w:shd w:val="clear" w:color="auto" w:fill="auto"/>
          </w:tcPr>
          <w:p w14:paraId="3713B2EE" w14:textId="77777777" w:rsidR="007157DE" w:rsidRPr="00C9208B" w:rsidRDefault="007157DE" w:rsidP="00C9208B">
            <w:pPr>
              <w:pStyle w:val="ConsPlusNormal"/>
              <w:ind w:firstLine="0"/>
              <w:jc w:val="both"/>
              <w:rPr>
                <w:rFonts w:ascii="Calibri" w:hAnsi="Calibri" w:cs="Calibri"/>
              </w:rPr>
            </w:pPr>
            <w:r w:rsidRPr="00C9208B">
              <w:rPr>
                <w:rFonts w:ascii="Calibri" w:hAnsi="Calibri" w:cs="Calibri"/>
              </w:rPr>
              <w:t>Водные объекты</w:t>
            </w:r>
          </w:p>
        </w:tc>
        <w:tc>
          <w:tcPr>
            <w:tcW w:w="4988" w:type="dxa"/>
            <w:shd w:val="clear" w:color="auto" w:fill="auto"/>
          </w:tcPr>
          <w:p w14:paraId="09C4363F" w14:textId="77777777" w:rsidR="007157DE" w:rsidRPr="00C9208B" w:rsidRDefault="007157DE" w:rsidP="00C9208B">
            <w:pPr>
              <w:pStyle w:val="ConsPlusNormal"/>
              <w:ind w:firstLine="0"/>
              <w:jc w:val="both"/>
              <w:rPr>
                <w:rFonts w:ascii="Calibri" w:hAnsi="Calibri" w:cs="Calibri"/>
              </w:rPr>
            </w:pPr>
            <w:r w:rsidRPr="00C9208B">
              <w:rPr>
                <w:rFonts w:ascii="Calibri" w:hAnsi="Calibri" w:cs="Calibri"/>
              </w:rPr>
              <w:t>Ледники, снежники, ручьи, реки, озера, болота, территориальные моря и другие поверхностные водные объекты</w:t>
            </w:r>
          </w:p>
        </w:tc>
      </w:tr>
      <w:tr w:rsidR="007157DE" w:rsidRPr="00C9208B" w14:paraId="6E3E8098" w14:textId="77777777" w:rsidTr="00C9208B">
        <w:tc>
          <w:tcPr>
            <w:tcW w:w="9570" w:type="dxa"/>
            <w:gridSpan w:val="4"/>
            <w:shd w:val="clear" w:color="auto" w:fill="auto"/>
          </w:tcPr>
          <w:p w14:paraId="0CA698BF" w14:textId="77777777" w:rsidR="007157DE" w:rsidRPr="00C9208B" w:rsidRDefault="007157DE" w:rsidP="00C9208B">
            <w:pPr>
              <w:pStyle w:val="ConsPlusNormal"/>
              <w:ind w:firstLine="0"/>
              <w:jc w:val="center"/>
              <w:rPr>
                <w:rFonts w:ascii="Calibri" w:hAnsi="Calibri" w:cs="Calibri"/>
                <w:b/>
                <w:sz w:val="24"/>
                <w:szCs w:val="24"/>
              </w:rPr>
            </w:pPr>
            <w:r w:rsidRPr="00C9208B">
              <w:rPr>
                <w:rFonts w:ascii="Calibri" w:hAnsi="Calibri" w:cs="Calibri"/>
                <w:b/>
                <w:sz w:val="24"/>
                <w:szCs w:val="24"/>
              </w:rPr>
              <w:t>Условно разрешенные виды использования</w:t>
            </w:r>
          </w:p>
        </w:tc>
      </w:tr>
      <w:tr w:rsidR="007157DE" w:rsidRPr="00C9208B" w14:paraId="0D4E9B63" w14:textId="77777777" w:rsidTr="00C9208B">
        <w:tc>
          <w:tcPr>
            <w:tcW w:w="827" w:type="dxa"/>
            <w:shd w:val="clear" w:color="auto" w:fill="auto"/>
          </w:tcPr>
          <w:p w14:paraId="6ED843AC" w14:textId="77777777" w:rsidR="007157DE" w:rsidRPr="00C9208B" w:rsidRDefault="007157DE" w:rsidP="00C9208B">
            <w:pPr>
              <w:pStyle w:val="Geonika2"/>
              <w:ind w:firstLine="0"/>
              <w:rPr>
                <w:rFonts w:cs="Calibri"/>
                <w:sz w:val="20"/>
                <w:szCs w:val="20"/>
                <w:lang w:val="ru-RU"/>
              </w:rPr>
            </w:pPr>
            <w:r w:rsidRPr="00C9208B">
              <w:rPr>
                <w:rFonts w:cs="Calibri"/>
                <w:sz w:val="20"/>
                <w:szCs w:val="20"/>
                <w:lang w:val="ru-RU"/>
              </w:rPr>
              <w:t>2</w:t>
            </w:r>
          </w:p>
        </w:tc>
        <w:tc>
          <w:tcPr>
            <w:tcW w:w="1577" w:type="dxa"/>
            <w:shd w:val="clear" w:color="auto" w:fill="auto"/>
          </w:tcPr>
          <w:p w14:paraId="79A91272" w14:textId="77777777" w:rsidR="007157DE" w:rsidRPr="00C9208B" w:rsidRDefault="007157DE" w:rsidP="00C9208B">
            <w:pPr>
              <w:pStyle w:val="Geonika2"/>
              <w:ind w:firstLine="0"/>
              <w:rPr>
                <w:rFonts w:cs="Calibri"/>
                <w:sz w:val="20"/>
                <w:szCs w:val="20"/>
                <w:lang w:val="ru-RU"/>
              </w:rPr>
            </w:pPr>
            <w:r w:rsidRPr="00C9208B">
              <w:rPr>
                <w:rFonts w:cs="Calibri"/>
                <w:sz w:val="20"/>
                <w:szCs w:val="20"/>
                <w:lang w:val="ru-RU"/>
              </w:rPr>
              <w:t>11.2</w:t>
            </w:r>
          </w:p>
        </w:tc>
        <w:tc>
          <w:tcPr>
            <w:tcW w:w="2178" w:type="dxa"/>
            <w:shd w:val="clear" w:color="auto" w:fill="auto"/>
          </w:tcPr>
          <w:p w14:paraId="66358E15" w14:textId="77777777" w:rsidR="007157DE" w:rsidRPr="00C9208B" w:rsidRDefault="007157DE" w:rsidP="00C9208B">
            <w:pPr>
              <w:pStyle w:val="ConsPlusNormal"/>
              <w:ind w:firstLine="0"/>
              <w:jc w:val="both"/>
              <w:rPr>
                <w:rFonts w:ascii="Calibri" w:hAnsi="Calibri" w:cs="Calibri"/>
              </w:rPr>
            </w:pPr>
            <w:r w:rsidRPr="00C9208B">
              <w:rPr>
                <w:rFonts w:ascii="Calibri" w:hAnsi="Calibri" w:cs="Calibri"/>
              </w:rPr>
              <w:t>Специальное пользование водными объектами</w:t>
            </w:r>
          </w:p>
        </w:tc>
        <w:tc>
          <w:tcPr>
            <w:tcW w:w="4988" w:type="dxa"/>
            <w:shd w:val="clear" w:color="auto" w:fill="auto"/>
          </w:tcPr>
          <w:p w14:paraId="2F98A069" w14:textId="77777777" w:rsidR="007157DE" w:rsidRPr="00C9208B" w:rsidRDefault="007157DE" w:rsidP="00C9208B">
            <w:pPr>
              <w:pStyle w:val="ConsPlusNormal"/>
              <w:ind w:firstLine="0"/>
              <w:jc w:val="both"/>
              <w:rPr>
                <w:rFonts w:ascii="Calibri" w:hAnsi="Calibri" w:cs="Calibri"/>
              </w:rPr>
            </w:pPr>
            <w:r w:rsidRPr="00C9208B">
              <w:rPr>
                <w:rFonts w:ascii="Calibri" w:hAnsi="Calibri" w:cs="Calibri"/>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7157DE" w:rsidRPr="00C9208B" w14:paraId="2C5BA48D" w14:textId="77777777" w:rsidTr="00C9208B">
        <w:tc>
          <w:tcPr>
            <w:tcW w:w="9570" w:type="dxa"/>
            <w:gridSpan w:val="4"/>
            <w:shd w:val="clear" w:color="auto" w:fill="auto"/>
          </w:tcPr>
          <w:p w14:paraId="1BABE422" w14:textId="77777777" w:rsidR="007157DE" w:rsidRPr="00C9208B" w:rsidRDefault="007157DE" w:rsidP="00C9208B">
            <w:pPr>
              <w:pStyle w:val="ConsPlusNormal"/>
              <w:ind w:firstLine="0"/>
              <w:jc w:val="center"/>
              <w:rPr>
                <w:rFonts w:ascii="Calibri" w:hAnsi="Calibri" w:cs="Calibri"/>
                <w:b/>
                <w:sz w:val="24"/>
                <w:szCs w:val="24"/>
              </w:rPr>
            </w:pPr>
            <w:r w:rsidRPr="00C9208B">
              <w:rPr>
                <w:rFonts w:ascii="Calibri" w:hAnsi="Calibri" w:cs="Calibri"/>
                <w:b/>
                <w:sz w:val="24"/>
                <w:szCs w:val="24"/>
              </w:rPr>
              <w:t>Вспомогательные виды разрешенного использования</w:t>
            </w:r>
          </w:p>
        </w:tc>
      </w:tr>
      <w:tr w:rsidR="007157DE" w:rsidRPr="00C9208B" w14:paraId="7ED1135F" w14:textId="77777777" w:rsidTr="00C9208B">
        <w:tc>
          <w:tcPr>
            <w:tcW w:w="827" w:type="dxa"/>
            <w:shd w:val="clear" w:color="auto" w:fill="auto"/>
          </w:tcPr>
          <w:p w14:paraId="52C4718A" w14:textId="77777777" w:rsidR="007157DE" w:rsidRPr="00C9208B" w:rsidRDefault="007157DE" w:rsidP="00C9208B">
            <w:pPr>
              <w:pStyle w:val="Geonika2"/>
              <w:ind w:firstLine="0"/>
              <w:rPr>
                <w:rFonts w:cs="Calibri"/>
                <w:sz w:val="20"/>
                <w:szCs w:val="20"/>
                <w:lang w:val="ru-RU"/>
              </w:rPr>
            </w:pPr>
            <w:r w:rsidRPr="00C9208B">
              <w:rPr>
                <w:rFonts w:cs="Calibri"/>
                <w:sz w:val="20"/>
                <w:szCs w:val="20"/>
                <w:lang w:val="ru-RU"/>
              </w:rPr>
              <w:t>3</w:t>
            </w:r>
          </w:p>
        </w:tc>
        <w:tc>
          <w:tcPr>
            <w:tcW w:w="1577" w:type="dxa"/>
            <w:shd w:val="clear" w:color="auto" w:fill="auto"/>
          </w:tcPr>
          <w:p w14:paraId="55449D70" w14:textId="77777777" w:rsidR="007157DE" w:rsidRPr="00C9208B" w:rsidRDefault="007157DE" w:rsidP="00C9208B">
            <w:pPr>
              <w:pStyle w:val="Geonika2"/>
              <w:ind w:firstLine="0"/>
              <w:rPr>
                <w:rFonts w:cs="Calibri"/>
                <w:sz w:val="20"/>
                <w:szCs w:val="20"/>
                <w:lang w:val="ru-RU"/>
              </w:rPr>
            </w:pPr>
            <w:r w:rsidRPr="00C9208B">
              <w:rPr>
                <w:rFonts w:cs="Calibri"/>
                <w:sz w:val="20"/>
                <w:szCs w:val="20"/>
                <w:lang w:val="ru-RU"/>
              </w:rPr>
              <w:t>11.1</w:t>
            </w:r>
          </w:p>
        </w:tc>
        <w:tc>
          <w:tcPr>
            <w:tcW w:w="2178" w:type="dxa"/>
            <w:shd w:val="clear" w:color="auto" w:fill="auto"/>
          </w:tcPr>
          <w:p w14:paraId="4458B784" w14:textId="77777777" w:rsidR="007157DE" w:rsidRPr="00C9208B" w:rsidRDefault="007157DE" w:rsidP="00C9208B">
            <w:pPr>
              <w:pStyle w:val="ConsPlusNormal"/>
              <w:ind w:firstLine="0"/>
              <w:jc w:val="both"/>
              <w:rPr>
                <w:rFonts w:ascii="Calibri" w:hAnsi="Calibri" w:cs="Calibri"/>
              </w:rPr>
            </w:pPr>
            <w:r w:rsidRPr="00C9208B">
              <w:rPr>
                <w:rFonts w:ascii="Calibri" w:hAnsi="Calibri" w:cs="Calibri"/>
              </w:rPr>
              <w:t>Общее пользование водными объектами</w:t>
            </w:r>
          </w:p>
        </w:tc>
        <w:tc>
          <w:tcPr>
            <w:tcW w:w="4988" w:type="dxa"/>
            <w:shd w:val="clear" w:color="auto" w:fill="auto"/>
          </w:tcPr>
          <w:p w14:paraId="1A851706" w14:textId="77777777" w:rsidR="007157DE" w:rsidRPr="00C9208B" w:rsidRDefault="007157DE" w:rsidP="00C9208B">
            <w:pPr>
              <w:pStyle w:val="ConsPlusNormal"/>
              <w:ind w:firstLine="0"/>
              <w:jc w:val="both"/>
              <w:rPr>
                <w:rFonts w:ascii="Calibri" w:hAnsi="Calibri" w:cs="Calibri"/>
              </w:rPr>
            </w:pPr>
            <w:r w:rsidRPr="00C9208B">
              <w:rPr>
                <w:rFonts w:ascii="Calibri" w:hAnsi="Calibri" w:cs="Calibri"/>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bl>
    <w:p w14:paraId="5AFC631E" w14:textId="77777777" w:rsidR="005D5199" w:rsidRDefault="00571AC6" w:rsidP="005D5199">
      <w:pPr>
        <w:pStyle w:val="Geonika2"/>
        <w:rPr>
          <w:sz w:val="20"/>
          <w:szCs w:val="20"/>
          <w:lang w:val="ru-RU"/>
        </w:rPr>
      </w:pPr>
      <w:r w:rsidRPr="00D94833">
        <w:rPr>
          <w:sz w:val="20"/>
          <w:szCs w:val="20"/>
          <w:lang w:val="ru-RU"/>
        </w:rPr>
        <w:t xml:space="preserve">Примечание - * </w:t>
      </w:r>
      <w:r w:rsidR="005D5199" w:rsidRPr="00D94833">
        <w:rPr>
          <w:sz w:val="20"/>
          <w:szCs w:val="20"/>
          <w:lang w:val="ru-RU"/>
        </w:rPr>
        <w:t xml:space="preserve">В соответствии с </w:t>
      </w:r>
      <w:r w:rsidR="005D5199" w:rsidRPr="001637DA">
        <w:rPr>
          <w:sz w:val="20"/>
          <w:szCs w:val="20"/>
        </w:rPr>
        <w:t>Приказ Федеральной службы государственной регистрации, кадастра и картографии № П/0412 от 10.11.2020 года</w:t>
      </w:r>
      <w:r w:rsidR="005D5199">
        <w:rPr>
          <w:sz w:val="20"/>
          <w:szCs w:val="20"/>
          <w:lang w:val="ru-RU"/>
        </w:rPr>
        <w:t xml:space="preserve"> «Об утверждении классификатора видов разрешенного использования земельных участков»</w:t>
      </w:r>
      <w:r w:rsidR="005D5199">
        <w:rPr>
          <w:sz w:val="20"/>
          <w:szCs w:val="20"/>
          <w:lang w:val="ru-RU"/>
        </w:rPr>
        <w:t xml:space="preserve"> </w:t>
      </w:r>
    </w:p>
    <w:p w14:paraId="1AA243F4" w14:textId="4EA64044" w:rsidR="00DC5796" w:rsidRPr="00E252CB" w:rsidRDefault="008F5CC2" w:rsidP="005D5199">
      <w:pPr>
        <w:pStyle w:val="Geonika2"/>
        <w:rPr>
          <w:b/>
        </w:rPr>
      </w:pPr>
      <w:r w:rsidRPr="00B4621A">
        <w:rPr>
          <w:b/>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5E15B604" w14:textId="77777777" w:rsidR="00DC5796" w:rsidRPr="00E252CB" w:rsidRDefault="00CD4855" w:rsidP="00DC5796">
      <w:pPr>
        <w:pStyle w:val="a5"/>
      </w:pPr>
      <w:r w:rsidRPr="00E252CB">
        <w:rPr>
          <w:lang w:val="ru-RU"/>
        </w:rPr>
        <w:t>М</w:t>
      </w:r>
      <w:r w:rsidR="00DC5796" w:rsidRPr="00E252CB">
        <w:t>инимальная ширина земельного участка - 25 м;</w:t>
      </w:r>
    </w:p>
    <w:p w14:paraId="01F49125" w14:textId="77777777" w:rsidR="00DC5796" w:rsidRPr="00E252CB" w:rsidRDefault="00CD4855" w:rsidP="00DC5796">
      <w:pPr>
        <w:pStyle w:val="a5"/>
        <w:rPr>
          <w:lang w:val="ru-RU"/>
        </w:rPr>
      </w:pPr>
      <w:r w:rsidRPr="00E252CB">
        <w:rPr>
          <w:lang w:val="ru-RU"/>
        </w:rPr>
        <w:t>М</w:t>
      </w:r>
      <w:r w:rsidR="00DC5796" w:rsidRPr="00E252CB">
        <w:t>инимальная площадь земельного участка - 500 м2;</w:t>
      </w:r>
    </w:p>
    <w:p w14:paraId="1E70FC2E" w14:textId="77777777" w:rsidR="00DC5796" w:rsidRPr="00E252CB" w:rsidRDefault="00C35963" w:rsidP="00DC5796">
      <w:pPr>
        <w:pStyle w:val="a5"/>
      </w:pPr>
      <w:r w:rsidRPr="00E252CB">
        <w:t>Минимальный отступ от красной линии</w:t>
      </w:r>
      <w:r w:rsidRPr="00E252CB">
        <w:rPr>
          <w:lang w:val="ru-RU"/>
        </w:rPr>
        <w:t xml:space="preserve"> улиц</w:t>
      </w:r>
      <w:r w:rsidR="009F35DD" w:rsidRPr="00E252CB">
        <w:t xml:space="preserve"> - 5 м.</w:t>
      </w:r>
    </w:p>
    <w:p w14:paraId="6F872BFB" w14:textId="77777777" w:rsidR="00DE7949" w:rsidRPr="00E252CB" w:rsidRDefault="00DE7949" w:rsidP="00DE7949">
      <w:pPr>
        <w:pStyle w:val="a5"/>
      </w:pPr>
      <w:r w:rsidRPr="00E252CB">
        <w:t xml:space="preserve">Минимальный отступ от границ земельного участка - </w:t>
      </w:r>
      <w:r>
        <w:rPr>
          <w:lang w:val="ru-RU"/>
        </w:rPr>
        <w:t>3</w:t>
      </w:r>
      <w:r w:rsidRPr="00E252CB">
        <w:t xml:space="preserve"> м.</w:t>
      </w:r>
    </w:p>
    <w:p w14:paraId="2FAF20AA" w14:textId="77777777" w:rsidR="00DC5796" w:rsidRPr="00E252CB" w:rsidRDefault="00E4033A" w:rsidP="00DC5796">
      <w:pPr>
        <w:pStyle w:val="a5"/>
      </w:pPr>
      <w:r>
        <w:rPr>
          <w:lang w:val="ru-RU" w:eastAsia="ar-SA" w:bidi="en-US"/>
        </w:rPr>
        <w:t>Предельное</w:t>
      </w:r>
      <w:r w:rsidR="00DC5796" w:rsidRPr="00E252CB">
        <w:t xml:space="preserve"> количество этажей </w:t>
      </w:r>
      <w:r w:rsidR="001D157D">
        <w:t>–</w:t>
      </w:r>
      <w:r w:rsidR="00DC5796" w:rsidRPr="00E252CB">
        <w:t xml:space="preserve"> </w:t>
      </w:r>
      <w:r w:rsidR="001D157D">
        <w:rPr>
          <w:lang w:val="ru-RU"/>
        </w:rPr>
        <w:t>не подлежит установлению</w:t>
      </w:r>
      <w:r w:rsidR="00DC5796" w:rsidRPr="00E252CB">
        <w:t>;</w:t>
      </w:r>
    </w:p>
    <w:p w14:paraId="6C84E38F" w14:textId="77777777" w:rsidR="00DC5796" w:rsidRDefault="00CD4855" w:rsidP="00DC5796">
      <w:pPr>
        <w:pStyle w:val="a5"/>
        <w:rPr>
          <w:lang w:val="ru-RU"/>
        </w:rPr>
      </w:pPr>
      <w:r w:rsidRPr="00E252CB">
        <w:rPr>
          <w:lang w:val="ru-RU"/>
        </w:rPr>
        <w:t>М</w:t>
      </w:r>
      <w:r w:rsidR="00DC5796" w:rsidRPr="00E252CB">
        <w:t>аксимальный процент застройки в границах земельного участка – 30%.</w:t>
      </w:r>
    </w:p>
    <w:p w14:paraId="411AE1EE" w14:textId="77777777" w:rsidR="00E03C5A" w:rsidRPr="00E252CB" w:rsidRDefault="00E03C5A" w:rsidP="00E03C5A">
      <w:pPr>
        <w:pStyle w:val="a5"/>
        <w:rPr>
          <w:b/>
        </w:rPr>
      </w:pPr>
      <w:r w:rsidRPr="003A1160">
        <w:rPr>
          <w:b/>
        </w:rPr>
        <w:t>Ограничения использования земельных участков и объектов капитального строительства</w:t>
      </w:r>
      <w:r w:rsidRPr="00E252CB">
        <w:rPr>
          <w:b/>
        </w:rPr>
        <w:t>.</w:t>
      </w:r>
    </w:p>
    <w:p w14:paraId="3F5A4067" w14:textId="77777777" w:rsidR="00E03C5A" w:rsidRPr="00EF71D4" w:rsidRDefault="00E03C5A" w:rsidP="00E03C5A">
      <w:pPr>
        <w:pStyle w:val="a5"/>
        <w:rPr>
          <w:lang w:eastAsia="ar-SA" w:bidi="en-US"/>
        </w:rPr>
      </w:pPr>
      <w:r w:rsidRPr="00EF71D4">
        <w:rPr>
          <w:lang w:eastAsia="ar-SA" w:bidi="en-US"/>
        </w:rPr>
        <w:t>Ограничения оборотоспособности земельных участков осуществляется в соответствии с гражданским законодательством и Земельным кодексом Российской Федерации.</w:t>
      </w:r>
    </w:p>
    <w:p w14:paraId="04657A33" w14:textId="77777777" w:rsidR="00246B33" w:rsidRPr="00E03C5A" w:rsidRDefault="00246B33" w:rsidP="00DC5796">
      <w:pPr>
        <w:pStyle w:val="a5"/>
      </w:pPr>
    </w:p>
    <w:p w14:paraId="440DB4A5" w14:textId="77777777" w:rsidR="00DC5796" w:rsidRPr="00E252CB" w:rsidRDefault="00F24788" w:rsidP="00AF2D6C">
      <w:pPr>
        <w:pStyle w:val="a0"/>
      </w:pPr>
      <w:bookmarkStart w:id="151" w:name="_Toc340487840"/>
      <w:bookmarkStart w:id="152" w:name="_Toc402578319"/>
      <w:bookmarkStart w:id="153" w:name="_Toc421698398"/>
      <w:bookmarkStart w:id="154" w:name="_Toc470440258"/>
      <w:r w:rsidRPr="00E252CB">
        <w:lastRenderedPageBreak/>
        <w:t xml:space="preserve">Зона территорий, покрытых лесом и кустарником (ПрЛ). </w:t>
      </w:r>
      <w:r w:rsidR="00DC5796" w:rsidRPr="00E252CB">
        <w:t>Зона природного ландшафта</w:t>
      </w:r>
      <w:bookmarkEnd w:id="151"/>
      <w:r w:rsidR="00DC5796" w:rsidRPr="00E252CB">
        <w:t xml:space="preserve"> (ПрТ). Зона защитного озеленения (ПрЗ)</w:t>
      </w:r>
      <w:bookmarkEnd w:id="152"/>
      <w:bookmarkEnd w:id="153"/>
      <w:r w:rsidR="00130394" w:rsidRPr="00E252CB">
        <w:t>. Зона заболоченных территорий (ПрБ)</w:t>
      </w:r>
      <w:bookmarkEnd w:id="154"/>
    </w:p>
    <w:p w14:paraId="5CD7E7AB" w14:textId="77777777" w:rsidR="00DC5796" w:rsidRPr="00E252CB" w:rsidRDefault="00DC5796" w:rsidP="00DC5796">
      <w:pPr>
        <w:pStyle w:val="a5"/>
      </w:pPr>
      <w:r w:rsidRPr="00E252CB">
        <w:t>Территории, предназначенные для расположения лесных насаждений и иных элементов природного ландшафта.</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1577"/>
        <w:gridCol w:w="2178"/>
        <w:gridCol w:w="4988"/>
      </w:tblGrid>
      <w:tr w:rsidR="007157DE" w:rsidRPr="00C9208B" w14:paraId="34B9F6EA" w14:textId="77777777" w:rsidTr="00C9208B">
        <w:tc>
          <w:tcPr>
            <w:tcW w:w="4582" w:type="dxa"/>
            <w:gridSpan w:val="3"/>
            <w:shd w:val="clear" w:color="auto" w:fill="auto"/>
          </w:tcPr>
          <w:p w14:paraId="61DF8122" w14:textId="77777777" w:rsidR="007157DE" w:rsidRPr="00C9208B" w:rsidRDefault="007157DE" w:rsidP="00C9208B">
            <w:pPr>
              <w:pStyle w:val="Geonika2"/>
              <w:ind w:firstLine="0"/>
              <w:rPr>
                <w:rFonts w:cs="Calibri"/>
                <w:b/>
                <w:lang w:val="ru-RU"/>
              </w:rPr>
            </w:pPr>
            <w:r w:rsidRPr="00C9208B">
              <w:rPr>
                <w:rFonts w:cs="Calibri"/>
                <w:b/>
                <w:lang w:val="ru-RU"/>
              </w:rPr>
              <w:t>Виды разрешенного использования земельного участка*</w:t>
            </w:r>
          </w:p>
        </w:tc>
        <w:tc>
          <w:tcPr>
            <w:tcW w:w="4988" w:type="dxa"/>
            <w:vMerge w:val="restart"/>
            <w:shd w:val="clear" w:color="auto" w:fill="auto"/>
          </w:tcPr>
          <w:p w14:paraId="5669D269" w14:textId="77777777" w:rsidR="007157DE" w:rsidRPr="00C9208B" w:rsidRDefault="007157DE" w:rsidP="00C9208B">
            <w:pPr>
              <w:pStyle w:val="Geonika2"/>
              <w:ind w:firstLine="0"/>
              <w:rPr>
                <w:rFonts w:cs="Calibri"/>
                <w:b/>
                <w:lang w:val="ru-RU"/>
              </w:rPr>
            </w:pPr>
            <w:r w:rsidRPr="00C9208B">
              <w:rPr>
                <w:rFonts w:cs="Calibri"/>
                <w:b/>
                <w:lang w:val="ru-RU"/>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7157DE" w:rsidRPr="00C9208B" w14:paraId="71715ABF" w14:textId="77777777" w:rsidTr="00C9208B">
        <w:tc>
          <w:tcPr>
            <w:tcW w:w="827" w:type="dxa"/>
            <w:shd w:val="clear" w:color="auto" w:fill="auto"/>
          </w:tcPr>
          <w:p w14:paraId="5D4230A5" w14:textId="77777777" w:rsidR="007157DE" w:rsidRPr="00C9208B" w:rsidRDefault="007157DE" w:rsidP="00C9208B">
            <w:pPr>
              <w:pStyle w:val="Geonika2"/>
              <w:ind w:firstLine="0"/>
              <w:rPr>
                <w:rFonts w:cs="Calibri"/>
                <w:b/>
                <w:lang w:val="ru-RU"/>
              </w:rPr>
            </w:pPr>
            <w:r w:rsidRPr="00C9208B">
              <w:rPr>
                <w:rFonts w:cs="Calibri"/>
                <w:b/>
                <w:lang w:val="ru-RU"/>
              </w:rPr>
              <w:t>№п/п</w:t>
            </w:r>
          </w:p>
        </w:tc>
        <w:tc>
          <w:tcPr>
            <w:tcW w:w="1577" w:type="dxa"/>
            <w:shd w:val="clear" w:color="auto" w:fill="auto"/>
          </w:tcPr>
          <w:p w14:paraId="4F510847" w14:textId="77777777" w:rsidR="007157DE" w:rsidRPr="00C9208B" w:rsidRDefault="007157DE" w:rsidP="00C9208B">
            <w:pPr>
              <w:pStyle w:val="Geonika2"/>
              <w:ind w:firstLine="0"/>
              <w:rPr>
                <w:rFonts w:cs="Calibri"/>
                <w:b/>
                <w:lang w:val="ru-RU"/>
              </w:rPr>
            </w:pPr>
            <w:r w:rsidRPr="00C9208B">
              <w:rPr>
                <w:rFonts w:cs="Calibri"/>
                <w:b/>
                <w:lang w:val="ru-RU"/>
              </w:rPr>
              <w:t xml:space="preserve">Кодовое обозначение </w:t>
            </w:r>
          </w:p>
        </w:tc>
        <w:tc>
          <w:tcPr>
            <w:tcW w:w="2178" w:type="dxa"/>
            <w:shd w:val="clear" w:color="auto" w:fill="auto"/>
          </w:tcPr>
          <w:p w14:paraId="72B75991" w14:textId="77777777" w:rsidR="007157DE" w:rsidRPr="00C9208B" w:rsidRDefault="007157DE" w:rsidP="00C9208B">
            <w:pPr>
              <w:pStyle w:val="Geonika2"/>
              <w:ind w:firstLine="0"/>
              <w:rPr>
                <w:rFonts w:cs="Calibri"/>
                <w:b/>
                <w:lang w:val="ru-RU"/>
              </w:rPr>
            </w:pPr>
            <w:r w:rsidRPr="00C9208B">
              <w:rPr>
                <w:rFonts w:cs="Calibri"/>
                <w:b/>
                <w:lang w:val="ru-RU"/>
              </w:rPr>
              <w:t xml:space="preserve">Наименование </w:t>
            </w:r>
          </w:p>
        </w:tc>
        <w:tc>
          <w:tcPr>
            <w:tcW w:w="4988" w:type="dxa"/>
            <w:vMerge/>
            <w:shd w:val="clear" w:color="auto" w:fill="auto"/>
          </w:tcPr>
          <w:p w14:paraId="7EF3FE57" w14:textId="77777777" w:rsidR="007157DE" w:rsidRPr="00C9208B" w:rsidRDefault="007157DE" w:rsidP="00C9208B">
            <w:pPr>
              <w:pStyle w:val="Geonika2"/>
              <w:ind w:firstLine="0"/>
              <w:rPr>
                <w:rFonts w:cs="Calibri"/>
                <w:b/>
                <w:lang w:val="ru-RU"/>
              </w:rPr>
            </w:pPr>
          </w:p>
        </w:tc>
      </w:tr>
      <w:tr w:rsidR="007157DE" w:rsidRPr="00C9208B" w14:paraId="3BD02B8E" w14:textId="77777777" w:rsidTr="00C9208B">
        <w:tc>
          <w:tcPr>
            <w:tcW w:w="827" w:type="dxa"/>
            <w:shd w:val="clear" w:color="auto" w:fill="auto"/>
          </w:tcPr>
          <w:p w14:paraId="24B33711" w14:textId="77777777" w:rsidR="007157DE" w:rsidRPr="00C9208B" w:rsidRDefault="007157DE" w:rsidP="00C9208B">
            <w:pPr>
              <w:pStyle w:val="Geonika2"/>
              <w:ind w:firstLine="0"/>
              <w:rPr>
                <w:rFonts w:cs="Calibri"/>
                <w:b/>
                <w:lang w:val="ru-RU"/>
              </w:rPr>
            </w:pPr>
            <w:r w:rsidRPr="00C9208B">
              <w:rPr>
                <w:rFonts w:cs="Calibri"/>
                <w:b/>
                <w:lang w:val="ru-RU"/>
              </w:rPr>
              <w:t>1</w:t>
            </w:r>
          </w:p>
        </w:tc>
        <w:tc>
          <w:tcPr>
            <w:tcW w:w="1577" w:type="dxa"/>
            <w:shd w:val="clear" w:color="auto" w:fill="auto"/>
          </w:tcPr>
          <w:p w14:paraId="0A544D63" w14:textId="77777777" w:rsidR="007157DE" w:rsidRPr="00C9208B" w:rsidRDefault="007157DE" w:rsidP="00C9208B">
            <w:pPr>
              <w:pStyle w:val="Geonika2"/>
              <w:ind w:firstLine="0"/>
              <w:rPr>
                <w:rFonts w:cs="Calibri"/>
                <w:b/>
                <w:lang w:val="ru-RU"/>
              </w:rPr>
            </w:pPr>
            <w:r w:rsidRPr="00C9208B">
              <w:rPr>
                <w:rFonts w:cs="Calibri"/>
                <w:b/>
                <w:lang w:val="ru-RU"/>
              </w:rPr>
              <w:t>2</w:t>
            </w:r>
          </w:p>
        </w:tc>
        <w:tc>
          <w:tcPr>
            <w:tcW w:w="2178" w:type="dxa"/>
            <w:shd w:val="clear" w:color="auto" w:fill="auto"/>
          </w:tcPr>
          <w:p w14:paraId="5F298A02" w14:textId="77777777" w:rsidR="007157DE" w:rsidRPr="00C9208B" w:rsidRDefault="007157DE" w:rsidP="00C9208B">
            <w:pPr>
              <w:pStyle w:val="Geonika2"/>
              <w:ind w:firstLine="0"/>
              <w:rPr>
                <w:rFonts w:cs="Calibri"/>
                <w:b/>
                <w:lang w:val="ru-RU"/>
              </w:rPr>
            </w:pPr>
            <w:r w:rsidRPr="00C9208B">
              <w:rPr>
                <w:rFonts w:cs="Calibri"/>
                <w:b/>
                <w:lang w:val="ru-RU"/>
              </w:rPr>
              <w:t>3</w:t>
            </w:r>
          </w:p>
        </w:tc>
        <w:tc>
          <w:tcPr>
            <w:tcW w:w="4988" w:type="dxa"/>
            <w:shd w:val="clear" w:color="auto" w:fill="auto"/>
          </w:tcPr>
          <w:p w14:paraId="57A04DA9" w14:textId="77777777" w:rsidR="007157DE" w:rsidRPr="00C9208B" w:rsidRDefault="007157DE" w:rsidP="00C9208B">
            <w:pPr>
              <w:pStyle w:val="Geonika2"/>
              <w:ind w:firstLine="0"/>
              <w:rPr>
                <w:rFonts w:cs="Calibri"/>
                <w:b/>
                <w:lang w:val="ru-RU"/>
              </w:rPr>
            </w:pPr>
            <w:r w:rsidRPr="00C9208B">
              <w:rPr>
                <w:rFonts w:cs="Calibri"/>
                <w:b/>
                <w:lang w:val="ru-RU"/>
              </w:rPr>
              <w:t>4</w:t>
            </w:r>
          </w:p>
        </w:tc>
      </w:tr>
      <w:tr w:rsidR="007157DE" w:rsidRPr="00C9208B" w14:paraId="40C83C38" w14:textId="77777777" w:rsidTr="00C9208B">
        <w:tc>
          <w:tcPr>
            <w:tcW w:w="9570" w:type="dxa"/>
            <w:gridSpan w:val="4"/>
            <w:shd w:val="clear" w:color="auto" w:fill="auto"/>
          </w:tcPr>
          <w:p w14:paraId="3C23B44A" w14:textId="77777777" w:rsidR="007157DE" w:rsidRPr="00C9208B" w:rsidRDefault="007157DE" w:rsidP="00C9208B">
            <w:pPr>
              <w:pStyle w:val="Geonika2"/>
              <w:ind w:firstLine="0"/>
              <w:jc w:val="center"/>
              <w:rPr>
                <w:rFonts w:cs="Calibri"/>
                <w:b/>
                <w:lang w:val="ru-RU"/>
              </w:rPr>
            </w:pPr>
            <w:r w:rsidRPr="00C9208B">
              <w:rPr>
                <w:rFonts w:cs="Calibri"/>
                <w:b/>
                <w:lang w:val="ru-RU"/>
              </w:rPr>
              <w:t>Основные виды разрешенного использования</w:t>
            </w:r>
          </w:p>
        </w:tc>
      </w:tr>
      <w:tr w:rsidR="007157DE" w:rsidRPr="00C9208B" w14:paraId="0928C9DF" w14:textId="77777777" w:rsidTr="00C9208B">
        <w:tc>
          <w:tcPr>
            <w:tcW w:w="827" w:type="dxa"/>
            <w:shd w:val="clear" w:color="auto" w:fill="auto"/>
          </w:tcPr>
          <w:p w14:paraId="5CBB192B" w14:textId="77777777" w:rsidR="007157DE" w:rsidRPr="00C9208B" w:rsidRDefault="007157DE" w:rsidP="00C9208B">
            <w:pPr>
              <w:pStyle w:val="Geonika2"/>
              <w:ind w:firstLine="0"/>
              <w:rPr>
                <w:rFonts w:cs="Calibri"/>
                <w:sz w:val="20"/>
                <w:szCs w:val="20"/>
                <w:lang w:val="ru-RU"/>
              </w:rPr>
            </w:pPr>
            <w:r w:rsidRPr="00C9208B">
              <w:rPr>
                <w:rFonts w:cs="Calibri"/>
                <w:sz w:val="20"/>
                <w:szCs w:val="20"/>
                <w:lang w:val="ru-RU"/>
              </w:rPr>
              <w:t>1</w:t>
            </w:r>
          </w:p>
        </w:tc>
        <w:tc>
          <w:tcPr>
            <w:tcW w:w="1577" w:type="dxa"/>
            <w:shd w:val="clear" w:color="auto" w:fill="auto"/>
          </w:tcPr>
          <w:p w14:paraId="10C164E2" w14:textId="77777777" w:rsidR="007157DE" w:rsidRPr="00C9208B" w:rsidRDefault="007157DE" w:rsidP="00C9208B">
            <w:pPr>
              <w:pStyle w:val="Geonika2"/>
              <w:ind w:firstLine="0"/>
              <w:rPr>
                <w:rFonts w:cs="Calibri"/>
                <w:sz w:val="20"/>
                <w:szCs w:val="20"/>
                <w:lang w:val="ru-RU"/>
              </w:rPr>
            </w:pPr>
            <w:r w:rsidRPr="00C9208B">
              <w:rPr>
                <w:rFonts w:cs="Calibri"/>
                <w:sz w:val="20"/>
                <w:szCs w:val="20"/>
                <w:lang w:val="ru-RU"/>
              </w:rPr>
              <w:t>10.1</w:t>
            </w:r>
          </w:p>
        </w:tc>
        <w:tc>
          <w:tcPr>
            <w:tcW w:w="2178" w:type="dxa"/>
            <w:shd w:val="clear" w:color="auto" w:fill="auto"/>
          </w:tcPr>
          <w:p w14:paraId="6647F8E8" w14:textId="77777777" w:rsidR="007157DE" w:rsidRPr="00C9208B" w:rsidRDefault="007157DE" w:rsidP="00C9208B">
            <w:pPr>
              <w:pStyle w:val="ConsPlusNormal"/>
              <w:ind w:firstLine="0"/>
              <w:jc w:val="both"/>
              <w:rPr>
                <w:rFonts w:ascii="Calibri" w:hAnsi="Calibri" w:cs="Calibri"/>
              </w:rPr>
            </w:pPr>
            <w:r w:rsidRPr="00C9208B">
              <w:rPr>
                <w:rFonts w:ascii="Calibri" w:hAnsi="Calibri" w:cs="Calibri"/>
              </w:rPr>
              <w:t>Заготовка древесины</w:t>
            </w:r>
          </w:p>
        </w:tc>
        <w:tc>
          <w:tcPr>
            <w:tcW w:w="4988" w:type="dxa"/>
            <w:shd w:val="clear" w:color="auto" w:fill="auto"/>
          </w:tcPr>
          <w:p w14:paraId="7224CF12" w14:textId="77777777" w:rsidR="007157DE" w:rsidRPr="00C9208B" w:rsidRDefault="007157DE" w:rsidP="00C9208B">
            <w:pPr>
              <w:pStyle w:val="ConsPlusNormal"/>
              <w:ind w:firstLine="0"/>
              <w:jc w:val="both"/>
              <w:rPr>
                <w:rFonts w:ascii="Calibri" w:hAnsi="Calibri" w:cs="Calibri"/>
              </w:rPr>
            </w:pPr>
            <w:r w:rsidRPr="00C9208B">
              <w:rPr>
                <w:rFonts w:ascii="Calibri" w:hAnsi="Calibri" w:cs="Calibri"/>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7157DE" w:rsidRPr="00C9208B" w14:paraId="74A89FDB" w14:textId="77777777" w:rsidTr="00C9208B">
        <w:tc>
          <w:tcPr>
            <w:tcW w:w="827" w:type="dxa"/>
            <w:shd w:val="clear" w:color="auto" w:fill="auto"/>
          </w:tcPr>
          <w:p w14:paraId="7CD52BE0" w14:textId="77777777" w:rsidR="007157DE" w:rsidRPr="00C9208B" w:rsidRDefault="00705618" w:rsidP="00C9208B">
            <w:pPr>
              <w:pStyle w:val="Geonika2"/>
              <w:ind w:firstLine="0"/>
              <w:rPr>
                <w:rFonts w:cs="Calibri"/>
                <w:sz w:val="20"/>
                <w:szCs w:val="20"/>
                <w:lang w:val="ru-RU"/>
              </w:rPr>
            </w:pPr>
            <w:r w:rsidRPr="00C9208B">
              <w:rPr>
                <w:rFonts w:cs="Calibri"/>
                <w:sz w:val="20"/>
                <w:szCs w:val="20"/>
                <w:lang w:val="ru-RU"/>
              </w:rPr>
              <w:t>2</w:t>
            </w:r>
          </w:p>
        </w:tc>
        <w:tc>
          <w:tcPr>
            <w:tcW w:w="1577" w:type="dxa"/>
            <w:shd w:val="clear" w:color="auto" w:fill="auto"/>
          </w:tcPr>
          <w:p w14:paraId="1901359A" w14:textId="77777777" w:rsidR="007157DE" w:rsidRPr="00C9208B" w:rsidRDefault="007157DE" w:rsidP="00C9208B">
            <w:pPr>
              <w:pStyle w:val="Geonika2"/>
              <w:ind w:firstLine="0"/>
              <w:rPr>
                <w:rFonts w:cs="Calibri"/>
                <w:sz w:val="20"/>
                <w:szCs w:val="20"/>
                <w:lang w:val="ru-RU"/>
              </w:rPr>
            </w:pPr>
            <w:r w:rsidRPr="00C9208B">
              <w:rPr>
                <w:rFonts w:cs="Calibri"/>
                <w:sz w:val="20"/>
                <w:szCs w:val="20"/>
                <w:lang w:val="ru-RU"/>
              </w:rPr>
              <w:t>10.2</w:t>
            </w:r>
          </w:p>
        </w:tc>
        <w:tc>
          <w:tcPr>
            <w:tcW w:w="2178" w:type="dxa"/>
            <w:shd w:val="clear" w:color="auto" w:fill="auto"/>
          </w:tcPr>
          <w:p w14:paraId="5E7206EC" w14:textId="77777777" w:rsidR="007157DE" w:rsidRPr="00C9208B" w:rsidRDefault="007157DE" w:rsidP="00C9208B">
            <w:pPr>
              <w:pStyle w:val="ConsPlusNormal"/>
              <w:ind w:firstLine="0"/>
              <w:jc w:val="both"/>
              <w:rPr>
                <w:rFonts w:ascii="Calibri" w:hAnsi="Calibri" w:cs="Calibri"/>
              </w:rPr>
            </w:pPr>
            <w:r w:rsidRPr="00C9208B">
              <w:rPr>
                <w:rFonts w:ascii="Calibri" w:hAnsi="Calibri" w:cs="Calibri"/>
              </w:rPr>
              <w:t>Лесные плантации</w:t>
            </w:r>
          </w:p>
        </w:tc>
        <w:tc>
          <w:tcPr>
            <w:tcW w:w="4988" w:type="dxa"/>
            <w:shd w:val="clear" w:color="auto" w:fill="auto"/>
          </w:tcPr>
          <w:p w14:paraId="57806B7E" w14:textId="77777777" w:rsidR="007157DE" w:rsidRPr="00C9208B" w:rsidRDefault="007157DE" w:rsidP="00C9208B">
            <w:pPr>
              <w:pStyle w:val="ConsPlusNormal"/>
              <w:ind w:firstLine="0"/>
              <w:jc w:val="both"/>
              <w:rPr>
                <w:rFonts w:ascii="Calibri" w:hAnsi="Calibri" w:cs="Calibri"/>
              </w:rPr>
            </w:pPr>
            <w:r w:rsidRPr="00C9208B">
              <w:rPr>
                <w:rFonts w:ascii="Calibri" w:hAnsi="Calibri" w:cs="Calibri"/>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r>
      <w:tr w:rsidR="007157DE" w:rsidRPr="00C9208B" w14:paraId="6EB06F8B" w14:textId="77777777" w:rsidTr="00C9208B">
        <w:tc>
          <w:tcPr>
            <w:tcW w:w="827" w:type="dxa"/>
            <w:shd w:val="clear" w:color="auto" w:fill="auto"/>
          </w:tcPr>
          <w:p w14:paraId="040981A8" w14:textId="77777777" w:rsidR="007157DE" w:rsidRPr="00C9208B" w:rsidRDefault="00705618" w:rsidP="00C9208B">
            <w:pPr>
              <w:pStyle w:val="Geonika2"/>
              <w:ind w:firstLine="0"/>
              <w:rPr>
                <w:rFonts w:cs="Calibri"/>
                <w:sz w:val="20"/>
                <w:szCs w:val="20"/>
                <w:lang w:val="ru-RU"/>
              </w:rPr>
            </w:pPr>
            <w:r w:rsidRPr="00C9208B">
              <w:rPr>
                <w:rFonts w:cs="Calibri"/>
                <w:sz w:val="20"/>
                <w:szCs w:val="20"/>
                <w:lang w:val="ru-RU"/>
              </w:rPr>
              <w:t>3</w:t>
            </w:r>
          </w:p>
        </w:tc>
        <w:tc>
          <w:tcPr>
            <w:tcW w:w="1577" w:type="dxa"/>
            <w:shd w:val="clear" w:color="auto" w:fill="auto"/>
          </w:tcPr>
          <w:p w14:paraId="7BBFCF7D" w14:textId="77777777" w:rsidR="007157DE" w:rsidRPr="00C9208B" w:rsidRDefault="007157DE" w:rsidP="00C9208B">
            <w:pPr>
              <w:pStyle w:val="Geonika2"/>
              <w:ind w:firstLine="0"/>
              <w:rPr>
                <w:rFonts w:cs="Calibri"/>
                <w:sz w:val="20"/>
                <w:szCs w:val="20"/>
                <w:lang w:val="ru-RU"/>
              </w:rPr>
            </w:pPr>
            <w:r w:rsidRPr="00C9208B">
              <w:rPr>
                <w:rFonts w:cs="Calibri"/>
                <w:sz w:val="20"/>
                <w:szCs w:val="20"/>
                <w:lang w:val="ru-RU"/>
              </w:rPr>
              <w:t>10.3</w:t>
            </w:r>
          </w:p>
        </w:tc>
        <w:tc>
          <w:tcPr>
            <w:tcW w:w="2178" w:type="dxa"/>
            <w:shd w:val="clear" w:color="auto" w:fill="auto"/>
          </w:tcPr>
          <w:p w14:paraId="0887D6DD" w14:textId="77777777" w:rsidR="007157DE" w:rsidRPr="00C9208B" w:rsidRDefault="007157DE" w:rsidP="00C9208B">
            <w:pPr>
              <w:pStyle w:val="ConsPlusNormal"/>
              <w:ind w:firstLine="0"/>
              <w:jc w:val="both"/>
              <w:rPr>
                <w:rFonts w:ascii="Calibri" w:hAnsi="Calibri" w:cs="Calibri"/>
              </w:rPr>
            </w:pPr>
            <w:r w:rsidRPr="00C9208B">
              <w:rPr>
                <w:rFonts w:ascii="Calibri" w:hAnsi="Calibri" w:cs="Calibri"/>
              </w:rPr>
              <w:t>Заготовка лесных ресурсов</w:t>
            </w:r>
          </w:p>
        </w:tc>
        <w:tc>
          <w:tcPr>
            <w:tcW w:w="4988" w:type="dxa"/>
            <w:shd w:val="clear" w:color="auto" w:fill="auto"/>
          </w:tcPr>
          <w:p w14:paraId="5E4A97DA" w14:textId="77777777" w:rsidR="007157DE" w:rsidRPr="00C9208B" w:rsidRDefault="007157DE" w:rsidP="00C9208B">
            <w:pPr>
              <w:pStyle w:val="ConsPlusNormal"/>
              <w:ind w:firstLine="0"/>
              <w:jc w:val="both"/>
              <w:rPr>
                <w:rFonts w:ascii="Calibri" w:hAnsi="Calibri" w:cs="Calibri"/>
              </w:rPr>
            </w:pPr>
            <w:r w:rsidRPr="00C9208B">
              <w:rPr>
                <w:rFonts w:ascii="Calibri" w:hAnsi="Calibri" w:cs="Calibri"/>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7157DE" w:rsidRPr="00C9208B" w14:paraId="7DBB3B56" w14:textId="77777777" w:rsidTr="00C9208B">
        <w:tc>
          <w:tcPr>
            <w:tcW w:w="827" w:type="dxa"/>
            <w:shd w:val="clear" w:color="auto" w:fill="auto"/>
          </w:tcPr>
          <w:p w14:paraId="01B4102D" w14:textId="77777777" w:rsidR="007157DE" w:rsidRPr="00C9208B" w:rsidRDefault="00705618" w:rsidP="00C9208B">
            <w:pPr>
              <w:pStyle w:val="Geonika2"/>
              <w:ind w:firstLine="0"/>
              <w:rPr>
                <w:rFonts w:cs="Calibri"/>
                <w:sz w:val="20"/>
                <w:szCs w:val="20"/>
                <w:lang w:val="ru-RU"/>
              </w:rPr>
            </w:pPr>
            <w:r w:rsidRPr="00C9208B">
              <w:rPr>
                <w:rFonts w:cs="Calibri"/>
                <w:sz w:val="20"/>
                <w:szCs w:val="20"/>
                <w:lang w:val="ru-RU"/>
              </w:rPr>
              <w:t>4</w:t>
            </w:r>
          </w:p>
        </w:tc>
        <w:tc>
          <w:tcPr>
            <w:tcW w:w="1577" w:type="dxa"/>
            <w:shd w:val="clear" w:color="auto" w:fill="auto"/>
          </w:tcPr>
          <w:p w14:paraId="73DD3861" w14:textId="77777777" w:rsidR="007157DE" w:rsidRPr="00C9208B" w:rsidRDefault="007157DE" w:rsidP="00C9208B">
            <w:pPr>
              <w:pStyle w:val="Geonika2"/>
              <w:ind w:firstLine="0"/>
              <w:rPr>
                <w:rFonts w:cs="Calibri"/>
                <w:sz w:val="20"/>
                <w:szCs w:val="20"/>
                <w:lang w:val="ru-RU"/>
              </w:rPr>
            </w:pPr>
            <w:r w:rsidRPr="00C9208B">
              <w:rPr>
                <w:rFonts w:cs="Calibri"/>
                <w:sz w:val="20"/>
                <w:szCs w:val="20"/>
                <w:lang w:val="ru-RU"/>
              </w:rPr>
              <w:t>10.4</w:t>
            </w:r>
          </w:p>
        </w:tc>
        <w:tc>
          <w:tcPr>
            <w:tcW w:w="2178" w:type="dxa"/>
            <w:shd w:val="clear" w:color="auto" w:fill="auto"/>
          </w:tcPr>
          <w:p w14:paraId="08C8DDA0" w14:textId="77777777" w:rsidR="007157DE" w:rsidRPr="00C9208B" w:rsidRDefault="007157DE" w:rsidP="00C9208B">
            <w:pPr>
              <w:pStyle w:val="ConsPlusNormal"/>
              <w:ind w:firstLine="0"/>
              <w:jc w:val="both"/>
              <w:rPr>
                <w:rFonts w:ascii="Calibri" w:hAnsi="Calibri" w:cs="Calibri"/>
              </w:rPr>
            </w:pPr>
            <w:r w:rsidRPr="00C9208B">
              <w:rPr>
                <w:rFonts w:ascii="Calibri" w:hAnsi="Calibri" w:cs="Calibri"/>
              </w:rPr>
              <w:t>Резервные леса</w:t>
            </w:r>
          </w:p>
        </w:tc>
        <w:tc>
          <w:tcPr>
            <w:tcW w:w="4988" w:type="dxa"/>
            <w:shd w:val="clear" w:color="auto" w:fill="auto"/>
          </w:tcPr>
          <w:p w14:paraId="1CEAFB66" w14:textId="77777777" w:rsidR="007157DE" w:rsidRPr="00C9208B" w:rsidRDefault="007157DE" w:rsidP="00C9208B">
            <w:pPr>
              <w:pStyle w:val="ConsPlusNormal"/>
              <w:ind w:firstLine="0"/>
              <w:jc w:val="both"/>
              <w:rPr>
                <w:rFonts w:ascii="Calibri" w:hAnsi="Calibri" w:cs="Calibri"/>
              </w:rPr>
            </w:pPr>
            <w:r w:rsidRPr="00C9208B">
              <w:rPr>
                <w:rFonts w:ascii="Calibri" w:hAnsi="Calibri" w:cs="Calibri"/>
              </w:rPr>
              <w:t>Деятельность, связанная с охраной лесов</w:t>
            </w:r>
          </w:p>
        </w:tc>
      </w:tr>
      <w:tr w:rsidR="007157DE" w:rsidRPr="00C9208B" w14:paraId="05A09774" w14:textId="77777777" w:rsidTr="00C9208B">
        <w:tc>
          <w:tcPr>
            <w:tcW w:w="827" w:type="dxa"/>
            <w:shd w:val="clear" w:color="auto" w:fill="auto"/>
          </w:tcPr>
          <w:p w14:paraId="12E056CB" w14:textId="77777777" w:rsidR="007157DE" w:rsidRPr="00C9208B" w:rsidRDefault="00705618" w:rsidP="00C9208B">
            <w:pPr>
              <w:pStyle w:val="Geonika2"/>
              <w:ind w:firstLine="0"/>
              <w:rPr>
                <w:rFonts w:cs="Calibri"/>
                <w:sz w:val="20"/>
                <w:szCs w:val="20"/>
                <w:lang w:val="ru-RU"/>
              </w:rPr>
            </w:pPr>
            <w:r w:rsidRPr="00C9208B">
              <w:rPr>
                <w:rFonts w:cs="Calibri"/>
                <w:sz w:val="20"/>
                <w:szCs w:val="20"/>
                <w:lang w:val="ru-RU"/>
              </w:rPr>
              <w:t>5</w:t>
            </w:r>
          </w:p>
        </w:tc>
        <w:tc>
          <w:tcPr>
            <w:tcW w:w="1577" w:type="dxa"/>
            <w:shd w:val="clear" w:color="auto" w:fill="auto"/>
          </w:tcPr>
          <w:p w14:paraId="436E69A9" w14:textId="77777777" w:rsidR="007157DE" w:rsidRPr="00C9208B" w:rsidRDefault="007157DE" w:rsidP="00C9208B">
            <w:pPr>
              <w:pStyle w:val="Geonika2"/>
              <w:ind w:firstLine="0"/>
              <w:rPr>
                <w:rFonts w:cs="Calibri"/>
                <w:sz w:val="20"/>
                <w:szCs w:val="20"/>
                <w:lang w:val="ru-RU"/>
              </w:rPr>
            </w:pPr>
            <w:r w:rsidRPr="00C9208B">
              <w:rPr>
                <w:rFonts w:cs="Calibri"/>
                <w:sz w:val="20"/>
                <w:szCs w:val="20"/>
                <w:lang w:val="ru-RU"/>
              </w:rPr>
              <w:t>12.3</w:t>
            </w:r>
          </w:p>
        </w:tc>
        <w:tc>
          <w:tcPr>
            <w:tcW w:w="2178" w:type="dxa"/>
            <w:shd w:val="clear" w:color="auto" w:fill="auto"/>
          </w:tcPr>
          <w:p w14:paraId="7DD84FE8" w14:textId="77777777" w:rsidR="007157DE" w:rsidRPr="00C9208B" w:rsidRDefault="007157DE" w:rsidP="00C9208B">
            <w:pPr>
              <w:pStyle w:val="ConsPlusNormal"/>
              <w:ind w:firstLine="0"/>
              <w:jc w:val="both"/>
              <w:rPr>
                <w:rFonts w:ascii="Calibri" w:hAnsi="Calibri" w:cs="Calibri"/>
              </w:rPr>
            </w:pPr>
            <w:r w:rsidRPr="00C9208B">
              <w:rPr>
                <w:rFonts w:ascii="Calibri" w:hAnsi="Calibri" w:cs="Calibri"/>
              </w:rPr>
              <w:t>Запас</w:t>
            </w:r>
          </w:p>
        </w:tc>
        <w:tc>
          <w:tcPr>
            <w:tcW w:w="4988" w:type="dxa"/>
            <w:shd w:val="clear" w:color="auto" w:fill="auto"/>
          </w:tcPr>
          <w:p w14:paraId="6E7E7D7A" w14:textId="77777777" w:rsidR="007157DE" w:rsidRPr="00C9208B" w:rsidRDefault="007157DE" w:rsidP="00C9208B">
            <w:pPr>
              <w:pStyle w:val="ConsPlusNormal"/>
              <w:ind w:firstLine="0"/>
              <w:jc w:val="both"/>
              <w:rPr>
                <w:rFonts w:ascii="Calibri" w:hAnsi="Calibri" w:cs="Calibri"/>
              </w:rPr>
            </w:pPr>
            <w:r w:rsidRPr="00C9208B">
              <w:rPr>
                <w:rFonts w:ascii="Calibri" w:hAnsi="Calibri" w:cs="Calibri"/>
              </w:rPr>
              <w:t>Отсутствие хозяйственной деятельности</w:t>
            </w:r>
          </w:p>
        </w:tc>
      </w:tr>
      <w:tr w:rsidR="007157DE" w:rsidRPr="00C9208B" w14:paraId="0D54CB02" w14:textId="77777777" w:rsidTr="00C9208B">
        <w:tc>
          <w:tcPr>
            <w:tcW w:w="9570" w:type="dxa"/>
            <w:gridSpan w:val="4"/>
            <w:shd w:val="clear" w:color="auto" w:fill="auto"/>
          </w:tcPr>
          <w:p w14:paraId="7CDEE06E" w14:textId="77777777" w:rsidR="007157DE" w:rsidRPr="00C9208B" w:rsidRDefault="007157DE" w:rsidP="00C9208B">
            <w:pPr>
              <w:pStyle w:val="ConsPlusNormal"/>
              <w:ind w:firstLine="0"/>
              <w:jc w:val="center"/>
              <w:rPr>
                <w:rFonts w:ascii="Calibri" w:hAnsi="Calibri" w:cs="Calibri"/>
                <w:b/>
                <w:sz w:val="24"/>
                <w:szCs w:val="24"/>
              </w:rPr>
            </w:pPr>
            <w:r w:rsidRPr="00C9208B">
              <w:rPr>
                <w:rFonts w:ascii="Calibri" w:hAnsi="Calibri" w:cs="Calibri"/>
                <w:b/>
                <w:sz w:val="24"/>
                <w:szCs w:val="24"/>
              </w:rPr>
              <w:t>Условно разрешенные виды использования</w:t>
            </w:r>
          </w:p>
        </w:tc>
      </w:tr>
      <w:tr w:rsidR="007157DE" w:rsidRPr="00C9208B" w14:paraId="3D0D4ACA" w14:textId="77777777" w:rsidTr="00C9208B">
        <w:tc>
          <w:tcPr>
            <w:tcW w:w="827" w:type="dxa"/>
            <w:shd w:val="clear" w:color="auto" w:fill="auto"/>
          </w:tcPr>
          <w:p w14:paraId="08FCC6B3" w14:textId="77777777" w:rsidR="007157DE" w:rsidRPr="00C9208B" w:rsidRDefault="00705618" w:rsidP="00C9208B">
            <w:pPr>
              <w:pStyle w:val="Geonika2"/>
              <w:ind w:firstLine="0"/>
              <w:rPr>
                <w:rFonts w:cs="Calibri"/>
                <w:sz w:val="20"/>
                <w:szCs w:val="20"/>
                <w:lang w:val="ru-RU"/>
              </w:rPr>
            </w:pPr>
            <w:r w:rsidRPr="00C9208B">
              <w:rPr>
                <w:rFonts w:cs="Calibri"/>
                <w:sz w:val="20"/>
                <w:szCs w:val="20"/>
                <w:lang w:val="ru-RU"/>
              </w:rPr>
              <w:t>6</w:t>
            </w:r>
          </w:p>
        </w:tc>
        <w:tc>
          <w:tcPr>
            <w:tcW w:w="1577" w:type="dxa"/>
            <w:shd w:val="clear" w:color="auto" w:fill="auto"/>
          </w:tcPr>
          <w:p w14:paraId="645F72A1" w14:textId="77777777" w:rsidR="007157DE" w:rsidRPr="00C9208B" w:rsidRDefault="007157DE" w:rsidP="00C9208B">
            <w:pPr>
              <w:pStyle w:val="Geonika2"/>
              <w:ind w:firstLine="0"/>
              <w:rPr>
                <w:rFonts w:cs="Calibri"/>
                <w:sz w:val="20"/>
                <w:szCs w:val="20"/>
                <w:lang w:val="ru-RU"/>
              </w:rPr>
            </w:pPr>
            <w:r w:rsidRPr="00C9208B">
              <w:rPr>
                <w:rFonts w:cs="Calibri"/>
                <w:sz w:val="20"/>
                <w:szCs w:val="20"/>
                <w:lang w:val="ru-RU"/>
              </w:rPr>
              <w:t>5.2</w:t>
            </w:r>
          </w:p>
        </w:tc>
        <w:tc>
          <w:tcPr>
            <w:tcW w:w="2178" w:type="dxa"/>
            <w:shd w:val="clear" w:color="auto" w:fill="auto"/>
          </w:tcPr>
          <w:p w14:paraId="3CBD6DC5" w14:textId="77777777" w:rsidR="007157DE" w:rsidRPr="00C9208B" w:rsidRDefault="007157DE" w:rsidP="00C9208B">
            <w:pPr>
              <w:pStyle w:val="ConsPlusNormal"/>
              <w:ind w:firstLine="0"/>
              <w:jc w:val="both"/>
              <w:rPr>
                <w:rFonts w:ascii="Calibri" w:hAnsi="Calibri" w:cs="Calibri"/>
              </w:rPr>
            </w:pPr>
            <w:r w:rsidRPr="00C9208B">
              <w:rPr>
                <w:rFonts w:ascii="Calibri" w:hAnsi="Calibri" w:cs="Calibri"/>
              </w:rPr>
              <w:t>Природно-познавательный туризм</w:t>
            </w:r>
          </w:p>
        </w:tc>
        <w:tc>
          <w:tcPr>
            <w:tcW w:w="4988" w:type="dxa"/>
            <w:shd w:val="clear" w:color="auto" w:fill="auto"/>
          </w:tcPr>
          <w:p w14:paraId="4A28EBE4" w14:textId="77777777" w:rsidR="007157DE" w:rsidRPr="00C9208B" w:rsidRDefault="007157DE" w:rsidP="00C9208B">
            <w:pPr>
              <w:pStyle w:val="ConsPlusNormal"/>
              <w:ind w:firstLine="0"/>
              <w:jc w:val="both"/>
              <w:rPr>
                <w:rFonts w:ascii="Calibri" w:hAnsi="Calibri" w:cs="Calibri"/>
              </w:rPr>
            </w:pPr>
            <w:r w:rsidRPr="00C9208B">
              <w:rPr>
                <w:rFonts w:ascii="Calibri" w:hAnsi="Calibri" w:cs="Calibri"/>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1EEE750E" w14:textId="77777777" w:rsidR="007157DE" w:rsidRPr="00C9208B" w:rsidRDefault="007157DE" w:rsidP="00C9208B">
            <w:pPr>
              <w:pStyle w:val="ConsPlusNormal"/>
              <w:ind w:firstLine="0"/>
              <w:jc w:val="both"/>
              <w:rPr>
                <w:rFonts w:ascii="Calibri" w:hAnsi="Calibri" w:cs="Calibri"/>
              </w:rPr>
            </w:pPr>
            <w:r w:rsidRPr="00C9208B">
              <w:rPr>
                <w:rFonts w:ascii="Calibri" w:hAnsi="Calibri" w:cs="Calibri"/>
              </w:rPr>
              <w:t>-осуществление необходимых природоохранных и природовосстановительных мероприятий</w:t>
            </w:r>
          </w:p>
        </w:tc>
      </w:tr>
      <w:tr w:rsidR="007157DE" w:rsidRPr="00C9208B" w14:paraId="78BAD7C7" w14:textId="77777777" w:rsidTr="00C9208B">
        <w:tc>
          <w:tcPr>
            <w:tcW w:w="827" w:type="dxa"/>
            <w:shd w:val="clear" w:color="auto" w:fill="auto"/>
          </w:tcPr>
          <w:p w14:paraId="41FB03C5" w14:textId="77777777" w:rsidR="007157DE" w:rsidRPr="00C9208B" w:rsidRDefault="00705618" w:rsidP="00C9208B">
            <w:pPr>
              <w:pStyle w:val="Geonika2"/>
              <w:ind w:firstLine="0"/>
              <w:rPr>
                <w:rFonts w:cs="Calibri"/>
                <w:sz w:val="20"/>
                <w:szCs w:val="20"/>
                <w:lang w:val="ru-RU"/>
              </w:rPr>
            </w:pPr>
            <w:r w:rsidRPr="00C9208B">
              <w:rPr>
                <w:rFonts w:cs="Calibri"/>
                <w:sz w:val="20"/>
                <w:szCs w:val="20"/>
                <w:lang w:val="ru-RU"/>
              </w:rPr>
              <w:t>7</w:t>
            </w:r>
          </w:p>
        </w:tc>
        <w:tc>
          <w:tcPr>
            <w:tcW w:w="1577" w:type="dxa"/>
            <w:shd w:val="clear" w:color="auto" w:fill="auto"/>
          </w:tcPr>
          <w:p w14:paraId="55CC74FB" w14:textId="77777777" w:rsidR="007157DE" w:rsidRPr="00C9208B" w:rsidRDefault="007157DE" w:rsidP="00C9208B">
            <w:pPr>
              <w:pStyle w:val="Geonika2"/>
              <w:ind w:firstLine="0"/>
              <w:rPr>
                <w:rFonts w:cs="Calibri"/>
                <w:sz w:val="20"/>
                <w:szCs w:val="20"/>
                <w:lang w:val="ru-RU"/>
              </w:rPr>
            </w:pPr>
            <w:r w:rsidRPr="00C9208B">
              <w:rPr>
                <w:rFonts w:cs="Calibri"/>
                <w:sz w:val="20"/>
                <w:szCs w:val="20"/>
                <w:lang w:val="ru-RU"/>
              </w:rPr>
              <w:t>5.3</w:t>
            </w:r>
          </w:p>
        </w:tc>
        <w:tc>
          <w:tcPr>
            <w:tcW w:w="2178" w:type="dxa"/>
            <w:shd w:val="clear" w:color="auto" w:fill="auto"/>
          </w:tcPr>
          <w:p w14:paraId="1FB0A7EA" w14:textId="77777777" w:rsidR="007157DE" w:rsidRPr="00C9208B" w:rsidRDefault="007157DE" w:rsidP="00C9208B">
            <w:pPr>
              <w:pStyle w:val="ConsPlusNormal"/>
              <w:ind w:firstLine="0"/>
              <w:jc w:val="both"/>
              <w:rPr>
                <w:rFonts w:ascii="Calibri" w:hAnsi="Calibri" w:cs="Calibri"/>
              </w:rPr>
            </w:pPr>
            <w:r w:rsidRPr="00C9208B">
              <w:rPr>
                <w:rFonts w:ascii="Calibri" w:hAnsi="Calibri" w:cs="Calibri"/>
              </w:rPr>
              <w:t>Охота и рыбалка</w:t>
            </w:r>
          </w:p>
        </w:tc>
        <w:tc>
          <w:tcPr>
            <w:tcW w:w="4988" w:type="dxa"/>
            <w:shd w:val="clear" w:color="auto" w:fill="auto"/>
          </w:tcPr>
          <w:p w14:paraId="5726709B" w14:textId="77777777" w:rsidR="007157DE" w:rsidRPr="00C9208B" w:rsidRDefault="007157DE" w:rsidP="00C9208B">
            <w:pPr>
              <w:pStyle w:val="ConsPlusNormal"/>
              <w:ind w:firstLine="0"/>
              <w:jc w:val="both"/>
              <w:rPr>
                <w:rFonts w:ascii="Calibri" w:hAnsi="Calibri" w:cs="Calibri"/>
              </w:rPr>
            </w:pPr>
            <w:r w:rsidRPr="00C9208B">
              <w:rPr>
                <w:rFonts w:ascii="Calibri" w:hAnsi="Calibri" w:cs="Calibri"/>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7157DE" w:rsidRPr="00C9208B" w14:paraId="75B2FC10" w14:textId="77777777" w:rsidTr="00C9208B">
        <w:tc>
          <w:tcPr>
            <w:tcW w:w="9570" w:type="dxa"/>
            <w:gridSpan w:val="4"/>
            <w:shd w:val="clear" w:color="auto" w:fill="auto"/>
          </w:tcPr>
          <w:p w14:paraId="32F4D598" w14:textId="77777777" w:rsidR="007157DE" w:rsidRPr="00C9208B" w:rsidRDefault="007157DE" w:rsidP="00C9208B">
            <w:pPr>
              <w:pStyle w:val="ConsPlusNormal"/>
              <w:ind w:firstLine="0"/>
              <w:jc w:val="center"/>
              <w:rPr>
                <w:rFonts w:ascii="Calibri" w:hAnsi="Calibri" w:cs="Calibri"/>
                <w:b/>
                <w:sz w:val="24"/>
                <w:szCs w:val="24"/>
              </w:rPr>
            </w:pPr>
            <w:r w:rsidRPr="00C9208B">
              <w:rPr>
                <w:rFonts w:ascii="Calibri" w:hAnsi="Calibri" w:cs="Calibri"/>
                <w:b/>
                <w:sz w:val="24"/>
                <w:szCs w:val="24"/>
              </w:rPr>
              <w:t>Вспомогательные виды разрешенного использования</w:t>
            </w:r>
          </w:p>
        </w:tc>
      </w:tr>
      <w:tr w:rsidR="007157DE" w:rsidRPr="00C9208B" w14:paraId="53B402AC" w14:textId="77777777" w:rsidTr="00C9208B">
        <w:tc>
          <w:tcPr>
            <w:tcW w:w="827" w:type="dxa"/>
            <w:shd w:val="clear" w:color="auto" w:fill="auto"/>
          </w:tcPr>
          <w:p w14:paraId="6E7CD577" w14:textId="77777777" w:rsidR="007157DE" w:rsidRPr="00C9208B" w:rsidRDefault="00705618" w:rsidP="00C9208B">
            <w:pPr>
              <w:pStyle w:val="Geonika2"/>
              <w:ind w:firstLine="0"/>
              <w:rPr>
                <w:rFonts w:cs="Calibri"/>
                <w:sz w:val="20"/>
                <w:szCs w:val="20"/>
                <w:lang w:val="ru-RU"/>
              </w:rPr>
            </w:pPr>
            <w:r w:rsidRPr="00C9208B">
              <w:rPr>
                <w:rFonts w:cs="Calibri"/>
                <w:sz w:val="20"/>
                <w:szCs w:val="20"/>
                <w:lang w:val="ru-RU"/>
              </w:rPr>
              <w:lastRenderedPageBreak/>
              <w:t>8</w:t>
            </w:r>
          </w:p>
        </w:tc>
        <w:tc>
          <w:tcPr>
            <w:tcW w:w="1577" w:type="dxa"/>
            <w:shd w:val="clear" w:color="auto" w:fill="auto"/>
          </w:tcPr>
          <w:p w14:paraId="4616268C" w14:textId="77777777" w:rsidR="007157DE" w:rsidRPr="00C9208B" w:rsidRDefault="007157DE" w:rsidP="00C9208B">
            <w:pPr>
              <w:pStyle w:val="Geonika2"/>
              <w:ind w:firstLine="0"/>
              <w:rPr>
                <w:rFonts w:cs="Calibri"/>
                <w:sz w:val="20"/>
                <w:szCs w:val="20"/>
                <w:lang w:val="ru-RU"/>
              </w:rPr>
            </w:pPr>
            <w:r w:rsidRPr="00C9208B">
              <w:rPr>
                <w:rFonts w:cs="Calibri"/>
                <w:sz w:val="20"/>
                <w:szCs w:val="20"/>
                <w:lang w:val="ru-RU"/>
              </w:rPr>
              <w:t>3.1</w:t>
            </w:r>
          </w:p>
        </w:tc>
        <w:tc>
          <w:tcPr>
            <w:tcW w:w="2178" w:type="dxa"/>
            <w:shd w:val="clear" w:color="auto" w:fill="auto"/>
          </w:tcPr>
          <w:p w14:paraId="5AD1AD7D" w14:textId="77777777" w:rsidR="007157DE" w:rsidRPr="00C9208B" w:rsidRDefault="007157DE" w:rsidP="00C9208B">
            <w:pPr>
              <w:pStyle w:val="ConsPlusNormal"/>
              <w:ind w:firstLine="0"/>
              <w:rPr>
                <w:rFonts w:ascii="Calibri" w:hAnsi="Calibri" w:cs="Calibri"/>
              </w:rPr>
            </w:pPr>
            <w:r w:rsidRPr="00C9208B">
              <w:rPr>
                <w:rFonts w:ascii="Calibri" w:hAnsi="Calibri" w:cs="Calibri"/>
              </w:rPr>
              <w:t>Коммунальное обслуживание</w:t>
            </w:r>
          </w:p>
        </w:tc>
        <w:tc>
          <w:tcPr>
            <w:tcW w:w="4988" w:type="dxa"/>
            <w:shd w:val="clear" w:color="auto" w:fill="auto"/>
          </w:tcPr>
          <w:p w14:paraId="38F96C14" w14:textId="77777777" w:rsidR="007157DE" w:rsidRPr="00C9208B" w:rsidRDefault="007157DE" w:rsidP="00C9208B">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C9208B">
                <w:rPr>
                  <w:rFonts w:ascii="Calibri" w:hAnsi="Calibri" w:cs="Calibri"/>
                  <w:color w:val="0000FF"/>
                </w:rPr>
                <w:t>кодами 3.1.1</w:t>
              </w:r>
            </w:hyperlink>
            <w:r w:rsidRPr="00C9208B">
              <w:rPr>
                <w:rFonts w:ascii="Calibri" w:hAnsi="Calibri" w:cs="Calibri"/>
              </w:rPr>
              <w:t xml:space="preserve"> - </w:t>
            </w:r>
            <w:hyperlink w:anchor="P202" w:history="1">
              <w:r w:rsidRPr="00C9208B">
                <w:rPr>
                  <w:rFonts w:ascii="Calibri" w:hAnsi="Calibri" w:cs="Calibri"/>
                  <w:color w:val="0000FF"/>
                </w:rPr>
                <w:t>3.1.2</w:t>
              </w:r>
            </w:hyperlink>
          </w:p>
        </w:tc>
      </w:tr>
      <w:tr w:rsidR="007157DE" w:rsidRPr="00C9208B" w14:paraId="3BA90804" w14:textId="77777777" w:rsidTr="00C9208B">
        <w:tc>
          <w:tcPr>
            <w:tcW w:w="827" w:type="dxa"/>
            <w:shd w:val="clear" w:color="auto" w:fill="auto"/>
          </w:tcPr>
          <w:p w14:paraId="3BD75E4C" w14:textId="77777777" w:rsidR="007157DE" w:rsidRPr="00C9208B" w:rsidRDefault="00705618" w:rsidP="00C9208B">
            <w:pPr>
              <w:pStyle w:val="Geonika2"/>
              <w:ind w:firstLine="0"/>
              <w:rPr>
                <w:rFonts w:cs="Calibri"/>
                <w:sz w:val="20"/>
                <w:szCs w:val="20"/>
                <w:lang w:val="ru-RU"/>
              </w:rPr>
            </w:pPr>
            <w:r w:rsidRPr="00C9208B">
              <w:rPr>
                <w:rFonts w:cs="Calibri"/>
                <w:sz w:val="20"/>
                <w:szCs w:val="20"/>
                <w:lang w:val="ru-RU"/>
              </w:rPr>
              <w:t>9</w:t>
            </w:r>
          </w:p>
        </w:tc>
        <w:tc>
          <w:tcPr>
            <w:tcW w:w="1577" w:type="dxa"/>
            <w:shd w:val="clear" w:color="auto" w:fill="auto"/>
          </w:tcPr>
          <w:p w14:paraId="50494CF8" w14:textId="77777777" w:rsidR="007157DE" w:rsidRPr="00C9208B" w:rsidRDefault="007157DE" w:rsidP="00C9208B">
            <w:pPr>
              <w:pStyle w:val="Geonika2"/>
              <w:ind w:firstLine="0"/>
              <w:rPr>
                <w:rFonts w:cs="Calibri"/>
                <w:sz w:val="20"/>
                <w:szCs w:val="20"/>
                <w:lang w:val="ru-RU"/>
              </w:rPr>
            </w:pPr>
            <w:r w:rsidRPr="00C9208B">
              <w:rPr>
                <w:rFonts w:cs="Calibri"/>
                <w:sz w:val="20"/>
                <w:szCs w:val="20"/>
                <w:lang w:val="ru-RU"/>
              </w:rPr>
              <w:t>12.0</w:t>
            </w:r>
          </w:p>
        </w:tc>
        <w:tc>
          <w:tcPr>
            <w:tcW w:w="2178" w:type="dxa"/>
            <w:shd w:val="clear" w:color="auto" w:fill="auto"/>
          </w:tcPr>
          <w:p w14:paraId="271AAB40" w14:textId="77777777" w:rsidR="007157DE" w:rsidRPr="00C9208B" w:rsidRDefault="007157DE" w:rsidP="00C9208B">
            <w:pPr>
              <w:pStyle w:val="ConsPlusNormal"/>
              <w:ind w:firstLine="0"/>
              <w:jc w:val="both"/>
              <w:rPr>
                <w:rFonts w:ascii="Calibri" w:hAnsi="Calibri" w:cs="Calibri"/>
              </w:rPr>
            </w:pPr>
            <w:r w:rsidRPr="00C9208B">
              <w:rPr>
                <w:rFonts w:ascii="Calibri" w:hAnsi="Calibri" w:cs="Calibri"/>
              </w:rPr>
              <w:t>Земельные участки (территории) общего пользования</w:t>
            </w:r>
          </w:p>
        </w:tc>
        <w:tc>
          <w:tcPr>
            <w:tcW w:w="4988" w:type="dxa"/>
            <w:shd w:val="clear" w:color="auto" w:fill="auto"/>
          </w:tcPr>
          <w:p w14:paraId="452871F8" w14:textId="77777777" w:rsidR="007157DE" w:rsidRPr="00C9208B" w:rsidRDefault="007157DE" w:rsidP="00C9208B">
            <w:pPr>
              <w:pStyle w:val="ConsPlusNormal"/>
              <w:ind w:firstLine="0"/>
              <w:jc w:val="both"/>
              <w:rPr>
                <w:rFonts w:ascii="Calibri" w:hAnsi="Calibri" w:cs="Calibri"/>
              </w:rPr>
            </w:pPr>
            <w:r w:rsidRPr="00C9208B">
              <w:rPr>
                <w:rFonts w:ascii="Calibri" w:hAnsi="Calibri" w:cs="Calibri"/>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C9208B">
                <w:rPr>
                  <w:rFonts w:ascii="Calibri" w:hAnsi="Calibri" w:cs="Calibri"/>
                  <w:color w:val="0000FF"/>
                </w:rPr>
                <w:t>кодами 12.0.1</w:t>
              </w:r>
            </w:hyperlink>
            <w:r w:rsidRPr="00C9208B">
              <w:rPr>
                <w:rFonts w:ascii="Calibri" w:hAnsi="Calibri" w:cs="Calibri"/>
              </w:rPr>
              <w:t xml:space="preserve"> - </w:t>
            </w:r>
            <w:hyperlink w:anchor="P668" w:history="1">
              <w:r w:rsidRPr="00C9208B">
                <w:rPr>
                  <w:rFonts w:ascii="Calibri" w:hAnsi="Calibri" w:cs="Calibri"/>
                  <w:color w:val="0000FF"/>
                </w:rPr>
                <w:t>12.0.2</w:t>
              </w:r>
            </w:hyperlink>
          </w:p>
        </w:tc>
      </w:tr>
    </w:tbl>
    <w:p w14:paraId="6580AF87" w14:textId="77777777" w:rsidR="005D5199" w:rsidRDefault="00571AC6" w:rsidP="005D5199">
      <w:pPr>
        <w:pStyle w:val="Geonika2"/>
        <w:rPr>
          <w:sz w:val="20"/>
          <w:szCs w:val="20"/>
          <w:lang w:val="ru-RU"/>
        </w:rPr>
      </w:pPr>
      <w:r w:rsidRPr="00D94833">
        <w:rPr>
          <w:sz w:val="20"/>
          <w:szCs w:val="20"/>
          <w:lang w:val="ru-RU"/>
        </w:rPr>
        <w:t xml:space="preserve">Примечание - * </w:t>
      </w:r>
      <w:r w:rsidR="005D5199" w:rsidRPr="00D94833">
        <w:rPr>
          <w:sz w:val="20"/>
          <w:szCs w:val="20"/>
          <w:lang w:val="ru-RU"/>
        </w:rPr>
        <w:t xml:space="preserve">В соответствии с </w:t>
      </w:r>
      <w:r w:rsidR="005D5199" w:rsidRPr="001637DA">
        <w:rPr>
          <w:sz w:val="20"/>
          <w:szCs w:val="20"/>
        </w:rPr>
        <w:t>Приказ Федеральной службы государственной регистрации, кадастра и картографии № П/0412 от 10.11.2020 года</w:t>
      </w:r>
      <w:r w:rsidR="005D5199">
        <w:rPr>
          <w:sz w:val="20"/>
          <w:szCs w:val="20"/>
          <w:lang w:val="ru-RU"/>
        </w:rPr>
        <w:t xml:space="preserve"> «Об утверждении классификатора видов разрешенного использования земельных участков»</w:t>
      </w:r>
      <w:r w:rsidR="005D5199">
        <w:rPr>
          <w:sz w:val="20"/>
          <w:szCs w:val="20"/>
          <w:lang w:val="ru-RU"/>
        </w:rPr>
        <w:t xml:space="preserve"> </w:t>
      </w:r>
    </w:p>
    <w:p w14:paraId="09A9128A" w14:textId="3BDB4206" w:rsidR="00BF116E" w:rsidRPr="00B4621A" w:rsidRDefault="00BF116E" w:rsidP="005D5199">
      <w:pPr>
        <w:pStyle w:val="Geonika2"/>
        <w:rPr>
          <w:b/>
          <w:lang w:val="ru-RU"/>
        </w:rPr>
      </w:pPr>
      <w:r w:rsidRPr="00B4621A">
        <w:rPr>
          <w:b/>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36390024" w14:textId="77777777" w:rsidR="00BF116E" w:rsidRPr="000D118D" w:rsidRDefault="00BF116E" w:rsidP="00BF116E">
      <w:pPr>
        <w:pStyle w:val="a5"/>
        <w:rPr>
          <w:lang w:val="ru-RU"/>
        </w:rPr>
      </w:pPr>
      <w:r w:rsidRPr="00E252CB">
        <w:t>Минимальная ш</w:t>
      </w:r>
      <w:r>
        <w:t xml:space="preserve">ирина земельного участка </w:t>
      </w:r>
      <w:r w:rsidR="000F03DC">
        <w:t>–</w:t>
      </w:r>
      <w:r>
        <w:t xml:space="preserve"> </w:t>
      </w:r>
      <w:r w:rsidR="000F03DC">
        <w:rPr>
          <w:lang w:val="ru-RU"/>
        </w:rPr>
        <w:t>не подлежит установлению</w:t>
      </w:r>
      <w:r>
        <w:rPr>
          <w:lang w:val="ru-RU"/>
        </w:rPr>
        <w:t>, для объектов коммунального обслуживания</w:t>
      </w:r>
      <w:r>
        <w:t xml:space="preserve"> - </w:t>
      </w:r>
      <w:r>
        <w:rPr>
          <w:lang w:val="ru-RU"/>
        </w:rPr>
        <w:t>1</w:t>
      </w:r>
      <w:r>
        <w:t xml:space="preserve"> м</w:t>
      </w:r>
      <w:r>
        <w:rPr>
          <w:lang w:val="ru-RU"/>
        </w:rPr>
        <w:t>.</w:t>
      </w:r>
    </w:p>
    <w:p w14:paraId="43C72DE9" w14:textId="77777777" w:rsidR="00BF116E" w:rsidRDefault="00BF116E" w:rsidP="00BF116E">
      <w:pPr>
        <w:pStyle w:val="a5"/>
        <w:rPr>
          <w:lang w:val="ru-RU"/>
        </w:rPr>
      </w:pPr>
      <w:r w:rsidRPr="00E252CB">
        <w:t>Минимальная площ</w:t>
      </w:r>
      <w:r>
        <w:t xml:space="preserve">адь земельного участка </w:t>
      </w:r>
      <w:r w:rsidR="000F03DC">
        <w:t>–</w:t>
      </w:r>
      <w:r>
        <w:t xml:space="preserve"> </w:t>
      </w:r>
      <w:r w:rsidR="000F03DC">
        <w:rPr>
          <w:lang w:val="ru-RU"/>
        </w:rPr>
        <w:t>не подлежит установлению</w:t>
      </w:r>
      <w:r>
        <w:rPr>
          <w:lang w:val="ru-RU"/>
        </w:rPr>
        <w:t>, для объектов коммунального обслуживания</w:t>
      </w:r>
      <w:r>
        <w:t xml:space="preserve"> - </w:t>
      </w:r>
      <w:r>
        <w:rPr>
          <w:lang w:val="ru-RU"/>
        </w:rPr>
        <w:t>4</w:t>
      </w:r>
      <w:r>
        <w:t xml:space="preserve"> м2</w:t>
      </w:r>
      <w:r>
        <w:rPr>
          <w:lang w:val="ru-RU"/>
        </w:rPr>
        <w:t>.</w:t>
      </w:r>
    </w:p>
    <w:p w14:paraId="4B390C66" w14:textId="77777777" w:rsidR="00BF116E" w:rsidRDefault="00BF116E" w:rsidP="00BF116E">
      <w:pPr>
        <w:pStyle w:val="a5"/>
        <w:rPr>
          <w:lang w:val="ru-RU"/>
        </w:rPr>
      </w:pPr>
      <w:r w:rsidRPr="00E252CB">
        <w:t>Минимальный отступ от красной линии</w:t>
      </w:r>
      <w:r w:rsidRPr="00E252CB">
        <w:rPr>
          <w:lang w:val="ru-RU"/>
        </w:rPr>
        <w:t xml:space="preserve"> улиц</w:t>
      </w:r>
      <w:r>
        <w:t xml:space="preserve"> - </w:t>
      </w:r>
      <w:r w:rsidRPr="00E252CB">
        <w:t xml:space="preserve"> </w:t>
      </w:r>
      <w:r>
        <w:rPr>
          <w:lang w:val="ru-RU"/>
        </w:rPr>
        <w:t>0</w:t>
      </w:r>
      <w:r w:rsidRPr="00E252CB">
        <w:t xml:space="preserve"> м.</w:t>
      </w:r>
    </w:p>
    <w:p w14:paraId="669D8D34" w14:textId="77777777" w:rsidR="00BF116E" w:rsidRPr="00E252CB" w:rsidRDefault="00BF116E" w:rsidP="00BF116E">
      <w:pPr>
        <w:pStyle w:val="a5"/>
      </w:pPr>
      <w:r w:rsidRPr="00E252CB">
        <w:t xml:space="preserve">Минимальный отступ от границ земельного участка - </w:t>
      </w:r>
      <w:r>
        <w:rPr>
          <w:lang w:val="ru-RU"/>
        </w:rPr>
        <w:t>0</w:t>
      </w:r>
      <w:r w:rsidRPr="00E252CB">
        <w:t xml:space="preserve"> м.</w:t>
      </w:r>
    </w:p>
    <w:p w14:paraId="453EF029" w14:textId="77777777" w:rsidR="00BF116E" w:rsidRPr="000D118D" w:rsidRDefault="00BF116E" w:rsidP="00BF116E">
      <w:pPr>
        <w:pStyle w:val="a5"/>
        <w:rPr>
          <w:lang w:val="ru-RU"/>
        </w:rPr>
      </w:pPr>
      <w:r>
        <w:rPr>
          <w:lang w:val="ru-RU"/>
        </w:rPr>
        <w:t>Предельное</w:t>
      </w:r>
      <w:r w:rsidR="001F2627">
        <w:t xml:space="preserve"> количество </w:t>
      </w:r>
      <w:r>
        <w:t xml:space="preserve">этажей – </w:t>
      </w:r>
      <w:r w:rsidR="000F03DC">
        <w:rPr>
          <w:lang w:val="ru-RU"/>
        </w:rPr>
        <w:t>не подлежит установлению</w:t>
      </w:r>
      <w:r>
        <w:rPr>
          <w:lang w:val="ru-RU"/>
        </w:rPr>
        <w:t>.</w:t>
      </w:r>
    </w:p>
    <w:p w14:paraId="1A9040CB" w14:textId="77777777" w:rsidR="00BF116E" w:rsidRPr="000F03DC" w:rsidRDefault="00BF116E" w:rsidP="00BF116E">
      <w:pPr>
        <w:pStyle w:val="a5"/>
        <w:rPr>
          <w:lang w:val="ru-RU"/>
        </w:rPr>
      </w:pPr>
      <w:r w:rsidRPr="00E252CB">
        <w:t xml:space="preserve">Максимальный процент застройки в границах земельного участка – </w:t>
      </w:r>
      <w:r w:rsidR="000F03DC">
        <w:rPr>
          <w:lang w:val="ru-RU"/>
        </w:rPr>
        <w:t>не подлежит установлению, для объектов коммунального обслуживания</w:t>
      </w:r>
      <w:r w:rsidR="000F03DC">
        <w:t xml:space="preserve"> – </w:t>
      </w:r>
      <w:r w:rsidR="000F03DC">
        <w:rPr>
          <w:lang w:val="ru-RU"/>
        </w:rPr>
        <w:t>80%.</w:t>
      </w:r>
    </w:p>
    <w:p w14:paraId="2B1274CE" w14:textId="77777777" w:rsidR="00DC5796" w:rsidRDefault="00BF116E" w:rsidP="00BF116E">
      <w:pPr>
        <w:pStyle w:val="a5"/>
        <w:rPr>
          <w:lang w:val="ru-RU"/>
        </w:rPr>
      </w:pPr>
      <w:r w:rsidRPr="00BF116E">
        <w:t>Для земельных участков (территорий) общего пользования предельные параметры не подлежат установлению.</w:t>
      </w:r>
    </w:p>
    <w:p w14:paraId="7E17BA21" w14:textId="77777777" w:rsidR="00E03C5A" w:rsidRPr="00E252CB" w:rsidRDefault="00E03C5A" w:rsidP="00E03C5A">
      <w:pPr>
        <w:pStyle w:val="a5"/>
        <w:rPr>
          <w:b/>
        </w:rPr>
      </w:pPr>
      <w:r w:rsidRPr="003A1160">
        <w:rPr>
          <w:b/>
        </w:rPr>
        <w:t>Ограничения использования земельных участков и объектов капитального строительства</w:t>
      </w:r>
      <w:r w:rsidRPr="00E252CB">
        <w:rPr>
          <w:b/>
        </w:rPr>
        <w:t>.</w:t>
      </w:r>
    </w:p>
    <w:p w14:paraId="6F4C8623" w14:textId="77777777" w:rsidR="00E03C5A" w:rsidRPr="00EF71D4" w:rsidRDefault="00E03C5A" w:rsidP="00E03C5A">
      <w:pPr>
        <w:pStyle w:val="a5"/>
        <w:rPr>
          <w:lang w:eastAsia="ar-SA" w:bidi="en-US"/>
        </w:rPr>
      </w:pPr>
      <w:r w:rsidRPr="00EF71D4">
        <w:rPr>
          <w:lang w:eastAsia="ar-SA" w:bidi="en-US"/>
        </w:rPr>
        <w:t>Ограничения оборотоспособности земельных участков осуществляется в соответствии с гражданским законодательством и Земельным кодексом Российской Федерации.</w:t>
      </w:r>
    </w:p>
    <w:p w14:paraId="65C2DA2F" w14:textId="77777777" w:rsidR="00BF116E" w:rsidRPr="00E03C5A" w:rsidRDefault="00BF116E" w:rsidP="00BF116E">
      <w:pPr>
        <w:pStyle w:val="a5"/>
      </w:pPr>
    </w:p>
    <w:p w14:paraId="7F392572" w14:textId="77777777" w:rsidR="00DC5796" w:rsidRPr="00E252CB" w:rsidRDefault="00DC5796" w:rsidP="00AF2D6C">
      <w:pPr>
        <w:pStyle w:val="a0"/>
      </w:pPr>
      <w:bookmarkStart w:id="155" w:name="_Toc402578320"/>
      <w:bookmarkStart w:id="156" w:name="_Toc421698399"/>
      <w:bookmarkStart w:id="157" w:name="_Toc470440259"/>
      <w:r w:rsidRPr="00E252CB">
        <w:t>Территории общего пользования (ТОП)</w:t>
      </w:r>
      <w:bookmarkEnd w:id="155"/>
      <w:bookmarkEnd w:id="156"/>
      <w:bookmarkEnd w:id="157"/>
    </w:p>
    <w:p w14:paraId="4E5E8797" w14:textId="77777777" w:rsidR="00DC5796" w:rsidRPr="00E252CB" w:rsidRDefault="00DC5796" w:rsidP="00DC5796">
      <w:pPr>
        <w:pStyle w:val="a5"/>
      </w:pPr>
      <w:r w:rsidRPr="00E252CB">
        <w:t>Территории, предназначенные для строительства, содержания и использования объектов капитального строительства на территории улично-дорожной сети.</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1577"/>
        <w:gridCol w:w="2178"/>
        <w:gridCol w:w="4988"/>
      </w:tblGrid>
      <w:tr w:rsidR="00C9208B" w:rsidRPr="00C9208B" w14:paraId="3E4B5F53" w14:textId="77777777" w:rsidTr="00C9208B">
        <w:tc>
          <w:tcPr>
            <w:tcW w:w="4582" w:type="dxa"/>
            <w:gridSpan w:val="3"/>
            <w:shd w:val="clear" w:color="auto" w:fill="auto"/>
          </w:tcPr>
          <w:p w14:paraId="1B848B64" w14:textId="77777777" w:rsidR="00705618" w:rsidRPr="00C9208B" w:rsidRDefault="00705618" w:rsidP="00C9208B">
            <w:pPr>
              <w:pStyle w:val="Geonika2"/>
              <w:ind w:firstLine="0"/>
              <w:rPr>
                <w:rFonts w:cs="Calibri"/>
                <w:b/>
                <w:lang w:val="ru-RU"/>
              </w:rPr>
            </w:pPr>
            <w:r w:rsidRPr="00C9208B">
              <w:rPr>
                <w:rFonts w:cs="Calibri"/>
                <w:b/>
                <w:lang w:val="ru-RU"/>
              </w:rPr>
              <w:t>Виды разрешенного использования земельного участка*</w:t>
            </w:r>
          </w:p>
        </w:tc>
        <w:tc>
          <w:tcPr>
            <w:tcW w:w="4988" w:type="dxa"/>
            <w:vMerge w:val="restart"/>
            <w:shd w:val="clear" w:color="auto" w:fill="auto"/>
          </w:tcPr>
          <w:p w14:paraId="46E44582" w14:textId="77777777" w:rsidR="00705618" w:rsidRPr="00C9208B" w:rsidRDefault="00705618" w:rsidP="00C9208B">
            <w:pPr>
              <w:pStyle w:val="Geonika2"/>
              <w:ind w:firstLine="0"/>
              <w:rPr>
                <w:rFonts w:cs="Calibri"/>
                <w:b/>
                <w:lang w:val="ru-RU"/>
              </w:rPr>
            </w:pPr>
            <w:r w:rsidRPr="00C9208B">
              <w:rPr>
                <w:rFonts w:cs="Calibri"/>
                <w:b/>
                <w:lang w:val="ru-RU"/>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C9208B" w:rsidRPr="00C9208B" w14:paraId="12FED30F" w14:textId="77777777" w:rsidTr="00C9208B">
        <w:tc>
          <w:tcPr>
            <w:tcW w:w="827" w:type="dxa"/>
            <w:shd w:val="clear" w:color="auto" w:fill="auto"/>
          </w:tcPr>
          <w:p w14:paraId="6C94B77C" w14:textId="77777777" w:rsidR="00705618" w:rsidRPr="00C9208B" w:rsidRDefault="00705618" w:rsidP="00C9208B">
            <w:pPr>
              <w:pStyle w:val="Geonika2"/>
              <w:ind w:firstLine="0"/>
              <w:rPr>
                <w:rFonts w:cs="Calibri"/>
                <w:b/>
                <w:lang w:val="ru-RU"/>
              </w:rPr>
            </w:pPr>
            <w:r w:rsidRPr="00C9208B">
              <w:rPr>
                <w:rFonts w:cs="Calibri"/>
                <w:b/>
                <w:lang w:val="ru-RU"/>
              </w:rPr>
              <w:t>№п/п</w:t>
            </w:r>
          </w:p>
        </w:tc>
        <w:tc>
          <w:tcPr>
            <w:tcW w:w="1577" w:type="dxa"/>
            <w:shd w:val="clear" w:color="auto" w:fill="auto"/>
          </w:tcPr>
          <w:p w14:paraId="20500310" w14:textId="77777777" w:rsidR="00705618" w:rsidRPr="00C9208B" w:rsidRDefault="00705618" w:rsidP="00C9208B">
            <w:pPr>
              <w:pStyle w:val="Geonika2"/>
              <w:ind w:firstLine="0"/>
              <w:rPr>
                <w:rFonts w:cs="Calibri"/>
                <w:b/>
                <w:lang w:val="ru-RU"/>
              </w:rPr>
            </w:pPr>
            <w:r w:rsidRPr="00C9208B">
              <w:rPr>
                <w:rFonts w:cs="Calibri"/>
                <w:b/>
                <w:lang w:val="ru-RU"/>
              </w:rPr>
              <w:t xml:space="preserve">Кодовое обозначение </w:t>
            </w:r>
          </w:p>
        </w:tc>
        <w:tc>
          <w:tcPr>
            <w:tcW w:w="2178" w:type="dxa"/>
            <w:shd w:val="clear" w:color="auto" w:fill="auto"/>
          </w:tcPr>
          <w:p w14:paraId="38924FC2" w14:textId="77777777" w:rsidR="00705618" w:rsidRPr="00C9208B" w:rsidRDefault="00705618" w:rsidP="00C9208B">
            <w:pPr>
              <w:pStyle w:val="Geonika2"/>
              <w:ind w:firstLine="0"/>
              <w:rPr>
                <w:rFonts w:cs="Calibri"/>
                <w:b/>
                <w:lang w:val="ru-RU"/>
              </w:rPr>
            </w:pPr>
            <w:r w:rsidRPr="00C9208B">
              <w:rPr>
                <w:rFonts w:cs="Calibri"/>
                <w:b/>
                <w:lang w:val="ru-RU"/>
              </w:rPr>
              <w:t xml:space="preserve">Наименование </w:t>
            </w:r>
          </w:p>
        </w:tc>
        <w:tc>
          <w:tcPr>
            <w:tcW w:w="4988" w:type="dxa"/>
            <w:vMerge/>
            <w:shd w:val="clear" w:color="auto" w:fill="auto"/>
          </w:tcPr>
          <w:p w14:paraId="600AA23C" w14:textId="77777777" w:rsidR="00705618" w:rsidRPr="00C9208B" w:rsidRDefault="00705618" w:rsidP="00C9208B">
            <w:pPr>
              <w:pStyle w:val="Geonika2"/>
              <w:ind w:firstLine="0"/>
              <w:rPr>
                <w:rFonts w:cs="Calibri"/>
                <w:b/>
                <w:lang w:val="ru-RU"/>
              </w:rPr>
            </w:pPr>
          </w:p>
        </w:tc>
      </w:tr>
      <w:tr w:rsidR="00C9208B" w:rsidRPr="00C9208B" w14:paraId="3F8CAD41" w14:textId="77777777" w:rsidTr="00C9208B">
        <w:tc>
          <w:tcPr>
            <w:tcW w:w="827" w:type="dxa"/>
            <w:shd w:val="clear" w:color="auto" w:fill="auto"/>
          </w:tcPr>
          <w:p w14:paraId="54F39235" w14:textId="77777777" w:rsidR="00705618" w:rsidRPr="00C9208B" w:rsidRDefault="00705618" w:rsidP="00C9208B">
            <w:pPr>
              <w:pStyle w:val="Geonika2"/>
              <w:ind w:firstLine="0"/>
              <w:rPr>
                <w:rFonts w:cs="Calibri"/>
                <w:b/>
                <w:lang w:val="ru-RU"/>
              </w:rPr>
            </w:pPr>
            <w:r w:rsidRPr="00C9208B">
              <w:rPr>
                <w:rFonts w:cs="Calibri"/>
                <w:b/>
                <w:lang w:val="ru-RU"/>
              </w:rPr>
              <w:t>1</w:t>
            </w:r>
          </w:p>
        </w:tc>
        <w:tc>
          <w:tcPr>
            <w:tcW w:w="1577" w:type="dxa"/>
            <w:shd w:val="clear" w:color="auto" w:fill="auto"/>
          </w:tcPr>
          <w:p w14:paraId="1F3CD818" w14:textId="77777777" w:rsidR="00705618" w:rsidRPr="00C9208B" w:rsidRDefault="00705618" w:rsidP="00C9208B">
            <w:pPr>
              <w:pStyle w:val="Geonika2"/>
              <w:ind w:firstLine="0"/>
              <w:rPr>
                <w:rFonts w:cs="Calibri"/>
                <w:b/>
                <w:lang w:val="ru-RU"/>
              </w:rPr>
            </w:pPr>
            <w:r w:rsidRPr="00C9208B">
              <w:rPr>
                <w:rFonts w:cs="Calibri"/>
                <w:b/>
                <w:lang w:val="ru-RU"/>
              </w:rPr>
              <w:t>2</w:t>
            </w:r>
          </w:p>
        </w:tc>
        <w:tc>
          <w:tcPr>
            <w:tcW w:w="2178" w:type="dxa"/>
            <w:shd w:val="clear" w:color="auto" w:fill="auto"/>
          </w:tcPr>
          <w:p w14:paraId="7C3AC637" w14:textId="77777777" w:rsidR="00705618" w:rsidRPr="00C9208B" w:rsidRDefault="00705618" w:rsidP="00C9208B">
            <w:pPr>
              <w:pStyle w:val="Geonika2"/>
              <w:ind w:firstLine="0"/>
              <w:rPr>
                <w:rFonts w:cs="Calibri"/>
                <w:b/>
                <w:lang w:val="ru-RU"/>
              </w:rPr>
            </w:pPr>
            <w:r w:rsidRPr="00C9208B">
              <w:rPr>
                <w:rFonts w:cs="Calibri"/>
                <w:b/>
                <w:lang w:val="ru-RU"/>
              </w:rPr>
              <w:t>3</w:t>
            </w:r>
          </w:p>
        </w:tc>
        <w:tc>
          <w:tcPr>
            <w:tcW w:w="4988" w:type="dxa"/>
            <w:shd w:val="clear" w:color="auto" w:fill="auto"/>
          </w:tcPr>
          <w:p w14:paraId="75D32057" w14:textId="77777777" w:rsidR="00705618" w:rsidRPr="00C9208B" w:rsidRDefault="00705618" w:rsidP="00C9208B">
            <w:pPr>
              <w:pStyle w:val="Geonika2"/>
              <w:ind w:firstLine="0"/>
              <w:rPr>
                <w:rFonts w:cs="Calibri"/>
                <w:b/>
                <w:lang w:val="ru-RU"/>
              </w:rPr>
            </w:pPr>
            <w:r w:rsidRPr="00C9208B">
              <w:rPr>
                <w:rFonts w:cs="Calibri"/>
                <w:b/>
                <w:lang w:val="ru-RU"/>
              </w:rPr>
              <w:t>4</w:t>
            </w:r>
          </w:p>
        </w:tc>
      </w:tr>
      <w:tr w:rsidR="00705618" w:rsidRPr="00C9208B" w14:paraId="21BE9A3F" w14:textId="77777777" w:rsidTr="00C9208B">
        <w:tc>
          <w:tcPr>
            <w:tcW w:w="9570" w:type="dxa"/>
            <w:gridSpan w:val="4"/>
            <w:shd w:val="clear" w:color="auto" w:fill="auto"/>
          </w:tcPr>
          <w:p w14:paraId="12DF7600" w14:textId="77777777" w:rsidR="00705618" w:rsidRPr="00C9208B" w:rsidRDefault="00705618" w:rsidP="00C9208B">
            <w:pPr>
              <w:pStyle w:val="Geonika2"/>
              <w:ind w:firstLine="0"/>
              <w:jc w:val="center"/>
              <w:rPr>
                <w:rFonts w:cs="Calibri"/>
                <w:b/>
                <w:lang w:val="ru-RU"/>
              </w:rPr>
            </w:pPr>
            <w:r w:rsidRPr="00C9208B">
              <w:rPr>
                <w:rFonts w:cs="Calibri"/>
                <w:b/>
                <w:lang w:val="ru-RU"/>
              </w:rPr>
              <w:lastRenderedPageBreak/>
              <w:t>Основные виды разрешенного использования</w:t>
            </w:r>
          </w:p>
        </w:tc>
      </w:tr>
      <w:tr w:rsidR="00C9208B" w:rsidRPr="00C9208B" w14:paraId="7F46CF01" w14:textId="77777777" w:rsidTr="00C9208B">
        <w:tc>
          <w:tcPr>
            <w:tcW w:w="827" w:type="dxa"/>
            <w:shd w:val="clear" w:color="auto" w:fill="auto"/>
          </w:tcPr>
          <w:p w14:paraId="283017DD" w14:textId="77777777" w:rsidR="00705618" w:rsidRPr="00C9208B" w:rsidRDefault="00705618" w:rsidP="00C9208B">
            <w:pPr>
              <w:pStyle w:val="Geonika2"/>
              <w:ind w:firstLine="0"/>
              <w:rPr>
                <w:rFonts w:cs="Calibri"/>
                <w:sz w:val="20"/>
                <w:szCs w:val="20"/>
                <w:lang w:val="ru-RU"/>
              </w:rPr>
            </w:pPr>
            <w:r w:rsidRPr="00C9208B">
              <w:rPr>
                <w:rFonts w:cs="Calibri"/>
                <w:sz w:val="20"/>
                <w:szCs w:val="20"/>
                <w:lang w:val="ru-RU"/>
              </w:rPr>
              <w:t>1</w:t>
            </w:r>
          </w:p>
        </w:tc>
        <w:tc>
          <w:tcPr>
            <w:tcW w:w="1577" w:type="dxa"/>
            <w:shd w:val="clear" w:color="auto" w:fill="auto"/>
          </w:tcPr>
          <w:p w14:paraId="58103CDF" w14:textId="77777777" w:rsidR="00705618" w:rsidRPr="00C9208B" w:rsidRDefault="00705618" w:rsidP="00C9208B">
            <w:pPr>
              <w:pStyle w:val="Geonika2"/>
              <w:ind w:firstLine="0"/>
              <w:rPr>
                <w:rFonts w:cs="Calibri"/>
                <w:sz w:val="20"/>
                <w:szCs w:val="20"/>
                <w:lang w:val="ru-RU"/>
              </w:rPr>
            </w:pPr>
            <w:r w:rsidRPr="00C9208B">
              <w:rPr>
                <w:rFonts w:cs="Calibri"/>
                <w:sz w:val="20"/>
                <w:szCs w:val="20"/>
                <w:lang w:val="ru-RU"/>
              </w:rPr>
              <w:t>4.9.1</w:t>
            </w:r>
          </w:p>
        </w:tc>
        <w:tc>
          <w:tcPr>
            <w:tcW w:w="2178" w:type="dxa"/>
            <w:shd w:val="clear" w:color="auto" w:fill="auto"/>
          </w:tcPr>
          <w:p w14:paraId="01FC0AB6" w14:textId="77777777" w:rsidR="00705618" w:rsidRPr="00C9208B" w:rsidRDefault="00705618" w:rsidP="00C9208B">
            <w:pPr>
              <w:pStyle w:val="ConsPlusNormal"/>
              <w:ind w:firstLine="0"/>
              <w:jc w:val="both"/>
              <w:rPr>
                <w:rFonts w:ascii="Calibri" w:hAnsi="Calibri" w:cs="Calibri"/>
              </w:rPr>
            </w:pPr>
            <w:r w:rsidRPr="00C9208B">
              <w:rPr>
                <w:rFonts w:ascii="Calibri" w:hAnsi="Calibri" w:cs="Calibri"/>
              </w:rPr>
              <w:t>Объекты дорожного сервиса</w:t>
            </w:r>
          </w:p>
        </w:tc>
        <w:tc>
          <w:tcPr>
            <w:tcW w:w="4988" w:type="dxa"/>
            <w:shd w:val="clear" w:color="auto" w:fill="auto"/>
          </w:tcPr>
          <w:p w14:paraId="3D339779" w14:textId="77777777" w:rsidR="00705618" w:rsidRPr="00C9208B" w:rsidRDefault="00705618" w:rsidP="00C9208B">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90" w:history="1">
              <w:r w:rsidRPr="00C9208B">
                <w:rPr>
                  <w:rFonts w:ascii="Calibri" w:hAnsi="Calibri" w:cs="Calibri"/>
                  <w:color w:val="0000FF"/>
                </w:rPr>
                <w:t>кодами 4.9.1.1</w:t>
              </w:r>
            </w:hyperlink>
            <w:r w:rsidRPr="00C9208B">
              <w:rPr>
                <w:rFonts w:ascii="Calibri" w:hAnsi="Calibri" w:cs="Calibri"/>
              </w:rPr>
              <w:t xml:space="preserve"> - </w:t>
            </w:r>
            <w:hyperlink w:anchor="P402" w:history="1">
              <w:r w:rsidRPr="00C9208B">
                <w:rPr>
                  <w:rFonts w:ascii="Calibri" w:hAnsi="Calibri" w:cs="Calibri"/>
                  <w:color w:val="0000FF"/>
                </w:rPr>
                <w:t>4.9.1.4</w:t>
              </w:r>
            </w:hyperlink>
          </w:p>
        </w:tc>
      </w:tr>
      <w:tr w:rsidR="00C9208B" w:rsidRPr="00C9208B" w14:paraId="0EFA0815" w14:textId="77777777" w:rsidTr="00C9208B">
        <w:tc>
          <w:tcPr>
            <w:tcW w:w="827" w:type="dxa"/>
            <w:shd w:val="clear" w:color="auto" w:fill="auto"/>
          </w:tcPr>
          <w:p w14:paraId="5A80463C" w14:textId="77777777" w:rsidR="00705618" w:rsidRPr="00C9208B" w:rsidRDefault="00705618" w:rsidP="00C9208B">
            <w:pPr>
              <w:pStyle w:val="Geonika2"/>
              <w:ind w:firstLine="0"/>
              <w:rPr>
                <w:rFonts w:cs="Calibri"/>
                <w:sz w:val="20"/>
                <w:szCs w:val="20"/>
                <w:lang w:val="ru-RU"/>
              </w:rPr>
            </w:pPr>
            <w:r w:rsidRPr="00C9208B">
              <w:rPr>
                <w:rFonts w:cs="Calibri"/>
                <w:sz w:val="20"/>
                <w:szCs w:val="20"/>
                <w:lang w:val="ru-RU"/>
              </w:rPr>
              <w:t>2</w:t>
            </w:r>
          </w:p>
        </w:tc>
        <w:tc>
          <w:tcPr>
            <w:tcW w:w="1577" w:type="dxa"/>
            <w:shd w:val="clear" w:color="auto" w:fill="auto"/>
          </w:tcPr>
          <w:p w14:paraId="061342CB" w14:textId="77777777" w:rsidR="00705618" w:rsidRPr="00C9208B" w:rsidRDefault="00705618" w:rsidP="00C9208B">
            <w:pPr>
              <w:pStyle w:val="Geonika2"/>
              <w:ind w:firstLine="0"/>
              <w:rPr>
                <w:rFonts w:cs="Calibri"/>
                <w:sz w:val="20"/>
                <w:szCs w:val="20"/>
                <w:lang w:val="ru-RU"/>
              </w:rPr>
            </w:pPr>
            <w:r w:rsidRPr="00C9208B">
              <w:rPr>
                <w:rFonts w:cs="Calibri"/>
                <w:sz w:val="20"/>
                <w:szCs w:val="20"/>
                <w:lang w:val="ru-RU"/>
              </w:rPr>
              <w:t>7.2</w:t>
            </w:r>
          </w:p>
        </w:tc>
        <w:tc>
          <w:tcPr>
            <w:tcW w:w="2178" w:type="dxa"/>
            <w:shd w:val="clear" w:color="auto" w:fill="auto"/>
          </w:tcPr>
          <w:p w14:paraId="2BF614CD" w14:textId="77777777" w:rsidR="00705618" w:rsidRPr="00C9208B" w:rsidRDefault="00705618" w:rsidP="00C9208B">
            <w:pPr>
              <w:pStyle w:val="ConsPlusNormal"/>
              <w:ind w:firstLine="0"/>
              <w:rPr>
                <w:rFonts w:ascii="Calibri" w:hAnsi="Calibri" w:cs="Calibri"/>
              </w:rPr>
            </w:pPr>
            <w:r w:rsidRPr="00C9208B">
              <w:rPr>
                <w:rFonts w:ascii="Calibri" w:hAnsi="Calibri" w:cs="Calibri"/>
              </w:rPr>
              <w:t>Автомобильный транспорт</w:t>
            </w:r>
          </w:p>
        </w:tc>
        <w:tc>
          <w:tcPr>
            <w:tcW w:w="4988" w:type="dxa"/>
            <w:shd w:val="clear" w:color="auto" w:fill="auto"/>
          </w:tcPr>
          <w:p w14:paraId="1A88D903" w14:textId="77777777" w:rsidR="00705618" w:rsidRPr="00C9208B" w:rsidRDefault="00705618" w:rsidP="00C9208B">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559" w:history="1">
              <w:r w:rsidRPr="00C9208B">
                <w:rPr>
                  <w:rFonts w:ascii="Calibri" w:hAnsi="Calibri" w:cs="Calibri"/>
                  <w:color w:val="0000FF"/>
                </w:rPr>
                <w:t>кодами 7.2.1</w:t>
              </w:r>
            </w:hyperlink>
            <w:r w:rsidRPr="00C9208B">
              <w:rPr>
                <w:rFonts w:ascii="Calibri" w:hAnsi="Calibri" w:cs="Calibri"/>
              </w:rPr>
              <w:t xml:space="preserve"> - </w:t>
            </w:r>
            <w:hyperlink w:anchor="P567" w:history="1">
              <w:r w:rsidRPr="00C9208B">
                <w:rPr>
                  <w:rFonts w:ascii="Calibri" w:hAnsi="Calibri" w:cs="Calibri"/>
                  <w:color w:val="0000FF"/>
                </w:rPr>
                <w:t>7.2.3</w:t>
              </w:r>
            </w:hyperlink>
          </w:p>
        </w:tc>
      </w:tr>
      <w:tr w:rsidR="00C9208B" w:rsidRPr="00C9208B" w14:paraId="57CBFB9E" w14:textId="77777777" w:rsidTr="00C9208B">
        <w:tc>
          <w:tcPr>
            <w:tcW w:w="827" w:type="dxa"/>
            <w:shd w:val="clear" w:color="auto" w:fill="auto"/>
          </w:tcPr>
          <w:p w14:paraId="2914C5C0" w14:textId="77777777" w:rsidR="00705618" w:rsidRPr="00C9208B" w:rsidRDefault="00705618" w:rsidP="00C9208B">
            <w:pPr>
              <w:pStyle w:val="Geonika2"/>
              <w:ind w:firstLine="0"/>
              <w:rPr>
                <w:rFonts w:cs="Calibri"/>
                <w:sz w:val="20"/>
                <w:szCs w:val="20"/>
                <w:lang w:val="ru-RU"/>
              </w:rPr>
            </w:pPr>
            <w:r w:rsidRPr="00C9208B">
              <w:rPr>
                <w:rFonts w:cs="Calibri"/>
                <w:sz w:val="20"/>
                <w:szCs w:val="20"/>
                <w:lang w:val="ru-RU"/>
              </w:rPr>
              <w:t>3</w:t>
            </w:r>
          </w:p>
        </w:tc>
        <w:tc>
          <w:tcPr>
            <w:tcW w:w="1577" w:type="dxa"/>
            <w:shd w:val="clear" w:color="auto" w:fill="auto"/>
          </w:tcPr>
          <w:p w14:paraId="1CF33277" w14:textId="77777777" w:rsidR="00705618" w:rsidRPr="00C9208B" w:rsidRDefault="00705618" w:rsidP="00C9208B">
            <w:pPr>
              <w:pStyle w:val="Geonika2"/>
              <w:ind w:firstLine="0"/>
              <w:rPr>
                <w:rFonts w:cs="Calibri"/>
                <w:sz w:val="20"/>
                <w:szCs w:val="20"/>
                <w:lang w:val="ru-RU"/>
              </w:rPr>
            </w:pPr>
            <w:r w:rsidRPr="00C9208B">
              <w:rPr>
                <w:rFonts w:cs="Calibri"/>
                <w:sz w:val="20"/>
                <w:szCs w:val="20"/>
                <w:lang w:val="ru-RU"/>
              </w:rPr>
              <w:t>7.5</w:t>
            </w:r>
          </w:p>
        </w:tc>
        <w:tc>
          <w:tcPr>
            <w:tcW w:w="2178" w:type="dxa"/>
            <w:shd w:val="clear" w:color="auto" w:fill="auto"/>
          </w:tcPr>
          <w:p w14:paraId="38E3BF4B" w14:textId="77777777" w:rsidR="00705618" w:rsidRPr="00C9208B" w:rsidRDefault="00705618" w:rsidP="00C9208B">
            <w:pPr>
              <w:pStyle w:val="ConsPlusNormal"/>
              <w:ind w:firstLine="0"/>
              <w:jc w:val="both"/>
              <w:rPr>
                <w:rFonts w:ascii="Calibri" w:hAnsi="Calibri" w:cs="Calibri"/>
              </w:rPr>
            </w:pPr>
            <w:r w:rsidRPr="00C9208B">
              <w:rPr>
                <w:rFonts w:ascii="Calibri" w:hAnsi="Calibri" w:cs="Calibri"/>
              </w:rPr>
              <w:t>Трубопроводный транспорт</w:t>
            </w:r>
          </w:p>
        </w:tc>
        <w:tc>
          <w:tcPr>
            <w:tcW w:w="4988" w:type="dxa"/>
            <w:shd w:val="clear" w:color="auto" w:fill="auto"/>
          </w:tcPr>
          <w:p w14:paraId="142E85B4" w14:textId="77777777" w:rsidR="00705618" w:rsidRPr="00C9208B" w:rsidRDefault="00705618" w:rsidP="00C9208B">
            <w:pPr>
              <w:pStyle w:val="ConsPlusNormal"/>
              <w:ind w:firstLine="0"/>
              <w:jc w:val="both"/>
              <w:rPr>
                <w:rFonts w:ascii="Calibri" w:hAnsi="Calibri" w:cs="Calibri"/>
              </w:rPr>
            </w:pPr>
            <w:r w:rsidRPr="00C9208B">
              <w:rPr>
                <w:rFonts w:ascii="Calibri" w:hAnsi="Calibri" w:cs="Calibri"/>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C9208B" w:rsidRPr="00C9208B" w14:paraId="628D2C55" w14:textId="77777777" w:rsidTr="00C9208B">
        <w:tc>
          <w:tcPr>
            <w:tcW w:w="827" w:type="dxa"/>
            <w:shd w:val="clear" w:color="auto" w:fill="auto"/>
          </w:tcPr>
          <w:p w14:paraId="4780C333" w14:textId="77777777" w:rsidR="00705618" w:rsidRPr="00C9208B" w:rsidRDefault="00705618" w:rsidP="00C9208B">
            <w:pPr>
              <w:pStyle w:val="Geonika2"/>
              <w:ind w:firstLine="0"/>
              <w:rPr>
                <w:rFonts w:cs="Calibri"/>
                <w:sz w:val="20"/>
                <w:szCs w:val="20"/>
                <w:lang w:val="ru-RU"/>
              </w:rPr>
            </w:pPr>
            <w:r w:rsidRPr="00C9208B">
              <w:rPr>
                <w:rFonts w:cs="Calibri"/>
                <w:sz w:val="20"/>
                <w:szCs w:val="20"/>
                <w:lang w:val="ru-RU"/>
              </w:rPr>
              <w:t>4</w:t>
            </w:r>
          </w:p>
        </w:tc>
        <w:tc>
          <w:tcPr>
            <w:tcW w:w="1577" w:type="dxa"/>
            <w:shd w:val="clear" w:color="auto" w:fill="auto"/>
          </w:tcPr>
          <w:p w14:paraId="31CD5D76" w14:textId="77777777" w:rsidR="00705618" w:rsidRPr="00C9208B" w:rsidRDefault="00705618" w:rsidP="00C9208B">
            <w:pPr>
              <w:pStyle w:val="Geonika2"/>
              <w:ind w:firstLine="0"/>
              <w:rPr>
                <w:rFonts w:cs="Calibri"/>
                <w:sz w:val="20"/>
                <w:szCs w:val="20"/>
                <w:lang w:val="ru-RU"/>
              </w:rPr>
            </w:pPr>
            <w:r w:rsidRPr="00C9208B">
              <w:rPr>
                <w:rFonts w:cs="Calibri"/>
                <w:sz w:val="20"/>
                <w:szCs w:val="20"/>
                <w:lang w:val="ru-RU"/>
              </w:rPr>
              <w:t>12.0</w:t>
            </w:r>
          </w:p>
        </w:tc>
        <w:tc>
          <w:tcPr>
            <w:tcW w:w="2178" w:type="dxa"/>
            <w:shd w:val="clear" w:color="auto" w:fill="auto"/>
          </w:tcPr>
          <w:p w14:paraId="2E873ADB" w14:textId="77777777" w:rsidR="00705618" w:rsidRPr="00C9208B" w:rsidRDefault="00705618" w:rsidP="00C9208B">
            <w:pPr>
              <w:pStyle w:val="ConsPlusNormal"/>
              <w:ind w:firstLine="0"/>
              <w:jc w:val="both"/>
              <w:rPr>
                <w:rFonts w:ascii="Calibri" w:hAnsi="Calibri" w:cs="Calibri"/>
              </w:rPr>
            </w:pPr>
            <w:r w:rsidRPr="00C9208B">
              <w:rPr>
                <w:rFonts w:ascii="Calibri" w:hAnsi="Calibri" w:cs="Calibri"/>
              </w:rPr>
              <w:t>Земельные участки (территории) общего пользования</w:t>
            </w:r>
          </w:p>
        </w:tc>
        <w:tc>
          <w:tcPr>
            <w:tcW w:w="4988" w:type="dxa"/>
            <w:shd w:val="clear" w:color="auto" w:fill="auto"/>
          </w:tcPr>
          <w:p w14:paraId="14E9A5E0" w14:textId="77777777" w:rsidR="00705618" w:rsidRPr="00C9208B" w:rsidRDefault="00705618" w:rsidP="00C9208B">
            <w:pPr>
              <w:pStyle w:val="ConsPlusNormal"/>
              <w:ind w:firstLine="0"/>
              <w:jc w:val="both"/>
              <w:rPr>
                <w:rFonts w:ascii="Calibri" w:hAnsi="Calibri" w:cs="Calibri"/>
              </w:rPr>
            </w:pPr>
            <w:r w:rsidRPr="00C9208B">
              <w:rPr>
                <w:rFonts w:ascii="Calibri" w:hAnsi="Calibri" w:cs="Calibri"/>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C9208B">
                <w:rPr>
                  <w:rFonts w:ascii="Calibri" w:hAnsi="Calibri" w:cs="Calibri"/>
                  <w:color w:val="0000FF"/>
                </w:rPr>
                <w:t>кодами 12.0.1</w:t>
              </w:r>
            </w:hyperlink>
            <w:r w:rsidRPr="00C9208B">
              <w:rPr>
                <w:rFonts w:ascii="Calibri" w:hAnsi="Calibri" w:cs="Calibri"/>
              </w:rPr>
              <w:t xml:space="preserve"> - </w:t>
            </w:r>
            <w:hyperlink w:anchor="P668" w:history="1">
              <w:r w:rsidRPr="00C9208B">
                <w:rPr>
                  <w:rFonts w:ascii="Calibri" w:hAnsi="Calibri" w:cs="Calibri"/>
                  <w:color w:val="0000FF"/>
                </w:rPr>
                <w:t>12.0.2</w:t>
              </w:r>
            </w:hyperlink>
          </w:p>
        </w:tc>
      </w:tr>
      <w:tr w:rsidR="00705618" w:rsidRPr="00C9208B" w14:paraId="322D3EED" w14:textId="77777777" w:rsidTr="00C9208B">
        <w:tc>
          <w:tcPr>
            <w:tcW w:w="9570" w:type="dxa"/>
            <w:gridSpan w:val="4"/>
            <w:shd w:val="clear" w:color="auto" w:fill="auto"/>
          </w:tcPr>
          <w:p w14:paraId="5CEAAE4A" w14:textId="77777777" w:rsidR="00705618" w:rsidRPr="00C9208B" w:rsidRDefault="00705618" w:rsidP="00C9208B">
            <w:pPr>
              <w:pStyle w:val="ConsPlusNormal"/>
              <w:ind w:firstLine="0"/>
              <w:jc w:val="center"/>
              <w:rPr>
                <w:rFonts w:ascii="Calibri" w:hAnsi="Calibri" w:cs="Calibri"/>
                <w:b/>
                <w:sz w:val="24"/>
                <w:szCs w:val="24"/>
              </w:rPr>
            </w:pPr>
            <w:r w:rsidRPr="00C9208B">
              <w:rPr>
                <w:rFonts w:ascii="Calibri" w:hAnsi="Calibri" w:cs="Calibri"/>
                <w:b/>
                <w:sz w:val="24"/>
                <w:szCs w:val="24"/>
              </w:rPr>
              <w:t>Условно разрешенные виды использования</w:t>
            </w:r>
          </w:p>
        </w:tc>
      </w:tr>
      <w:tr w:rsidR="00C9208B" w:rsidRPr="00C9208B" w14:paraId="1D5D150F" w14:textId="77777777" w:rsidTr="00C9208B">
        <w:tc>
          <w:tcPr>
            <w:tcW w:w="827" w:type="dxa"/>
            <w:shd w:val="clear" w:color="auto" w:fill="auto"/>
          </w:tcPr>
          <w:p w14:paraId="0CD3CF1C" w14:textId="77777777" w:rsidR="00705618" w:rsidRPr="00C9208B" w:rsidRDefault="00705618" w:rsidP="00C9208B">
            <w:pPr>
              <w:pStyle w:val="Geonika2"/>
              <w:ind w:firstLine="0"/>
              <w:rPr>
                <w:rFonts w:cs="Calibri"/>
                <w:sz w:val="20"/>
                <w:szCs w:val="20"/>
                <w:lang w:val="ru-RU"/>
              </w:rPr>
            </w:pPr>
            <w:r w:rsidRPr="00C9208B">
              <w:rPr>
                <w:rFonts w:cs="Calibri"/>
                <w:sz w:val="20"/>
                <w:szCs w:val="20"/>
                <w:lang w:val="ru-RU"/>
              </w:rPr>
              <w:t>5</w:t>
            </w:r>
          </w:p>
        </w:tc>
        <w:tc>
          <w:tcPr>
            <w:tcW w:w="1577" w:type="dxa"/>
            <w:shd w:val="clear" w:color="auto" w:fill="auto"/>
          </w:tcPr>
          <w:p w14:paraId="34BD23D0" w14:textId="77777777" w:rsidR="00705618" w:rsidRPr="00C9208B" w:rsidRDefault="00705618" w:rsidP="00C9208B">
            <w:pPr>
              <w:pStyle w:val="Geonika2"/>
              <w:ind w:firstLine="0"/>
              <w:rPr>
                <w:rFonts w:cs="Calibri"/>
                <w:sz w:val="20"/>
                <w:szCs w:val="20"/>
                <w:lang w:val="ru-RU"/>
              </w:rPr>
            </w:pPr>
            <w:r w:rsidRPr="00C9208B">
              <w:rPr>
                <w:rFonts w:cs="Calibri"/>
                <w:sz w:val="20"/>
                <w:szCs w:val="20"/>
                <w:lang w:val="ru-RU"/>
              </w:rPr>
              <w:t>6.8</w:t>
            </w:r>
          </w:p>
        </w:tc>
        <w:tc>
          <w:tcPr>
            <w:tcW w:w="2178" w:type="dxa"/>
            <w:shd w:val="clear" w:color="auto" w:fill="auto"/>
          </w:tcPr>
          <w:p w14:paraId="5713B6B5" w14:textId="77777777" w:rsidR="00705618" w:rsidRPr="00C9208B" w:rsidRDefault="00705618" w:rsidP="00C9208B">
            <w:pPr>
              <w:pStyle w:val="ConsPlusNormal"/>
              <w:ind w:firstLine="0"/>
              <w:jc w:val="both"/>
              <w:rPr>
                <w:rFonts w:ascii="Calibri" w:hAnsi="Calibri" w:cs="Calibri"/>
              </w:rPr>
            </w:pPr>
            <w:r w:rsidRPr="00C9208B">
              <w:rPr>
                <w:rFonts w:ascii="Calibri" w:hAnsi="Calibri" w:cs="Calibri"/>
              </w:rPr>
              <w:t>Связь</w:t>
            </w:r>
          </w:p>
        </w:tc>
        <w:tc>
          <w:tcPr>
            <w:tcW w:w="4988" w:type="dxa"/>
            <w:shd w:val="clear" w:color="auto" w:fill="auto"/>
          </w:tcPr>
          <w:p w14:paraId="2A5516EC" w14:textId="77777777" w:rsidR="00705618" w:rsidRPr="00C9208B" w:rsidRDefault="00705618" w:rsidP="00C9208B">
            <w:pPr>
              <w:pStyle w:val="ConsPlusNormal"/>
              <w:ind w:firstLine="0"/>
              <w:jc w:val="both"/>
              <w:rPr>
                <w:rFonts w:ascii="Calibri" w:hAnsi="Calibri" w:cs="Calibri"/>
              </w:rPr>
            </w:pPr>
            <w:r w:rsidRPr="00C9208B">
              <w:rPr>
                <w:rFonts w:ascii="Calibri" w:hAnsi="Calibri" w:cs="Calibri"/>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C9208B">
                <w:rPr>
                  <w:rFonts w:ascii="Calibri" w:hAnsi="Calibri" w:cs="Calibri"/>
                  <w:color w:val="0000FF"/>
                </w:rPr>
                <w:t>кодами 3.1.1</w:t>
              </w:r>
            </w:hyperlink>
            <w:r w:rsidRPr="00C9208B">
              <w:rPr>
                <w:rFonts w:ascii="Calibri" w:hAnsi="Calibri" w:cs="Calibri"/>
              </w:rPr>
              <w:t xml:space="preserve">, </w:t>
            </w:r>
            <w:hyperlink w:anchor="P220" w:history="1">
              <w:r w:rsidRPr="00C9208B">
                <w:rPr>
                  <w:rFonts w:ascii="Calibri" w:hAnsi="Calibri" w:cs="Calibri"/>
                  <w:color w:val="0000FF"/>
                </w:rPr>
                <w:t>3.2.3</w:t>
              </w:r>
            </w:hyperlink>
          </w:p>
        </w:tc>
      </w:tr>
      <w:tr w:rsidR="00705618" w:rsidRPr="00C9208B" w14:paraId="18DE9FBF" w14:textId="77777777" w:rsidTr="00C9208B">
        <w:tc>
          <w:tcPr>
            <w:tcW w:w="9570" w:type="dxa"/>
            <w:gridSpan w:val="4"/>
            <w:shd w:val="clear" w:color="auto" w:fill="auto"/>
          </w:tcPr>
          <w:p w14:paraId="16FD9234" w14:textId="77777777" w:rsidR="00705618" w:rsidRPr="00C9208B" w:rsidRDefault="00705618" w:rsidP="00C9208B">
            <w:pPr>
              <w:pStyle w:val="ConsPlusNormal"/>
              <w:ind w:firstLine="0"/>
              <w:jc w:val="center"/>
              <w:rPr>
                <w:rFonts w:ascii="Calibri" w:hAnsi="Calibri" w:cs="Calibri"/>
                <w:b/>
                <w:sz w:val="24"/>
                <w:szCs w:val="24"/>
              </w:rPr>
            </w:pPr>
            <w:r w:rsidRPr="00C9208B">
              <w:rPr>
                <w:rFonts w:ascii="Calibri" w:hAnsi="Calibri" w:cs="Calibri"/>
                <w:b/>
                <w:sz w:val="24"/>
                <w:szCs w:val="24"/>
              </w:rPr>
              <w:t>Вспомогательные виды разрешенного использования</w:t>
            </w:r>
          </w:p>
        </w:tc>
      </w:tr>
      <w:tr w:rsidR="00C9208B" w:rsidRPr="00C9208B" w14:paraId="1A0AC6EA" w14:textId="77777777" w:rsidTr="00C9208B">
        <w:tc>
          <w:tcPr>
            <w:tcW w:w="827" w:type="dxa"/>
            <w:shd w:val="clear" w:color="auto" w:fill="auto"/>
          </w:tcPr>
          <w:p w14:paraId="2FA32779" w14:textId="77777777" w:rsidR="00705618" w:rsidRPr="00C9208B" w:rsidRDefault="00705618" w:rsidP="00C9208B">
            <w:pPr>
              <w:pStyle w:val="Geonika2"/>
              <w:ind w:firstLine="0"/>
              <w:rPr>
                <w:rFonts w:cs="Calibri"/>
                <w:sz w:val="20"/>
                <w:szCs w:val="20"/>
                <w:lang w:val="ru-RU"/>
              </w:rPr>
            </w:pPr>
            <w:r w:rsidRPr="00C9208B">
              <w:rPr>
                <w:rFonts w:cs="Calibri"/>
                <w:sz w:val="20"/>
                <w:szCs w:val="20"/>
                <w:lang w:val="ru-RU"/>
              </w:rPr>
              <w:t>6</w:t>
            </w:r>
          </w:p>
        </w:tc>
        <w:tc>
          <w:tcPr>
            <w:tcW w:w="1577" w:type="dxa"/>
            <w:shd w:val="clear" w:color="auto" w:fill="auto"/>
          </w:tcPr>
          <w:p w14:paraId="212E1291" w14:textId="77777777" w:rsidR="00705618" w:rsidRPr="00C9208B" w:rsidRDefault="00705618" w:rsidP="00C9208B">
            <w:pPr>
              <w:pStyle w:val="Geonika2"/>
              <w:ind w:firstLine="0"/>
              <w:rPr>
                <w:rFonts w:cs="Calibri"/>
                <w:sz w:val="20"/>
                <w:szCs w:val="20"/>
                <w:lang w:val="ru-RU"/>
              </w:rPr>
            </w:pPr>
            <w:r w:rsidRPr="00C9208B">
              <w:rPr>
                <w:rFonts w:cs="Calibri"/>
                <w:sz w:val="20"/>
                <w:szCs w:val="20"/>
                <w:lang w:val="ru-RU"/>
              </w:rPr>
              <w:t>3.1</w:t>
            </w:r>
          </w:p>
        </w:tc>
        <w:tc>
          <w:tcPr>
            <w:tcW w:w="2178" w:type="dxa"/>
            <w:shd w:val="clear" w:color="auto" w:fill="auto"/>
          </w:tcPr>
          <w:p w14:paraId="7F8B14B2" w14:textId="77777777" w:rsidR="00705618" w:rsidRPr="00C9208B" w:rsidRDefault="00705618" w:rsidP="00C9208B">
            <w:pPr>
              <w:pStyle w:val="ConsPlusNormal"/>
              <w:ind w:firstLine="0"/>
              <w:rPr>
                <w:rFonts w:ascii="Calibri" w:hAnsi="Calibri" w:cs="Calibri"/>
              </w:rPr>
            </w:pPr>
            <w:r w:rsidRPr="00C9208B">
              <w:rPr>
                <w:rFonts w:ascii="Calibri" w:hAnsi="Calibri" w:cs="Calibri"/>
              </w:rPr>
              <w:t>Коммунальное обслуживание</w:t>
            </w:r>
          </w:p>
        </w:tc>
        <w:tc>
          <w:tcPr>
            <w:tcW w:w="4988" w:type="dxa"/>
            <w:shd w:val="clear" w:color="auto" w:fill="auto"/>
          </w:tcPr>
          <w:p w14:paraId="15A5F092" w14:textId="77777777" w:rsidR="00705618" w:rsidRPr="00C9208B" w:rsidRDefault="00705618" w:rsidP="00C9208B">
            <w:pPr>
              <w:pStyle w:val="ConsPlusNormal"/>
              <w:ind w:firstLine="0"/>
              <w:jc w:val="both"/>
              <w:rPr>
                <w:rFonts w:ascii="Calibri" w:hAnsi="Calibri" w:cs="Calibri"/>
              </w:rPr>
            </w:pPr>
            <w:r w:rsidRPr="00C9208B">
              <w:rPr>
                <w:rFonts w:ascii="Calibri" w:hAnsi="Calibri" w:cs="Calibri"/>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C9208B">
                <w:rPr>
                  <w:rFonts w:ascii="Calibri" w:hAnsi="Calibri" w:cs="Calibri"/>
                  <w:color w:val="0000FF"/>
                </w:rPr>
                <w:t>кодами 3.1.1</w:t>
              </w:r>
            </w:hyperlink>
            <w:r w:rsidRPr="00C9208B">
              <w:rPr>
                <w:rFonts w:ascii="Calibri" w:hAnsi="Calibri" w:cs="Calibri"/>
              </w:rPr>
              <w:t xml:space="preserve"> - </w:t>
            </w:r>
            <w:hyperlink w:anchor="P202" w:history="1">
              <w:r w:rsidRPr="00C9208B">
                <w:rPr>
                  <w:rFonts w:ascii="Calibri" w:hAnsi="Calibri" w:cs="Calibri"/>
                  <w:color w:val="0000FF"/>
                </w:rPr>
                <w:t>3.1.2</w:t>
              </w:r>
            </w:hyperlink>
          </w:p>
        </w:tc>
      </w:tr>
    </w:tbl>
    <w:p w14:paraId="7A9D40BB" w14:textId="7DC92D1B" w:rsidR="005D5199" w:rsidRDefault="00571AC6" w:rsidP="005D5199">
      <w:pPr>
        <w:pStyle w:val="Geonika2"/>
        <w:rPr>
          <w:sz w:val="20"/>
          <w:szCs w:val="20"/>
          <w:lang w:val="ru-RU"/>
        </w:rPr>
      </w:pPr>
      <w:r w:rsidRPr="00D94833">
        <w:rPr>
          <w:sz w:val="20"/>
          <w:szCs w:val="20"/>
          <w:lang w:val="ru-RU"/>
        </w:rPr>
        <w:t xml:space="preserve">Примечание - </w:t>
      </w:r>
      <w:r w:rsidR="005D5199">
        <w:rPr>
          <w:sz w:val="20"/>
          <w:szCs w:val="20"/>
          <w:lang w:val="ru-RU"/>
        </w:rPr>
        <w:t>*</w:t>
      </w:r>
      <w:r w:rsidR="005D5199" w:rsidRPr="00D94833">
        <w:rPr>
          <w:sz w:val="20"/>
          <w:szCs w:val="20"/>
          <w:lang w:val="ru-RU"/>
        </w:rPr>
        <w:t xml:space="preserve">В соответствии с </w:t>
      </w:r>
      <w:r w:rsidR="005D5199" w:rsidRPr="001637DA">
        <w:rPr>
          <w:sz w:val="20"/>
          <w:szCs w:val="20"/>
        </w:rPr>
        <w:t>Приказ Федеральной службы государственной регистрации, кадастра и картографии № П/0412 от 10.11.2020 года</w:t>
      </w:r>
      <w:r w:rsidR="005D5199">
        <w:rPr>
          <w:sz w:val="20"/>
          <w:szCs w:val="20"/>
          <w:lang w:val="ru-RU"/>
        </w:rPr>
        <w:t xml:space="preserve"> «Об утверждении классификатора видов разрешенного использования земельных участков»</w:t>
      </w:r>
      <w:r w:rsidR="005D5199">
        <w:rPr>
          <w:sz w:val="20"/>
          <w:szCs w:val="20"/>
          <w:lang w:val="ru-RU"/>
        </w:rPr>
        <w:t xml:space="preserve"> </w:t>
      </w:r>
    </w:p>
    <w:p w14:paraId="36A78904" w14:textId="646E681E" w:rsidR="00DC5796" w:rsidRPr="00E252CB" w:rsidRDefault="008F5CC2" w:rsidP="005D5199">
      <w:pPr>
        <w:pStyle w:val="Geonika2"/>
      </w:pPr>
      <w:r w:rsidRPr="00B4621A">
        <w:rPr>
          <w:b/>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544038AA" w14:textId="77777777" w:rsidR="00DC5796" w:rsidRPr="00E252CB" w:rsidRDefault="00CD4855" w:rsidP="00DC5796">
      <w:pPr>
        <w:pStyle w:val="a5"/>
      </w:pPr>
      <w:r w:rsidRPr="00E252CB">
        <w:rPr>
          <w:lang w:val="ru-RU"/>
        </w:rPr>
        <w:t>М</w:t>
      </w:r>
      <w:r w:rsidR="00DC5796" w:rsidRPr="00E252CB">
        <w:t xml:space="preserve">инимальная ширина земельного участка - </w:t>
      </w:r>
      <w:r w:rsidR="00130394" w:rsidRPr="00E252CB">
        <w:rPr>
          <w:lang w:val="ru-RU"/>
        </w:rPr>
        <w:t>5</w:t>
      </w:r>
      <w:r w:rsidR="00DC5796" w:rsidRPr="00E252CB">
        <w:t xml:space="preserve"> м</w:t>
      </w:r>
      <w:r w:rsidR="00C469C5">
        <w:rPr>
          <w:lang w:val="ru-RU"/>
        </w:rPr>
        <w:t>,</w:t>
      </w:r>
      <w:r w:rsidR="00C469C5" w:rsidRPr="00C469C5">
        <w:rPr>
          <w:lang w:val="ru-RU"/>
        </w:rPr>
        <w:t xml:space="preserve"> </w:t>
      </w:r>
      <w:r w:rsidR="00C469C5">
        <w:rPr>
          <w:lang w:val="ru-RU"/>
        </w:rPr>
        <w:t>для объектов коммунального обслуживания</w:t>
      </w:r>
      <w:r w:rsidR="00C469C5">
        <w:t xml:space="preserve"> - </w:t>
      </w:r>
      <w:r w:rsidR="00C469C5">
        <w:rPr>
          <w:lang w:val="ru-RU"/>
        </w:rPr>
        <w:t>1</w:t>
      </w:r>
      <w:r w:rsidR="00C469C5">
        <w:t xml:space="preserve"> м</w:t>
      </w:r>
      <w:r w:rsidR="00DC5796" w:rsidRPr="00E252CB">
        <w:t>;</w:t>
      </w:r>
    </w:p>
    <w:p w14:paraId="3ECAC646" w14:textId="77777777" w:rsidR="00DC5796" w:rsidRPr="00E252CB" w:rsidRDefault="00CD4855" w:rsidP="00DC5796">
      <w:pPr>
        <w:pStyle w:val="a5"/>
        <w:rPr>
          <w:lang w:val="ru-RU"/>
        </w:rPr>
      </w:pPr>
      <w:r w:rsidRPr="00E252CB">
        <w:rPr>
          <w:lang w:val="ru-RU"/>
        </w:rPr>
        <w:t>М</w:t>
      </w:r>
      <w:r w:rsidR="00DC5796" w:rsidRPr="00E252CB">
        <w:t>инимальная площадь земельного участка - 100 м2</w:t>
      </w:r>
      <w:r w:rsidR="009E2804">
        <w:rPr>
          <w:lang w:val="ru-RU"/>
        </w:rPr>
        <w:t>,</w:t>
      </w:r>
      <w:r w:rsidR="009E2804" w:rsidRPr="009E2804">
        <w:rPr>
          <w:lang w:val="ru-RU"/>
        </w:rPr>
        <w:t xml:space="preserve"> </w:t>
      </w:r>
      <w:r w:rsidR="009E2804">
        <w:rPr>
          <w:lang w:val="ru-RU"/>
        </w:rPr>
        <w:t>для объектов коммунального обслуживания</w:t>
      </w:r>
      <w:r w:rsidR="009E2804">
        <w:t xml:space="preserve"> - </w:t>
      </w:r>
      <w:r w:rsidR="009E2804">
        <w:rPr>
          <w:lang w:val="ru-RU"/>
        </w:rPr>
        <w:t>4</w:t>
      </w:r>
      <w:r w:rsidR="009E2804">
        <w:t xml:space="preserve"> м2</w:t>
      </w:r>
      <w:r w:rsidR="00DC5796" w:rsidRPr="00E252CB">
        <w:t>;</w:t>
      </w:r>
    </w:p>
    <w:p w14:paraId="04253038" w14:textId="77777777" w:rsidR="00DC5796" w:rsidRPr="00E252CB" w:rsidRDefault="00C35963" w:rsidP="00DC5796">
      <w:pPr>
        <w:pStyle w:val="a5"/>
      </w:pPr>
      <w:r w:rsidRPr="00E252CB">
        <w:t>Минимальный отступ от красной линии</w:t>
      </w:r>
      <w:r w:rsidRPr="00E252CB">
        <w:rPr>
          <w:lang w:val="ru-RU"/>
        </w:rPr>
        <w:t xml:space="preserve"> улиц</w:t>
      </w:r>
      <w:r w:rsidR="00DC5796" w:rsidRPr="00E252CB">
        <w:t xml:space="preserve"> - </w:t>
      </w:r>
      <w:r w:rsidR="00130394" w:rsidRPr="00E252CB">
        <w:rPr>
          <w:lang w:val="ru-RU"/>
        </w:rPr>
        <w:t>5</w:t>
      </w:r>
      <w:r w:rsidR="00DC5796" w:rsidRPr="00E252CB">
        <w:t xml:space="preserve"> м</w:t>
      </w:r>
      <w:r w:rsidR="00482518">
        <w:rPr>
          <w:lang w:val="ru-RU"/>
        </w:rPr>
        <w:t>,</w:t>
      </w:r>
      <w:r w:rsidR="00482518" w:rsidRPr="00482518">
        <w:rPr>
          <w:lang w:val="ru-RU"/>
        </w:rPr>
        <w:t xml:space="preserve"> </w:t>
      </w:r>
      <w:r w:rsidR="00482518">
        <w:rPr>
          <w:lang w:val="ru-RU"/>
        </w:rPr>
        <w:t>для объектов коммунального обслуживания</w:t>
      </w:r>
      <w:r w:rsidR="00482518" w:rsidRPr="00E252CB">
        <w:t xml:space="preserve"> - </w:t>
      </w:r>
      <w:r w:rsidR="00482518">
        <w:rPr>
          <w:lang w:val="ru-RU"/>
        </w:rPr>
        <w:t>0</w:t>
      </w:r>
      <w:r w:rsidR="00482518" w:rsidRPr="00E252CB">
        <w:t xml:space="preserve"> м</w:t>
      </w:r>
      <w:r w:rsidR="00DC5796" w:rsidRPr="00E252CB">
        <w:t>;</w:t>
      </w:r>
    </w:p>
    <w:p w14:paraId="21B77E15" w14:textId="77777777" w:rsidR="00323475" w:rsidRPr="00E252CB" w:rsidRDefault="00323475" w:rsidP="00323475">
      <w:pPr>
        <w:pStyle w:val="a5"/>
      </w:pPr>
      <w:r w:rsidRPr="00E252CB">
        <w:t xml:space="preserve">Минимальный отступ от границ земельного участка - </w:t>
      </w:r>
      <w:r w:rsidRPr="00E252CB">
        <w:rPr>
          <w:lang w:val="ru-RU"/>
        </w:rPr>
        <w:t>5</w:t>
      </w:r>
      <w:r w:rsidRPr="00E252CB">
        <w:t xml:space="preserve"> м</w:t>
      </w:r>
      <w:r w:rsidR="00482518">
        <w:rPr>
          <w:lang w:val="ru-RU"/>
        </w:rPr>
        <w:t>,</w:t>
      </w:r>
      <w:r w:rsidR="00482518" w:rsidRPr="00482518">
        <w:rPr>
          <w:lang w:val="ru-RU"/>
        </w:rPr>
        <w:t xml:space="preserve"> </w:t>
      </w:r>
      <w:r w:rsidR="00482518">
        <w:rPr>
          <w:lang w:val="ru-RU"/>
        </w:rPr>
        <w:t>для объектов коммунального обслуживания</w:t>
      </w:r>
      <w:r w:rsidR="00482518" w:rsidRPr="00E252CB">
        <w:t xml:space="preserve"> - </w:t>
      </w:r>
      <w:r w:rsidR="00482518">
        <w:rPr>
          <w:lang w:val="ru-RU"/>
        </w:rPr>
        <w:t>0</w:t>
      </w:r>
      <w:r w:rsidR="00482518" w:rsidRPr="00E252CB">
        <w:t xml:space="preserve"> м</w:t>
      </w:r>
      <w:r w:rsidRPr="00E252CB">
        <w:t>;</w:t>
      </w:r>
    </w:p>
    <w:p w14:paraId="176CA5C7" w14:textId="77777777" w:rsidR="00DC5796" w:rsidRPr="00E252CB" w:rsidRDefault="00E4033A" w:rsidP="00DC5796">
      <w:pPr>
        <w:pStyle w:val="a5"/>
      </w:pPr>
      <w:r>
        <w:rPr>
          <w:lang w:val="ru-RU" w:eastAsia="ar-SA" w:bidi="en-US"/>
        </w:rPr>
        <w:t>Предельное</w:t>
      </w:r>
      <w:r w:rsidR="00DC5796" w:rsidRPr="00E252CB">
        <w:t xml:space="preserve"> количество этажей - 2;</w:t>
      </w:r>
    </w:p>
    <w:p w14:paraId="3E2074F9" w14:textId="77777777" w:rsidR="005C238D" w:rsidRDefault="00CD4855" w:rsidP="00130394">
      <w:pPr>
        <w:pStyle w:val="a5"/>
        <w:rPr>
          <w:lang w:val="ru-RU"/>
        </w:rPr>
      </w:pPr>
      <w:r w:rsidRPr="00E252CB">
        <w:rPr>
          <w:lang w:val="ru-RU"/>
        </w:rPr>
        <w:lastRenderedPageBreak/>
        <w:t>М</w:t>
      </w:r>
      <w:r w:rsidR="00DC5796" w:rsidRPr="00E252CB">
        <w:t>аксимальный процент застройки в границах земельного участка – 30%.</w:t>
      </w:r>
    </w:p>
    <w:p w14:paraId="7E343857" w14:textId="77777777" w:rsidR="00F87EE1" w:rsidRDefault="00F87EE1" w:rsidP="00F87EE1">
      <w:pPr>
        <w:pStyle w:val="a5"/>
        <w:rPr>
          <w:lang w:val="ru-RU"/>
        </w:rPr>
      </w:pPr>
      <w:r w:rsidRPr="00BF116E">
        <w:t>Для земельных участков (территорий) общего пользования предельные параметры не подлежат установлению.</w:t>
      </w:r>
    </w:p>
    <w:p w14:paraId="3462512D" w14:textId="77777777" w:rsidR="00E03C5A" w:rsidRPr="00E252CB" w:rsidRDefault="00E03C5A" w:rsidP="00E03C5A">
      <w:pPr>
        <w:pStyle w:val="a5"/>
        <w:rPr>
          <w:b/>
        </w:rPr>
      </w:pPr>
      <w:r w:rsidRPr="003A1160">
        <w:rPr>
          <w:b/>
        </w:rPr>
        <w:t>Ограничения использования земельных участков и объектов капитального строительства</w:t>
      </w:r>
      <w:r w:rsidRPr="00E252CB">
        <w:rPr>
          <w:b/>
        </w:rPr>
        <w:t>.</w:t>
      </w:r>
    </w:p>
    <w:p w14:paraId="3AD0F0A8" w14:textId="77777777" w:rsidR="00603CB4" w:rsidRPr="00E03C5A" w:rsidRDefault="00E03C5A" w:rsidP="00130394">
      <w:pPr>
        <w:pStyle w:val="a5"/>
        <w:sectPr w:rsidR="00603CB4" w:rsidRPr="00E03C5A" w:rsidSect="000A07B6">
          <w:pgSz w:w="11906" w:h="16838" w:code="9"/>
          <w:pgMar w:top="1134" w:right="851" w:bottom="1134" w:left="1701" w:header="709" w:footer="709" w:gutter="0"/>
          <w:cols w:space="708"/>
          <w:titlePg/>
          <w:docGrid w:linePitch="360"/>
        </w:sectPr>
      </w:pPr>
      <w:r w:rsidRPr="00EF71D4">
        <w:rPr>
          <w:lang w:eastAsia="ar-SA" w:bidi="en-US"/>
        </w:rPr>
        <w:t>Ограничения оборотоспособности земельных участков осуществляется в соответствии с гражданским законодательством и Земельным кодексом Российской Федерации.</w:t>
      </w:r>
    </w:p>
    <w:p w14:paraId="7CAD378B" w14:textId="77777777" w:rsidR="005C238D" w:rsidRPr="008221EE" w:rsidRDefault="005C238D" w:rsidP="00603CB4">
      <w:pPr>
        <w:pStyle w:val="a5"/>
        <w:rPr>
          <w:sz w:val="18"/>
          <w:szCs w:val="18"/>
          <w:lang w:val="ru-RU"/>
        </w:rPr>
      </w:pPr>
    </w:p>
    <w:sectPr w:rsidR="005C238D" w:rsidRPr="008221EE" w:rsidSect="008221EE">
      <w:pgSz w:w="11906" w:h="16838" w:code="9"/>
      <w:pgMar w:top="1134" w:right="851" w:bottom="1134" w:left="1701" w:header="709" w:footer="4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645E0" w14:textId="77777777" w:rsidR="00FE0A0F" w:rsidRDefault="00FE0A0F">
      <w:r>
        <w:separator/>
      </w:r>
    </w:p>
    <w:p w14:paraId="4653668F" w14:textId="77777777" w:rsidR="00FE0A0F" w:rsidRDefault="00FE0A0F"/>
  </w:endnote>
  <w:endnote w:type="continuationSeparator" w:id="0">
    <w:p w14:paraId="72A124A7" w14:textId="77777777" w:rsidR="00FE0A0F" w:rsidRDefault="00FE0A0F">
      <w:r>
        <w:continuationSeparator/>
      </w:r>
    </w:p>
    <w:p w14:paraId="2B081614" w14:textId="77777777" w:rsidR="00FE0A0F" w:rsidRDefault="00FE0A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3B70" w14:textId="77777777" w:rsidR="00CA3974" w:rsidRPr="00400B26" w:rsidRDefault="00CA3974">
    <w:r>
      <w:fldChar w:fldCharType="begin"/>
    </w:r>
    <w:r>
      <w:instrText xml:space="preserve"> PAGE   \* MERGEFORMAT </w:instrText>
    </w:r>
    <w:r>
      <w:fldChar w:fldCharType="separate"/>
    </w:r>
    <w:r w:rsidRPr="00400B26">
      <w:t>2</w:t>
    </w:r>
    <w:r>
      <w:fldChar w:fldCharType="end"/>
    </w:r>
  </w:p>
  <w:p w14:paraId="10032C21" w14:textId="77777777" w:rsidR="00CA3974" w:rsidRDefault="00CA39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191CC" w14:textId="77777777" w:rsidR="00CA3974" w:rsidRPr="00A446D8" w:rsidRDefault="00CA3974" w:rsidP="00A446D8">
    <w:pPr>
      <w:pBdr>
        <w:between w:val="single" w:sz="4" w:space="1" w:color="4F81BD"/>
      </w:pBdr>
      <w:spacing w:line="276" w:lineRule="auto"/>
      <w:jc w:val="right"/>
      <w:rPr>
        <w:rFonts w:ascii="Calibri" w:hAnsi="Calibri" w:cs="Calibri"/>
        <w:color w:val="365F91"/>
        <w:sz w:val="22"/>
        <w:szCs w:val="22"/>
      </w:rPr>
    </w:pPr>
  </w:p>
  <w:p w14:paraId="41931700" w14:textId="07238172" w:rsidR="00CA3974" w:rsidRPr="00A446D8" w:rsidRDefault="00CA3974" w:rsidP="00A446D8">
    <w:pPr>
      <w:pBdr>
        <w:between w:val="single" w:sz="4" w:space="1" w:color="4F81BD"/>
      </w:pBdr>
      <w:tabs>
        <w:tab w:val="center" w:pos="4677"/>
        <w:tab w:val="right" w:pos="9354"/>
      </w:tabs>
      <w:spacing w:line="276" w:lineRule="auto"/>
      <w:rPr>
        <w:rFonts w:ascii="Calibri" w:hAnsi="Calibri" w:cs="Calibri"/>
        <w:color w:val="365F91"/>
        <w:sz w:val="22"/>
        <w:szCs w:val="22"/>
      </w:rPr>
    </w:pPr>
    <w:r w:rsidRPr="00A446D8">
      <w:rPr>
        <w:rFonts w:ascii="Calibri" w:hAnsi="Calibri" w:cs="Calibri"/>
        <w:color w:val="365F91"/>
        <w:sz w:val="22"/>
        <w:szCs w:val="22"/>
      </w:rPr>
      <w:tab/>
    </w:r>
    <w:r w:rsidRPr="00A446D8">
      <w:rPr>
        <w:rFonts w:ascii="Calibri" w:hAnsi="Calibri" w:cs="Calibri"/>
        <w:color w:val="365F91"/>
        <w:sz w:val="22"/>
        <w:szCs w:val="22"/>
      </w:rPr>
      <w:tab/>
    </w:r>
    <w:r w:rsidR="005D5199">
      <w:rPr>
        <w:noProof/>
      </w:rPr>
      <mc:AlternateContent>
        <mc:Choice Requires="wps">
          <w:drawing>
            <wp:anchor distT="0" distB="0" distL="114300" distR="114300" simplePos="0" relativeHeight="251656192" behindDoc="0" locked="0" layoutInCell="1" allowOverlap="1" wp14:anchorId="492006F8" wp14:editId="316B9442">
              <wp:simplePos x="0" y="0"/>
              <wp:positionH relativeFrom="column">
                <wp:posOffset>5704840</wp:posOffset>
              </wp:positionH>
              <wp:positionV relativeFrom="paragraph">
                <wp:posOffset>95250</wp:posOffset>
              </wp:positionV>
              <wp:extent cx="403860" cy="182880"/>
              <wp:effectExtent l="0" t="0" r="0" b="0"/>
              <wp:wrapNone/>
              <wp:docPr id="64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18288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70B06" w14:textId="77777777" w:rsidR="00CA3974" w:rsidRPr="00A446D8" w:rsidRDefault="00CA3974" w:rsidP="00582B59">
                          <w:pPr>
                            <w:jc w:val="center"/>
                            <w:rPr>
                              <w:color w:val="548DD4"/>
                            </w:rPr>
                          </w:pPr>
                          <w:r w:rsidRPr="00A446D8">
                            <w:rPr>
                              <w:color w:val="548DD4"/>
                            </w:rPr>
                            <w:fldChar w:fldCharType="begin"/>
                          </w:r>
                          <w:r w:rsidRPr="00A446D8">
                            <w:rPr>
                              <w:color w:val="548DD4"/>
                            </w:rPr>
                            <w:instrText>PAGE    \* MERGEFORMAT</w:instrText>
                          </w:r>
                          <w:r w:rsidRPr="00A446D8">
                            <w:rPr>
                              <w:color w:val="548DD4"/>
                            </w:rPr>
                            <w:fldChar w:fldCharType="separate"/>
                          </w:r>
                          <w:r w:rsidR="00207036">
                            <w:rPr>
                              <w:noProof/>
                              <w:color w:val="548DD4"/>
                            </w:rPr>
                            <w:t>80</w:t>
                          </w:r>
                          <w:r w:rsidRPr="00A446D8">
                            <w:rPr>
                              <w:color w:val="548DD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2006F8" id="_x0000_t202" coordsize="21600,21600" o:spt="202" path="m,l,21600r21600,l21600,xe">
              <v:stroke joinstyle="miter"/>
              <v:path gradientshapeok="t" o:connecttype="rect"/>
            </v:shapetype>
            <v:shape id="Text Box 25" o:spid="_x0000_s1026" type="#_x0000_t202" style="position:absolute;margin-left:449.2pt;margin-top:7.5pt;width:31.8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" filled="f" stroked="f">
              <v:textbox inset="0,0,0,0">
                <w:txbxContent>
                  <w:p w14:paraId="0EB70B06" w14:textId="77777777" w:rsidR="00CA3974" w:rsidRPr="00A446D8" w:rsidRDefault="00CA3974" w:rsidP="00582B59">
                    <w:pPr>
                      <w:jc w:val="center"/>
                      <w:rPr>
                        <w:color w:val="548DD4"/>
                      </w:rPr>
                    </w:pPr>
                    <w:r w:rsidRPr="00A446D8">
                      <w:rPr>
                        <w:color w:val="548DD4"/>
                      </w:rPr>
                      <w:fldChar w:fldCharType="begin"/>
                    </w:r>
                    <w:r w:rsidRPr="00A446D8">
                      <w:rPr>
                        <w:color w:val="548DD4"/>
                      </w:rPr>
                      <w:instrText>PAGE    \* MERGEFORMAT</w:instrText>
                    </w:r>
                    <w:r w:rsidRPr="00A446D8">
                      <w:rPr>
                        <w:color w:val="548DD4"/>
                      </w:rPr>
                      <w:fldChar w:fldCharType="separate"/>
                    </w:r>
                    <w:r w:rsidR="00207036">
                      <w:rPr>
                        <w:noProof/>
                        <w:color w:val="548DD4"/>
                      </w:rPr>
                      <w:t>80</w:t>
                    </w:r>
                    <w:r w:rsidRPr="00A446D8">
                      <w:rPr>
                        <w:color w:val="548DD4"/>
                      </w:rPr>
                      <w:fldChar w:fldCharType="end"/>
                    </w:r>
                  </w:p>
                </w:txbxContent>
              </v:textbox>
            </v:shape>
          </w:pict>
        </mc:Fallback>
      </mc:AlternateContent>
    </w:r>
    <w:r w:rsidR="005D5199">
      <w:rPr>
        <w:noProof/>
      </w:rPr>
      <w:drawing>
        <wp:anchor distT="0" distB="0" distL="114300" distR="114300" simplePos="0" relativeHeight="251658240" behindDoc="1" locked="0" layoutInCell="1" allowOverlap="1" wp14:anchorId="6CB82558" wp14:editId="29200579">
          <wp:simplePos x="0" y="0"/>
          <wp:positionH relativeFrom="column">
            <wp:posOffset>2596515</wp:posOffset>
          </wp:positionH>
          <wp:positionV relativeFrom="paragraph">
            <wp:posOffset>9525</wp:posOffset>
          </wp:positionV>
          <wp:extent cx="885825" cy="342265"/>
          <wp:effectExtent l="19050" t="19050" r="9525" b="635"/>
          <wp:wrapNone/>
          <wp:docPr id="6" name="Рисунок 4" descr="rect7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rect70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342265"/>
                  </a:xfrm>
                  <a:prstGeom prst="rect">
                    <a:avLst/>
                  </a:prstGeom>
                  <a:solidFill>
                    <a:srgbClr val="FFFFFF"/>
                  </a:solidFill>
                  <a:ln w="9525">
                    <a:solidFill>
                      <a:srgbClr val="4F81BD">
                        <a:alpha val="0"/>
                      </a:srgbClr>
                    </a:solidFill>
                    <a:miter lim="800000"/>
                    <a:headEnd/>
                    <a:tailEnd/>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3B666" w14:textId="77777777" w:rsidR="00CA3974" w:rsidRPr="00A446D8" w:rsidRDefault="00CA3974" w:rsidP="00A446D8">
    <w:pPr>
      <w:pBdr>
        <w:between w:val="single" w:sz="4" w:space="1" w:color="4F81BD"/>
      </w:pBdr>
      <w:spacing w:line="276" w:lineRule="auto"/>
      <w:jc w:val="right"/>
      <w:rPr>
        <w:rFonts w:ascii="Calibri" w:hAnsi="Calibri" w:cs="Calibri"/>
        <w:color w:val="365F91"/>
        <w:sz w:val="22"/>
        <w:szCs w:val="22"/>
      </w:rPr>
    </w:pPr>
  </w:p>
  <w:p w14:paraId="319963F6" w14:textId="4F81AF75" w:rsidR="00CA3974" w:rsidRPr="00A446D8" w:rsidRDefault="00CA3974" w:rsidP="00A446D8">
    <w:pPr>
      <w:pBdr>
        <w:between w:val="single" w:sz="4" w:space="1" w:color="4F81BD"/>
      </w:pBdr>
      <w:tabs>
        <w:tab w:val="center" w:pos="4677"/>
        <w:tab w:val="right" w:pos="9354"/>
      </w:tabs>
      <w:spacing w:line="276" w:lineRule="auto"/>
      <w:rPr>
        <w:rFonts w:ascii="Calibri" w:hAnsi="Calibri" w:cs="Calibri"/>
        <w:color w:val="365F91"/>
        <w:sz w:val="22"/>
        <w:szCs w:val="22"/>
      </w:rPr>
    </w:pPr>
    <w:r w:rsidRPr="00A446D8">
      <w:rPr>
        <w:rFonts w:ascii="Calibri" w:hAnsi="Calibri" w:cs="Calibri"/>
        <w:color w:val="365F91"/>
        <w:sz w:val="22"/>
        <w:szCs w:val="22"/>
      </w:rPr>
      <w:tab/>
    </w:r>
    <w:r w:rsidRPr="00A446D8">
      <w:rPr>
        <w:rFonts w:ascii="Calibri" w:hAnsi="Calibri" w:cs="Calibri"/>
        <w:color w:val="365F91"/>
        <w:sz w:val="22"/>
        <w:szCs w:val="22"/>
      </w:rPr>
      <w:tab/>
    </w:r>
    <w:r w:rsidR="005D5199">
      <w:rPr>
        <w:noProof/>
      </w:rPr>
      <mc:AlternateContent>
        <mc:Choice Requires="wps">
          <w:drawing>
            <wp:anchor distT="0" distB="0" distL="114300" distR="114300" simplePos="0" relativeHeight="251657216" behindDoc="0" locked="0" layoutInCell="1" allowOverlap="1" wp14:anchorId="6F7D8538" wp14:editId="4268F4BC">
              <wp:simplePos x="0" y="0"/>
              <wp:positionH relativeFrom="column">
                <wp:posOffset>5704840</wp:posOffset>
              </wp:positionH>
              <wp:positionV relativeFrom="paragraph">
                <wp:posOffset>95250</wp:posOffset>
              </wp:positionV>
              <wp:extent cx="403860" cy="182880"/>
              <wp:effectExtent l="0" t="0" r="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18288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2D547" w14:textId="77777777" w:rsidR="00CA3974" w:rsidRPr="00A446D8" w:rsidRDefault="00CA3974" w:rsidP="005D6D64">
                          <w:pPr>
                            <w:jc w:val="center"/>
                            <w:rPr>
                              <w:color w:val="548DD4"/>
                            </w:rPr>
                          </w:pPr>
                          <w:r w:rsidRPr="00A446D8">
                            <w:rPr>
                              <w:color w:val="548DD4"/>
                            </w:rPr>
                            <w:fldChar w:fldCharType="begin"/>
                          </w:r>
                          <w:r w:rsidRPr="00A446D8">
                            <w:rPr>
                              <w:color w:val="548DD4"/>
                            </w:rPr>
                            <w:instrText>PAGE    \* MERGEFORMAT</w:instrText>
                          </w:r>
                          <w:r w:rsidRPr="00A446D8">
                            <w:rPr>
                              <w:color w:val="548DD4"/>
                            </w:rPr>
                            <w:fldChar w:fldCharType="separate"/>
                          </w:r>
                          <w:r w:rsidR="00207036">
                            <w:rPr>
                              <w:noProof/>
                              <w:color w:val="548DD4"/>
                            </w:rPr>
                            <w:t>101</w:t>
                          </w:r>
                          <w:r w:rsidRPr="00A446D8">
                            <w:rPr>
                              <w:color w:val="548DD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7D8538" id="_x0000_t202" coordsize="21600,21600" o:spt="202" path="m,l,21600r21600,l21600,xe">
              <v:stroke joinstyle="miter"/>
              <v:path gradientshapeok="t" o:connecttype="rect"/>
            </v:shapetype>
            <v:shape id="_x0000_s1027" type="#_x0000_t202" style="position:absolute;margin-left:449.2pt;margin-top:7.5pt;width:31.8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" filled="f" stroked="f">
              <v:textbox inset="0,0,0,0">
                <w:txbxContent>
                  <w:p w14:paraId="59C2D547" w14:textId="77777777" w:rsidR="00CA3974" w:rsidRPr="00A446D8" w:rsidRDefault="00CA3974" w:rsidP="005D6D64">
                    <w:pPr>
                      <w:jc w:val="center"/>
                      <w:rPr>
                        <w:color w:val="548DD4"/>
                      </w:rPr>
                    </w:pPr>
                    <w:r w:rsidRPr="00A446D8">
                      <w:rPr>
                        <w:color w:val="548DD4"/>
                      </w:rPr>
                      <w:fldChar w:fldCharType="begin"/>
                    </w:r>
                    <w:r w:rsidRPr="00A446D8">
                      <w:rPr>
                        <w:color w:val="548DD4"/>
                      </w:rPr>
                      <w:instrText>PAGE    \* MERGEFORMAT</w:instrText>
                    </w:r>
                    <w:r w:rsidRPr="00A446D8">
                      <w:rPr>
                        <w:color w:val="548DD4"/>
                      </w:rPr>
                      <w:fldChar w:fldCharType="separate"/>
                    </w:r>
                    <w:r w:rsidR="00207036">
                      <w:rPr>
                        <w:noProof/>
                        <w:color w:val="548DD4"/>
                      </w:rPr>
                      <w:t>101</w:t>
                    </w:r>
                    <w:r w:rsidRPr="00A446D8">
                      <w:rPr>
                        <w:color w:val="548DD4"/>
                      </w:rPr>
                      <w:fldChar w:fldCharType="end"/>
                    </w:r>
                  </w:p>
                </w:txbxContent>
              </v:textbox>
            </v:shape>
          </w:pict>
        </mc:Fallback>
      </mc:AlternateContent>
    </w:r>
    <w:r w:rsidR="005D5199">
      <w:rPr>
        <w:noProof/>
      </w:rPr>
      <w:drawing>
        <wp:anchor distT="0" distB="0" distL="114300" distR="114300" simplePos="0" relativeHeight="251659264" behindDoc="1" locked="0" layoutInCell="1" allowOverlap="1" wp14:anchorId="3D6CB70C" wp14:editId="5C4CED6B">
          <wp:simplePos x="0" y="0"/>
          <wp:positionH relativeFrom="column">
            <wp:posOffset>2596515</wp:posOffset>
          </wp:positionH>
          <wp:positionV relativeFrom="paragraph">
            <wp:posOffset>9525</wp:posOffset>
          </wp:positionV>
          <wp:extent cx="885825" cy="342265"/>
          <wp:effectExtent l="19050" t="19050" r="9525" b="635"/>
          <wp:wrapNone/>
          <wp:docPr id="5" name="Рисунок 3" descr="rect7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rect70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342265"/>
                  </a:xfrm>
                  <a:prstGeom prst="rect">
                    <a:avLst/>
                  </a:prstGeom>
                  <a:solidFill>
                    <a:srgbClr val="FFFFFF"/>
                  </a:solidFill>
                  <a:ln w="9525">
                    <a:solidFill>
                      <a:srgbClr val="4F81BD">
                        <a:alpha val="0"/>
                      </a:srgbClr>
                    </a:solidFill>
                    <a:miter lim="800000"/>
                    <a:headEnd/>
                    <a:tailEnd/>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0FA3A" w14:textId="77777777" w:rsidR="00FE0A0F" w:rsidRDefault="00FE0A0F">
      <w:r>
        <w:separator/>
      </w:r>
    </w:p>
    <w:p w14:paraId="5CEC33D9" w14:textId="77777777" w:rsidR="00FE0A0F" w:rsidRDefault="00FE0A0F"/>
  </w:footnote>
  <w:footnote w:type="continuationSeparator" w:id="0">
    <w:p w14:paraId="1C1DD8BC" w14:textId="77777777" w:rsidR="00FE0A0F" w:rsidRDefault="00FE0A0F">
      <w:r>
        <w:continuationSeparator/>
      </w:r>
    </w:p>
    <w:p w14:paraId="4010651C" w14:textId="77777777" w:rsidR="00FE0A0F" w:rsidRDefault="00FE0A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C61DC" w14:textId="77777777" w:rsidR="00CA3974" w:rsidRDefault="00CA3974" w:rsidP="00B24B41">
    <w:r>
      <w:t>ИФУГ.</w:t>
    </w:r>
    <w:r w:rsidRPr="00400B26">
      <w:t>XXXXXX.YYY</w:t>
    </w:r>
    <w:r>
      <w:t>РЭ</w:t>
    </w:r>
  </w:p>
  <w:tbl>
    <w:tblPr>
      <w:tblW w:w="0" w:type="auto"/>
      <w:tblInd w:w="108" w:type="dxa"/>
      <w:tblLook w:val="01E0" w:firstRow="1" w:lastRow="1" w:firstColumn="1" w:lastColumn="1" w:noHBand="0" w:noVBand="0"/>
    </w:tblPr>
    <w:tblGrid>
      <w:gridCol w:w="9246"/>
    </w:tblGrid>
    <w:tr w:rsidR="00CA3974" w14:paraId="6911FD47" w14:textId="77777777">
      <w:trPr>
        <w:trHeight w:val="274"/>
      </w:trPr>
      <w:tc>
        <w:tcPr>
          <w:tcW w:w="9745" w:type="dxa"/>
          <w:tcBorders>
            <w:top w:val="nil"/>
            <w:left w:val="nil"/>
            <w:bottom w:val="single" w:sz="4" w:space="0" w:color="auto"/>
            <w:right w:val="nil"/>
          </w:tcBorders>
        </w:tcPr>
        <w:p w14:paraId="533310A2" w14:textId="77777777" w:rsidR="00CA3974" w:rsidRPr="00400B26" w:rsidRDefault="00CA3974" w:rsidP="00400B26">
          <w:r w:rsidRPr="00400B26">
            <w:t>Руководство по эксплуатации</w:t>
          </w:r>
        </w:p>
      </w:tc>
    </w:tr>
  </w:tbl>
  <w:p w14:paraId="722E723E" w14:textId="77777777" w:rsidR="00CA3974" w:rsidRDefault="00CA3974"/>
  <w:p w14:paraId="7AE1B27A" w14:textId="77777777" w:rsidR="00CA3974" w:rsidRDefault="00CA397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13C25" w14:textId="77777777" w:rsidR="00CA3974" w:rsidRPr="00A446D8" w:rsidRDefault="00CA3974" w:rsidP="00A446D8">
    <w:pPr>
      <w:pBdr>
        <w:between w:val="single" w:sz="4" w:space="1" w:color="4F81BD"/>
      </w:pBdr>
      <w:spacing w:line="276" w:lineRule="auto"/>
      <w:jc w:val="right"/>
      <w:rPr>
        <w:rFonts w:ascii="Calibri" w:hAnsi="Calibri" w:cs="Calibri"/>
        <w:color w:val="365F91"/>
        <w:sz w:val="22"/>
        <w:szCs w:val="22"/>
      </w:rPr>
    </w:pPr>
    <w:r w:rsidRPr="00A446D8">
      <w:rPr>
        <w:rFonts w:ascii="Calibri" w:hAnsi="Calibri" w:cs="Calibri"/>
        <w:color w:val="365F91"/>
        <w:sz w:val="22"/>
        <w:szCs w:val="22"/>
      </w:rPr>
      <w:t>Проект правил землепользования и застройки</w:t>
    </w:r>
  </w:p>
  <w:p w14:paraId="4A6CF6E9" w14:textId="77777777" w:rsidR="00CA3974" w:rsidRDefault="00CA3974" w:rsidP="00A446D8">
    <w:pPr>
      <w:pBdr>
        <w:between w:val="single" w:sz="4" w:space="1" w:color="4F81BD"/>
      </w:pBdr>
      <w:spacing w:line="276" w:lineRule="aut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4C983" w14:textId="77777777" w:rsidR="00CA3974" w:rsidRPr="00A446D8" w:rsidRDefault="00CA3974" w:rsidP="00A446D8">
    <w:pPr>
      <w:pBdr>
        <w:between w:val="single" w:sz="4" w:space="1" w:color="4F81BD"/>
      </w:pBdr>
      <w:spacing w:line="276" w:lineRule="auto"/>
      <w:jc w:val="right"/>
      <w:rPr>
        <w:rFonts w:ascii="Calibri" w:hAnsi="Calibri" w:cs="Calibri"/>
        <w:color w:val="365F91"/>
        <w:sz w:val="22"/>
        <w:szCs w:val="22"/>
      </w:rPr>
    </w:pPr>
    <w:r w:rsidRPr="00A446D8">
      <w:rPr>
        <w:rFonts w:ascii="Calibri" w:hAnsi="Calibri" w:cs="Calibri"/>
        <w:color w:val="365F91"/>
        <w:sz w:val="22"/>
        <w:szCs w:val="22"/>
      </w:rPr>
      <w:t>Проект правил землепользования и застройки</w:t>
    </w:r>
  </w:p>
  <w:p w14:paraId="28136B13" w14:textId="77777777" w:rsidR="00CA3974" w:rsidRDefault="00CA3974" w:rsidP="00A446D8">
    <w:pPr>
      <w:pBdr>
        <w:between w:val="single" w:sz="4" w:space="1" w:color="4F81BD"/>
      </w:pBdr>
      <w:spacing w:line="276"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15:restartNumberingAfterBreak="0">
    <w:nsid w:val="05814BCF"/>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7D46FD3"/>
    <w:multiLevelType w:val="multilevel"/>
    <w:tmpl w:val="B9A468A0"/>
    <w:lvl w:ilvl="0">
      <w:start w:val="1"/>
      <w:numFmt w:val="decimal"/>
      <w:pStyle w:val="1"/>
      <w:lvlText w:val="%1"/>
      <w:lvlJc w:val="left"/>
      <w:pPr>
        <w:tabs>
          <w:tab w:val="num" w:pos="432"/>
        </w:tabs>
        <w:ind w:left="432" w:hanging="432"/>
      </w:pPr>
      <w:rPr>
        <w:rFonts w:hint="default"/>
      </w:rPr>
    </w:lvl>
    <w:lvl w:ilvl="1">
      <w:start w:val="1"/>
      <w:numFmt w:val="decimal"/>
      <w:pStyle w:val="11"/>
      <w:lvlText w:val="%1.%2"/>
      <w:lvlJc w:val="left"/>
      <w:pPr>
        <w:tabs>
          <w:tab w:val="num" w:pos="576"/>
        </w:tabs>
        <w:ind w:left="576" w:hanging="576"/>
      </w:pPr>
      <w:rPr>
        <w:rFonts w:hint="default"/>
      </w:rPr>
    </w:lvl>
    <w:lvl w:ilvl="2">
      <w:start w:val="1"/>
      <w:numFmt w:val="decimal"/>
      <w:pStyle w:val="111"/>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762241"/>
    <w:multiLevelType w:val="hybridMultilevel"/>
    <w:tmpl w:val="292E3542"/>
    <w:lvl w:ilvl="0" w:tplc="FFFFFFFF">
      <w:start w:val="1"/>
      <w:numFmt w:val="decimal"/>
      <w:pStyle w:val="S"/>
      <w:lvlText w:val="Таблица %1"/>
      <w:lvlJc w:val="right"/>
      <w:pPr>
        <w:tabs>
          <w:tab w:val="num" w:pos="9356"/>
        </w:tabs>
        <w:ind w:left="9469" w:hanging="113"/>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FFFFFFFF" w:tentative="1">
      <w:start w:val="1"/>
      <w:numFmt w:val="lowerLetter"/>
      <w:lvlText w:val="%2."/>
      <w:lvlJc w:val="left"/>
      <w:pPr>
        <w:tabs>
          <w:tab w:val="num" w:pos="1014"/>
        </w:tabs>
        <w:ind w:left="1014" w:hanging="360"/>
      </w:pPr>
    </w:lvl>
    <w:lvl w:ilvl="2" w:tplc="FFFFFFFF" w:tentative="1">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tentative="1">
      <w:start w:val="1"/>
      <w:numFmt w:val="lowerRoman"/>
      <w:lvlText w:val="%6."/>
      <w:lvlJc w:val="right"/>
      <w:pPr>
        <w:tabs>
          <w:tab w:val="num" w:pos="3894"/>
        </w:tabs>
        <w:ind w:left="3894" w:hanging="180"/>
      </w:pPr>
    </w:lvl>
    <w:lvl w:ilvl="6" w:tplc="FFFFFFFF" w:tentative="1">
      <w:start w:val="1"/>
      <w:numFmt w:val="decimal"/>
      <w:lvlText w:val="%7."/>
      <w:lvlJc w:val="left"/>
      <w:pPr>
        <w:tabs>
          <w:tab w:val="num" w:pos="4614"/>
        </w:tabs>
        <w:ind w:left="4614" w:hanging="360"/>
      </w:pPr>
    </w:lvl>
    <w:lvl w:ilvl="7" w:tplc="FFFFFFFF" w:tentative="1">
      <w:start w:val="1"/>
      <w:numFmt w:val="lowerLetter"/>
      <w:lvlText w:val="%8."/>
      <w:lvlJc w:val="left"/>
      <w:pPr>
        <w:tabs>
          <w:tab w:val="num" w:pos="5334"/>
        </w:tabs>
        <w:ind w:left="5334" w:hanging="360"/>
      </w:pPr>
    </w:lvl>
    <w:lvl w:ilvl="8" w:tplc="FFFFFFFF" w:tentative="1">
      <w:start w:val="1"/>
      <w:numFmt w:val="lowerRoman"/>
      <w:lvlText w:val="%9."/>
      <w:lvlJc w:val="right"/>
      <w:pPr>
        <w:tabs>
          <w:tab w:val="num" w:pos="6054"/>
        </w:tabs>
        <w:ind w:left="6054" w:hanging="180"/>
      </w:pPr>
    </w:lvl>
  </w:abstractNum>
  <w:abstractNum w:abstractNumId="5" w15:restartNumberingAfterBreak="0">
    <w:nsid w:val="143F5FB7"/>
    <w:multiLevelType w:val="hybridMultilevel"/>
    <w:tmpl w:val="55DC32A8"/>
    <w:lvl w:ilvl="0" w:tplc="CBC4B91E">
      <w:start w:val="1"/>
      <w:numFmt w:val="decimal"/>
      <w:pStyle w:val="a0"/>
      <w:lvlText w:val="Статья %1."/>
      <w:lvlJc w:val="left"/>
      <w:pPr>
        <w:ind w:left="1361" w:hanging="84"/>
      </w:pPr>
      <w:rPr>
        <w:rFonts w:ascii="Calibri" w:hAnsi="Calibri" w:hint="default"/>
        <w:b/>
        <w:i w:val="0"/>
        <w:sz w:val="26"/>
        <w:lang w:val="x-none"/>
      </w:rPr>
    </w:lvl>
    <w:lvl w:ilvl="1" w:tplc="04190019">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6" w15:restartNumberingAfterBreak="0">
    <w:nsid w:val="189A795C"/>
    <w:multiLevelType w:val="multilevel"/>
    <w:tmpl w:val="3D429C00"/>
    <w:lvl w:ilvl="0">
      <w:start w:val="1"/>
      <w:numFmt w:val="russianLower"/>
      <w:pStyle w:val="a1"/>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 w15:restartNumberingAfterBreak="0">
    <w:nsid w:val="19853B4B"/>
    <w:multiLevelType w:val="hybridMultilevel"/>
    <w:tmpl w:val="9CECAF66"/>
    <w:lvl w:ilvl="0" w:tplc="7BCEF5A6">
      <w:start w:val="1"/>
      <w:numFmt w:val="bullet"/>
      <w:pStyle w:val="S0"/>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C0B7994"/>
    <w:multiLevelType w:val="multilevel"/>
    <w:tmpl w:val="04190023"/>
    <w:styleLink w:val="111111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2C557F61"/>
    <w:multiLevelType w:val="hybridMultilevel"/>
    <w:tmpl w:val="6764E6CE"/>
    <w:lvl w:ilvl="0" w:tplc="DE74BD72">
      <w:start w:val="1"/>
      <w:numFmt w:val="decimal"/>
      <w:pStyle w:val="a2"/>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8345307"/>
    <w:multiLevelType w:val="multilevel"/>
    <w:tmpl w:val="8494A5C0"/>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0643"/>
        </w:tabs>
        <w:ind w:left="10643"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3D911A42"/>
    <w:multiLevelType w:val="multilevel"/>
    <w:tmpl w:val="FFF6120C"/>
    <w:lvl w:ilvl="0">
      <w:start w:val="1"/>
      <w:numFmt w:val="decimal"/>
      <w:pStyle w:val="12"/>
      <w:suff w:val="space"/>
      <w:lvlText w:val="%1"/>
      <w:lvlJc w:val="left"/>
      <w:pPr>
        <w:ind w:left="0" w:firstLine="567"/>
      </w:pPr>
      <w:rPr>
        <w:rFonts w:hint="default"/>
      </w:rPr>
    </w:lvl>
    <w:lvl w:ilvl="1">
      <w:start w:val="1"/>
      <w:numFmt w:val="decimal"/>
      <w:pStyle w:val="2"/>
      <w:suff w:val="space"/>
      <w:lvlText w:val="%1.%2"/>
      <w:lvlJc w:val="left"/>
      <w:pPr>
        <w:ind w:left="0" w:firstLine="567"/>
      </w:pPr>
      <w:rPr>
        <w:rFonts w:hint="default"/>
        <w:color w:val="FFFFFF"/>
      </w:rPr>
    </w:lvl>
    <w:lvl w:ilvl="2">
      <w:start w:val="1"/>
      <w:numFmt w:val="decimal"/>
      <w:pStyle w:val="3"/>
      <w:suff w:val="space"/>
      <w:lvlText w:val="%1.%2.%3"/>
      <w:lvlJc w:val="left"/>
      <w:pPr>
        <w:ind w:left="0" w:firstLine="567"/>
      </w:pPr>
      <w:rPr>
        <w:rFonts w:hint="default"/>
        <w:color w:val="FFFFFF"/>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2" w15:restartNumberingAfterBreak="0">
    <w:nsid w:val="49643F15"/>
    <w:multiLevelType w:val="hybridMultilevel"/>
    <w:tmpl w:val="51220E92"/>
    <w:styleLink w:val="1ai"/>
    <w:lvl w:ilvl="0" w:tplc="2EF02FDE">
      <w:start w:val="1"/>
      <w:numFmt w:val="decimal"/>
      <w:lvlText w:val="%1."/>
      <w:lvlJc w:val="left"/>
      <w:pPr>
        <w:tabs>
          <w:tab w:val="num" w:pos="2448"/>
        </w:tabs>
        <w:ind w:left="2448" w:hanging="1368"/>
      </w:pPr>
      <w:rPr>
        <w:rFonts w:hint="default"/>
      </w:rPr>
    </w:lvl>
    <w:lvl w:ilvl="1" w:tplc="BECAD932" w:tentative="1">
      <w:start w:val="1"/>
      <w:numFmt w:val="lowerLetter"/>
      <w:lvlText w:val="%2."/>
      <w:lvlJc w:val="left"/>
      <w:pPr>
        <w:tabs>
          <w:tab w:val="num" w:pos="2160"/>
        </w:tabs>
        <w:ind w:left="2160" w:hanging="360"/>
      </w:pPr>
    </w:lvl>
    <w:lvl w:ilvl="2" w:tplc="017C644C" w:tentative="1">
      <w:start w:val="1"/>
      <w:numFmt w:val="lowerRoman"/>
      <w:lvlText w:val="%3."/>
      <w:lvlJc w:val="right"/>
      <w:pPr>
        <w:tabs>
          <w:tab w:val="num" w:pos="2880"/>
        </w:tabs>
        <w:ind w:left="2880" w:hanging="180"/>
      </w:pPr>
    </w:lvl>
    <w:lvl w:ilvl="3" w:tplc="0BF2B224" w:tentative="1">
      <w:start w:val="1"/>
      <w:numFmt w:val="decimal"/>
      <w:lvlText w:val="%4."/>
      <w:lvlJc w:val="left"/>
      <w:pPr>
        <w:tabs>
          <w:tab w:val="num" w:pos="3600"/>
        </w:tabs>
        <w:ind w:left="3600" w:hanging="360"/>
      </w:pPr>
    </w:lvl>
    <w:lvl w:ilvl="4" w:tplc="C36E0462" w:tentative="1">
      <w:start w:val="1"/>
      <w:numFmt w:val="lowerLetter"/>
      <w:lvlText w:val="%5."/>
      <w:lvlJc w:val="left"/>
      <w:pPr>
        <w:tabs>
          <w:tab w:val="num" w:pos="4320"/>
        </w:tabs>
        <w:ind w:left="4320" w:hanging="360"/>
      </w:pPr>
    </w:lvl>
    <w:lvl w:ilvl="5" w:tplc="7B96B702" w:tentative="1">
      <w:start w:val="1"/>
      <w:numFmt w:val="lowerRoman"/>
      <w:lvlText w:val="%6."/>
      <w:lvlJc w:val="right"/>
      <w:pPr>
        <w:tabs>
          <w:tab w:val="num" w:pos="5040"/>
        </w:tabs>
        <w:ind w:left="5040" w:hanging="180"/>
      </w:pPr>
    </w:lvl>
    <w:lvl w:ilvl="6" w:tplc="5E14BB54" w:tentative="1">
      <w:start w:val="1"/>
      <w:numFmt w:val="decimal"/>
      <w:lvlText w:val="%7."/>
      <w:lvlJc w:val="left"/>
      <w:pPr>
        <w:tabs>
          <w:tab w:val="num" w:pos="5760"/>
        </w:tabs>
        <w:ind w:left="5760" w:hanging="360"/>
      </w:pPr>
    </w:lvl>
    <w:lvl w:ilvl="7" w:tplc="FA46FCA6" w:tentative="1">
      <w:start w:val="1"/>
      <w:numFmt w:val="lowerLetter"/>
      <w:lvlText w:val="%8."/>
      <w:lvlJc w:val="left"/>
      <w:pPr>
        <w:tabs>
          <w:tab w:val="num" w:pos="6480"/>
        </w:tabs>
        <w:ind w:left="6480" w:hanging="360"/>
      </w:pPr>
    </w:lvl>
    <w:lvl w:ilvl="8" w:tplc="2E781E4C" w:tentative="1">
      <w:start w:val="1"/>
      <w:numFmt w:val="lowerRoman"/>
      <w:lvlText w:val="%9."/>
      <w:lvlJc w:val="right"/>
      <w:pPr>
        <w:tabs>
          <w:tab w:val="num" w:pos="7200"/>
        </w:tabs>
        <w:ind w:left="7200" w:hanging="180"/>
      </w:pPr>
    </w:lvl>
  </w:abstractNum>
  <w:abstractNum w:abstractNumId="13"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4F65195B"/>
    <w:multiLevelType w:val="multilevel"/>
    <w:tmpl w:val="16A8B17E"/>
    <w:lvl w:ilvl="0">
      <w:start w:val="1"/>
      <w:numFmt w:val="decimal"/>
      <w:pStyle w:val="13"/>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5" w15:restartNumberingAfterBreak="0">
    <w:nsid w:val="52D61529"/>
    <w:multiLevelType w:val="hybridMultilevel"/>
    <w:tmpl w:val="F0AC868E"/>
    <w:name w:val="WW8Num82"/>
    <w:lvl w:ilvl="0" w:tplc="E9BEDB32">
      <w:start w:val="1"/>
      <w:numFmt w:val="bullet"/>
      <w:pStyle w:val="-S"/>
      <w:lvlText w:val=""/>
      <w:lvlJc w:val="left"/>
      <w:pPr>
        <w:ind w:left="1429" w:hanging="360"/>
      </w:pPr>
      <w:rPr>
        <w:rFonts w:ascii="Symbol" w:hAnsi="Symbol"/>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56D02A3E"/>
    <w:multiLevelType w:val="multilevel"/>
    <w:tmpl w:val="636CAAE8"/>
    <w:lvl w:ilvl="0">
      <w:start w:val="1"/>
      <w:numFmt w:val="decimal"/>
      <w:pStyle w:val="S10"/>
      <w:lvlText w:val="ЧАСТЬ %1."/>
      <w:lvlJc w:val="left"/>
      <w:pPr>
        <w:ind w:left="1287" w:hanging="360"/>
      </w:pPr>
      <w:rPr>
        <w:rFonts w:hint="default"/>
        <w:b/>
        <w:i w:val="0"/>
      </w:rPr>
    </w:lvl>
    <w:lvl w:ilvl="1">
      <w:start w:val="1"/>
      <w:numFmt w:val="decimal"/>
      <w:pStyle w:val="S11"/>
      <w:lvlText w:val="Глава %2."/>
      <w:lvlJc w:val="left"/>
      <w:pPr>
        <w:ind w:left="1647"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S111"/>
      <w:isLgl/>
      <w:lvlText w:val="Статья %3."/>
      <w:lvlJc w:val="left"/>
      <w:pPr>
        <w:ind w:left="1647"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12"/>
      <w:isLgl/>
      <w:lvlText w:val="%4."/>
      <w:lvlJc w:val="left"/>
      <w:pPr>
        <w:ind w:left="1932" w:hanging="1080"/>
      </w:pPr>
      <w:rPr>
        <w:rFonts w:hint="default"/>
      </w:rPr>
    </w:lvl>
    <w:lvl w:ilvl="4">
      <w:start w:val="1"/>
      <w:numFmt w:val="decimal"/>
      <w:pStyle w:val="S13"/>
      <w:isLgl/>
      <w:lvlText w:val="%5)."/>
      <w:lvlJc w:val="left"/>
      <w:pPr>
        <w:ind w:left="2367" w:hanging="144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7" w15:restartNumberingAfterBreak="0">
    <w:nsid w:val="5A996D44"/>
    <w:multiLevelType w:val="hybridMultilevel"/>
    <w:tmpl w:val="5ECA0970"/>
    <w:lvl w:ilvl="0" w:tplc="4FC8419A">
      <w:start w:val="1"/>
      <w:numFmt w:val="bullet"/>
      <w:pStyle w:val="Geonika"/>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8" w15:restartNumberingAfterBreak="0">
    <w:nsid w:val="70CC008F"/>
    <w:multiLevelType w:val="multilevel"/>
    <w:tmpl w:val="D3A4E860"/>
    <w:lvl w:ilvl="0">
      <w:start w:val="1"/>
      <w:numFmt w:val="decimal"/>
      <w:pStyle w:val="a3"/>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num w:numId="1" w16cid:durableId="502671404">
    <w:abstractNumId w:val="11"/>
  </w:num>
  <w:num w:numId="2" w16cid:durableId="1768386687">
    <w:abstractNumId w:val="6"/>
  </w:num>
  <w:num w:numId="3" w16cid:durableId="319117275">
    <w:abstractNumId w:val="9"/>
  </w:num>
  <w:num w:numId="4" w16cid:durableId="838346793">
    <w:abstractNumId w:val="14"/>
  </w:num>
  <w:num w:numId="5" w16cid:durableId="1281188593">
    <w:abstractNumId w:val="0"/>
  </w:num>
  <w:num w:numId="6" w16cid:durableId="406803516">
    <w:abstractNumId w:val="10"/>
  </w:num>
  <w:num w:numId="7" w16cid:durableId="818497626">
    <w:abstractNumId w:val="17"/>
  </w:num>
  <w:num w:numId="8" w16cid:durableId="1089932589">
    <w:abstractNumId w:val="18"/>
  </w:num>
  <w:num w:numId="9" w16cid:durableId="1233079760">
    <w:abstractNumId w:val="13"/>
  </w:num>
  <w:num w:numId="10" w16cid:durableId="560867764">
    <w:abstractNumId w:val="12"/>
  </w:num>
  <w:num w:numId="11" w16cid:durableId="1237352035">
    <w:abstractNumId w:val="4"/>
    <w:lvlOverride w:ilvl="0">
      <w:startOverride w:val="1"/>
    </w:lvlOverride>
  </w:num>
  <w:num w:numId="12" w16cid:durableId="1968582164">
    <w:abstractNumId w:val="3"/>
  </w:num>
  <w:num w:numId="13" w16cid:durableId="2103336578">
    <w:abstractNumId w:val="2"/>
  </w:num>
  <w:num w:numId="14" w16cid:durableId="1758554659">
    <w:abstractNumId w:val="8"/>
  </w:num>
  <w:num w:numId="15" w16cid:durableId="742263992">
    <w:abstractNumId w:val="1"/>
  </w:num>
  <w:num w:numId="16" w16cid:durableId="1351879250">
    <w:abstractNumId w:val="15"/>
  </w:num>
  <w:num w:numId="17" w16cid:durableId="1917545861">
    <w:abstractNumId w:val="7"/>
  </w:num>
  <w:num w:numId="18" w16cid:durableId="823544820">
    <w:abstractNumId w:val="16"/>
  </w:num>
  <w:num w:numId="19" w16cid:durableId="1815413883">
    <w:abstractNumId w:val="14"/>
    <w:lvlOverride w:ilvl="0">
      <w:startOverride w:val="1"/>
    </w:lvlOverride>
    <w:lvlOverride w:ilvl="1"/>
    <w:lvlOverride w:ilvl="2"/>
    <w:lvlOverride w:ilvl="3"/>
    <w:lvlOverride w:ilvl="4"/>
    <w:lvlOverride w:ilvl="5"/>
    <w:lvlOverride w:ilvl="6"/>
    <w:lvlOverride w:ilvl="7"/>
    <w:lvlOverride w:ilvl="8"/>
  </w:num>
  <w:num w:numId="20" w16cid:durableId="17562458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05211252">
    <w:abstractNumId w:val="5"/>
  </w:num>
  <w:num w:numId="22" w16cid:durableId="998800798">
    <w:abstractNumId w:val="17"/>
  </w:num>
  <w:num w:numId="23" w16cid:durableId="965357951">
    <w:abstractNumId w:val="17"/>
  </w:num>
  <w:num w:numId="24" w16cid:durableId="2018848226">
    <w:abstractNumId w:val="15"/>
  </w:num>
  <w:num w:numId="25" w16cid:durableId="2134520470">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DFE"/>
    <w:rsid w:val="000003E5"/>
    <w:rsid w:val="00002010"/>
    <w:rsid w:val="0000250E"/>
    <w:rsid w:val="000027FC"/>
    <w:rsid w:val="00003F3C"/>
    <w:rsid w:val="00005B53"/>
    <w:rsid w:val="000065E3"/>
    <w:rsid w:val="0001287D"/>
    <w:rsid w:val="0001393B"/>
    <w:rsid w:val="00015627"/>
    <w:rsid w:val="000156B1"/>
    <w:rsid w:val="00015AD4"/>
    <w:rsid w:val="0001750F"/>
    <w:rsid w:val="00020246"/>
    <w:rsid w:val="0002165B"/>
    <w:rsid w:val="000234F0"/>
    <w:rsid w:val="00023897"/>
    <w:rsid w:val="0002501B"/>
    <w:rsid w:val="00025A94"/>
    <w:rsid w:val="000260E1"/>
    <w:rsid w:val="000279A7"/>
    <w:rsid w:val="00027A0D"/>
    <w:rsid w:val="00027B50"/>
    <w:rsid w:val="0003136C"/>
    <w:rsid w:val="00032A9D"/>
    <w:rsid w:val="00033459"/>
    <w:rsid w:val="00033FD6"/>
    <w:rsid w:val="00034245"/>
    <w:rsid w:val="000344B7"/>
    <w:rsid w:val="00034C57"/>
    <w:rsid w:val="00035A04"/>
    <w:rsid w:val="000366B3"/>
    <w:rsid w:val="00036D87"/>
    <w:rsid w:val="0004124B"/>
    <w:rsid w:val="00042A83"/>
    <w:rsid w:val="000432C2"/>
    <w:rsid w:val="00043A9B"/>
    <w:rsid w:val="0004737F"/>
    <w:rsid w:val="000474CE"/>
    <w:rsid w:val="0005121B"/>
    <w:rsid w:val="00054A43"/>
    <w:rsid w:val="00057316"/>
    <w:rsid w:val="00062AA7"/>
    <w:rsid w:val="00072409"/>
    <w:rsid w:val="00073078"/>
    <w:rsid w:val="00074DE1"/>
    <w:rsid w:val="00076595"/>
    <w:rsid w:val="000808D1"/>
    <w:rsid w:val="00081D92"/>
    <w:rsid w:val="00082DF0"/>
    <w:rsid w:val="000831DF"/>
    <w:rsid w:val="000848F3"/>
    <w:rsid w:val="00084F1B"/>
    <w:rsid w:val="0008636F"/>
    <w:rsid w:val="00086701"/>
    <w:rsid w:val="00086C7A"/>
    <w:rsid w:val="00086F58"/>
    <w:rsid w:val="0008751E"/>
    <w:rsid w:val="00092209"/>
    <w:rsid w:val="00096BCB"/>
    <w:rsid w:val="000A07B6"/>
    <w:rsid w:val="000A0B0A"/>
    <w:rsid w:val="000A0C64"/>
    <w:rsid w:val="000A1366"/>
    <w:rsid w:val="000A4C63"/>
    <w:rsid w:val="000A513B"/>
    <w:rsid w:val="000A66B8"/>
    <w:rsid w:val="000A7DA2"/>
    <w:rsid w:val="000B039F"/>
    <w:rsid w:val="000B4397"/>
    <w:rsid w:val="000B4454"/>
    <w:rsid w:val="000B4875"/>
    <w:rsid w:val="000B5FA8"/>
    <w:rsid w:val="000B7F41"/>
    <w:rsid w:val="000C22FF"/>
    <w:rsid w:val="000C37EC"/>
    <w:rsid w:val="000C6D4B"/>
    <w:rsid w:val="000D09B5"/>
    <w:rsid w:val="000D118D"/>
    <w:rsid w:val="000D14A9"/>
    <w:rsid w:val="000D3B08"/>
    <w:rsid w:val="000D4CA1"/>
    <w:rsid w:val="000D613B"/>
    <w:rsid w:val="000D6A68"/>
    <w:rsid w:val="000E0D23"/>
    <w:rsid w:val="000E6683"/>
    <w:rsid w:val="000E6ABC"/>
    <w:rsid w:val="000F03DC"/>
    <w:rsid w:val="000F0A80"/>
    <w:rsid w:val="000F0F1F"/>
    <w:rsid w:val="000F1FD5"/>
    <w:rsid w:val="000F3EAE"/>
    <w:rsid w:val="000F6CF4"/>
    <w:rsid w:val="00100692"/>
    <w:rsid w:val="00101E03"/>
    <w:rsid w:val="00102788"/>
    <w:rsid w:val="00102922"/>
    <w:rsid w:val="001037CF"/>
    <w:rsid w:val="00104D48"/>
    <w:rsid w:val="00105A92"/>
    <w:rsid w:val="0010649C"/>
    <w:rsid w:val="00106564"/>
    <w:rsid w:val="001103A6"/>
    <w:rsid w:val="00114278"/>
    <w:rsid w:val="001155FF"/>
    <w:rsid w:val="00121385"/>
    <w:rsid w:val="0012208A"/>
    <w:rsid w:val="001234B0"/>
    <w:rsid w:val="00123984"/>
    <w:rsid w:val="00125E70"/>
    <w:rsid w:val="00125F02"/>
    <w:rsid w:val="00130394"/>
    <w:rsid w:val="001306A7"/>
    <w:rsid w:val="001352F0"/>
    <w:rsid w:val="00140133"/>
    <w:rsid w:val="00140DC1"/>
    <w:rsid w:val="00140F0A"/>
    <w:rsid w:val="00143543"/>
    <w:rsid w:val="00144F68"/>
    <w:rsid w:val="00145FAA"/>
    <w:rsid w:val="00147DCA"/>
    <w:rsid w:val="00152A53"/>
    <w:rsid w:val="001553E1"/>
    <w:rsid w:val="00156133"/>
    <w:rsid w:val="00156DDF"/>
    <w:rsid w:val="001637DA"/>
    <w:rsid w:val="0016387D"/>
    <w:rsid w:val="00164A58"/>
    <w:rsid w:val="001659CF"/>
    <w:rsid w:val="0016677F"/>
    <w:rsid w:val="00172F53"/>
    <w:rsid w:val="00173C3E"/>
    <w:rsid w:val="001748E1"/>
    <w:rsid w:val="001805E1"/>
    <w:rsid w:val="00180933"/>
    <w:rsid w:val="00180A48"/>
    <w:rsid w:val="00182D51"/>
    <w:rsid w:val="0018531D"/>
    <w:rsid w:val="001855AD"/>
    <w:rsid w:val="0018580E"/>
    <w:rsid w:val="00185F4D"/>
    <w:rsid w:val="00192CD0"/>
    <w:rsid w:val="0019412F"/>
    <w:rsid w:val="001948A3"/>
    <w:rsid w:val="00194F4C"/>
    <w:rsid w:val="001A0323"/>
    <w:rsid w:val="001A40DD"/>
    <w:rsid w:val="001A44F1"/>
    <w:rsid w:val="001A59BE"/>
    <w:rsid w:val="001A668F"/>
    <w:rsid w:val="001A7448"/>
    <w:rsid w:val="001B0F17"/>
    <w:rsid w:val="001B1A23"/>
    <w:rsid w:val="001B2966"/>
    <w:rsid w:val="001B50BE"/>
    <w:rsid w:val="001B5595"/>
    <w:rsid w:val="001B6178"/>
    <w:rsid w:val="001C0DCD"/>
    <w:rsid w:val="001C28A0"/>
    <w:rsid w:val="001C2F8F"/>
    <w:rsid w:val="001C2FD7"/>
    <w:rsid w:val="001C3972"/>
    <w:rsid w:val="001C4596"/>
    <w:rsid w:val="001D0128"/>
    <w:rsid w:val="001D0CC5"/>
    <w:rsid w:val="001D157D"/>
    <w:rsid w:val="001D229C"/>
    <w:rsid w:val="001D2871"/>
    <w:rsid w:val="001D2F35"/>
    <w:rsid w:val="001D323D"/>
    <w:rsid w:val="001D3820"/>
    <w:rsid w:val="001D3DCA"/>
    <w:rsid w:val="001D5083"/>
    <w:rsid w:val="001D5509"/>
    <w:rsid w:val="001D6B43"/>
    <w:rsid w:val="001D75F7"/>
    <w:rsid w:val="001E23CE"/>
    <w:rsid w:val="001E2E1E"/>
    <w:rsid w:val="001E39A7"/>
    <w:rsid w:val="001E3E25"/>
    <w:rsid w:val="001E413D"/>
    <w:rsid w:val="001E4B0F"/>
    <w:rsid w:val="001E6343"/>
    <w:rsid w:val="001E6355"/>
    <w:rsid w:val="001E7852"/>
    <w:rsid w:val="001F2627"/>
    <w:rsid w:val="001F2AA3"/>
    <w:rsid w:val="001F3E37"/>
    <w:rsid w:val="001F6240"/>
    <w:rsid w:val="001F6E35"/>
    <w:rsid w:val="001F7579"/>
    <w:rsid w:val="002000A3"/>
    <w:rsid w:val="00200596"/>
    <w:rsid w:val="002010E1"/>
    <w:rsid w:val="00201F51"/>
    <w:rsid w:val="00202FF6"/>
    <w:rsid w:val="00205945"/>
    <w:rsid w:val="00207036"/>
    <w:rsid w:val="002101CF"/>
    <w:rsid w:val="002103B6"/>
    <w:rsid w:val="00210F6A"/>
    <w:rsid w:val="00211523"/>
    <w:rsid w:val="002117AC"/>
    <w:rsid w:val="00212C69"/>
    <w:rsid w:val="002138FF"/>
    <w:rsid w:val="002139DC"/>
    <w:rsid w:val="002144FE"/>
    <w:rsid w:val="002149AD"/>
    <w:rsid w:val="002158E5"/>
    <w:rsid w:val="002166E4"/>
    <w:rsid w:val="002215F4"/>
    <w:rsid w:val="0022215B"/>
    <w:rsid w:val="00222DA9"/>
    <w:rsid w:val="00223B0A"/>
    <w:rsid w:val="00224EDA"/>
    <w:rsid w:val="00225E0E"/>
    <w:rsid w:val="00226CA0"/>
    <w:rsid w:val="00231E27"/>
    <w:rsid w:val="00236A6D"/>
    <w:rsid w:val="00237EB3"/>
    <w:rsid w:val="002405B7"/>
    <w:rsid w:val="0024071D"/>
    <w:rsid w:val="0024393E"/>
    <w:rsid w:val="00246B08"/>
    <w:rsid w:val="00246B33"/>
    <w:rsid w:val="00246BE5"/>
    <w:rsid w:val="00246EAE"/>
    <w:rsid w:val="002473CA"/>
    <w:rsid w:val="00247775"/>
    <w:rsid w:val="00247BC4"/>
    <w:rsid w:val="00250F2C"/>
    <w:rsid w:val="00251259"/>
    <w:rsid w:val="002526F1"/>
    <w:rsid w:val="00252A5E"/>
    <w:rsid w:val="00253F50"/>
    <w:rsid w:val="00256347"/>
    <w:rsid w:val="002565B6"/>
    <w:rsid w:val="0025752E"/>
    <w:rsid w:val="0026066A"/>
    <w:rsid w:val="00260C70"/>
    <w:rsid w:val="002619EA"/>
    <w:rsid w:val="00263733"/>
    <w:rsid w:val="00264506"/>
    <w:rsid w:val="0026450B"/>
    <w:rsid w:val="00264850"/>
    <w:rsid w:val="00264AC6"/>
    <w:rsid w:val="0026685C"/>
    <w:rsid w:val="002708FA"/>
    <w:rsid w:val="002722F5"/>
    <w:rsid w:val="00272CCE"/>
    <w:rsid w:val="00276E80"/>
    <w:rsid w:val="00282992"/>
    <w:rsid w:val="00285D52"/>
    <w:rsid w:val="00286E6F"/>
    <w:rsid w:val="00287CDB"/>
    <w:rsid w:val="00287EAC"/>
    <w:rsid w:val="00290327"/>
    <w:rsid w:val="00290CA0"/>
    <w:rsid w:val="00291D15"/>
    <w:rsid w:val="0029280E"/>
    <w:rsid w:val="00293691"/>
    <w:rsid w:val="002941C5"/>
    <w:rsid w:val="00294E73"/>
    <w:rsid w:val="00295BE1"/>
    <w:rsid w:val="002969DB"/>
    <w:rsid w:val="00296B91"/>
    <w:rsid w:val="002A1E1D"/>
    <w:rsid w:val="002B01D5"/>
    <w:rsid w:val="002B0953"/>
    <w:rsid w:val="002B1266"/>
    <w:rsid w:val="002B1522"/>
    <w:rsid w:val="002B18F8"/>
    <w:rsid w:val="002B20E3"/>
    <w:rsid w:val="002B39AC"/>
    <w:rsid w:val="002B3D9E"/>
    <w:rsid w:val="002B5380"/>
    <w:rsid w:val="002B6B4D"/>
    <w:rsid w:val="002C12EF"/>
    <w:rsid w:val="002C1372"/>
    <w:rsid w:val="002C3589"/>
    <w:rsid w:val="002C5A43"/>
    <w:rsid w:val="002C6E84"/>
    <w:rsid w:val="002D34EC"/>
    <w:rsid w:val="002D38EB"/>
    <w:rsid w:val="002D5DC3"/>
    <w:rsid w:val="002D765C"/>
    <w:rsid w:val="002E05F3"/>
    <w:rsid w:val="002E1D2B"/>
    <w:rsid w:val="002E2986"/>
    <w:rsid w:val="002E29D7"/>
    <w:rsid w:val="002E49B5"/>
    <w:rsid w:val="002E4D2E"/>
    <w:rsid w:val="002E5AF8"/>
    <w:rsid w:val="002F24F3"/>
    <w:rsid w:val="002F4F43"/>
    <w:rsid w:val="002F5810"/>
    <w:rsid w:val="002F6DB4"/>
    <w:rsid w:val="00300CA1"/>
    <w:rsid w:val="00301434"/>
    <w:rsid w:val="00301DFE"/>
    <w:rsid w:val="0030366E"/>
    <w:rsid w:val="003036AF"/>
    <w:rsid w:val="00304E95"/>
    <w:rsid w:val="003077A5"/>
    <w:rsid w:val="00312D7C"/>
    <w:rsid w:val="00314144"/>
    <w:rsid w:val="003143A8"/>
    <w:rsid w:val="00317ABC"/>
    <w:rsid w:val="00320F3F"/>
    <w:rsid w:val="00322289"/>
    <w:rsid w:val="003233EB"/>
    <w:rsid w:val="00323475"/>
    <w:rsid w:val="0032385A"/>
    <w:rsid w:val="0033200F"/>
    <w:rsid w:val="00332ABD"/>
    <w:rsid w:val="003331AD"/>
    <w:rsid w:val="0033426F"/>
    <w:rsid w:val="00336460"/>
    <w:rsid w:val="0033730D"/>
    <w:rsid w:val="003375A8"/>
    <w:rsid w:val="00340AD7"/>
    <w:rsid w:val="003413B1"/>
    <w:rsid w:val="00344106"/>
    <w:rsid w:val="00345021"/>
    <w:rsid w:val="00345190"/>
    <w:rsid w:val="00345D66"/>
    <w:rsid w:val="00345DC9"/>
    <w:rsid w:val="003518EB"/>
    <w:rsid w:val="00355821"/>
    <w:rsid w:val="00355F27"/>
    <w:rsid w:val="0035708F"/>
    <w:rsid w:val="0036015C"/>
    <w:rsid w:val="00361676"/>
    <w:rsid w:val="003643FA"/>
    <w:rsid w:val="003645DF"/>
    <w:rsid w:val="0036560D"/>
    <w:rsid w:val="00365697"/>
    <w:rsid w:val="00367555"/>
    <w:rsid w:val="00371A88"/>
    <w:rsid w:val="0037251F"/>
    <w:rsid w:val="003734FC"/>
    <w:rsid w:val="00375D80"/>
    <w:rsid w:val="0037681B"/>
    <w:rsid w:val="003803C5"/>
    <w:rsid w:val="003805F4"/>
    <w:rsid w:val="00380F25"/>
    <w:rsid w:val="00381E38"/>
    <w:rsid w:val="003838B8"/>
    <w:rsid w:val="00384315"/>
    <w:rsid w:val="00385E64"/>
    <w:rsid w:val="00386B4C"/>
    <w:rsid w:val="00387F16"/>
    <w:rsid w:val="00387F76"/>
    <w:rsid w:val="00392223"/>
    <w:rsid w:val="00392476"/>
    <w:rsid w:val="00394AAB"/>
    <w:rsid w:val="003954D8"/>
    <w:rsid w:val="00395932"/>
    <w:rsid w:val="00395DF1"/>
    <w:rsid w:val="003A1160"/>
    <w:rsid w:val="003A219A"/>
    <w:rsid w:val="003A28C7"/>
    <w:rsid w:val="003A306E"/>
    <w:rsid w:val="003A44B7"/>
    <w:rsid w:val="003A4E3E"/>
    <w:rsid w:val="003A5AEE"/>
    <w:rsid w:val="003A602C"/>
    <w:rsid w:val="003A6DCE"/>
    <w:rsid w:val="003B0036"/>
    <w:rsid w:val="003B1611"/>
    <w:rsid w:val="003B25D8"/>
    <w:rsid w:val="003B2A4E"/>
    <w:rsid w:val="003B2B5A"/>
    <w:rsid w:val="003B314A"/>
    <w:rsid w:val="003B4900"/>
    <w:rsid w:val="003B6480"/>
    <w:rsid w:val="003B6A1A"/>
    <w:rsid w:val="003B745A"/>
    <w:rsid w:val="003C3AD7"/>
    <w:rsid w:val="003C7574"/>
    <w:rsid w:val="003D128C"/>
    <w:rsid w:val="003D173E"/>
    <w:rsid w:val="003D19DF"/>
    <w:rsid w:val="003D1F3A"/>
    <w:rsid w:val="003D2832"/>
    <w:rsid w:val="003D3579"/>
    <w:rsid w:val="003D41F7"/>
    <w:rsid w:val="003D4D7A"/>
    <w:rsid w:val="003D6D77"/>
    <w:rsid w:val="003D7F4D"/>
    <w:rsid w:val="003E006A"/>
    <w:rsid w:val="003E0E8C"/>
    <w:rsid w:val="003E1FAC"/>
    <w:rsid w:val="003E417D"/>
    <w:rsid w:val="003E6C40"/>
    <w:rsid w:val="003E77DE"/>
    <w:rsid w:val="003E79A1"/>
    <w:rsid w:val="003F196D"/>
    <w:rsid w:val="003F1C6A"/>
    <w:rsid w:val="003F25B6"/>
    <w:rsid w:val="003F5563"/>
    <w:rsid w:val="003F72FB"/>
    <w:rsid w:val="003F7A55"/>
    <w:rsid w:val="00400792"/>
    <w:rsid w:val="00400B26"/>
    <w:rsid w:val="00400D75"/>
    <w:rsid w:val="00401DCC"/>
    <w:rsid w:val="00402E8A"/>
    <w:rsid w:val="00403F77"/>
    <w:rsid w:val="00407A1D"/>
    <w:rsid w:val="004105C3"/>
    <w:rsid w:val="004117A2"/>
    <w:rsid w:val="00413737"/>
    <w:rsid w:val="00413F08"/>
    <w:rsid w:val="0041472F"/>
    <w:rsid w:val="00416D3F"/>
    <w:rsid w:val="00417C33"/>
    <w:rsid w:val="004210EB"/>
    <w:rsid w:val="004228E5"/>
    <w:rsid w:val="00424D80"/>
    <w:rsid w:val="00427422"/>
    <w:rsid w:val="004275DA"/>
    <w:rsid w:val="004307FE"/>
    <w:rsid w:val="0043611C"/>
    <w:rsid w:val="004436BB"/>
    <w:rsid w:val="00444C62"/>
    <w:rsid w:val="00445821"/>
    <w:rsid w:val="004466FC"/>
    <w:rsid w:val="0045095A"/>
    <w:rsid w:val="00452C9D"/>
    <w:rsid w:val="00452FCE"/>
    <w:rsid w:val="00457105"/>
    <w:rsid w:val="0045780C"/>
    <w:rsid w:val="00457B26"/>
    <w:rsid w:val="00457D75"/>
    <w:rsid w:val="004609A7"/>
    <w:rsid w:val="004625D6"/>
    <w:rsid w:val="00464C5A"/>
    <w:rsid w:val="0046676F"/>
    <w:rsid w:val="0047357B"/>
    <w:rsid w:val="00473D85"/>
    <w:rsid w:val="00476CD7"/>
    <w:rsid w:val="004801EB"/>
    <w:rsid w:val="004813FB"/>
    <w:rsid w:val="004824FD"/>
    <w:rsid w:val="00482518"/>
    <w:rsid w:val="00483B5F"/>
    <w:rsid w:val="0048430A"/>
    <w:rsid w:val="00484A92"/>
    <w:rsid w:val="00494314"/>
    <w:rsid w:val="00495C5D"/>
    <w:rsid w:val="0049634F"/>
    <w:rsid w:val="0049704F"/>
    <w:rsid w:val="00497906"/>
    <w:rsid w:val="004A005C"/>
    <w:rsid w:val="004A1145"/>
    <w:rsid w:val="004A278B"/>
    <w:rsid w:val="004A6B51"/>
    <w:rsid w:val="004C0257"/>
    <w:rsid w:val="004C16B5"/>
    <w:rsid w:val="004C17A0"/>
    <w:rsid w:val="004C7906"/>
    <w:rsid w:val="004D0625"/>
    <w:rsid w:val="004D0C3A"/>
    <w:rsid w:val="004D304C"/>
    <w:rsid w:val="004D44AC"/>
    <w:rsid w:val="004D6611"/>
    <w:rsid w:val="004D6CEC"/>
    <w:rsid w:val="004D75EB"/>
    <w:rsid w:val="004E12C3"/>
    <w:rsid w:val="004E15B7"/>
    <w:rsid w:val="004E1F67"/>
    <w:rsid w:val="004E26BF"/>
    <w:rsid w:val="004E32E7"/>
    <w:rsid w:val="004E3760"/>
    <w:rsid w:val="004E59F0"/>
    <w:rsid w:val="004E5B2F"/>
    <w:rsid w:val="004E624E"/>
    <w:rsid w:val="004E6955"/>
    <w:rsid w:val="004F0543"/>
    <w:rsid w:val="004F0674"/>
    <w:rsid w:val="004F23E1"/>
    <w:rsid w:val="004F4508"/>
    <w:rsid w:val="004F49B4"/>
    <w:rsid w:val="00500168"/>
    <w:rsid w:val="00500EB0"/>
    <w:rsid w:val="0050167C"/>
    <w:rsid w:val="00501FDC"/>
    <w:rsid w:val="00503A8F"/>
    <w:rsid w:val="00504562"/>
    <w:rsid w:val="00505C21"/>
    <w:rsid w:val="00506EAF"/>
    <w:rsid w:val="00507144"/>
    <w:rsid w:val="0051037F"/>
    <w:rsid w:val="00511D72"/>
    <w:rsid w:val="0051267D"/>
    <w:rsid w:val="00512790"/>
    <w:rsid w:val="00512CCF"/>
    <w:rsid w:val="00513EF9"/>
    <w:rsid w:val="00515A9F"/>
    <w:rsid w:val="00517E8A"/>
    <w:rsid w:val="00523414"/>
    <w:rsid w:val="005236A3"/>
    <w:rsid w:val="005252F4"/>
    <w:rsid w:val="005267B7"/>
    <w:rsid w:val="0053074E"/>
    <w:rsid w:val="0053099E"/>
    <w:rsid w:val="00530A02"/>
    <w:rsid w:val="005314CE"/>
    <w:rsid w:val="00531C6D"/>
    <w:rsid w:val="00532E25"/>
    <w:rsid w:val="0053549C"/>
    <w:rsid w:val="00535D93"/>
    <w:rsid w:val="00536B56"/>
    <w:rsid w:val="0054040A"/>
    <w:rsid w:val="0054178B"/>
    <w:rsid w:val="0055162A"/>
    <w:rsid w:val="005518CF"/>
    <w:rsid w:val="00552F66"/>
    <w:rsid w:val="00556736"/>
    <w:rsid w:val="0055678C"/>
    <w:rsid w:val="00560DB1"/>
    <w:rsid w:val="0056160F"/>
    <w:rsid w:val="00561D67"/>
    <w:rsid w:val="00571AC6"/>
    <w:rsid w:val="00572DD6"/>
    <w:rsid w:val="00573602"/>
    <w:rsid w:val="00576460"/>
    <w:rsid w:val="00576C46"/>
    <w:rsid w:val="005805BF"/>
    <w:rsid w:val="00581725"/>
    <w:rsid w:val="005818F2"/>
    <w:rsid w:val="00582B59"/>
    <w:rsid w:val="00582EBE"/>
    <w:rsid w:val="00592C2B"/>
    <w:rsid w:val="005942A0"/>
    <w:rsid w:val="00595107"/>
    <w:rsid w:val="00596D72"/>
    <w:rsid w:val="005978FE"/>
    <w:rsid w:val="005A16A4"/>
    <w:rsid w:val="005A2015"/>
    <w:rsid w:val="005A2952"/>
    <w:rsid w:val="005A2F6D"/>
    <w:rsid w:val="005A4C6D"/>
    <w:rsid w:val="005A784B"/>
    <w:rsid w:val="005B0558"/>
    <w:rsid w:val="005B06E8"/>
    <w:rsid w:val="005B1200"/>
    <w:rsid w:val="005B1648"/>
    <w:rsid w:val="005B3C3A"/>
    <w:rsid w:val="005B4E01"/>
    <w:rsid w:val="005B4E55"/>
    <w:rsid w:val="005B5A93"/>
    <w:rsid w:val="005B5F87"/>
    <w:rsid w:val="005B7074"/>
    <w:rsid w:val="005B75CE"/>
    <w:rsid w:val="005C10B5"/>
    <w:rsid w:val="005C19FB"/>
    <w:rsid w:val="005C238D"/>
    <w:rsid w:val="005C4F05"/>
    <w:rsid w:val="005C6168"/>
    <w:rsid w:val="005C70DE"/>
    <w:rsid w:val="005D380A"/>
    <w:rsid w:val="005D4687"/>
    <w:rsid w:val="005D469E"/>
    <w:rsid w:val="005D472F"/>
    <w:rsid w:val="005D5199"/>
    <w:rsid w:val="005D6465"/>
    <w:rsid w:val="005D663B"/>
    <w:rsid w:val="005D68D0"/>
    <w:rsid w:val="005D6A1B"/>
    <w:rsid w:val="005D6D64"/>
    <w:rsid w:val="005E0446"/>
    <w:rsid w:val="005E0E59"/>
    <w:rsid w:val="005E2DF7"/>
    <w:rsid w:val="005E5586"/>
    <w:rsid w:val="005E5C8F"/>
    <w:rsid w:val="005E64CD"/>
    <w:rsid w:val="005F32C2"/>
    <w:rsid w:val="005F34F3"/>
    <w:rsid w:val="005F6555"/>
    <w:rsid w:val="005F6760"/>
    <w:rsid w:val="005F6864"/>
    <w:rsid w:val="005F757A"/>
    <w:rsid w:val="005F75EC"/>
    <w:rsid w:val="005F7B30"/>
    <w:rsid w:val="005F7F57"/>
    <w:rsid w:val="0060127A"/>
    <w:rsid w:val="006013E7"/>
    <w:rsid w:val="00602958"/>
    <w:rsid w:val="00603488"/>
    <w:rsid w:val="006039AF"/>
    <w:rsid w:val="00603CB4"/>
    <w:rsid w:val="006045A8"/>
    <w:rsid w:val="00604A9A"/>
    <w:rsid w:val="00604EFD"/>
    <w:rsid w:val="006061EA"/>
    <w:rsid w:val="00611AFD"/>
    <w:rsid w:val="00612B15"/>
    <w:rsid w:val="00612BB3"/>
    <w:rsid w:val="00612CC7"/>
    <w:rsid w:val="00613A95"/>
    <w:rsid w:val="00613B2C"/>
    <w:rsid w:val="00614584"/>
    <w:rsid w:val="006161C9"/>
    <w:rsid w:val="00622CB8"/>
    <w:rsid w:val="00622D5C"/>
    <w:rsid w:val="00625F2B"/>
    <w:rsid w:val="006274A2"/>
    <w:rsid w:val="00635C3B"/>
    <w:rsid w:val="006361F7"/>
    <w:rsid w:val="00643A64"/>
    <w:rsid w:val="00644BFF"/>
    <w:rsid w:val="00645118"/>
    <w:rsid w:val="00646260"/>
    <w:rsid w:val="00646E0A"/>
    <w:rsid w:val="00647C89"/>
    <w:rsid w:val="006513B1"/>
    <w:rsid w:val="0065201C"/>
    <w:rsid w:val="00652216"/>
    <w:rsid w:val="00654910"/>
    <w:rsid w:val="00654B9C"/>
    <w:rsid w:val="00660962"/>
    <w:rsid w:val="00660DE8"/>
    <w:rsid w:val="006623AC"/>
    <w:rsid w:val="00664C87"/>
    <w:rsid w:val="006654D1"/>
    <w:rsid w:val="00665FF7"/>
    <w:rsid w:val="00670154"/>
    <w:rsid w:val="00671787"/>
    <w:rsid w:val="0067613C"/>
    <w:rsid w:val="00677434"/>
    <w:rsid w:val="006814A5"/>
    <w:rsid w:val="00681EE8"/>
    <w:rsid w:val="00682ACE"/>
    <w:rsid w:val="00684C8C"/>
    <w:rsid w:val="00690AB3"/>
    <w:rsid w:val="00690BEE"/>
    <w:rsid w:val="006910C0"/>
    <w:rsid w:val="0069205C"/>
    <w:rsid w:val="0069383F"/>
    <w:rsid w:val="00693A0C"/>
    <w:rsid w:val="00694246"/>
    <w:rsid w:val="00696C1B"/>
    <w:rsid w:val="00696E57"/>
    <w:rsid w:val="006973BD"/>
    <w:rsid w:val="006978A4"/>
    <w:rsid w:val="006A0A43"/>
    <w:rsid w:val="006A0E63"/>
    <w:rsid w:val="006A17CB"/>
    <w:rsid w:val="006A4552"/>
    <w:rsid w:val="006A4D83"/>
    <w:rsid w:val="006A62E8"/>
    <w:rsid w:val="006A6929"/>
    <w:rsid w:val="006B0855"/>
    <w:rsid w:val="006B2998"/>
    <w:rsid w:val="006B2D6D"/>
    <w:rsid w:val="006B2E02"/>
    <w:rsid w:val="006B43B9"/>
    <w:rsid w:val="006B49E6"/>
    <w:rsid w:val="006B54AE"/>
    <w:rsid w:val="006B711C"/>
    <w:rsid w:val="006B712A"/>
    <w:rsid w:val="006C3A2E"/>
    <w:rsid w:val="006C58B0"/>
    <w:rsid w:val="006D098B"/>
    <w:rsid w:val="006D1CAF"/>
    <w:rsid w:val="006D3207"/>
    <w:rsid w:val="006D35D1"/>
    <w:rsid w:val="006D3917"/>
    <w:rsid w:val="006D4309"/>
    <w:rsid w:val="006D44DE"/>
    <w:rsid w:val="006D5114"/>
    <w:rsid w:val="006D6315"/>
    <w:rsid w:val="006D64C0"/>
    <w:rsid w:val="006D76DC"/>
    <w:rsid w:val="006D784B"/>
    <w:rsid w:val="006E3B62"/>
    <w:rsid w:val="006E5A2D"/>
    <w:rsid w:val="006E769B"/>
    <w:rsid w:val="006E7BAE"/>
    <w:rsid w:val="006F1130"/>
    <w:rsid w:val="006F248A"/>
    <w:rsid w:val="006F2768"/>
    <w:rsid w:val="006F2DBC"/>
    <w:rsid w:val="006F3034"/>
    <w:rsid w:val="006F3C0C"/>
    <w:rsid w:val="006F63FD"/>
    <w:rsid w:val="006F7E2A"/>
    <w:rsid w:val="00701232"/>
    <w:rsid w:val="00701468"/>
    <w:rsid w:val="007026D1"/>
    <w:rsid w:val="007050B1"/>
    <w:rsid w:val="00705618"/>
    <w:rsid w:val="00711B18"/>
    <w:rsid w:val="00713764"/>
    <w:rsid w:val="00714A75"/>
    <w:rsid w:val="007157DE"/>
    <w:rsid w:val="00715ABA"/>
    <w:rsid w:val="00716FCB"/>
    <w:rsid w:val="00717966"/>
    <w:rsid w:val="007202C9"/>
    <w:rsid w:val="00725F97"/>
    <w:rsid w:val="007261A5"/>
    <w:rsid w:val="007277F9"/>
    <w:rsid w:val="00731D78"/>
    <w:rsid w:val="0073394B"/>
    <w:rsid w:val="00733A46"/>
    <w:rsid w:val="0073582B"/>
    <w:rsid w:val="007368E4"/>
    <w:rsid w:val="00736996"/>
    <w:rsid w:val="007403F1"/>
    <w:rsid w:val="0074056B"/>
    <w:rsid w:val="00740FBF"/>
    <w:rsid w:val="00741A0D"/>
    <w:rsid w:val="00742D4C"/>
    <w:rsid w:val="00743C27"/>
    <w:rsid w:val="007452F6"/>
    <w:rsid w:val="00753894"/>
    <w:rsid w:val="007611DE"/>
    <w:rsid w:val="007614AE"/>
    <w:rsid w:val="00765B26"/>
    <w:rsid w:val="007663D9"/>
    <w:rsid w:val="00766928"/>
    <w:rsid w:val="00767848"/>
    <w:rsid w:val="00770841"/>
    <w:rsid w:val="00774389"/>
    <w:rsid w:val="0077628D"/>
    <w:rsid w:val="00776819"/>
    <w:rsid w:val="0078185B"/>
    <w:rsid w:val="007825CC"/>
    <w:rsid w:val="0078361B"/>
    <w:rsid w:val="00783F42"/>
    <w:rsid w:val="00786848"/>
    <w:rsid w:val="007902F9"/>
    <w:rsid w:val="00791F49"/>
    <w:rsid w:val="00797C7A"/>
    <w:rsid w:val="007A3334"/>
    <w:rsid w:val="007A33B8"/>
    <w:rsid w:val="007A6B42"/>
    <w:rsid w:val="007A7E34"/>
    <w:rsid w:val="007B0E47"/>
    <w:rsid w:val="007B1C5C"/>
    <w:rsid w:val="007B3BFD"/>
    <w:rsid w:val="007B6616"/>
    <w:rsid w:val="007C02B4"/>
    <w:rsid w:val="007C0957"/>
    <w:rsid w:val="007C16F4"/>
    <w:rsid w:val="007C436B"/>
    <w:rsid w:val="007C449D"/>
    <w:rsid w:val="007C4F49"/>
    <w:rsid w:val="007C5BEE"/>
    <w:rsid w:val="007D1667"/>
    <w:rsid w:val="007D3E71"/>
    <w:rsid w:val="007D576E"/>
    <w:rsid w:val="007D576F"/>
    <w:rsid w:val="007D7717"/>
    <w:rsid w:val="007D7BBD"/>
    <w:rsid w:val="007E09E1"/>
    <w:rsid w:val="007E1417"/>
    <w:rsid w:val="007E42A4"/>
    <w:rsid w:val="007E5D07"/>
    <w:rsid w:val="007F1895"/>
    <w:rsid w:val="007F4184"/>
    <w:rsid w:val="007F51AC"/>
    <w:rsid w:val="007F6003"/>
    <w:rsid w:val="007F761C"/>
    <w:rsid w:val="00800CB8"/>
    <w:rsid w:val="0080314C"/>
    <w:rsid w:val="008071C6"/>
    <w:rsid w:val="008072B0"/>
    <w:rsid w:val="00810ACE"/>
    <w:rsid w:val="008121F1"/>
    <w:rsid w:val="0081624B"/>
    <w:rsid w:val="00816FC4"/>
    <w:rsid w:val="0081733D"/>
    <w:rsid w:val="00817F5E"/>
    <w:rsid w:val="008221EE"/>
    <w:rsid w:val="008250F8"/>
    <w:rsid w:val="00826290"/>
    <w:rsid w:val="008265A6"/>
    <w:rsid w:val="00827270"/>
    <w:rsid w:val="00830DAB"/>
    <w:rsid w:val="00831114"/>
    <w:rsid w:val="00831873"/>
    <w:rsid w:val="00832BEB"/>
    <w:rsid w:val="00833823"/>
    <w:rsid w:val="008346FD"/>
    <w:rsid w:val="008352E8"/>
    <w:rsid w:val="008363C4"/>
    <w:rsid w:val="0084131A"/>
    <w:rsid w:val="008432E2"/>
    <w:rsid w:val="0084516C"/>
    <w:rsid w:val="008451AD"/>
    <w:rsid w:val="00845C28"/>
    <w:rsid w:val="0084793D"/>
    <w:rsid w:val="008532AA"/>
    <w:rsid w:val="00854014"/>
    <w:rsid w:val="0085665E"/>
    <w:rsid w:val="00856948"/>
    <w:rsid w:val="0085785D"/>
    <w:rsid w:val="0086073D"/>
    <w:rsid w:val="008616E8"/>
    <w:rsid w:val="00861AF5"/>
    <w:rsid w:val="00863047"/>
    <w:rsid w:val="0086402B"/>
    <w:rsid w:val="00864840"/>
    <w:rsid w:val="00864B0D"/>
    <w:rsid w:val="0086674B"/>
    <w:rsid w:val="00867096"/>
    <w:rsid w:val="00867AA7"/>
    <w:rsid w:val="008701E7"/>
    <w:rsid w:val="00872255"/>
    <w:rsid w:val="0087512B"/>
    <w:rsid w:val="0087567B"/>
    <w:rsid w:val="00876837"/>
    <w:rsid w:val="0087709A"/>
    <w:rsid w:val="008774C3"/>
    <w:rsid w:val="008776F6"/>
    <w:rsid w:val="0088239F"/>
    <w:rsid w:val="0088354F"/>
    <w:rsid w:val="00884DB4"/>
    <w:rsid w:val="00885CDD"/>
    <w:rsid w:val="00887C5E"/>
    <w:rsid w:val="00887DA5"/>
    <w:rsid w:val="0089050A"/>
    <w:rsid w:val="00892265"/>
    <w:rsid w:val="0089459B"/>
    <w:rsid w:val="00894B80"/>
    <w:rsid w:val="0089647C"/>
    <w:rsid w:val="0089730E"/>
    <w:rsid w:val="008A26D1"/>
    <w:rsid w:val="008A517C"/>
    <w:rsid w:val="008A5EE5"/>
    <w:rsid w:val="008A6612"/>
    <w:rsid w:val="008B1EB8"/>
    <w:rsid w:val="008B4656"/>
    <w:rsid w:val="008B6465"/>
    <w:rsid w:val="008B6A66"/>
    <w:rsid w:val="008B7EDA"/>
    <w:rsid w:val="008C0720"/>
    <w:rsid w:val="008C2B1E"/>
    <w:rsid w:val="008C3436"/>
    <w:rsid w:val="008C35CA"/>
    <w:rsid w:val="008C414C"/>
    <w:rsid w:val="008C41B1"/>
    <w:rsid w:val="008C52A0"/>
    <w:rsid w:val="008C53C0"/>
    <w:rsid w:val="008C7F61"/>
    <w:rsid w:val="008D175C"/>
    <w:rsid w:val="008D262C"/>
    <w:rsid w:val="008D264E"/>
    <w:rsid w:val="008D2FCB"/>
    <w:rsid w:val="008D350C"/>
    <w:rsid w:val="008D371D"/>
    <w:rsid w:val="008D37DF"/>
    <w:rsid w:val="008D3CFA"/>
    <w:rsid w:val="008D685F"/>
    <w:rsid w:val="008D6EEB"/>
    <w:rsid w:val="008D7DA7"/>
    <w:rsid w:val="008D7F7D"/>
    <w:rsid w:val="008E0307"/>
    <w:rsid w:val="008E07E5"/>
    <w:rsid w:val="008E25DA"/>
    <w:rsid w:val="008E25FF"/>
    <w:rsid w:val="008E6F78"/>
    <w:rsid w:val="008E789F"/>
    <w:rsid w:val="008F0582"/>
    <w:rsid w:val="008F1A69"/>
    <w:rsid w:val="008F47BD"/>
    <w:rsid w:val="008F5CC2"/>
    <w:rsid w:val="008F5FF8"/>
    <w:rsid w:val="008F6D3F"/>
    <w:rsid w:val="008F7A2D"/>
    <w:rsid w:val="0090099C"/>
    <w:rsid w:val="009027DE"/>
    <w:rsid w:val="00903841"/>
    <w:rsid w:val="00904360"/>
    <w:rsid w:val="009054FD"/>
    <w:rsid w:val="00905D6B"/>
    <w:rsid w:val="00907E8C"/>
    <w:rsid w:val="00910AA1"/>
    <w:rsid w:val="00911655"/>
    <w:rsid w:val="00915D0E"/>
    <w:rsid w:val="00921488"/>
    <w:rsid w:val="009222FF"/>
    <w:rsid w:val="0092266A"/>
    <w:rsid w:val="009229F1"/>
    <w:rsid w:val="0092347E"/>
    <w:rsid w:val="0092353C"/>
    <w:rsid w:val="0092418F"/>
    <w:rsid w:val="00924AD6"/>
    <w:rsid w:val="00924C59"/>
    <w:rsid w:val="00926E17"/>
    <w:rsid w:val="00926F36"/>
    <w:rsid w:val="00931B55"/>
    <w:rsid w:val="00935429"/>
    <w:rsid w:val="009418E4"/>
    <w:rsid w:val="00941BC5"/>
    <w:rsid w:val="00941F42"/>
    <w:rsid w:val="00943576"/>
    <w:rsid w:val="009466D3"/>
    <w:rsid w:val="00947721"/>
    <w:rsid w:val="00952EA7"/>
    <w:rsid w:val="00953A3D"/>
    <w:rsid w:val="009543F4"/>
    <w:rsid w:val="00957FCC"/>
    <w:rsid w:val="0096016A"/>
    <w:rsid w:val="00961EA0"/>
    <w:rsid w:val="009634B1"/>
    <w:rsid w:val="0096367B"/>
    <w:rsid w:val="00963DEB"/>
    <w:rsid w:val="00964160"/>
    <w:rsid w:val="0096691F"/>
    <w:rsid w:val="00967A97"/>
    <w:rsid w:val="00972100"/>
    <w:rsid w:val="00973851"/>
    <w:rsid w:val="009750E6"/>
    <w:rsid w:val="009801DD"/>
    <w:rsid w:val="009809C8"/>
    <w:rsid w:val="00983066"/>
    <w:rsid w:val="0098372E"/>
    <w:rsid w:val="00983847"/>
    <w:rsid w:val="00983C2B"/>
    <w:rsid w:val="00984272"/>
    <w:rsid w:val="00984F25"/>
    <w:rsid w:val="00987B14"/>
    <w:rsid w:val="0099153A"/>
    <w:rsid w:val="00992451"/>
    <w:rsid w:val="00993E20"/>
    <w:rsid w:val="00995B78"/>
    <w:rsid w:val="00996905"/>
    <w:rsid w:val="00996E6B"/>
    <w:rsid w:val="0099716B"/>
    <w:rsid w:val="009A10C9"/>
    <w:rsid w:val="009A29C9"/>
    <w:rsid w:val="009A3CBF"/>
    <w:rsid w:val="009A42F2"/>
    <w:rsid w:val="009A4AC0"/>
    <w:rsid w:val="009A4F58"/>
    <w:rsid w:val="009A5102"/>
    <w:rsid w:val="009A5642"/>
    <w:rsid w:val="009B109E"/>
    <w:rsid w:val="009B1E42"/>
    <w:rsid w:val="009B3623"/>
    <w:rsid w:val="009B49FC"/>
    <w:rsid w:val="009B4C3D"/>
    <w:rsid w:val="009B5011"/>
    <w:rsid w:val="009B582E"/>
    <w:rsid w:val="009B5A5E"/>
    <w:rsid w:val="009B64F5"/>
    <w:rsid w:val="009B7918"/>
    <w:rsid w:val="009C02F0"/>
    <w:rsid w:val="009C0AF0"/>
    <w:rsid w:val="009C1272"/>
    <w:rsid w:val="009C2C31"/>
    <w:rsid w:val="009C54D7"/>
    <w:rsid w:val="009C7480"/>
    <w:rsid w:val="009C7979"/>
    <w:rsid w:val="009D00BD"/>
    <w:rsid w:val="009D060C"/>
    <w:rsid w:val="009D0962"/>
    <w:rsid w:val="009D1BEB"/>
    <w:rsid w:val="009D39F8"/>
    <w:rsid w:val="009D4E89"/>
    <w:rsid w:val="009D5937"/>
    <w:rsid w:val="009D5C08"/>
    <w:rsid w:val="009D6662"/>
    <w:rsid w:val="009E1FF5"/>
    <w:rsid w:val="009E2804"/>
    <w:rsid w:val="009E37E0"/>
    <w:rsid w:val="009E497E"/>
    <w:rsid w:val="009E4995"/>
    <w:rsid w:val="009E4B30"/>
    <w:rsid w:val="009F1279"/>
    <w:rsid w:val="009F23C4"/>
    <w:rsid w:val="009F26E3"/>
    <w:rsid w:val="009F31E7"/>
    <w:rsid w:val="009F35DD"/>
    <w:rsid w:val="009F3847"/>
    <w:rsid w:val="009F55CE"/>
    <w:rsid w:val="009F7339"/>
    <w:rsid w:val="009F7A82"/>
    <w:rsid w:val="009F7CB2"/>
    <w:rsid w:val="00A01497"/>
    <w:rsid w:val="00A0244C"/>
    <w:rsid w:val="00A03444"/>
    <w:rsid w:val="00A04837"/>
    <w:rsid w:val="00A04C3F"/>
    <w:rsid w:val="00A072B1"/>
    <w:rsid w:val="00A14CB9"/>
    <w:rsid w:val="00A15825"/>
    <w:rsid w:val="00A16124"/>
    <w:rsid w:val="00A17ABB"/>
    <w:rsid w:val="00A26338"/>
    <w:rsid w:val="00A27B68"/>
    <w:rsid w:val="00A31945"/>
    <w:rsid w:val="00A33D22"/>
    <w:rsid w:val="00A35BB9"/>
    <w:rsid w:val="00A35C00"/>
    <w:rsid w:val="00A37D9A"/>
    <w:rsid w:val="00A41AC6"/>
    <w:rsid w:val="00A424D1"/>
    <w:rsid w:val="00A426B0"/>
    <w:rsid w:val="00A42C52"/>
    <w:rsid w:val="00A430DC"/>
    <w:rsid w:val="00A446D8"/>
    <w:rsid w:val="00A45318"/>
    <w:rsid w:val="00A45846"/>
    <w:rsid w:val="00A46FBB"/>
    <w:rsid w:val="00A51F29"/>
    <w:rsid w:val="00A5324D"/>
    <w:rsid w:val="00A53680"/>
    <w:rsid w:val="00A54A5D"/>
    <w:rsid w:val="00A566AD"/>
    <w:rsid w:val="00A607CF"/>
    <w:rsid w:val="00A61262"/>
    <w:rsid w:val="00A61508"/>
    <w:rsid w:val="00A62CBA"/>
    <w:rsid w:val="00A63A8B"/>
    <w:rsid w:val="00A64375"/>
    <w:rsid w:val="00A65028"/>
    <w:rsid w:val="00A66D09"/>
    <w:rsid w:val="00A7182B"/>
    <w:rsid w:val="00A7436E"/>
    <w:rsid w:val="00A74DE9"/>
    <w:rsid w:val="00A758AD"/>
    <w:rsid w:val="00A75B94"/>
    <w:rsid w:val="00A82A33"/>
    <w:rsid w:val="00A82AFD"/>
    <w:rsid w:val="00A831CB"/>
    <w:rsid w:val="00A85552"/>
    <w:rsid w:val="00A87542"/>
    <w:rsid w:val="00A906AE"/>
    <w:rsid w:val="00A92EF4"/>
    <w:rsid w:val="00A9523D"/>
    <w:rsid w:val="00A97122"/>
    <w:rsid w:val="00AA1A68"/>
    <w:rsid w:val="00AA2ECE"/>
    <w:rsid w:val="00AA3090"/>
    <w:rsid w:val="00AA48E0"/>
    <w:rsid w:val="00AA5076"/>
    <w:rsid w:val="00AA5241"/>
    <w:rsid w:val="00AA653D"/>
    <w:rsid w:val="00AA67D9"/>
    <w:rsid w:val="00AB0710"/>
    <w:rsid w:val="00AB0826"/>
    <w:rsid w:val="00AB0BCB"/>
    <w:rsid w:val="00AB179B"/>
    <w:rsid w:val="00AB1D84"/>
    <w:rsid w:val="00AB2216"/>
    <w:rsid w:val="00AB3070"/>
    <w:rsid w:val="00AB3501"/>
    <w:rsid w:val="00AB6349"/>
    <w:rsid w:val="00AB645F"/>
    <w:rsid w:val="00AC5D07"/>
    <w:rsid w:val="00AC674F"/>
    <w:rsid w:val="00AD0C64"/>
    <w:rsid w:val="00AD0EB7"/>
    <w:rsid w:val="00AD3A03"/>
    <w:rsid w:val="00AD44FF"/>
    <w:rsid w:val="00AD584D"/>
    <w:rsid w:val="00AD5A68"/>
    <w:rsid w:val="00AD5AAE"/>
    <w:rsid w:val="00AD5C1E"/>
    <w:rsid w:val="00AE0F36"/>
    <w:rsid w:val="00AE1600"/>
    <w:rsid w:val="00AE2FB5"/>
    <w:rsid w:val="00AE57CC"/>
    <w:rsid w:val="00AE7F53"/>
    <w:rsid w:val="00AF17B0"/>
    <w:rsid w:val="00AF2D6C"/>
    <w:rsid w:val="00AF5CB6"/>
    <w:rsid w:val="00AF5E53"/>
    <w:rsid w:val="00AF6AF7"/>
    <w:rsid w:val="00AF750D"/>
    <w:rsid w:val="00AF7D97"/>
    <w:rsid w:val="00AF7DC4"/>
    <w:rsid w:val="00B007B9"/>
    <w:rsid w:val="00B014C2"/>
    <w:rsid w:val="00B01AE6"/>
    <w:rsid w:val="00B02413"/>
    <w:rsid w:val="00B03C57"/>
    <w:rsid w:val="00B04C0A"/>
    <w:rsid w:val="00B07806"/>
    <w:rsid w:val="00B07841"/>
    <w:rsid w:val="00B07EC6"/>
    <w:rsid w:val="00B1023C"/>
    <w:rsid w:val="00B10A8D"/>
    <w:rsid w:val="00B11560"/>
    <w:rsid w:val="00B1190E"/>
    <w:rsid w:val="00B11F8B"/>
    <w:rsid w:val="00B13289"/>
    <w:rsid w:val="00B13A16"/>
    <w:rsid w:val="00B147A7"/>
    <w:rsid w:val="00B150F6"/>
    <w:rsid w:val="00B1633C"/>
    <w:rsid w:val="00B17BC7"/>
    <w:rsid w:val="00B17E4F"/>
    <w:rsid w:val="00B210B6"/>
    <w:rsid w:val="00B2373C"/>
    <w:rsid w:val="00B23AC5"/>
    <w:rsid w:val="00B2410F"/>
    <w:rsid w:val="00B24B41"/>
    <w:rsid w:val="00B25124"/>
    <w:rsid w:val="00B252C8"/>
    <w:rsid w:val="00B30B54"/>
    <w:rsid w:val="00B30F7E"/>
    <w:rsid w:val="00B31966"/>
    <w:rsid w:val="00B31A55"/>
    <w:rsid w:val="00B325BB"/>
    <w:rsid w:val="00B34DC3"/>
    <w:rsid w:val="00B35B85"/>
    <w:rsid w:val="00B36B42"/>
    <w:rsid w:val="00B36C91"/>
    <w:rsid w:val="00B37246"/>
    <w:rsid w:val="00B40047"/>
    <w:rsid w:val="00B414DB"/>
    <w:rsid w:val="00B42518"/>
    <w:rsid w:val="00B42B05"/>
    <w:rsid w:val="00B43205"/>
    <w:rsid w:val="00B4621A"/>
    <w:rsid w:val="00B47CA0"/>
    <w:rsid w:val="00B47E72"/>
    <w:rsid w:val="00B501BD"/>
    <w:rsid w:val="00B50957"/>
    <w:rsid w:val="00B511C4"/>
    <w:rsid w:val="00B524AC"/>
    <w:rsid w:val="00B52A55"/>
    <w:rsid w:val="00B52EF7"/>
    <w:rsid w:val="00B53225"/>
    <w:rsid w:val="00B53D03"/>
    <w:rsid w:val="00B53D29"/>
    <w:rsid w:val="00B55CA0"/>
    <w:rsid w:val="00B57B0C"/>
    <w:rsid w:val="00B60A43"/>
    <w:rsid w:val="00B62198"/>
    <w:rsid w:val="00B62D5A"/>
    <w:rsid w:val="00B663D4"/>
    <w:rsid w:val="00B72861"/>
    <w:rsid w:val="00B74058"/>
    <w:rsid w:val="00B74ACB"/>
    <w:rsid w:val="00B74C84"/>
    <w:rsid w:val="00B767BE"/>
    <w:rsid w:val="00B80F80"/>
    <w:rsid w:val="00B83DBF"/>
    <w:rsid w:val="00B86480"/>
    <w:rsid w:val="00B934C7"/>
    <w:rsid w:val="00B94C0F"/>
    <w:rsid w:val="00B95493"/>
    <w:rsid w:val="00B955E4"/>
    <w:rsid w:val="00B95F90"/>
    <w:rsid w:val="00B97F87"/>
    <w:rsid w:val="00BA1D35"/>
    <w:rsid w:val="00BA4BCF"/>
    <w:rsid w:val="00BA4D9A"/>
    <w:rsid w:val="00BA57B9"/>
    <w:rsid w:val="00BA5D85"/>
    <w:rsid w:val="00BA62E4"/>
    <w:rsid w:val="00BA670F"/>
    <w:rsid w:val="00BA7581"/>
    <w:rsid w:val="00BB015D"/>
    <w:rsid w:val="00BB1DA3"/>
    <w:rsid w:val="00BB2A6A"/>
    <w:rsid w:val="00BB4808"/>
    <w:rsid w:val="00BB4A46"/>
    <w:rsid w:val="00BB50E1"/>
    <w:rsid w:val="00BC28CC"/>
    <w:rsid w:val="00BC3E2A"/>
    <w:rsid w:val="00BC3F72"/>
    <w:rsid w:val="00BC5930"/>
    <w:rsid w:val="00BC62BB"/>
    <w:rsid w:val="00BC6CF6"/>
    <w:rsid w:val="00BC6ECA"/>
    <w:rsid w:val="00BD07F1"/>
    <w:rsid w:val="00BD0CFE"/>
    <w:rsid w:val="00BD2C17"/>
    <w:rsid w:val="00BD6194"/>
    <w:rsid w:val="00BE0E95"/>
    <w:rsid w:val="00BE2474"/>
    <w:rsid w:val="00BE285D"/>
    <w:rsid w:val="00BE3971"/>
    <w:rsid w:val="00BE42B7"/>
    <w:rsid w:val="00BE6B8C"/>
    <w:rsid w:val="00BF116E"/>
    <w:rsid w:val="00BF1FB5"/>
    <w:rsid w:val="00BF2253"/>
    <w:rsid w:val="00BF3DFF"/>
    <w:rsid w:val="00BF6DC2"/>
    <w:rsid w:val="00BF70D3"/>
    <w:rsid w:val="00BF7391"/>
    <w:rsid w:val="00BF7C40"/>
    <w:rsid w:val="00C00E3A"/>
    <w:rsid w:val="00C01403"/>
    <w:rsid w:val="00C02D78"/>
    <w:rsid w:val="00C053AA"/>
    <w:rsid w:val="00C07C20"/>
    <w:rsid w:val="00C10107"/>
    <w:rsid w:val="00C12D05"/>
    <w:rsid w:val="00C14645"/>
    <w:rsid w:val="00C14F91"/>
    <w:rsid w:val="00C15BC4"/>
    <w:rsid w:val="00C15D80"/>
    <w:rsid w:val="00C209FB"/>
    <w:rsid w:val="00C23B34"/>
    <w:rsid w:val="00C24B8C"/>
    <w:rsid w:val="00C26FBB"/>
    <w:rsid w:val="00C27C1E"/>
    <w:rsid w:val="00C323A3"/>
    <w:rsid w:val="00C347A3"/>
    <w:rsid w:val="00C34D5B"/>
    <w:rsid w:val="00C34F20"/>
    <w:rsid w:val="00C35963"/>
    <w:rsid w:val="00C373BC"/>
    <w:rsid w:val="00C449C5"/>
    <w:rsid w:val="00C455A3"/>
    <w:rsid w:val="00C469C5"/>
    <w:rsid w:val="00C50831"/>
    <w:rsid w:val="00C50C0F"/>
    <w:rsid w:val="00C5324C"/>
    <w:rsid w:val="00C56145"/>
    <w:rsid w:val="00C57168"/>
    <w:rsid w:val="00C57828"/>
    <w:rsid w:val="00C57A99"/>
    <w:rsid w:val="00C61C78"/>
    <w:rsid w:val="00C67348"/>
    <w:rsid w:val="00C709F8"/>
    <w:rsid w:val="00C70AA3"/>
    <w:rsid w:val="00C72315"/>
    <w:rsid w:val="00C72CC3"/>
    <w:rsid w:val="00C75C3D"/>
    <w:rsid w:val="00C82261"/>
    <w:rsid w:val="00C827AD"/>
    <w:rsid w:val="00C8573D"/>
    <w:rsid w:val="00C85B19"/>
    <w:rsid w:val="00C90D10"/>
    <w:rsid w:val="00C9189B"/>
    <w:rsid w:val="00C919DE"/>
    <w:rsid w:val="00C9208B"/>
    <w:rsid w:val="00C92787"/>
    <w:rsid w:val="00C96479"/>
    <w:rsid w:val="00C96BF1"/>
    <w:rsid w:val="00C9788F"/>
    <w:rsid w:val="00CA08EA"/>
    <w:rsid w:val="00CA0CF0"/>
    <w:rsid w:val="00CA1566"/>
    <w:rsid w:val="00CA15F7"/>
    <w:rsid w:val="00CA17A1"/>
    <w:rsid w:val="00CA1F89"/>
    <w:rsid w:val="00CA27CC"/>
    <w:rsid w:val="00CA3974"/>
    <w:rsid w:val="00CA4CD3"/>
    <w:rsid w:val="00CA5586"/>
    <w:rsid w:val="00CA561D"/>
    <w:rsid w:val="00CA73CE"/>
    <w:rsid w:val="00CB0DBB"/>
    <w:rsid w:val="00CB214B"/>
    <w:rsid w:val="00CB2927"/>
    <w:rsid w:val="00CB5E51"/>
    <w:rsid w:val="00CB5E8A"/>
    <w:rsid w:val="00CB63D6"/>
    <w:rsid w:val="00CB6F18"/>
    <w:rsid w:val="00CC11E5"/>
    <w:rsid w:val="00CC17A4"/>
    <w:rsid w:val="00CC3013"/>
    <w:rsid w:val="00CC486A"/>
    <w:rsid w:val="00CC4E9D"/>
    <w:rsid w:val="00CC6B5C"/>
    <w:rsid w:val="00CD12FB"/>
    <w:rsid w:val="00CD1C29"/>
    <w:rsid w:val="00CD4855"/>
    <w:rsid w:val="00CD559A"/>
    <w:rsid w:val="00CD6FA3"/>
    <w:rsid w:val="00CE0D27"/>
    <w:rsid w:val="00CE1429"/>
    <w:rsid w:val="00CE1F0E"/>
    <w:rsid w:val="00CE387B"/>
    <w:rsid w:val="00CE40AE"/>
    <w:rsid w:val="00CE6133"/>
    <w:rsid w:val="00CE6595"/>
    <w:rsid w:val="00CE7644"/>
    <w:rsid w:val="00CF005A"/>
    <w:rsid w:val="00CF01DC"/>
    <w:rsid w:val="00CF156B"/>
    <w:rsid w:val="00CF33BE"/>
    <w:rsid w:val="00CF3D14"/>
    <w:rsid w:val="00CF5E90"/>
    <w:rsid w:val="00CF7046"/>
    <w:rsid w:val="00CF7EF7"/>
    <w:rsid w:val="00D00D0F"/>
    <w:rsid w:val="00D01619"/>
    <w:rsid w:val="00D05501"/>
    <w:rsid w:val="00D069F9"/>
    <w:rsid w:val="00D07A5A"/>
    <w:rsid w:val="00D1009E"/>
    <w:rsid w:val="00D12D98"/>
    <w:rsid w:val="00D15696"/>
    <w:rsid w:val="00D172E6"/>
    <w:rsid w:val="00D2189C"/>
    <w:rsid w:val="00D24CE4"/>
    <w:rsid w:val="00D26D57"/>
    <w:rsid w:val="00D32106"/>
    <w:rsid w:val="00D33C76"/>
    <w:rsid w:val="00D3479A"/>
    <w:rsid w:val="00D34A59"/>
    <w:rsid w:val="00D34DA3"/>
    <w:rsid w:val="00D3515A"/>
    <w:rsid w:val="00D35510"/>
    <w:rsid w:val="00D3643D"/>
    <w:rsid w:val="00D36FB1"/>
    <w:rsid w:val="00D374D5"/>
    <w:rsid w:val="00D411E1"/>
    <w:rsid w:val="00D45239"/>
    <w:rsid w:val="00D45710"/>
    <w:rsid w:val="00D47CFD"/>
    <w:rsid w:val="00D5002F"/>
    <w:rsid w:val="00D51313"/>
    <w:rsid w:val="00D51387"/>
    <w:rsid w:val="00D51BDC"/>
    <w:rsid w:val="00D525F9"/>
    <w:rsid w:val="00D55FB7"/>
    <w:rsid w:val="00D56D51"/>
    <w:rsid w:val="00D62464"/>
    <w:rsid w:val="00D63E15"/>
    <w:rsid w:val="00D64512"/>
    <w:rsid w:val="00D6712D"/>
    <w:rsid w:val="00D700C5"/>
    <w:rsid w:val="00D72384"/>
    <w:rsid w:val="00D733D9"/>
    <w:rsid w:val="00D73599"/>
    <w:rsid w:val="00D73C11"/>
    <w:rsid w:val="00D741E1"/>
    <w:rsid w:val="00D757B6"/>
    <w:rsid w:val="00D766AC"/>
    <w:rsid w:val="00D77AD5"/>
    <w:rsid w:val="00D80D5C"/>
    <w:rsid w:val="00D8296E"/>
    <w:rsid w:val="00D82D0E"/>
    <w:rsid w:val="00D8398C"/>
    <w:rsid w:val="00D85905"/>
    <w:rsid w:val="00D85D91"/>
    <w:rsid w:val="00D860CB"/>
    <w:rsid w:val="00D8627E"/>
    <w:rsid w:val="00D9377F"/>
    <w:rsid w:val="00D94068"/>
    <w:rsid w:val="00D94417"/>
    <w:rsid w:val="00D94833"/>
    <w:rsid w:val="00D955EA"/>
    <w:rsid w:val="00D95EEA"/>
    <w:rsid w:val="00D96206"/>
    <w:rsid w:val="00D9788F"/>
    <w:rsid w:val="00DA054D"/>
    <w:rsid w:val="00DA3CE0"/>
    <w:rsid w:val="00DA6B61"/>
    <w:rsid w:val="00DA6CA9"/>
    <w:rsid w:val="00DA7879"/>
    <w:rsid w:val="00DB1A1D"/>
    <w:rsid w:val="00DB252C"/>
    <w:rsid w:val="00DB3830"/>
    <w:rsid w:val="00DB497C"/>
    <w:rsid w:val="00DB6003"/>
    <w:rsid w:val="00DC0D6D"/>
    <w:rsid w:val="00DC2687"/>
    <w:rsid w:val="00DC29C6"/>
    <w:rsid w:val="00DC5796"/>
    <w:rsid w:val="00DC5B1D"/>
    <w:rsid w:val="00DC6437"/>
    <w:rsid w:val="00DD1B33"/>
    <w:rsid w:val="00DD3B9A"/>
    <w:rsid w:val="00DD49F8"/>
    <w:rsid w:val="00DD56DC"/>
    <w:rsid w:val="00DE0C15"/>
    <w:rsid w:val="00DE7949"/>
    <w:rsid w:val="00DF0542"/>
    <w:rsid w:val="00DF61E1"/>
    <w:rsid w:val="00DF65CD"/>
    <w:rsid w:val="00DF7CAD"/>
    <w:rsid w:val="00DF7E62"/>
    <w:rsid w:val="00E00CAD"/>
    <w:rsid w:val="00E024BB"/>
    <w:rsid w:val="00E0328C"/>
    <w:rsid w:val="00E03637"/>
    <w:rsid w:val="00E03C5A"/>
    <w:rsid w:val="00E043F8"/>
    <w:rsid w:val="00E05DAB"/>
    <w:rsid w:val="00E05F85"/>
    <w:rsid w:val="00E05FC7"/>
    <w:rsid w:val="00E065AA"/>
    <w:rsid w:val="00E072BE"/>
    <w:rsid w:val="00E07A8E"/>
    <w:rsid w:val="00E10704"/>
    <w:rsid w:val="00E148AA"/>
    <w:rsid w:val="00E22D5D"/>
    <w:rsid w:val="00E23703"/>
    <w:rsid w:val="00E237E4"/>
    <w:rsid w:val="00E24F8A"/>
    <w:rsid w:val="00E252CB"/>
    <w:rsid w:val="00E25A71"/>
    <w:rsid w:val="00E31BB7"/>
    <w:rsid w:val="00E338CD"/>
    <w:rsid w:val="00E340F0"/>
    <w:rsid w:val="00E3468D"/>
    <w:rsid w:val="00E34EF2"/>
    <w:rsid w:val="00E372D9"/>
    <w:rsid w:val="00E37702"/>
    <w:rsid w:val="00E4033A"/>
    <w:rsid w:val="00E40ECA"/>
    <w:rsid w:val="00E429BC"/>
    <w:rsid w:val="00E429D6"/>
    <w:rsid w:val="00E4666A"/>
    <w:rsid w:val="00E4686E"/>
    <w:rsid w:val="00E46A39"/>
    <w:rsid w:val="00E470AA"/>
    <w:rsid w:val="00E47D03"/>
    <w:rsid w:val="00E47EA2"/>
    <w:rsid w:val="00E504A5"/>
    <w:rsid w:val="00E51D72"/>
    <w:rsid w:val="00E54B91"/>
    <w:rsid w:val="00E55347"/>
    <w:rsid w:val="00E554EF"/>
    <w:rsid w:val="00E55D45"/>
    <w:rsid w:val="00E570E6"/>
    <w:rsid w:val="00E578B1"/>
    <w:rsid w:val="00E57BC2"/>
    <w:rsid w:val="00E61577"/>
    <w:rsid w:val="00E62618"/>
    <w:rsid w:val="00E65B13"/>
    <w:rsid w:val="00E65C65"/>
    <w:rsid w:val="00E65EBC"/>
    <w:rsid w:val="00E66F19"/>
    <w:rsid w:val="00E6741E"/>
    <w:rsid w:val="00E7476B"/>
    <w:rsid w:val="00E7758C"/>
    <w:rsid w:val="00E776DA"/>
    <w:rsid w:val="00E77EF7"/>
    <w:rsid w:val="00E827A0"/>
    <w:rsid w:val="00E8370E"/>
    <w:rsid w:val="00E839C0"/>
    <w:rsid w:val="00E842E8"/>
    <w:rsid w:val="00E850CF"/>
    <w:rsid w:val="00E86189"/>
    <w:rsid w:val="00E86AB6"/>
    <w:rsid w:val="00E874D0"/>
    <w:rsid w:val="00E905D3"/>
    <w:rsid w:val="00E9073E"/>
    <w:rsid w:val="00E929D7"/>
    <w:rsid w:val="00E9443F"/>
    <w:rsid w:val="00E9469D"/>
    <w:rsid w:val="00EA51FC"/>
    <w:rsid w:val="00EA63C1"/>
    <w:rsid w:val="00EA66BC"/>
    <w:rsid w:val="00EA6C15"/>
    <w:rsid w:val="00EB07DB"/>
    <w:rsid w:val="00EB0838"/>
    <w:rsid w:val="00EB1995"/>
    <w:rsid w:val="00EB3D5C"/>
    <w:rsid w:val="00EB4F16"/>
    <w:rsid w:val="00EC05F0"/>
    <w:rsid w:val="00EC1E92"/>
    <w:rsid w:val="00EC29D5"/>
    <w:rsid w:val="00EC7668"/>
    <w:rsid w:val="00ED0186"/>
    <w:rsid w:val="00ED23FC"/>
    <w:rsid w:val="00ED33DE"/>
    <w:rsid w:val="00ED51CD"/>
    <w:rsid w:val="00ED63E1"/>
    <w:rsid w:val="00EE077B"/>
    <w:rsid w:val="00EE11E3"/>
    <w:rsid w:val="00EE1C1C"/>
    <w:rsid w:val="00EE3349"/>
    <w:rsid w:val="00EE78FC"/>
    <w:rsid w:val="00EE7D2E"/>
    <w:rsid w:val="00EF1C4E"/>
    <w:rsid w:val="00EF25B8"/>
    <w:rsid w:val="00EF269F"/>
    <w:rsid w:val="00EF3DE6"/>
    <w:rsid w:val="00EF6677"/>
    <w:rsid w:val="00EF68ED"/>
    <w:rsid w:val="00EF71D4"/>
    <w:rsid w:val="00F03C9E"/>
    <w:rsid w:val="00F0623F"/>
    <w:rsid w:val="00F1110B"/>
    <w:rsid w:val="00F11158"/>
    <w:rsid w:val="00F13327"/>
    <w:rsid w:val="00F1369A"/>
    <w:rsid w:val="00F17A19"/>
    <w:rsid w:val="00F2038D"/>
    <w:rsid w:val="00F22A89"/>
    <w:rsid w:val="00F24788"/>
    <w:rsid w:val="00F25E35"/>
    <w:rsid w:val="00F276BB"/>
    <w:rsid w:val="00F3046F"/>
    <w:rsid w:val="00F32F44"/>
    <w:rsid w:val="00F33729"/>
    <w:rsid w:val="00F34A0A"/>
    <w:rsid w:val="00F402E0"/>
    <w:rsid w:val="00F40431"/>
    <w:rsid w:val="00F40614"/>
    <w:rsid w:val="00F413BF"/>
    <w:rsid w:val="00F414A3"/>
    <w:rsid w:val="00F43C72"/>
    <w:rsid w:val="00F44D2D"/>
    <w:rsid w:val="00F473D1"/>
    <w:rsid w:val="00F47584"/>
    <w:rsid w:val="00F475E8"/>
    <w:rsid w:val="00F51814"/>
    <w:rsid w:val="00F5339E"/>
    <w:rsid w:val="00F57B75"/>
    <w:rsid w:val="00F60D2C"/>
    <w:rsid w:val="00F641C8"/>
    <w:rsid w:val="00F670D1"/>
    <w:rsid w:val="00F71935"/>
    <w:rsid w:val="00F72B8E"/>
    <w:rsid w:val="00F777CA"/>
    <w:rsid w:val="00F80DB6"/>
    <w:rsid w:val="00F858A7"/>
    <w:rsid w:val="00F86765"/>
    <w:rsid w:val="00F87D45"/>
    <w:rsid w:val="00F87EE1"/>
    <w:rsid w:val="00F90ACC"/>
    <w:rsid w:val="00F956E1"/>
    <w:rsid w:val="00FA4165"/>
    <w:rsid w:val="00FA4FD6"/>
    <w:rsid w:val="00FA5C3A"/>
    <w:rsid w:val="00FB16CD"/>
    <w:rsid w:val="00FB286A"/>
    <w:rsid w:val="00FB3D80"/>
    <w:rsid w:val="00FB4413"/>
    <w:rsid w:val="00FB4CD1"/>
    <w:rsid w:val="00FB5C0B"/>
    <w:rsid w:val="00FB6415"/>
    <w:rsid w:val="00FB6B3E"/>
    <w:rsid w:val="00FB7784"/>
    <w:rsid w:val="00FC28F2"/>
    <w:rsid w:val="00FC29DD"/>
    <w:rsid w:val="00FC2AAF"/>
    <w:rsid w:val="00FC2E06"/>
    <w:rsid w:val="00FC43BC"/>
    <w:rsid w:val="00FC4F2B"/>
    <w:rsid w:val="00FD073E"/>
    <w:rsid w:val="00FD14DE"/>
    <w:rsid w:val="00FD1DA8"/>
    <w:rsid w:val="00FD39A2"/>
    <w:rsid w:val="00FD4A40"/>
    <w:rsid w:val="00FD6B8F"/>
    <w:rsid w:val="00FD7196"/>
    <w:rsid w:val="00FD7552"/>
    <w:rsid w:val="00FD7C1C"/>
    <w:rsid w:val="00FE0A0F"/>
    <w:rsid w:val="00FE749A"/>
    <w:rsid w:val="00FF0637"/>
    <w:rsid w:val="00FF4F70"/>
    <w:rsid w:val="00FF5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2F8881"/>
  <w15:docId w15:val="{6E546BBE-D4A3-46F6-8DB5-E33B444BC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locked="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note text" w:uiPriority="99"/>
    <w:lsdException w:name="footer" w:uiPriority="99"/>
    <w:lsdException w:name="caption" w:qFormat="1"/>
    <w:lsdException w:name="footnote reference" w:uiPriority="99"/>
    <w:lsdException w:name="List Bullet" w:uiPriority="99"/>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rsid w:val="00027A0D"/>
    <w:rPr>
      <w:sz w:val="24"/>
      <w:szCs w:val="24"/>
    </w:rPr>
  </w:style>
  <w:style w:type="paragraph" w:styleId="12">
    <w:name w:val="heading 1"/>
    <w:aliases w:val="Заголовок 1 Знак Знак,Заголовок 1 Знак Знак Знак"/>
    <w:basedOn w:val="a4"/>
    <w:next w:val="a5"/>
    <w:link w:val="14"/>
    <w:uiPriority w:val="9"/>
    <w:qFormat/>
    <w:rsid w:val="001805E1"/>
    <w:pPr>
      <w:keepNext/>
      <w:pageBreakBefore/>
      <w:numPr>
        <w:numId w:val="1"/>
      </w:numPr>
      <w:pBdr>
        <w:top w:val="single" w:sz="4" w:space="1" w:color="1F497D"/>
        <w:left w:val="single" w:sz="4" w:space="4" w:color="1F497D"/>
        <w:bottom w:val="single" w:sz="4" w:space="1" w:color="1F497D"/>
        <w:right w:val="single" w:sz="4" w:space="4" w:color="1F497D"/>
      </w:pBdr>
      <w:shd w:val="clear" w:color="auto" w:fill="1F497D"/>
      <w:tabs>
        <w:tab w:val="left" w:pos="851"/>
      </w:tabs>
      <w:spacing w:before="240" w:after="120"/>
      <w:jc w:val="center"/>
      <w:outlineLvl w:val="0"/>
    </w:pPr>
    <w:rPr>
      <w:rFonts w:ascii="Calibri" w:hAnsi="Calibri"/>
      <w:b/>
      <w:bCs/>
      <w:caps/>
      <w:color w:val="FFFFFF"/>
      <w:kern w:val="32"/>
      <w:sz w:val="28"/>
      <w:szCs w:val="28"/>
      <w:lang w:val="x-none" w:eastAsia="x-none"/>
    </w:rPr>
  </w:style>
  <w:style w:type="paragraph" w:styleId="2">
    <w:name w:val="heading 2"/>
    <w:aliases w:val="Знак2 Знак, Знак2, Знак2 Знак Знак Знак, Знак2 Знак1,Знак2,Знак2 Знак Знак Знак,Знак2 Знак1,ГЛАВА,Заголовок 2 Знак1,Заголовок 2 Знак Знак"/>
    <w:basedOn w:val="a4"/>
    <w:next w:val="a5"/>
    <w:link w:val="20"/>
    <w:qFormat/>
    <w:rsid w:val="001805E1"/>
    <w:pPr>
      <w:keepNext/>
      <w:numPr>
        <w:ilvl w:val="1"/>
        <w:numId w:val="1"/>
      </w:numPr>
      <w:pBdr>
        <w:top w:val="single" w:sz="4" w:space="1" w:color="4F81BD"/>
        <w:left w:val="single" w:sz="4" w:space="4" w:color="4F81BD"/>
        <w:bottom w:val="single" w:sz="4" w:space="1" w:color="4F81BD"/>
        <w:right w:val="single" w:sz="4" w:space="4" w:color="4F81BD"/>
      </w:pBdr>
      <w:shd w:val="clear" w:color="auto" w:fill="4F81BD"/>
      <w:tabs>
        <w:tab w:val="left" w:pos="1134"/>
        <w:tab w:val="left" w:pos="1276"/>
      </w:tabs>
      <w:spacing w:before="180" w:after="60"/>
      <w:outlineLvl w:val="1"/>
    </w:pPr>
    <w:rPr>
      <w:rFonts w:ascii="Calibri" w:hAnsi="Calibri"/>
      <w:b/>
      <w:bCs/>
      <w:iCs/>
      <w:color w:val="FFFFFF"/>
      <w:sz w:val="28"/>
      <w:szCs w:val="28"/>
      <w:lang w:val="x-none" w:eastAsia="x-none"/>
    </w:rPr>
  </w:style>
  <w:style w:type="paragraph" w:styleId="3">
    <w:name w:val="heading 3"/>
    <w:aliases w:val="Знак3 Знак, Знак3, Знак3 Знак Знак Знак,Знак3,Знак3 Знак Знак Знак,ПодЗаголовок"/>
    <w:basedOn w:val="a4"/>
    <w:next w:val="a5"/>
    <w:link w:val="30"/>
    <w:uiPriority w:val="9"/>
    <w:qFormat/>
    <w:rsid w:val="00AB2216"/>
    <w:pPr>
      <w:keepNext/>
      <w:numPr>
        <w:ilvl w:val="2"/>
        <w:numId w:val="1"/>
      </w:numPr>
      <w:pBdr>
        <w:top w:val="single" w:sz="4" w:space="1" w:color="8DB3E2"/>
        <w:left w:val="single" w:sz="4" w:space="4" w:color="8DB3E2"/>
        <w:bottom w:val="single" w:sz="4" w:space="1" w:color="8DB3E2"/>
        <w:right w:val="single" w:sz="4" w:space="4" w:color="8DB3E2"/>
      </w:pBdr>
      <w:shd w:val="clear" w:color="auto" w:fill="8DB3E2"/>
      <w:tabs>
        <w:tab w:val="left" w:pos="1276"/>
      </w:tabs>
      <w:spacing w:before="120" w:after="120"/>
      <w:outlineLvl w:val="2"/>
    </w:pPr>
    <w:rPr>
      <w:rFonts w:ascii="Calibri" w:hAnsi="Calibri"/>
      <w:b/>
      <w:bCs/>
      <w:color w:val="FFFFFF"/>
      <w:sz w:val="26"/>
      <w:szCs w:val="26"/>
      <w:lang w:val="x-none" w:eastAsia="x-none"/>
    </w:rPr>
  </w:style>
  <w:style w:type="paragraph" w:styleId="4">
    <w:name w:val="heading 4"/>
    <w:basedOn w:val="a4"/>
    <w:next w:val="a5"/>
    <w:link w:val="40"/>
    <w:uiPriority w:val="9"/>
    <w:qFormat/>
    <w:rsid w:val="00AB2216"/>
    <w:pPr>
      <w:keepNext/>
      <w:numPr>
        <w:ilvl w:val="3"/>
        <w:numId w:val="1"/>
      </w:numPr>
      <w:pBdr>
        <w:top w:val="single" w:sz="4" w:space="1" w:color="95B3D7"/>
        <w:left w:val="single" w:sz="4" w:space="4" w:color="95B3D7"/>
        <w:bottom w:val="single" w:sz="4" w:space="1" w:color="95B3D7"/>
        <w:right w:val="single" w:sz="4" w:space="4" w:color="95B3D7"/>
      </w:pBdr>
      <w:shd w:val="clear" w:color="auto" w:fill="95B3D7"/>
      <w:tabs>
        <w:tab w:val="left" w:pos="1418"/>
      </w:tabs>
      <w:spacing w:before="120" w:after="60"/>
      <w:outlineLvl w:val="3"/>
    </w:pPr>
    <w:rPr>
      <w:rFonts w:ascii="Calibri" w:hAnsi="Calibri"/>
      <w:b/>
      <w:bCs/>
      <w:color w:val="FFFFFF"/>
      <w:lang w:val="x-none" w:eastAsia="x-none"/>
    </w:rPr>
  </w:style>
  <w:style w:type="paragraph" w:styleId="5">
    <w:name w:val="heading 5"/>
    <w:basedOn w:val="a4"/>
    <w:next w:val="a4"/>
    <w:link w:val="50"/>
    <w:uiPriority w:val="9"/>
    <w:qFormat/>
    <w:rsid w:val="005B5F87"/>
    <w:pPr>
      <w:numPr>
        <w:ilvl w:val="4"/>
        <w:numId w:val="1"/>
      </w:numPr>
      <w:tabs>
        <w:tab w:val="left" w:pos="1701"/>
      </w:tabs>
      <w:spacing w:before="240" w:after="60"/>
      <w:outlineLvl w:val="4"/>
    </w:pPr>
    <w:rPr>
      <w:b/>
      <w:bCs/>
      <w:iCs/>
      <w:sz w:val="22"/>
      <w:szCs w:val="22"/>
      <w:lang w:val="x-none" w:eastAsia="x-none"/>
    </w:rPr>
  </w:style>
  <w:style w:type="paragraph" w:styleId="6">
    <w:name w:val="heading 6"/>
    <w:basedOn w:val="a4"/>
    <w:next w:val="a4"/>
    <w:link w:val="60"/>
    <w:uiPriority w:val="9"/>
    <w:qFormat/>
    <w:rsid w:val="005B5F87"/>
    <w:pPr>
      <w:numPr>
        <w:ilvl w:val="5"/>
        <w:numId w:val="1"/>
      </w:numPr>
      <w:spacing w:before="240" w:after="60"/>
      <w:outlineLvl w:val="5"/>
    </w:pPr>
    <w:rPr>
      <w:b/>
      <w:bCs/>
      <w:sz w:val="22"/>
      <w:szCs w:val="22"/>
      <w:lang w:val="x-none" w:eastAsia="x-none"/>
    </w:rPr>
  </w:style>
  <w:style w:type="paragraph" w:styleId="7">
    <w:name w:val="heading 7"/>
    <w:aliases w:val="Заголовок x.x"/>
    <w:basedOn w:val="a4"/>
    <w:next w:val="a4"/>
    <w:link w:val="70"/>
    <w:uiPriority w:val="9"/>
    <w:qFormat/>
    <w:rsid w:val="005B5F87"/>
    <w:pPr>
      <w:numPr>
        <w:ilvl w:val="6"/>
        <w:numId w:val="1"/>
      </w:numPr>
      <w:spacing w:before="240" w:after="60"/>
      <w:outlineLvl w:val="6"/>
    </w:pPr>
    <w:rPr>
      <w:lang w:val="x-none" w:eastAsia="x-none"/>
    </w:rPr>
  </w:style>
  <w:style w:type="paragraph" w:styleId="8">
    <w:name w:val="heading 8"/>
    <w:basedOn w:val="a4"/>
    <w:next w:val="a4"/>
    <w:link w:val="80"/>
    <w:uiPriority w:val="9"/>
    <w:qFormat/>
    <w:rsid w:val="005B5F87"/>
    <w:pPr>
      <w:numPr>
        <w:ilvl w:val="7"/>
        <w:numId w:val="1"/>
      </w:numPr>
      <w:spacing w:before="240" w:after="60"/>
      <w:outlineLvl w:val="7"/>
    </w:pPr>
    <w:rPr>
      <w:i/>
      <w:iCs/>
      <w:lang w:val="x-none" w:eastAsia="x-none"/>
    </w:rPr>
  </w:style>
  <w:style w:type="paragraph" w:styleId="9">
    <w:name w:val="heading 9"/>
    <w:basedOn w:val="a4"/>
    <w:next w:val="a4"/>
    <w:link w:val="90"/>
    <w:uiPriority w:val="9"/>
    <w:qFormat/>
    <w:rsid w:val="005B5F87"/>
    <w:pPr>
      <w:numPr>
        <w:ilvl w:val="8"/>
        <w:numId w:val="1"/>
      </w:numPr>
      <w:spacing w:before="240" w:after="60"/>
      <w:outlineLvl w:val="8"/>
    </w:pPr>
    <w:rPr>
      <w:rFonts w:ascii="Arial" w:hAnsi="Arial"/>
      <w:sz w:val="22"/>
      <w:szCs w:val="22"/>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5">
    <w:name w:val="Абзац"/>
    <w:basedOn w:val="a4"/>
    <w:link w:val="a9"/>
    <w:qFormat/>
    <w:rsid w:val="001805E1"/>
    <w:pPr>
      <w:spacing w:before="120" w:after="60"/>
      <w:ind w:firstLine="567"/>
      <w:jc w:val="both"/>
    </w:pPr>
    <w:rPr>
      <w:rFonts w:ascii="Calibri" w:hAnsi="Calibri"/>
      <w:lang w:val="x-none" w:eastAsia="x-none"/>
    </w:rPr>
  </w:style>
  <w:style w:type="character" w:customStyle="1" w:styleId="a9">
    <w:name w:val="Абзац Знак"/>
    <w:link w:val="a5"/>
    <w:rsid w:val="001805E1"/>
    <w:rPr>
      <w:rFonts w:ascii="Calibri" w:hAnsi="Calibri"/>
      <w:sz w:val="24"/>
      <w:szCs w:val="24"/>
    </w:rPr>
  </w:style>
  <w:style w:type="paragraph" w:styleId="aa">
    <w:name w:val="List"/>
    <w:basedOn w:val="a4"/>
    <w:link w:val="ab"/>
    <w:rsid w:val="00AB2216"/>
    <w:pPr>
      <w:spacing w:after="60"/>
      <w:jc w:val="both"/>
    </w:pPr>
    <w:rPr>
      <w:rFonts w:ascii="Calibri" w:hAnsi="Calibri"/>
      <w:snapToGrid w:val="0"/>
      <w:lang w:val="x-none" w:eastAsia="x-none"/>
    </w:rPr>
  </w:style>
  <w:style w:type="character" w:customStyle="1" w:styleId="ab">
    <w:name w:val="Список Знак"/>
    <w:link w:val="aa"/>
    <w:rsid w:val="00AB2216"/>
    <w:rPr>
      <w:rFonts w:ascii="Calibri" w:hAnsi="Calibri"/>
      <w:snapToGrid w:val="0"/>
      <w:sz w:val="24"/>
      <w:szCs w:val="24"/>
    </w:rPr>
  </w:style>
  <w:style w:type="paragraph" w:styleId="31">
    <w:name w:val="toc 3"/>
    <w:basedOn w:val="a4"/>
    <w:next w:val="a4"/>
    <w:autoRedefine/>
    <w:uiPriority w:val="39"/>
    <w:qFormat/>
    <w:rsid w:val="005B5F87"/>
    <w:pPr>
      <w:ind w:left="480"/>
    </w:pPr>
    <w:rPr>
      <w:rFonts w:ascii="Calibri" w:hAnsi="Calibri"/>
      <w:i/>
      <w:iCs/>
      <w:sz w:val="20"/>
      <w:szCs w:val="20"/>
    </w:rPr>
  </w:style>
  <w:style w:type="paragraph" w:customStyle="1" w:styleId="a">
    <w:name w:val="Список нумерованный"/>
    <w:basedOn w:val="a4"/>
    <w:rsid w:val="0054040A"/>
    <w:pPr>
      <w:numPr>
        <w:numId w:val="5"/>
      </w:numPr>
      <w:spacing w:before="120"/>
      <w:jc w:val="both"/>
    </w:pPr>
  </w:style>
  <w:style w:type="paragraph" w:customStyle="1" w:styleId="ac">
    <w:name w:val="Табличный"/>
    <w:basedOn w:val="a4"/>
    <w:rsid w:val="005B5F87"/>
    <w:pPr>
      <w:keepNext/>
      <w:widowControl w:val="0"/>
      <w:spacing w:before="60" w:after="60"/>
      <w:jc w:val="center"/>
    </w:pPr>
    <w:rPr>
      <w:b/>
      <w:sz w:val="22"/>
      <w:szCs w:val="20"/>
    </w:rPr>
  </w:style>
  <w:style w:type="paragraph" w:customStyle="1" w:styleId="ad">
    <w:name w:val="Содержание"/>
    <w:basedOn w:val="a4"/>
    <w:rsid w:val="005B5F87"/>
    <w:pPr>
      <w:widowControl w:val="0"/>
      <w:spacing w:before="240" w:after="240"/>
      <w:jc w:val="center"/>
    </w:pPr>
    <w:rPr>
      <w:b/>
      <w:caps/>
      <w:szCs w:val="20"/>
    </w:rPr>
  </w:style>
  <w:style w:type="paragraph" w:styleId="ae">
    <w:name w:val="Balloon Text"/>
    <w:aliases w:val=" Знак5"/>
    <w:basedOn w:val="a4"/>
    <w:link w:val="af"/>
    <w:rsid w:val="005B5F87"/>
    <w:pPr>
      <w:widowControl w:val="0"/>
      <w:suppressAutoHyphens/>
      <w:jc w:val="both"/>
    </w:pPr>
    <w:rPr>
      <w:rFonts w:ascii="Tahoma" w:hAnsi="Tahoma"/>
      <w:sz w:val="16"/>
      <w:szCs w:val="16"/>
      <w:lang w:val="x-none" w:eastAsia="x-none"/>
    </w:rPr>
  </w:style>
  <w:style w:type="paragraph" w:styleId="15">
    <w:name w:val="toc 1"/>
    <w:basedOn w:val="a4"/>
    <w:next w:val="a4"/>
    <w:uiPriority w:val="39"/>
    <w:qFormat/>
    <w:rsid w:val="005B5F87"/>
    <w:pPr>
      <w:spacing w:before="120" w:after="120"/>
    </w:pPr>
    <w:rPr>
      <w:rFonts w:ascii="Calibri" w:hAnsi="Calibri"/>
      <w:b/>
      <w:bCs/>
      <w:caps/>
      <w:sz w:val="20"/>
      <w:szCs w:val="20"/>
    </w:rPr>
  </w:style>
  <w:style w:type="paragraph" w:styleId="21">
    <w:name w:val="toc 2"/>
    <w:basedOn w:val="a4"/>
    <w:next w:val="a4"/>
    <w:autoRedefine/>
    <w:uiPriority w:val="39"/>
    <w:qFormat/>
    <w:rsid w:val="005B5F87"/>
    <w:pPr>
      <w:ind w:left="240"/>
    </w:pPr>
    <w:rPr>
      <w:rFonts w:ascii="Calibri" w:hAnsi="Calibri"/>
      <w:smallCaps/>
      <w:sz w:val="20"/>
      <w:szCs w:val="20"/>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qFormat/>
    <w:rsid w:val="004E26BF"/>
    <w:pPr>
      <w:spacing w:before="120" w:after="120"/>
      <w:jc w:val="center"/>
    </w:pPr>
    <w:rPr>
      <w:rFonts w:ascii="Calibri" w:hAnsi="Calibri"/>
      <w:b/>
      <w:bCs/>
      <w:szCs w:val="20"/>
    </w:rPr>
  </w:style>
  <w:style w:type="paragraph" w:customStyle="1" w:styleId="af1">
    <w:name w:val="Название таблицы"/>
    <w:basedOn w:val="af0"/>
    <w:rsid w:val="00F0623F"/>
    <w:pPr>
      <w:keepNext/>
      <w:spacing w:before="240" w:after="0"/>
      <w:jc w:val="left"/>
    </w:pPr>
    <w:rPr>
      <w:szCs w:val="22"/>
    </w:rPr>
  </w:style>
  <w:style w:type="paragraph" w:customStyle="1" w:styleId="af2">
    <w:name w:val="Табличный_заголовки"/>
    <w:basedOn w:val="a4"/>
    <w:rsid w:val="00027A0D"/>
    <w:pPr>
      <w:keepNext/>
      <w:keepLines/>
      <w:jc w:val="center"/>
    </w:pPr>
    <w:rPr>
      <w:rFonts w:ascii="Calibri" w:hAnsi="Calibri"/>
      <w:b/>
      <w:sz w:val="22"/>
      <w:szCs w:val="22"/>
    </w:rPr>
  </w:style>
  <w:style w:type="paragraph" w:customStyle="1" w:styleId="af3">
    <w:name w:val="Табличный_центр"/>
    <w:basedOn w:val="a4"/>
    <w:rsid w:val="00B13A16"/>
    <w:pPr>
      <w:shd w:val="clear" w:color="auto" w:fill="FFFFFF"/>
      <w:jc w:val="center"/>
    </w:pPr>
    <w:rPr>
      <w:rFonts w:ascii="Calibri" w:hAnsi="Calibri"/>
      <w:sz w:val="22"/>
      <w:szCs w:val="22"/>
    </w:rPr>
  </w:style>
  <w:style w:type="paragraph" w:customStyle="1" w:styleId="13">
    <w:name w:val="Список 1)"/>
    <w:basedOn w:val="a4"/>
    <w:rsid w:val="004E26BF"/>
    <w:pPr>
      <w:numPr>
        <w:numId w:val="4"/>
      </w:numPr>
      <w:spacing w:after="60"/>
      <w:jc w:val="both"/>
    </w:pPr>
    <w:rPr>
      <w:rFonts w:ascii="Calibri" w:hAnsi="Calibri"/>
    </w:rPr>
  </w:style>
  <w:style w:type="paragraph" w:customStyle="1" w:styleId="a2">
    <w:name w:val="Табличный_нумерованный"/>
    <w:basedOn w:val="a4"/>
    <w:link w:val="af4"/>
    <w:rsid w:val="00A04837"/>
    <w:pPr>
      <w:numPr>
        <w:numId w:val="3"/>
      </w:numPr>
    </w:pPr>
    <w:rPr>
      <w:rFonts w:ascii="Calibri" w:hAnsi="Calibri"/>
      <w:sz w:val="22"/>
      <w:szCs w:val="22"/>
      <w:lang w:val="x-none" w:eastAsia="x-none"/>
    </w:rPr>
  </w:style>
  <w:style w:type="character" w:customStyle="1" w:styleId="af4">
    <w:name w:val="Табличный_нумерованный Знак"/>
    <w:link w:val="a2"/>
    <w:rsid w:val="00A04837"/>
    <w:rPr>
      <w:rFonts w:ascii="Calibri" w:hAnsi="Calibri"/>
      <w:sz w:val="22"/>
      <w:szCs w:val="22"/>
      <w:lang w:val="x-none" w:eastAsia="x-none"/>
    </w:rPr>
  </w:style>
  <w:style w:type="paragraph" w:styleId="41">
    <w:name w:val="toc 4"/>
    <w:basedOn w:val="a4"/>
    <w:next w:val="a4"/>
    <w:autoRedefine/>
    <w:rsid w:val="005B5F87"/>
    <w:pPr>
      <w:ind w:left="720"/>
    </w:pPr>
    <w:rPr>
      <w:rFonts w:ascii="Calibri" w:hAnsi="Calibri"/>
      <w:sz w:val="18"/>
      <w:szCs w:val="18"/>
    </w:rPr>
  </w:style>
  <w:style w:type="paragraph" w:styleId="51">
    <w:name w:val="toc 5"/>
    <w:basedOn w:val="a4"/>
    <w:next w:val="a4"/>
    <w:autoRedefine/>
    <w:rsid w:val="005B5F87"/>
    <w:pPr>
      <w:ind w:left="960"/>
    </w:pPr>
    <w:rPr>
      <w:rFonts w:ascii="Calibri" w:hAnsi="Calibri"/>
      <w:sz w:val="18"/>
      <w:szCs w:val="18"/>
    </w:rPr>
  </w:style>
  <w:style w:type="paragraph" w:styleId="61">
    <w:name w:val="toc 6"/>
    <w:basedOn w:val="a4"/>
    <w:next w:val="a4"/>
    <w:autoRedefine/>
    <w:rsid w:val="005B5F87"/>
    <w:pPr>
      <w:ind w:left="1200"/>
    </w:pPr>
    <w:rPr>
      <w:rFonts w:ascii="Calibri" w:hAnsi="Calibri"/>
      <w:sz w:val="18"/>
      <w:szCs w:val="18"/>
    </w:rPr>
  </w:style>
  <w:style w:type="paragraph" w:styleId="71">
    <w:name w:val="toc 7"/>
    <w:basedOn w:val="a4"/>
    <w:next w:val="a4"/>
    <w:autoRedefine/>
    <w:rsid w:val="005B5F87"/>
    <w:pPr>
      <w:ind w:left="1440"/>
    </w:pPr>
    <w:rPr>
      <w:rFonts w:ascii="Calibri" w:hAnsi="Calibri"/>
      <w:sz w:val="18"/>
      <w:szCs w:val="18"/>
    </w:rPr>
  </w:style>
  <w:style w:type="paragraph" w:styleId="81">
    <w:name w:val="toc 8"/>
    <w:basedOn w:val="a4"/>
    <w:next w:val="a4"/>
    <w:autoRedefine/>
    <w:rsid w:val="005B5F87"/>
    <w:pPr>
      <w:ind w:left="1680"/>
    </w:pPr>
    <w:rPr>
      <w:rFonts w:ascii="Calibri" w:hAnsi="Calibri"/>
      <w:sz w:val="18"/>
      <w:szCs w:val="18"/>
    </w:rPr>
  </w:style>
  <w:style w:type="paragraph" w:styleId="91">
    <w:name w:val="toc 9"/>
    <w:basedOn w:val="a4"/>
    <w:next w:val="a4"/>
    <w:autoRedefine/>
    <w:rsid w:val="005B5F87"/>
    <w:pPr>
      <w:ind w:left="1920"/>
    </w:pPr>
    <w:rPr>
      <w:rFonts w:ascii="Calibri" w:hAnsi="Calibri"/>
      <w:sz w:val="18"/>
      <w:szCs w:val="18"/>
    </w:rPr>
  </w:style>
  <w:style w:type="paragraph" w:styleId="af5">
    <w:name w:val="toa heading"/>
    <w:basedOn w:val="a4"/>
    <w:next w:val="a4"/>
    <w:semiHidden/>
    <w:rsid w:val="005B5F87"/>
    <w:pPr>
      <w:spacing w:before="40" w:after="20"/>
      <w:jc w:val="center"/>
    </w:pPr>
    <w:rPr>
      <w:b/>
      <w:sz w:val="22"/>
      <w:szCs w:val="20"/>
    </w:rPr>
  </w:style>
  <w:style w:type="paragraph" w:styleId="af6">
    <w:name w:val="annotation text"/>
    <w:basedOn w:val="a4"/>
    <w:link w:val="af7"/>
    <w:semiHidden/>
    <w:rsid w:val="005B5F87"/>
    <w:rPr>
      <w:sz w:val="20"/>
      <w:szCs w:val="20"/>
    </w:rPr>
  </w:style>
  <w:style w:type="paragraph" w:styleId="af8">
    <w:name w:val="annotation subject"/>
    <w:basedOn w:val="af6"/>
    <w:next w:val="af6"/>
    <w:link w:val="af9"/>
    <w:semiHidden/>
    <w:rsid w:val="005B5F87"/>
    <w:pPr>
      <w:ind w:firstLine="284"/>
      <w:jc w:val="both"/>
    </w:pPr>
    <w:rPr>
      <w:b/>
      <w:bCs/>
      <w:lang w:val="x-none" w:eastAsia="x-none"/>
    </w:rPr>
  </w:style>
  <w:style w:type="paragraph" w:customStyle="1" w:styleId="a1">
    <w:name w:val="Список а)"/>
    <w:basedOn w:val="aa"/>
    <w:rsid w:val="0054040A"/>
    <w:pPr>
      <w:numPr>
        <w:numId w:val="2"/>
      </w:numPr>
    </w:pPr>
  </w:style>
  <w:style w:type="paragraph" w:styleId="afa">
    <w:name w:val="Document Map"/>
    <w:basedOn w:val="a4"/>
    <w:link w:val="afb"/>
    <w:semiHidden/>
    <w:rsid w:val="005B5F87"/>
    <w:pPr>
      <w:widowControl w:val="0"/>
      <w:shd w:val="clear" w:color="auto" w:fill="000080"/>
      <w:suppressAutoHyphens/>
      <w:jc w:val="both"/>
    </w:pPr>
    <w:rPr>
      <w:rFonts w:ascii="Tahoma" w:hAnsi="Tahoma"/>
      <w:szCs w:val="20"/>
      <w:lang w:val="x-none" w:eastAsia="x-none"/>
    </w:rPr>
  </w:style>
  <w:style w:type="character" w:styleId="afc">
    <w:name w:val="annotation reference"/>
    <w:semiHidden/>
    <w:rsid w:val="005B5F87"/>
    <w:rPr>
      <w:sz w:val="16"/>
      <w:szCs w:val="16"/>
    </w:rPr>
  </w:style>
  <w:style w:type="paragraph" w:customStyle="1" w:styleId="afd">
    <w:name w:val="Табличный_слева"/>
    <w:basedOn w:val="a4"/>
    <w:rsid w:val="005C70DE"/>
    <w:rPr>
      <w:rFonts w:ascii="Calibri" w:hAnsi="Calibri"/>
      <w:sz w:val="22"/>
      <w:szCs w:val="22"/>
    </w:rPr>
  </w:style>
  <w:style w:type="paragraph" w:customStyle="1" w:styleId="16">
    <w:name w:val="Обычный 1"/>
    <w:basedOn w:val="a4"/>
    <w:next w:val="a4"/>
    <w:semiHidden/>
    <w:rsid w:val="005B5F87"/>
    <w:pPr>
      <w:tabs>
        <w:tab w:val="num" w:pos="360"/>
      </w:tabs>
      <w:spacing w:before="120"/>
      <w:ind w:left="360" w:hanging="360"/>
      <w:jc w:val="both"/>
    </w:pPr>
    <w:rPr>
      <w:szCs w:val="20"/>
    </w:rPr>
  </w:style>
  <w:style w:type="table" w:styleId="afe">
    <w:name w:val="Table Grid"/>
    <w:basedOn w:val="a7"/>
    <w:rsid w:val="00973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Обычный влево"/>
    <w:basedOn w:val="16"/>
    <w:rsid w:val="0084131A"/>
    <w:pPr>
      <w:tabs>
        <w:tab w:val="clear" w:pos="360"/>
      </w:tabs>
      <w:spacing w:before="0"/>
      <w:ind w:left="0" w:firstLine="0"/>
      <w:jc w:val="left"/>
    </w:pPr>
  </w:style>
  <w:style w:type="paragraph" w:customStyle="1" w:styleId="aff0">
    <w:name w:val="Табличный_по ширине"/>
    <w:basedOn w:val="afd"/>
    <w:rsid w:val="005C70DE"/>
    <w:pPr>
      <w:jc w:val="both"/>
    </w:pPr>
  </w:style>
  <w:style w:type="character" w:styleId="aff1">
    <w:name w:val="Placeholder Text"/>
    <w:uiPriority w:val="99"/>
    <w:semiHidden/>
    <w:rsid w:val="004E26BF"/>
    <w:rPr>
      <w:color w:val="808080"/>
    </w:rPr>
  </w:style>
  <w:style w:type="table" w:customStyle="1" w:styleId="aff2">
    <w:name w:val="Стиль Таблица Геоника"/>
    <w:basedOn w:val="a7"/>
    <w:uiPriority w:val="99"/>
    <w:rsid w:val="00B13A16"/>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shd w:val="clear" w:color="auto" w:fill="FFFFFF"/>
    </w:tcPr>
  </w:style>
  <w:style w:type="paragraph" w:styleId="aff3">
    <w:name w:val="header"/>
    <w:aliases w:val=" Знак4"/>
    <w:basedOn w:val="a4"/>
    <w:link w:val="aff4"/>
    <w:uiPriority w:val="99"/>
    <w:rsid w:val="00400B26"/>
    <w:pPr>
      <w:tabs>
        <w:tab w:val="center" w:pos="4677"/>
        <w:tab w:val="right" w:pos="9355"/>
      </w:tabs>
    </w:pPr>
    <w:rPr>
      <w:lang w:val="x-none" w:eastAsia="x-none"/>
    </w:rPr>
  </w:style>
  <w:style w:type="character" w:customStyle="1" w:styleId="aff4">
    <w:name w:val="Верхний колонтитул Знак"/>
    <w:aliases w:val=" Знак4 Знак"/>
    <w:link w:val="aff3"/>
    <w:uiPriority w:val="99"/>
    <w:rsid w:val="00400B26"/>
    <w:rPr>
      <w:sz w:val="24"/>
      <w:szCs w:val="24"/>
    </w:rPr>
  </w:style>
  <w:style w:type="paragraph" w:styleId="aff5">
    <w:name w:val="footer"/>
    <w:aliases w:val=" Знак, Знак6"/>
    <w:basedOn w:val="a4"/>
    <w:link w:val="aff6"/>
    <w:uiPriority w:val="99"/>
    <w:rsid w:val="00400B26"/>
    <w:pPr>
      <w:tabs>
        <w:tab w:val="center" w:pos="4677"/>
        <w:tab w:val="right" w:pos="9355"/>
      </w:tabs>
    </w:pPr>
    <w:rPr>
      <w:lang w:val="x-none" w:eastAsia="x-none"/>
    </w:rPr>
  </w:style>
  <w:style w:type="character" w:customStyle="1" w:styleId="aff6">
    <w:name w:val="Нижний колонтитул Знак"/>
    <w:aliases w:val=" Знак Знак, Знак6 Знак"/>
    <w:link w:val="aff5"/>
    <w:uiPriority w:val="99"/>
    <w:rsid w:val="00400B26"/>
    <w:rPr>
      <w:sz w:val="24"/>
      <w:szCs w:val="24"/>
    </w:rPr>
  </w:style>
  <w:style w:type="paragraph" w:styleId="aff7">
    <w:name w:val="List Paragraph"/>
    <w:basedOn w:val="a4"/>
    <w:qFormat/>
    <w:rsid w:val="001D2871"/>
    <w:pPr>
      <w:spacing w:before="200" w:after="200" w:line="276" w:lineRule="auto"/>
      <w:ind w:left="720"/>
      <w:contextualSpacing/>
    </w:pPr>
    <w:rPr>
      <w:rFonts w:ascii="Calibri" w:hAnsi="Calibri"/>
      <w:sz w:val="20"/>
      <w:szCs w:val="20"/>
      <w:lang w:val="en-US" w:eastAsia="en-US" w:bidi="en-US"/>
    </w:rPr>
  </w:style>
  <w:style w:type="character" w:styleId="aff8">
    <w:name w:val="Hyperlink"/>
    <w:uiPriority w:val="99"/>
    <w:rsid w:val="005B5A93"/>
    <w:rPr>
      <w:color w:val="0000FF"/>
      <w:u w:val="single"/>
    </w:rPr>
  </w:style>
  <w:style w:type="paragraph" w:styleId="aff9">
    <w:name w:val="TOC Heading"/>
    <w:basedOn w:val="12"/>
    <w:next w:val="a4"/>
    <w:uiPriority w:val="39"/>
    <w:unhideWhenUsed/>
    <w:qFormat/>
    <w:rsid w:val="005B5A93"/>
    <w:pPr>
      <w:keepLines/>
      <w:pageBreakBefore w:val="0"/>
      <w:numPr>
        <w:numId w:val="0"/>
      </w:numPr>
      <w:pBdr>
        <w:top w:val="none" w:sz="0" w:space="0" w:color="auto"/>
        <w:left w:val="none" w:sz="0" w:space="0" w:color="auto"/>
        <w:bottom w:val="none" w:sz="0" w:space="0" w:color="auto"/>
        <w:right w:val="none" w:sz="0" w:space="0" w:color="auto"/>
      </w:pBdr>
      <w:shd w:val="clear" w:color="auto" w:fill="auto"/>
      <w:tabs>
        <w:tab w:val="clear" w:pos="851"/>
      </w:tabs>
      <w:spacing w:before="480" w:after="0" w:line="276" w:lineRule="auto"/>
      <w:jc w:val="left"/>
      <w:outlineLvl w:val="9"/>
    </w:pPr>
    <w:rPr>
      <w:rFonts w:ascii="Cambria" w:hAnsi="Cambria"/>
      <w:caps w:val="0"/>
      <w:color w:val="365F91"/>
      <w:kern w:val="0"/>
    </w:rPr>
  </w:style>
  <w:style w:type="paragraph" w:customStyle="1" w:styleId="S5">
    <w:name w:val="S_Титульный"/>
    <w:basedOn w:val="a4"/>
    <w:rsid w:val="005B5A93"/>
    <w:pPr>
      <w:spacing w:before="200" w:after="200" w:line="360" w:lineRule="auto"/>
      <w:ind w:left="3240"/>
      <w:jc w:val="right"/>
    </w:pPr>
    <w:rPr>
      <w:rFonts w:ascii="Calibri" w:hAnsi="Calibri"/>
      <w:b/>
      <w:sz w:val="32"/>
      <w:szCs w:val="32"/>
      <w:lang w:val="en-US" w:eastAsia="en-US" w:bidi="en-US"/>
    </w:rPr>
  </w:style>
  <w:style w:type="paragraph" w:customStyle="1" w:styleId="affa">
    <w:name w:val="ООО  «Институт Территориального Планирования"/>
    <w:basedOn w:val="a4"/>
    <w:link w:val="affb"/>
    <w:rsid w:val="005B5A93"/>
    <w:pPr>
      <w:spacing w:before="200" w:after="200" w:line="360" w:lineRule="auto"/>
      <w:ind w:left="709"/>
      <w:jc w:val="right"/>
    </w:pPr>
    <w:rPr>
      <w:rFonts w:ascii="Calibri" w:hAnsi="Calibri"/>
      <w:lang w:val="x-none" w:eastAsia="x-none"/>
    </w:rPr>
  </w:style>
  <w:style w:type="character" w:customStyle="1" w:styleId="affb">
    <w:name w:val="ООО  «Институт Территориального Планирования Знак"/>
    <w:link w:val="affa"/>
    <w:rsid w:val="005B5A93"/>
    <w:rPr>
      <w:rFonts w:ascii="Calibri" w:hAnsi="Calibri"/>
      <w:sz w:val="24"/>
      <w:szCs w:val="24"/>
    </w:rPr>
  </w:style>
  <w:style w:type="paragraph" w:customStyle="1" w:styleId="Geonika1">
    <w:name w:val="Geonika Заголовок 1"/>
    <w:basedOn w:val="12"/>
    <w:link w:val="Geonika10"/>
    <w:qFormat/>
    <w:rsid w:val="005B5A93"/>
    <w:pPr>
      <w:keepNext w:val="0"/>
      <w:pageBreakBefore w:val="0"/>
      <w:numPr>
        <w:numId w:val="0"/>
      </w:numPr>
      <w:pBdr>
        <w:top w:val="single" w:sz="24" w:space="0" w:color="4F81BD"/>
        <w:left w:val="single" w:sz="24" w:space="0" w:color="4F81BD"/>
        <w:bottom w:val="single" w:sz="24" w:space="0" w:color="4F81BD"/>
        <w:right w:val="single" w:sz="24" w:space="0" w:color="4F81BD"/>
      </w:pBdr>
      <w:shd w:val="clear" w:color="auto" w:fill="4F81BD"/>
      <w:tabs>
        <w:tab w:val="clear" w:pos="851"/>
      </w:tabs>
      <w:spacing w:before="200" w:after="0" w:line="276" w:lineRule="auto"/>
      <w:jc w:val="left"/>
    </w:pPr>
    <w:rPr>
      <w:spacing w:val="15"/>
      <w:kern w:val="0"/>
      <w:sz w:val="24"/>
      <w:szCs w:val="24"/>
      <w:lang w:eastAsia="en-US" w:bidi="en-US"/>
    </w:rPr>
  </w:style>
  <w:style w:type="character" w:customStyle="1" w:styleId="Geonika10">
    <w:name w:val="Geonika Заголовок 1 Знак"/>
    <w:link w:val="Geonika1"/>
    <w:rsid w:val="005B5A93"/>
    <w:rPr>
      <w:rFonts w:ascii="Calibri" w:hAnsi="Calibri"/>
      <w:b/>
      <w:bCs/>
      <w:caps/>
      <w:color w:val="FFFFFF"/>
      <w:spacing w:val="15"/>
      <w:sz w:val="24"/>
      <w:szCs w:val="24"/>
      <w:shd w:val="clear" w:color="auto" w:fill="4F81BD"/>
      <w:lang w:eastAsia="en-US" w:bidi="en-US"/>
    </w:rPr>
  </w:style>
  <w:style w:type="paragraph" w:customStyle="1" w:styleId="Style4">
    <w:name w:val="Style4"/>
    <w:basedOn w:val="a4"/>
    <w:uiPriority w:val="99"/>
    <w:rsid w:val="00B007B9"/>
    <w:pPr>
      <w:widowControl w:val="0"/>
      <w:autoSpaceDE w:val="0"/>
      <w:autoSpaceDN w:val="0"/>
      <w:adjustRightInd w:val="0"/>
      <w:spacing w:line="341" w:lineRule="exact"/>
      <w:jc w:val="both"/>
    </w:pPr>
  </w:style>
  <w:style w:type="paragraph" w:customStyle="1" w:styleId="Standard">
    <w:name w:val="Standard"/>
    <w:rsid w:val="005E5C8F"/>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S1">
    <w:name w:val="S_Заголовок 1"/>
    <w:basedOn w:val="a4"/>
    <w:rsid w:val="005E5C8F"/>
    <w:pPr>
      <w:numPr>
        <w:numId w:val="6"/>
      </w:numPr>
      <w:suppressAutoHyphens/>
      <w:jc w:val="center"/>
    </w:pPr>
    <w:rPr>
      <w:b/>
      <w:caps/>
    </w:rPr>
  </w:style>
  <w:style w:type="paragraph" w:customStyle="1" w:styleId="S2">
    <w:name w:val="S_Заголовок 2"/>
    <w:basedOn w:val="2"/>
    <w:link w:val="S20"/>
    <w:autoRedefine/>
    <w:qFormat/>
    <w:rsid w:val="005E5C8F"/>
    <w:pPr>
      <w:keepNext w:val="0"/>
      <w:numPr>
        <w:numId w:val="6"/>
      </w:numPr>
      <w:pBdr>
        <w:top w:val="none" w:sz="0" w:space="0" w:color="auto"/>
        <w:left w:val="none" w:sz="0" w:space="0" w:color="auto"/>
        <w:bottom w:val="none" w:sz="0" w:space="0" w:color="auto"/>
        <w:right w:val="none" w:sz="0" w:space="0" w:color="auto"/>
      </w:pBdr>
      <w:shd w:val="clear" w:color="auto" w:fill="auto"/>
      <w:tabs>
        <w:tab w:val="clear" w:pos="720"/>
        <w:tab w:val="clear" w:pos="1276"/>
        <w:tab w:val="num" w:pos="1134"/>
      </w:tabs>
      <w:ind w:left="0" w:firstLine="567"/>
    </w:pPr>
    <w:rPr>
      <w:rFonts w:ascii="Times New Roman" w:hAnsi="Times New Roman"/>
      <w:bCs w:val="0"/>
      <w:iCs w:val="0"/>
      <w:color w:val="auto"/>
      <w:sz w:val="26"/>
      <w:szCs w:val="24"/>
      <w:lang w:eastAsia="zh-CN"/>
    </w:rPr>
  </w:style>
  <w:style w:type="paragraph" w:customStyle="1" w:styleId="S3">
    <w:name w:val="S_Заголовок 3"/>
    <w:basedOn w:val="3"/>
    <w:link w:val="S30"/>
    <w:rsid w:val="005E5C8F"/>
    <w:pPr>
      <w:keepNext w:val="0"/>
      <w:numPr>
        <w:numId w:val="6"/>
      </w:numPr>
      <w:pBdr>
        <w:top w:val="none" w:sz="0" w:space="0" w:color="auto"/>
        <w:left w:val="none" w:sz="0" w:space="0" w:color="auto"/>
        <w:bottom w:val="none" w:sz="0" w:space="0" w:color="auto"/>
        <w:right w:val="none" w:sz="0" w:space="0" w:color="auto"/>
      </w:pBdr>
      <w:shd w:val="clear" w:color="auto" w:fill="auto"/>
      <w:tabs>
        <w:tab w:val="clear" w:pos="1276"/>
        <w:tab w:val="left" w:pos="1134"/>
      </w:tabs>
      <w:suppressAutoHyphens/>
      <w:ind w:left="0" w:firstLine="567"/>
    </w:pPr>
    <w:rPr>
      <w:rFonts w:ascii="Times New Roman" w:hAnsi="Times New Roman"/>
      <w:bCs w:val="0"/>
      <w:color w:val="auto"/>
      <w:szCs w:val="24"/>
      <w:lang w:eastAsia="zh-CN"/>
    </w:rPr>
  </w:style>
  <w:style w:type="paragraph" w:customStyle="1" w:styleId="S4">
    <w:name w:val="S_Заголовок 4"/>
    <w:basedOn w:val="4"/>
    <w:rsid w:val="005E5C8F"/>
    <w:pPr>
      <w:keepNext w:val="0"/>
      <w:numPr>
        <w:numId w:val="6"/>
      </w:numPr>
      <w:pBdr>
        <w:top w:val="none" w:sz="0" w:space="0" w:color="auto"/>
        <w:left w:val="none" w:sz="0" w:space="0" w:color="auto"/>
        <w:bottom w:val="none" w:sz="0" w:space="0" w:color="auto"/>
        <w:right w:val="none" w:sz="0" w:space="0" w:color="auto"/>
      </w:pBdr>
      <w:shd w:val="clear" w:color="auto" w:fill="auto"/>
      <w:tabs>
        <w:tab w:val="clear" w:pos="1418"/>
      </w:tabs>
      <w:suppressAutoHyphens/>
      <w:spacing w:before="0" w:after="0"/>
    </w:pPr>
    <w:rPr>
      <w:rFonts w:ascii="Times New Roman" w:hAnsi="Times New Roman"/>
      <w:b w:val="0"/>
      <w:bCs w:val="0"/>
      <w:i/>
      <w:color w:val="auto"/>
      <w:lang w:eastAsia="zh-CN"/>
    </w:rPr>
  </w:style>
  <w:style w:type="character" w:customStyle="1" w:styleId="S30">
    <w:name w:val="S_Заголовок 3 Знак"/>
    <w:link w:val="S3"/>
    <w:rsid w:val="005E5C8F"/>
    <w:rPr>
      <w:b/>
      <w:sz w:val="26"/>
      <w:szCs w:val="24"/>
      <w:lang w:val="x-none" w:eastAsia="zh-CN"/>
    </w:rPr>
  </w:style>
  <w:style w:type="character" w:customStyle="1" w:styleId="S20">
    <w:name w:val="S_Заголовок 2 Знак"/>
    <w:link w:val="S2"/>
    <w:rsid w:val="005E5C8F"/>
    <w:rPr>
      <w:b/>
      <w:sz w:val="26"/>
      <w:szCs w:val="24"/>
      <w:lang w:val="x-none" w:eastAsia="zh-CN"/>
    </w:rPr>
  </w:style>
  <w:style w:type="character" w:customStyle="1" w:styleId="14">
    <w:name w:val="Заголовок 1 Знак"/>
    <w:aliases w:val="Заголовок 1 Знак Знак Знак1,Заголовок 1 Знак Знак Знак Знак"/>
    <w:link w:val="12"/>
    <w:uiPriority w:val="9"/>
    <w:rsid w:val="001C3972"/>
    <w:rPr>
      <w:rFonts w:ascii="Calibri" w:hAnsi="Calibri"/>
      <w:b/>
      <w:bCs/>
      <w:caps/>
      <w:color w:val="FFFFFF"/>
      <w:kern w:val="32"/>
      <w:sz w:val="28"/>
      <w:szCs w:val="28"/>
      <w:shd w:val="clear" w:color="auto" w:fill="1F497D"/>
      <w:lang w:val="x-none" w:eastAsia="x-none"/>
    </w:rPr>
  </w:style>
  <w:style w:type="character" w:customStyle="1" w:styleId="30">
    <w:name w:val="Заголовок 3 Знак"/>
    <w:aliases w:val="Знак3 Знак Знак, Знак3 Знак, Знак3 Знак Знак Знак Знак,Знак3 Знак1,Знак3 Знак Знак Знак Знак,ПодЗаголовок Знак"/>
    <w:link w:val="3"/>
    <w:uiPriority w:val="9"/>
    <w:rsid w:val="00C12D05"/>
    <w:rPr>
      <w:rFonts w:ascii="Calibri" w:hAnsi="Calibri"/>
      <w:b/>
      <w:bCs/>
      <w:color w:val="FFFFFF"/>
      <w:sz w:val="26"/>
      <w:szCs w:val="26"/>
      <w:shd w:val="clear" w:color="auto" w:fill="8DB3E2"/>
      <w:lang w:val="x-none" w:eastAsia="x-none"/>
    </w:rPr>
  </w:style>
  <w:style w:type="character" w:customStyle="1" w:styleId="af7">
    <w:name w:val="Текст примечания Знак"/>
    <w:basedOn w:val="a6"/>
    <w:link w:val="af6"/>
    <w:semiHidden/>
    <w:rsid w:val="007B0E47"/>
  </w:style>
  <w:style w:type="paragraph" w:customStyle="1" w:styleId="Geonika3">
    <w:name w:val="Geonika Заголовок 3"/>
    <w:basedOn w:val="a4"/>
    <w:link w:val="Geonika30"/>
    <w:qFormat/>
    <w:rsid w:val="000260E1"/>
    <w:pPr>
      <w:shd w:val="clear" w:color="auto" w:fill="95B3D7"/>
      <w:spacing w:before="120" w:after="60" w:line="276" w:lineRule="auto"/>
      <w:ind w:firstLine="57"/>
      <w:jc w:val="both"/>
    </w:pPr>
    <w:rPr>
      <w:rFonts w:ascii="Calibri" w:hAnsi="Calibri"/>
      <w:b/>
      <w:caps/>
      <w:color w:val="FFFFFF"/>
      <w:lang w:val="x-none" w:eastAsia="ar-SA" w:bidi="en-US"/>
    </w:rPr>
  </w:style>
  <w:style w:type="character" w:customStyle="1" w:styleId="Geonika30">
    <w:name w:val="Geonika Заголовок 3 Знак"/>
    <w:link w:val="Geonika3"/>
    <w:rsid w:val="000260E1"/>
    <w:rPr>
      <w:rFonts w:ascii="Calibri" w:hAnsi="Calibri"/>
      <w:b/>
      <w:caps/>
      <w:color w:val="FFFFFF"/>
      <w:sz w:val="24"/>
      <w:szCs w:val="24"/>
      <w:shd w:val="clear" w:color="auto" w:fill="95B3D7"/>
      <w:lang w:eastAsia="ar-SA" w:bidi="en-US"/>
    </w:rPr>
  </w:style>
  <w:style w:type="paragraph" w:customStyle="1" w:styleId="Geonika">
    <w:name w:val="Geonika Маркированый список"/>
    <w:basedOn w:val="a4"/>
    <w:link w:val="Geonika0"/>
    <w:qFormat/>
    <w:rsid w:val="00C34F20"/>
    <w:pPr>
      <w:numPr>
        <w:numId w:val="7"/>
      </w:numPr>
      <w:tabs>
        <w:tab w:val="left" w:pos="900"/>
      </w:tabs>
      <w:spacing w:before="120" w:after="120" w:line="276" w:lineRule="auto"/>
      <w:jc w:val="both"/>
    </w:pPr>
    <w:rPr>
      <w:rFonts w:ascii="Calibri" w:hAnsi="Calibri"/>
      <w:lang w:val="x-none" w:eastAsia="en-US" w:bidi="en-US"/>
    </w:rPr>
  </w:style>
  <w:style w:type="paragraph" w:customStyle="1" w:styleId="p2">
    <w:name w:val="p2"/>
    <w:basedOn w:val="a4"/>
    <w:rsid w:val="00301434"/>
    <w:pPr>
      <w:spacing w:before="100" w:beforeAutospacing="1" w:after="100" w:afterAutospacing="1"/>
    </w:pPr>
  </w:style>
  <w:style w:type="paragraph" w:customStyle="1" w:styleId="a3">
    <w:name w:val="Требования"/>
    <w:basedOn w:val="a4"/>
    <w:rsid w:val="00301434"/>
    <w:pPr>
      <w:numPr>
        <w:ilvl w:val="1"/>
        <w:numId w:val="8"/>
      </w:numPr>
      <w:spacing w:before="120" w:after="60"/>
      <w:ind w:left="0" w:firstLine="567"/>
      <w:jc w:val="both"/>
      <w:outlineLvl w:val="1"/>
    </w:pPr>
    <w:rPr>
      <w:bCs/>
      <w:i/>
      <w:iCs/>
    </w:rPr>
  </w:style>
  <w:style w:type="paragraph" w:customStyle="1" w:styleId="Geonika2">
    <w:name w:val="Geonika Обычный текст"/>
    <w:basedOn w:val="a4"/>
    <w:link w:val="Geonika4"/>
    <w:qFormat/>
    <w:rsid w:val="00EB3D5C"/>
    <w:pPr>
      <w:spacing w:before="120" w:after="60"/>
      <w:ind w:firstLine="567"/>
      <w:jc w:val="both"/>
    </w:pPr>
    <w:rPr>
      <w:rFonts w:ascii="Calibri" w:hAnsi="Calibri"/>
      <w:lang w:val="x-none" w:eastAsia="ar-SA" w:bidi="en-US"/>
    </w:rPr>
  </w:style>
  <w:style w:type="character" w:customStyle="1" w:styleId="Geonika4">
    <w:name w:val="Geonika Обычный текст Знак"/>
    <w:link w:val="Geonika2"/>
    <w:rsid w:val="00EB3D5C"/>
    <w:rPr>
      <w:rFonts w:ascii="Calibri" w:hAnsi="Calibri"/>
      <w:sz w:val="24"/>
      <w:szCs w:val="24"/>
      <w:lang w:val="x-none" w:eastAsia="ar-SA" w:bidi="en-US"/>
    </w:rPr>
  </w:style>
  <w:style w:type="paragraph" w:customStyle="1" w:styleId="Geonika5">
    <w:name w:val="Geonika Текст в таблице"/>
    <w:basedOn w:val="Geonika2"/>
    <w:link w:val="Geonika6"/>
    <w:qFormat/>
    <w:rsid w:val="00301434"/>
    <w:pPr>
      <w:ind w:firstLine="0"/>
      <w:jc w:val="center"/>
    </w:pPr>
  </w:style>
  <w:style w:type="character" w:customStyle="1" w:styleId="Geonika6">
    <w:name w:val="Geonika Текст в таблице Знак"/>
    <w:link w:val="Geonika5"/>
    <w:rsid w:val="00301434"/>
    <w:rPr>
      <w:rFonts w:ascii="Calibri" w:hAnsi="Calibri"/>
      <w:sz w:val="24"/>
      <w:szCs w:val="24"/>
      <w:lang w:eastAsia="ar-SA" w:bidi="en-US"/>
    </w:rPr>
  </w:style>
  <w:style w:type="character" w:customStyle="1" w:styleId="Geonika0">
    <w:name w:val="Geonika Маркированый список Знак"/>
    <w:link w:val="Geonika"/>
    <w:rsid w:val="00E57BC2"/>
    <w:rPr>
      <w:rFonts w:ascii="Calibri" w:hAnsi="Calibri"/>
      <w:sz w:val="24"/>
      <w:szCs w:val="24"/>
      <w:lang w:val="x-none" w:eastAsia="en-US" w:bidi="en-US"/>
    </w:rPr>
  </w:style>
  <w:style w:type="character" w:customStyle="1" w:styleId="20">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
    <w:link w:val="2"/>
    <w:rsid w:val="001E413D"/>
    <w:rPr>
      <w:rFonts w:ascii="Calibri" w:hAnsi="Calibri"/>
      <w:b/>
      <w:bCs/>
      <w:iCs/>
      <w:color w:val="FFFFFF"/>
      <w:sz w:val="28"/>
      <w:szCs w:val="28"/>
      <w:shd w:val="clear" w:color="auto" w:fill="4F81BD"/>
      <w:lang w:val="x-none" w:eastAsia="x-none"/>
    </w:rPr>
  </w:style>
  <w:style w:type="character" w:customStyle="1" w:styleId="40">
    <w:name w:val="Заголовок 4 Знак"/>
    <w:link w:val="4"/>
    <w:uiPriority w:val="9"/>
    <w:rsid w:val="001E413D"/>
    <w:rPr>
      <w:rFonts w:ascii="Calibri" w:hAnsi="Calibri"/>
      <w:b/>
      <w:bCs/>
      <w:color w:val="FFFFFF"/>
      <w:sz w:val="24"/>
      <w:szCs w:val="24"/>
      <w:shd w:val="clear" w:color="auto" w:fill="95B3D7"/>
      <w:lang w:val="x-none" w:eastAsia="x-none"/>
    </w:rPr>
  </w:style>
  <w:style w:type="character" w:customStyle="1" w:styleId="50">
    <w:name w:val="Заголовок 5 Знак"/>
    <w:link w:val="5"/>
    <w:uiPriority w:val="9"/>
    <w:rsid w:val="001E413D"/>
    <w:rPr>
      <w:b/>
      <w:bCs/>
      <w:iCs/>
      <w:sz w:val="22"/>
      <w:szCs w:val="22"/>
      <w:lang w:val="x-none" w:eastAsia="x-none"/>
    </w:rPr>
  </w:style>
  <w:style w:type="character" w:customStyle="1" w:styleId="60">
    <w:name w:val="Заголовок 6 Знак"/>
    <w:link w:val="6"/>
    <w:uiPriority w:val="9"/>
    <w:rsid w:val="001E413D"/>
    <w:rPr>
      <w:b/>
      <w:bCs/>
      <w:sz w:val="22"/>
      <w:szCs w:val="22"/>
      <w:lang w:val="x-none" w:eastAsia="x-none"/>
    </w:rPr>
  </w:style>
  <w:style w:type="character" w:customStyle="1" w:styleId="70">
    <w:name w:val="Заголовок 7 Знак"/>
    <w:aliases w:val="Заголовок x.x Знак"/>
    <w:link w:val="7"/>
    <w:uiPriority w:val="9"/>
    <w:rsid w:val="001E413D"/>
    <w:rPr>
      <w:sz w:val="24"/>
      <w:szCs w:val="24"/>
      <w:lang w:val="x-none" w:eastAsia="x-none"/>
    </w:rPr>
  </w:style>
  <w:style w:type="character" w:customStyle="1" w:styleId="80">
    <w:name w:val="Заголовок 8 Знак"/>
    <w:link w:val="8"/>
    <w:uiPriority w:val="9"/>
    <w:rsid w:val="001E413D"/>
    <w:rPr>
      <w:i/>
      <w:iCs/>
      <w:sz w:val="24"/>
      <w:szCs w:val="24"/>
      <w:lang w:val="x-none" w:eastAsia="x-none"/>
    </w:rPr>
  </w:style>
  <w:style w:type="character" w:customStyle="1" w:styleId="90">
    <w:name w:val="Заголовок 9 Знак"/>
    <w:link w:val="9"/>
    <w:uiPriority w:val="9"/>
    <w:rsid w:val="001E413D"/>
    <w:rPr>
      <w:rFonts w:ascii="Arial" w:hAnsi="Arial"/>
      <w:sz w:val="22"/>
      <w:szCs w:val="22"/>
      <w:lang w:val="x-none" w:eastAsia="x-none"/>
    </w:rPr>
  </w:style>
  <w:style w:type="character" w:customStyle="1" w:styleId="af">
    <w:name w:val="Текст выноски Знак"/>
    <w:aliases w:val=" Знак5 Знак"/>
    <w:link w:val="ae"/>
    <w:rsid w:val="001E413D"/>
    <w:rPr>
      <w:rFonts w:ascii="Tahoma" w:hAnsi="Tahoma" w:cs="Courier New"/>
      <w:sz w:val="16"/>
      <w:szCs w:val="16"/>
    </w:rPr>
  </w:style>
  <w:style w:type="character" w:customStyle="1" w:styleId="af9">
    <w:name w:val="Тема примечания Знак"/>
    <w:link w:val="af8"/>
    <w:semiHidden/>
    <w:rsid w:val="001E413D"/>
    <w:rPr>
      <w:b/>
      <w:bCs/>
    </w:rPr>
  </w:style>
  <w:style w:type="character" w:customStyle="1" w:styleId="afb">
    <w:name w:val="Схема документа Знак"/>
    <w:link w:val="afa"/>
    <w:semiHidden/>
    <w:rsid w:val="001E413D"/>
    <w:rPr>
      <w:rFonts w:ascii="Tahoma" w:hAnsi="Tahoma"/>
      <w:sz w:val="24"/>
      <w:shd w:val="clear" w:color="auto" w:fill="000080"/>
    </w:rPr>
  </w:style>
  <w:style w:type="paragraph" w:styleId="affc">
    <w:name w:val="Normal (Web)"/>
    <w:basedOn w:val="a4"/>
    <w:uiPriority w:val="99"/>
    <w:unhideWhenUsed/>
    <w:rsid w:val="001E413D"/>
    <w:pPr>
      <w:tabs>
        <w:tab w:val="num" w:pos="0"/>
      </w:tabs>
      <w:spacing w:before="100" w:beforeAutospacing="1" w:after="100" w:afterAutospacing="1" w:line="276" w:lineRule="auto"/>
    </w:pPr>
    <w:rPr>
      <w:rFonts w:ascii="Calibri" w:eastAsia="Calibri" w:hAnsi="Calibri"/>
      <w:bCs/>
      <w:color w:val="000000"/>
      <w:kern w:val="24"/>
      <w:sz w:val="20"/>
      <w:szCs w:val="20"/>
      <w:lang w:val="en-US" w:eastAsia="ar-SA" w:bidi="en-US"/>
    </w:rPr>
  </w:style>
  <w:style w:type="paragraph" w:styleId="affd">
    <w:name w:val="footnote text"/>
    <w:basedOn w:val="a4"/>
    <w:link w:val="affe"/>
    <w:uiPriority w:val="99"/>
    <w:unhideWhenUsed/>
    <w:rsid w:val="001E413D"/>
    <w:pPr>
      <w:tabs>
        <w:tab w:val="left" w:pos="708"/>
      </w:tabs>
      <w:spacing w:before="120" w:after="120" w:line="360" w:lineRule="auto"/>
      <w:jc w:val="both"/>
    </w:pPr>
    <w:rPr>
      <w:rFonts w:ascii="Arial" w:hAnsi="Arial"/>
      <w:sz w:val="20"/>
      <w:szCs w:val="20"/>
      <w:lang w:val="x-none" w:eastAsia="x-none"/>
    </w:rPr>
  </w:style>
  <w:style w:type="character" w:customStyle="1" w:styleId="affe">
    <w:name w:val="Текст сноски Знак"/>
    <w:link w:val="affd"/>
    <w:uiPriority w:val="99"/>
    <w:rsid w:val="001E413D"/>
    <w:rPr>
      <w:rFonts w:ascii="Arial" w:hAnsi="Arial"/>
    </w:rPr>
  </w:style>
  <w:style w:type="character" w:styleId="afff">
    <w:name w:val="footnote reference"/>
    <w:uiPriority w:val="99"/>
    <w:unhideWhenUsed/>
    <w:rsid w:val="001E413D"/>
    <w:rPr>
      <w:vertAlign w:val="superscript"/>
    </w:rPr>
  </w:style>
  <w:style w:type="paragraph" w:styleId="afff0">
    <w:name w:val="Body Text Indent"/>
    <w:basedOn w:val="a4"/>
    <w:link w:val="afff1"/>
    <w:rsid w:val="001E413D"/>
    <w:pPr>
      <w:ind w:firstLine="540"/>
      <w:jc w:val="both"/>
    </w:pPr>
    <w:rPr>
      <w:lang w:val="x-none" w:eastAsia="x-none"/>
    </w:rPr>
  </w:style>
  <w:style w:type="character" w:customStyle="1" w:styleId="afff1">
    <w:name w:val="Основной текст с отступом Знак"/>
    <w:link w:val="afff0"/>
    <w:rsid w:val="001E413D"/>
    <w:rPr>
      <w:sz w:val="24"/>
      <w:szCs w:val="24"/>
    </w:rPr>
  </w:style>
  <w:style w:type="paragraph" w:styleId="afff2">
    <w:name w:val="No Spacing"/>
    <w:link w:val="afff3"/>
    <w:uiPriority w:val="1"/>
    <w:qFormat/>
    <w:rsid w:val="001E413D"/>
    <w:rPr>
      <w:rFonts w:ascii="Calibri" w:eastAsia="Calibri" w:hAnsi="Calibri"/>
      <w:sz w:val="22"/>
      <w:szCs w:val="22"/>
      <w:lang w:eastAsia="en-US"/>
    </w:rPr>
  </w:style>
  <w:style w:type="paragraph" w:styleId="afff4">
    <w:name w:val="Title"/>
    <w:basedOn w:val="a4"/>
    <w:next w:val="a4"/>
    <w:link w:val="afff5"/>
    <w:uiPriority w:val="10"/>
    <w:rsid w:val="001E413D"/>
    <w:pPr>
      <w:spacing w:before="720" w:after="200" w:line="276" w:lineRule="auto"/>
    </w:pPr>
    <w:rPr>
      <w:rFonts w:ascii="Calibri" w:hAnsi="Calibri"/>
      <w:caps/>
      <w:color w:val="4F81BD"/>
      <w:spacing w:val="10"/>
      <w:kern w:val="28"/>
      <w:sz w:val="52"/>
      <w:szCs w:val="52"/>
      <w:lang w:val="en-US" w:eastAsia="en-US"/>
    </w:rPr>
  </w:style>
  <w:style w:type="character" w:customStyle="1" w:styleId="afff5">
    <w:name w:val="Заголовок Знак"/>
    <w:link w:val="afff4"/>
    <w:uiPriority w:val="10"/>
    <w:rsid w:val="001E413D"/>
    <w:rPr>
      <w:rFonts w:ascii="Calibri" w:hAnsi="Calibri"/>
      <w:caps/>
      <w:color w:val="4F81BD"/>
      <w:spacing w:val="10"/>
      <w:kern w:val="28"/>
      <w:sz w:val="52"/>
      <w:szCs w:val="52"/>
      <w:lang w:val="en-US" w:eastAsia="en-US"/>
    </w:rPr>
  </w:style>
  <w:style w:type="paragraph" w:styleId="afff6">
    <w:name w:val="Subtitle"/>
    <w:basedOn w:val="a4"/>
    <w:next w:val="a4"/>
    <w:link w:val="afff7"/>
    <w:uiPriority w:val="11"/>
    <w:rsid w:val="001E413D"/>
    <w:pPr>
      <w:spacing w:before="200" w:after="1000"/>
    </w:pPr>
    <w:rPr>
      <w:rFonts w:ascii="Calibri" w:hAnsi="Calibri"/>
      <w:caps/>
      <w:color w:val="595959"/>
      <w:spacing w:val="10"/>
      <w:lang w:val="en-US" w:eastAsia="en-US"/>
    </w:rPr>
  </w:style>
  <w:style w:type="character" w:customStyle="1" w:styleId="afff7">
    <w:name w:val="Подзаголовок Знак"/>
    <w:link w:val="afff6"/>
    <w:uiPriority w:val="11"/>
    <w:rsid w:val="001E413D"/>
    <w:rPr>
      <w:rFonts w:ascii="Calibri" w:hAnsi="Calibri"/>
      <w:caps/>
      <w:color w:val="595959"/>
      <w:spacing w:val="10"/>
      <w:sz w:val="24"/>
      <w:szCs w:val="24"/>
      <w:lang w:val="en-US" w:eastAsia="en-US"/>
    </w:rPr>
  </w:style>
  <w:style w:type="character" w:styleId="afff8">
    <w:name w:val="Strong"/>
    <w:uiPriority w:val="22"/>
    <w:qFormat/>
    <w:rsid w:val="001E413D"/>
    <w:rPr>
      <w:b/>
      <w:bCs/>
    </w:rPr>
  </w:style>
  <w:style w:type="character" w:styleId="afff9">
    <w:name w:val="Emphasis"/>
    <w:uiPriority w:val="20"/>
    <w:qFormat/>
    <w:rsid w:val="001E413D"/>
    <w:rPr>
      <w:caps/>
      <w:color w:val="243F60"/>
      <w:spacing w:val="5"/>
    </w:rPr>
  </w:style>
  <w:style w:type="paragraph" w:styleId="22">
    <w:name w:val="Quote"/>
    <w:basedOn w:val="a4"/>
    <w:next w:val="a4"/>
    <w:link w:val="23"/>
    <w:uiPriority w:val="29"/>
    <w:rsid w:val="001E413D"/>
    <w:pPr>
      <w:spacing w:before="200" w:after="200" w:line="276" w:lineRule="auto"/>
    </w:pPr>
    <w:rPr>
      <w:rFonts w:ascii="Calibri" w:hAnsi="Calibri"/>
      <w:i/>
      <w:iCs/>
      <w:sz w:val="20"/>
      <w:szCs w:val="20"/>
      <w:lang w:val="en-US" w:eastAsia="en-US"/>
    </w:rPr>
  </w:style>
  <w:style w:type="character" w:customStyle="1" w:styleId="23">
    <w:name w:val="Цитата 2 Знак"/>
    <w:link w:val="22"/>
    <w:uiPriority w:val="29"/>
    <w:rsid w:val="001E413D"/>
    <w:rPr>
      <w:rFonts w:ascii="Calibri" w:hAnsi="Calibri"/>
      <w:i/>
      <w:iCs/>
      <w:lang w:val="en-US" w:eastAsia="en-US"/>
    </w:rPr>
  </w:style>
  <w:style w:type="paragraph" w:styleId="afffa">
    <w:name w:val="Intense Quote"/>
    <w:basedOn w:val="a4"/>
    <w:next w:val="a4"/>
    <w:link w:val="afffb"/>
    <w:uiPriority w:val="30"/>
    <w:rsid w:val="001E413D"/>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en-US" w:eastAsia="en-US"/>
    </w:rPr>
  </w:style>
  <w:style w:type="character" w:customStyle="1" w:styleId="afffb">
    <w:name w:val="Выделенная цитата Знак"/>
    <w:link w:val="afffa"/>
    <w:uiPriority w:val="30"/>
    <w:rsid w:val="001E413D"/>
    <w:rPr>
      <w:rFonts w:ascii="Calibri" w:hAnsi="Calibri"/>
      <w:i/>
      <w:iCs/>
      <w:color w:val="4F81BD"/>
      <w:lang w:val="en-US" w:eastAsia="en-US"/>
    </w:rPr>
  </w:style>
  <w:style w:type="character" w:styleId="afffc">
    <w:name w:val="Subtle Emphasis"/>
    <w:uiPriority w:val="19"/>
    <w:rsid w:val="001E413D"/>
    <w:rPr>
      <w:i/>
      <w:iCs/>
      <w:color w:val="243F60"/>
    </w:rPr>
  </w:style>
  <w:style w:type="character" w:styleId="afffd">
    <w:name w:val="Intense Emphasis"/>
    <w:uiPriority w:val="21"/>
    <w:rsid w:val="001E413D"/>
    <w:rPr>
      <w:b/>
      <w:bCs/>
      <w:caps/>
      <w:color w:val="243F60"/>
      <w:spacing w:val="10"/>
    </w:rPr>
  </w:style>
  <w:style w:type="character" w:styleId="afffe">
    <w:name w:val="Subtle Reference"/>
    <w:uiPriority w:val="31"/>
    <w:rsid w:val="001E413D"/>
    <w:rPr>
      <w:b/>
      <w:bCs/>
      <w:color w:val="4F81BD"/>
    </w:rPr>
  </w:style>
  <w:style w:type="character" w:styleId="affff">
    <w:name w:val="Intense Reference"/>
    <w:uiPriority w:val="32"/>
    <w:rsid w:val="001E413D"/>
    <w:rPr>
      <w:b/>
      <w:bCs/>
      <w:i/>
      <w:iCs/>
      <w:caps/>
      <w:color w:val="4F81BD"/>
    </w:rPr>
  </w:style>
  <w:style w:type="character" w:styleId="affff0">
    <w:name w:val="Book Title"/>
    <w:uiPriority w:val="33"/>
    <w:rsid w:val="001E413D"/>
    <w:rPr>
      <w:b/>
      <w:bCs/>
      <w:i/>
      <w:iCs/>
      <w:spacing w:val="9"/>
    </w:rPr>
  </w:style>
  <w:style w:type="paragraph" w:styleId="affff1">
    <w:name w:val="List Bullet"/>
    <w:basedOn w:val="a4"/>
    <w:uiPriority w:val="99"/>
    <w:unhideWhenUsed/>
    <w:rsid w:val="001E413D"/>
    <w:pPr>
      <w:spacing w:before="200" w:after="200" w:line="360" w:lineRule="auto"/>
      <w:ind w:left="1571" w:hanging="360"/>
      <w:contextualSpacing/>
      <w:jc w:val="both"/>
    </w:pPr>
    <w:rPr>
      <w:rFonts w:ascii="Calibri" w:hAnsi="Calibri"/>
      <w:sz w:val="20"/>
      <w:szCs w:val="20"/>
      <w:lang w:val="en-US" w:eastAsia="en-US" w:bidi="en-US"/>
    </w:rPr>
  </w:style>
  <w:style w:type="character" w:styleId="affff2">
    <w:name w:val="FollowedHyperlink"/>
    <w:uiPriority w:val="99"/>
    <w:unhideWhenUsed/>
    <w:rsid w:val="001E413D"/>
    <w:rPr>
      <w:color w:val="800080"/>
      <w:u w:val="single"/>
    </w:rPr>
  </w:style>
  <w:style w:type="paragraph" w:styleId="affff3">
    <w:name w:val="Body Text"/>
    <w:aliases w:val=" Знак1 Знак Знак Знак Знак, Знак1 Знак Знак Знак"/>
    <w:basedOn w:val="a4"/>
    <w:link w:val="affff4"/>
    <w:unhideWhenUsed/>
    <w:rsid w:val="001E413D"/>
    <w:pPr>
      <w:spacing w:before="200" w:after="120" w:line="360" w:lineRule="auto"/>
      <w:ind w:firstLine="709"/>
      <w:jc w:val="both"/>
    </w:pPr>
    <w:rPr>
      <w:rFonts w:ascii="Calibri" w:hAnsi="Calibri"/>
      <w:lang w:val="en-US" w:eastAsia="en-US"/>
    </w:rPr>
  </w:style>
  <w:style w:type="character" w:customStyle="1" w:styleId="affff4">
    <w:name w:val="Основной текст Знак"/>
    <w:aliases w:val=" Знак1 Знак Знак Знак Знак Знак, Знак1 Знак Знак Знак Знак1"/>
    <w:link w:val="affff3"/>
    <w:rsid w:val="001E413D"/>
    <w:rPr>
      <w:rFonts w:ascii="Calibri" w:hAnsi="Calibri"/>
      <w:sz w:val="24"/>
      <w:szCs w:val="24"/>
      <w:lang w:val="en-US" w:eastAsia="en-US"/>
    </w:rPr>
  </w:style>
  <w:style w:type="paragraph" w:styleId="24">
    <w:name w:val="Body Text 2"/>
    <w:aliases w:val=" Знак1"/>
    <w:basedOn w:val="a4"/>
    <w:link w:val="25"/>
    <w:rsid w:val="001E413D"/>
    <w:pPr>
      <w:spacing w:before="200" w:after="200" w:line="360" w:lineRule="auto"/>
      <w:ind w:firstLine="680"/>
      <w:jc w:val="center"/>
    </w:pPr>
    <w:rPr>
      <w:rFonts w:ascii="Calibri" w:hAnsi="Calibri"/>
      <w:b/>
      <w:bCs/>
      <w:caps/>
      <w:lang w:val="en-US" w:eastAsia="en-US"/>
    </w:rPr>
  </w:style>
  <w:style w:type="character" w:customStyle="1" w:styleId="25">
    <w:name w:val="Основной текст 2 Знак"/>
    <w:aliases w:val=" Знак1 Знак"/>
    <w:link w:val="24"/>
    <w:rsid w:val="001E413D"/>
    <w:rPr>
      <w:rFonts w:ascii="Calibri" w:hAnsi="Calibri"/>
      <w:b/>
      <w:bCs/>
      <w:caps/>
      <w:sz w:val="24"/>
      <w:szCs w:val="24"/>
      <w:lang w:val="en-US" w:eastAsia="en-US"/>
    </w:rPr>
  </w:style>
  <w:style w:type="numbering" w:styleId="111111">
    <w:name w:val="Outline List 2"/>
    <w:basedOn w:val="a8"/>
    <w:rsid w:val="001E413D"/>
    <w:pPr>
      <w:numPr>
        <w:numId w:val="9"/>
      </w:numPr>
    </w:pPr>
  </w:style>
  <w:style w:type="character" w:styleId="affff5">
    <w:name w:val="page number"/>
    <w:basedOn w:val="a6"/>
    <w:rsid w:val="001E413D"/>
  </w:style>
  <w:style w:type="paragraph" w:styleId="26">
    <w:name w:val="Body Text Indent 2"/>
    <w:basedOn w:val="a4"/>
    <w:link w:val="27"/>
    <w:rsid w:val="001E413D"/>
    <w:pPr>
      <w:spacing w:before="200" w:after="120" w:line="480" w:lineRule="auto"/>
      <w:ind w:left="283" w:firstLine="680"/>
      <w:jc w:val="both"/>
    </w:pPr>
    <w:rPr>
      <w:rFonts w:ascii="Calibri" w:hAnsi="Calibri"/>
      <w:lang w:val="en-US" w:eastAsia="en-US"/>
    </w:rPr>
  </w:style>
  <w:style w:type="character" w:customStyle="1" w:styleId="27">
    <w:name w:val="Основной текст с отступом 2 Знак"/>
    <w:link w:val="26"/>
    <w:rsid w:val="001E413D"/>
    <w:rPr>
      <w:rFonts w:ascii="Calibri" w:hAnsi="Calibri"/>
      <w:sz w:val="24"/>
      <w:szCs w:val="24"/>
      <w:lang w:val="en-US" w:eastAsia="en-US"/>
    </w:rPr>
  </w:style>
  <w:style w:type="numbering" w:styleId="1ai">
    <w:name w:val="Outline List 1"/>
    <w:basedOn w:val="a8"/>
    <w:rsid w:val="001E413D"/>
    <w:pPr>
      <w:numPr>
        <w:numId w:val="10"/>
      </w:numPr>
    </w:pPr>
  </w:style>
  <w:style w:type="paragraph" w:styleId="32">
    <w:name w:val="Body Text 3"/>
    <w:basedOn w:val="a4"/>
    <w:link w:val="33"/>
    <w:rsid w:val="001E413D"/>
    <w:pPr>
      <w:spacing w:before="200" w:after="120" w:line="360" w:lineRule="auto"/>
      <w:ind w:firstLine="680"/>
      <w:jc w:val="both"/>
    </w:pPr>
    <w:rPr>
      <w:rFonts w:ascii="Calibri" w:hAnsi="Calibri"/>
      <w:sz w:val="16"/>
      <w:szCs w:val="16"/>
      <w:lang w:val="en-US" w:eastAsia="en-US"/>
    </w:rPr>
  </w:style>
  <w:style w:type="character" w:customStyle="1" w:styleId="33">
    <w:name w:val="Основной текст 3 Знак"/>
    <w:link w:val="32"/>
    <w:rsid w:val="001E413D"/>
    <w:rPr>
      <w:rFonts w:ascii="Calibri" w:hAnsi="Calibri"/>
      <w:sz w:val="16"/>
      <w:szCs w:val="16"/>
      <w:lang w:val="en-US" w:eastAsia="en-US"/>
    </w:rPr>
  </w:style>
  <w:style w:type="paragraph" w:styleId="34">
    <w:name w:val="Body Text Indent 3"/>
    <w:basedOn w:val="a4"/>
    <w:link w:val="35"/>
    <w:rsid w:val="001E413D"/>
    <w:pPr>
      <w:spacing w:before="200" w:after="200" w:line="360" w:lineRule="auto"/>
      <w:ind w:left="708" w:firstLine="709"/>
      <w:jc w:val="both"/>
    </w:pPr>
    <w:rPr>
      <w:rFonts w:ascii="Calibri" w:hAnsi="Calibri"/>
      <w:sz w:val="28"/>
      <w:szCs w:val="28"/>
      <w:lang w:val="en-US" w:eastAsia="en-US"/>
    </w:rPr>
  </w:style>
  <w:style w:type="character" w:customStyle="1" w:styleId="35">
    <w:name w:val="Основной текст с отступом 3 Знак"/>
    <w:link w:val="34"/>
    <w:rsid w:val="001E413D"/>
    <w:rPr>
      <w:rFonts w:ascii="Calibri" w:hAnsi="Calibri"/>
      <w:sz w:val="28"/>
      <w:szCs w:val="28"/>
      <w:lang w:val="en-US" w:eastAsia="en-US"/>
    </w:rPr>
  </w:style>
  <w:style w:type="paragraph" w:styleId="affff6">
    <w:name w:val="Block Text"/>
    <w:basedOn w:val="a4"/>
    <w:rsid w:val="001E413D"/>
    <w:pPr>
      <w:spacing w:before="200" w:after="200" w:line="360" w:lineRule="auto"/>
      <w:ind w:left="526" w:right="43" w:firstLine="709"/>
      <w:jc w:val="both"/>
    </w:pPr>
    <w:rPr>
      <w:rFonts w:ascii="Calibri" w:hAnsi="Calibri"/>
      <w:sz w:val="28"/>
      <w:szCs w:val="28"/>
      <w:lang w:val="en-US" w:eastAsia="en-US" w:bidi="en-US"/>
    </w:rPr>
  </w:style>
  <w:style w:type="character" w:styleId="affff7">
    <w:name w:val="line number"/>
    <w:rsid w:val="001E413D"/>
    <w:rPr>
      <w:sz w:val="18"/>
      <w:szCs w:val="18"/>
    </w:rPr>
  </w:style>
  <w:style w:type="paragraph" w:styleId="28">
    <w:name w:val="List 2"/>
    <w:basedOn w:val="aa"/>
    <w:rsid w:val="001E413D"/>
    <w:pPr>
      <w:spacing w:before="200" w:after="240" w:line="240" w:lineRule="atLeast"/>
      <w:ind w:left="1800" w:hanging="360"/>
    </w:pPr>
    <w:rPr>
      <w:rFonts w:ascii="Arial" w:hAnsi="Arial" w:cs="Arial"/>
      <w:snapToGrid/>
      <w:spacing w:val="-5"/>
      <w:sz w:val="20"/>
      <w:szCs w:val="20"/>
      <w:lang w:val="en-US" w:eastAsia="en-US" w:bidi="en-US"/>
    </w:rPr>
  </w:style>
  <w:style w:type="paragraph" w:styleId="36">
    <w:name w:val="List 3"/>
    <w:basedOn w:val="aa"/>
    <w:rsid w:val="001E413D"/>
    <w:pPr>
      <w:spacing w:before="200" w:after="240" w:line="240" w:lineRule="atLeast"/>
      <w:ind w:left="2160" w:hanging="360"/>
    </w:pPr>
    <w:rPr>
      <w:rFonts w:ascii="Arial" w:hAnsi="Arial" w:cs="Arial"/>
      <w:snapToGrid/>
      <w:spacing w:val="-5"/>
      <w:sz w:val="20"/>
      <w:szCs w:val="20"/>
      <w:lang w:val="en-US" w:eastAsia="en-US" w:bidi="en-US"/>
    </w:rPr>
  </w:style>
  <w:style w:type="paragraph" w:styleId="42">
    <w:name w:val="List 4"/>
    <w:basedOn w:val="aa"/>
    <w:rsid w:val="001E413D"/>
    <w:pPr>
      <w:spacing w:before="200" w:after="240" w:line="240" w:lineRule="atLeast"/>
      <w:ind w:left="2520" w:hanging="360"/>
    </w:pPr>
    <w:rPr>
      <w:rFonts w:ascii="Arial" w:hAnsi="Arial" w:cs="Arial"/>
      <w:snapToGrid/>
      <w:spacing w:val="-5"/>
      <w:sz w:val="20"/>
      <w:szCs w:val="20"/>
      <w:lang w:val="en-US" w:eastAsia="en-US" w:bidi="en-US"/>
    </w:rPr>
  </w:style>
  <w:style w:type="paragraph" w:styleId="52">
    <w:name w:val="List 5"/>
    <w:basedOn w:val="aa"/>
    <w:rsid w:val="001E413D"/>
    <w:pPr>
      <w:spacing w:before="200" w:after="240" w:line="240" w:lineRule="atLeast"/>
      <w:ind w:left="2880" w:hanging="360"/>
    </w:pPr>
    <w:rPr>
      <w:rFonts w:ascii="Arial" w:hAnsi="Arial" w:cs="Arial"/>
      <w:snapToGrid/>
      <w:spacing w:val="-5"/>
      <w:sz w:val="20"/>
      <w:szCs w:val="20"/>
      <w:lang w:val="en-US" w:eastAsia="en-US" w:bidi="en-US"/>
    </w:rPr>
  </w:style>
  <w:style w:type="paragraph" w:styleId="29">
    <w:name w:val="List Bullet 2"/>
    <w:basedOn w:val="affff1"/>
    <w:autoRedefine/>
    <w:rsid w:val="001E413D"/>
    <w:pPr>
      <w:tabs>
        <w:tab w:val="num" w:pos="360"/>
      </w:tabs>
      <w:spacing w:after="240" w:line="240" w:lineRule="atLeast"/>
      <w:ind w:left="1800"/>
      <w:contextualSpacing w:val="0"/>
    </w:pPr>
    <w:rPr>
      <w:rFonts w:ascii="Arial" w:hAnsi="Arial" w:cs="Arial"/>
      <w:spacing w:val="-5"/>
    </w:rPr>
  </w:style>
  <w:style w:type="paragraph" w:styleId="37">
    <w:name w:val="List Bullet 3"/>
    <w:basedOn w:val="affff1"/>
    <w:autoRedefine/>
    <w:rsid w:val="001E413D"/>
    <w:pPr>
      <w:tabs>
        <w:tab w:val="num" w:pos="360"/>
      </w:tabs>
      <w:spacing w:after="240" w:line="240" w:lineRule="atLeast"/>
      <w:ind w:left="2160"/>
      <w:contextualSpacing w:val="0"/>
    </w:pPr>
    <w:rPr>
      <w:rFonts w:ascii="Arial" w:hAnsi="Arial" w:cs="Arial"/>
      <w:spacing w:val="-5"/>
    </w:rPr>
  </w:style>
  <w:style w:type="paragraph" w:styleId="43">
    <w:name w:val="List Bullet 4"/>
    <w:basedOn w:val="affff1"/>
    <w:autoRedefine/>
    <w:rsid w:val="001E413D"/>
    <w:pPr>
      <w:tabs>
        <w:tab w:val="num" w:pos="360"/>
      </w:tabs>
      <w:spacing w:after="240" w:line="240" w:lineRule="atLeast"/>
      <w:ind w:left="2520"/>
      <w:contextualSpacing w:val="0"/>
    </w:pPr>
    <w:rPr>
      <w:rFonts w:ascii="Arial" w:hAnsi="Arial" w:cs="Arial"/>
      <w:spacing w:val="-5"/>
    </w:rPr>
  </w:style>
  <w:style w:type="paragraph" w:styleId="53">
    <w:name w:val="List Bullet 5"/>
    <w:basedOn w:val="affff1"/>
    <w:autoRedefine/>
    <w:rsid w:val="001E413D"/>
    <w:pPr>
      <w:tabs>
        <w:tab w:val="num" w:pos="360"/>
      </w:tabs>
      <w:spacing w:after="240" w:line="240" w:lineRule="atLeast"/>
      <w:ind w:left="2880"/>
      <w:contextualSpacing w:val="0"/>
    </w:pPr>
    <w:rPr>
      <w:rFonts w:ascii="Arial" w:hAnsi="Arial" w:cs="Arial"/>
      <w:spacing w:val="-5"/>
    </w:rPr>
  </w:style>
  <w:style w:type="paragraph" w:styleId="affff8">
    <w:name w:val="List Continue"/>
    <w:basedOn w:val="aa"/>
    <w:rsid w:val="001E413D"/>
    <w:pPr>
      <w:spacing w:before="200" w:after="240" w:line="240" w:lineRule="atLeast"/>
      <w:ind w:left="1440"/>
    </w:pPr>
    <w:rPr>
      <w:rFonts w:ascii="Arial" w:hAnsi="Arial" w:cs="Arial"/>
      <w:snapToGrid/>
      <w:spacing w:val="-5"/>
      <w:sz w:val="20"/>
      <w:szCs w:val="20"/>
      <w:lang w:val="en-US" w:eastAsia="en-US" w:bidi="en-US"/>
    </w:rPr>
  </w:style>
  <w:style w:type="paragraph" w:styleId="2a">
    <w:name w:val="List Continue 2"/>
    <w:basedOn w:val="affff8"/>
    <w:rsid w:val="001E413D"/>
    <w:pPr>
      <w:ind w:left="2160"/>
    </w:pPr>
  </w:style>
  <w:style w:type="paragraph" w:styleId="38">
    <w:name w:val="List Continue 3"/>
    <w:basedOn w:val="affff8"/>
    <w:rsid w:val="001E413D"/>
    <w:pPr>
      <w:ind w:left="2520"/>
    </w:pPr>
  </w:style>
  <w:style w:type="paragraph" w:styleId="44">
    <w:name w:val="List Continue 4"/>
    <w:basedOn w:val="affff8"/>
    <w:rsid w:val="001E413D"/>
    <w:pPr>
      <w:ind w:left="2880"/>
    </w:pPr>
  </w:style>
  <w:style w:type="paragraph" w:styleId="54">
    <w:name w:val="List Continue 5"/>
    <w:basedOn w:val="affff8"/>
    <w:rsid w:val="001E413D"/>
    <w:pPr>
      <w:ind w:left="3240"/>
    </w:pPr>
  </w:style>
  <w:style w:type="paragraph" w:styleId="affff9">
    <w:name w:val="List Number"/>
    <w:basedOn w:val="a4"/>
    <w:rsid w:val="001E413D"/>
    <w:pPr>
      <w:spacing w:before="100" w:beforeAutospacing="1" w:after="100" w:afterAutospacing="1" w:line="360" w:lineRule="auto"/>
      <w:ind w:firstLine="709"/>
      <w:jc w:val="both"/>
    </w:pPr>
    <w:rPr>
      <w:rFonts w:ascii="Calibri" w:hAnsi="Calibri"/>
      <w:sz w:val="28"/>
      <w:szCs w:val="28"/>
      <w:lang w:val="en-US" w:eastAsia="en-US" w:bidi="en-US"/>
    </w:rPr>
  </w:style>
  <w:style w:type="paragraph" w:styleId="2b">
    <w:name w:val="List Number 2"/>
    <w:basedOn w:val="affff9"/>
    <w:rsid w:val="001E413D"/>
    <w:pPr>
      <w:spacing w:before="0" w:beforeAutospacing="0" w:after="240" w:afterAutospacing="0" w:line="240" w:lineRule="atLeast"/>
      <w:ind w:left="1800" w:hanging="360"/>
    </w:pPr>
    <w:rPr>
      <w:rFonts w:ascii="Arial" w:hAnsi="Arial" w:cs="Arial"/>
      <w:spacing w:val="-5"/>
      <w:sz w:val="20"/>
      <w:szCs w:val="20"/>
    </w:rPr>
  </w:style>
  <w:style w:type="paragraph" w:styleId="39">
    <w:name w:val="List Number 3"/>
    <w:basedOn w:val="affff9"/>
    <w:rsid w:val="001E413D"/>
    <w:pPr>
      <w:tabs>
        <w:tab w:val="num" w:pos="720"/>
      </w:tabs>
      <w:spacing w:before="0" w:beforeAutospacing="0" w:after="240" w:afterAutospacing="0" w:line="240" w:lineRule="atLeast"/>
      <w:ind w:left="2160"/>
    </w:pPr>
    <w:rPr>
      <w:rFonts w:ascii="Arial" w:hAnsi="Arial" w:cs="Arial"/>
      <w:spacing w:val="-5"/>
      <w:sz w:val="20"/>
      <w:szCs w:val="20"/>
    </w:rPr>
  </w:style>
  <w:style w:type="paragraph" w:styleId="45">
    <w:name w:val="List Number 4"/>
    <w:basedOn w:val="affff9"/>
    <w:rsid w:val="001E413D"/>
    <w:pPr>
      <w:spacing w:before="0" w:beforeAutospacing="0" w:after="240" w:afterAutospacing="0" w:line="240" w:lineRule="atLeast"/>
      <w:ind w:left="2520" w:hanging="360"/>
    </w:pPr>
    <w:rPr>
      <w:rFonts w:ascii="Arial" w:hAnsi="Arial" w:cs="Arial"/>
      <w:spacing w:val="-5"/>
      <w:sz w:val="20"/>
      <w:szCs w:val="20"/>
    </w:rPr>
  </w:style>
  <w:style w:type="paragraph" w:styleId="55">
    <w:name w:val="List Number 5"/>
    <w:basedOn w:val="affff9"/>
    <w:rsid w:val="001E413D"/>
    <w:pPr>
      <w:spacing w:before="0" w:beforeAutospacing="0" w:after="240" w:afterAutospacing="0" w:line="240" w:lineRule="atLeast"/>
      <w:ind w:left="2880" w:hanging="360"/>
    </w:pPr>
    <w:rPr>
      <w:rFonts w:ascii="Arial" w:hAnsi="Arial" w:cs="Arial"/>
      <w:spacing w:val="-5"/>
      <w:sz w:val="20"/>
      <w:szCs w:val="20"/>
    </w:rPr>
  </w:style>
  <w:style w:type="paragraph" w:styleId="affffa">
    <w:name w:val="Message Header"/>
    <w:basedOn w:val="affff3"/>
    <w:link w:val="affffb"/>
    <w:rsid w:val="001E413D"/>
    <w:pPr>
      <w:keepLines/>
      <w:tabs>
        <w:tab w:val="left" w:pos="3600"/>
        <w:tab w:val="left" w:pos="4680"/>
      </w:tabs>
      <w:spacing w:line="280" w:lineRule="exact"/>
      <w:ind w:left="1080" w:right="2160" w:hanging="1080"/>
    </w:pPr>
    <w:rPr>
      <w:rFonts w:ascii="Arial" w:hAnsi="Arial"/>
      <w:sz w:val="22"/>
      <w:szCs w:val="22"/>
    </w:rPr>
  </w:style>
  <w:style w:type="character" w:customStyle="1" w:styleId="affffb">
    <w:name w:val="Шапка Знак"/>
    <w:link w:val="affffa"/>
    <w:rsid w:val="001E413D"/>
    <w:rPr>
      <w:rFonts w:ascii="Arial" w:hAnsi="Arial"/>
      <w:sz w:val="22"/>
      <w:szCs w:val="22"/>
      <w:lang w:val="en-US" w:eastAsia="en-US"/>
    </w:rPr>
  </w:style>
  <w:style w:type="paragraph" w:styleId="affffc">
    <w:name w:val="Normal Indent"/>
    <w:basedOn w:val="a4"/>
    <w:rsid w:val="001E413D"/>
    <w:pPr>
      <w:spacing w:before="200" w:after="200" w:line="360" w:lineRule="auto"/>
      <w:ind w:left="1440" w:firstLine="709"/>
      <w:jc w:val="both"/>
    </w:pPr>
    <w:rPr>
      <w:rFonts w:ascii="Arial" w:hAnsi="Arial" w:cs="Arial"/>
      <w:spacing w:val="-5"/>
      <w:sz w:val="20"/>
      <w:szCs w:val="20"/>
      <w:lang w:val="en-US" w:eastAsia="en-US" w:bidi="en-US"/>
    </w:rPr>
  </w:style>
  <w:style w:type="paragraph" w:styleId="HTML">
    <w:name w:val="HTML Address"/>
    <w:basedOn w:val="a4"/>
    <w:link w:val="HTML0"/>
    <w:rsid w:val="001E413D"/>
    <w:pPr>
      <w:spacing w:before="200" w:after="200" w:line="360" w:lineRule="auto"/>
      <w:ind w:left="1080" w:firstLine="709"/>
      <w:jc w:val="both"/>
    </w:pPr>
    <w:rPr>
      <w:rFonts w:ascii="Arial" w:hAnsi="Arial"/>
      <w:i/>
      <w:iCs/>
      <w:spacing w:val="-5"/>
      <w:sz w:val="20"/>
      <w:szCs w:val="20"/>
      <w:lang w:val="en-US" w:eastAsia="en-US"/>
    </w:rPr>
  </w:style>
  <w:style w:type="character" w:customStyle="1" w:styleId="HTML0">
    <w:name w:val="Адрес HTML Знак"/>
    <w:link w:val="HTML"/>
    <w:rsid w:val="001E413D"/>
    <w:rPr>
      <w:rFonts w:ascii="Arial" w:hAnsi="Arial"/>
      <w:i/>
      <w:iCs/>
      <w:spacing w:val="-5"/>
      <w:lang w:val="en-US" w:eastAsia="en-US"/>
    </w:rPr>
  </w:style>
  <w:style w:type="paragraph" w:styleId="affffd">
    <w:name w:val="envelope address"/>
    <w:basedOn w:val="a4"/>
    <w:rsid w:val="001E413D"/>
    <w:pPr>
      <w:framePr w:w="7920" w:h="1980" w:hRule="exact" w:hSpace="180" w:wrap="auto" w:hAnchor="page" w:xAlign="center" w:yAlign="bottom"/>
      <w:spacing w:before="200" w:after="200" w:line="360" w:lineRule="auto"/>
      <w:ind w:left="2880" w:firstLine="709"/>
      <w:jc w:val="both"/>
    </w:pPr>
    <w:rPr>
      <w:rFonts w:ascii="Arial" w:hAnsi="Arial" w:cs="Arial"/>
      <w:spacing w:val="-5"/>
      <w:sz w:val="28"/>
      <w:szCs w:val="28"/>
      <w:lang w:val="en-US" w:eastAsia="en-US" w:bidi="en-US"/>
    </w:rPr>
  </w:style>
  <w:style w:type="character" w:styleId="HTML1">
    <w:name w:val="HTML Acronym"/>
    <w:rsid w:val="001E413D"/>
    <w:rPr>
      <w:lang w:val="ru-RU"/>
    </w:rPr>
  </w:style>
  <w:style w:type="paragraph" w:styleId="affffe">
    <w:name w:val="Date"/>
    <w:basedOn w:val="a4"/>
    <w:next w:val="a4"/>
    <w:link w:val="afffff"/>
    <w:rsid w:val="001E413D"/>
    <w:pPr>
      <w:spacing w:before="200" w:after="200" w:line="360" w:lineRule="auto"/>
      <w:ind w:left="1080" w:firstLine="709"/>
      <w:jc w:val="both"/>
    </w:pPr>
    <w:rPr>
      <w:rFonts w:ascii="Arial" w:hAnsi="Arial"/>
      <w:spacing w:val="-5"/>
      <w:sz w:val="20"/>
      <w:szCs w:val="20"/>
      <w:lang w:val="en-US" w:eastAsia="en-US"/>
    </w:rPr>
  </w:style>
  <w:style w:type="character" w:customStyle="1" w:styleId="afffff">
    <w:name w:val="Дата Знак"/>
    <w:link w:val="affffe"/>
    <w:rsid w:val="001E413D"/>
    <w:rPr>
      <w:rFonts w:ascii="Arial" w:hAnsi="Arial"/>
      <w:spacing w:val="-5"/>
      <w:lang w:val="en-US" w:eastAsia="en-US"/>
    </w:rPr>
  </w:style>
  <w:style w:type="paragraph" w:styleId="afffff0">
    <w:name w:val="Note Heading"/>
    <w:basedOn w:val="a4"/>
    <w:next w:val="a4"/>
    <w:link w:val="afffff1"/>
    <w:rsid w:val="001E413D"/>
    <w:pPr>
      <w:spacing w:before="200" w:after="200" w:line="360" w:lineRule="auto"/>
      <w:ind w:left="1080" w:firstLine="709"/>
      <w:jc w:val="both"/>
    </w:pPr>
    <w:rPr>
      <w:rFonts w:ascii="Arial" w:hAnsi="Arial"/>
      <w:spacing w:val="-5"/>
      <w:sz w:val="20"/>
      <w:szCs w:val="20"/>
      <w:lang w:val="en-US" w:eastAsia="en-US"/>
    </w:rPr>
  </w:style>
  <w:style w:type="character" w:customStyle="1" w:styleId="afffff1">
    <w:name w:val="Заголовок записки Знак"/>
    <w:link w:val="afffff0"/>
    <w:rsid w:val="001E413D"/>
    <w:rPr>
      <w:rFonts w:ascii="Arial" w:hAnsi="Arial"/>
      <w:spacing w:val="-5"/>
      <w:lang w:val="en-US" w:eastAsia="en-US"/>
    </w:rPr>
  </w:style>
  <w:style w:type="character" w:styleId="HTML2">
    <w:name w:val="HTML Keyboard"/>
    <w:rsid w:val="001E413D"/>
    <w:rPr>
      <w:rFonts w:ascii="Courier New" w:hAnsi="Courier New" w:cs="Courier New"/>
      <w:sz w:val="20"/>
      <w:szCs w:val="20"/>
      <w:lang w:val="ru-RU"/>
    </w:rPr>
  </w:style>
  <w:style w:type="character" w:styleId="HTML3">
    <w:name w:val="HTML Code"/>
    <w:rsid w:val="001E413D"/>
    <w:rPr>
      <w:rFonts w:ascii="Courier New" w:hAnsi="Courier New" w:cs="Courier New"/>
      <w:sz w:val="20"/>
      <w:szCs w:val="20"/>
      <w:lang w:val="ru-RU"/>
    </w:rPr>
  </w:style>
  <w:style w:type="paragraph" w:styleId="afffff2">
    <w:name w:val="Body Text First Indent"/>
    <w:basedOn w:val="affff3"/>
    <w:link w:val="afffff3"/>
    <w:rsid w:val="001E413D"/>
    <w:pPr>
      <w:ind w:left="1080" w:firstLine="210"/>
    </w:pPr>
    <w:rPr>
      <w:rFonts w:ascii="Arial" w:hAnsi="Arial"/>
      <w:spacing w:val="-5"/>
    </w:rPr>
  </w:style>
  <w:style w:type="character" w:customStyle="1" w:styleId="afffff3">
    <w:name w:val="Красная строка Знак"/>
    <w:link w:val="afffff2"/>
    <w:rsid w:val="001E413D"/>
    <w:rPr>
      <w:rFonts w:ascii="Arial" w:hAnsi="Arial"/>
      <w:spacing w:val="-5"/>
      <w:sz w:val="24"/>
      <w:szCs w:val="24"/>
      <w:lang w:val="en-US" w:eastAsia="en-US"/>
    </w:rPr>
  </w:style>
  <w:style w:type="paragraph" w:styleId="2c">
    <w:name w:val="Body Text First Indent 2"/>
    <w:basedOn w:val="afff0"/>
    <w:link w:val="2d"/>
    <w:rsid w:val="001E413D"/>
    <w:pPr>
      <w:spacing w:before="200" w:after="120" w:line="360" w:lineRule="auto"/>
      <w:ind w:left="283" w:firstLine="210"/>
      <w:jc w:val="left"/>
    </w:pPr>
    <w:rPr>
      <w:rFonts w:ascii="Arial" w:hAnsi="Arial"/>
      <w:spacing w:val="-5"/>
      <w:lang w:val="en-US" w:eastAsia="en-US"/>
    </w:rPr>
  </w:style>
  <w:style w:type="character" w:customStyle="1" w:styleId="2d">
    <w:name w:val="Красная строка 2 Знак"/>
    <w:link w:val="2c"/>
    <w:rsid w:val="001E413D"/>
    <w:rPr>
      <w:rFonts w:ascii="Arial" w:hAnsi="Arial"/>
      <w:spacing w:val="-5"/>
      <w:sz w:val="24"/>
      <w:szCs w:val="24"/>
      <w:lang w:val="en-US" w:eastAsia="en-US"/>
    </w:rPr>
  </w:style>
  <w:style w:type="character" w:styleId="HTML4">
    <w:name w:val="HTML Sample"/>
    <w:rsid w:val="001E413D"/>
    <w:rPr>
      <w:rFonts w:ascii="Courier New" w:hAnsi="Courier New" w:cs="Courier New"/>
      <w:lang w:val="ru-RU"/>
    </w:rPr>
  </w:style>
  <w:style w:type="paragraph" w:styleId="2e">
    <w:name w:val="envelope return"/>
    <w:basedOn w:val="a4"/>
    <w:rsid w:val="001E413D"/>
    <w:pPr>
      <w:spacing w:before="200" w:after="200" w:line="360" w:lineRule="auto"/>
      <w:ind w:left="1080" w:firstLine="709"/>
      <w:jc w:val="both"/>
    </w:pPr>
    <w:rPr>
      <w:rFonts w:ascii="Arial" w:hAnsi="Arial" w:cs="Arial"/>
      <w:spacing w:val="-5"/>
      <w:sz w:val="20"/>
      <w:szCs w:val="20"/>
      <w:lang w:val="en-US" w:eastAsia="en-US" w:bidi="en-US"/>
    </w:rPr>
  </w:style>
  <w:style w:type="character" w:styleId="HTML5">
    <w:name w:val="HTML Definition"/>
    <w:rsid w:val="001E413D"/>
    <w:rPr>
      <w:i/>
      <w:iCs/>
      <w:lang w:val="ru-RU"/>
    </w:rPr>
  </w:style>
  <w:style w:type="character" w:styleId="HTML6">
    <w:name w:val="HTML Variable"/>
    <w:rsid w:val="001E413D"/>
    <w:rPr>
      <w:i/>
      <w:iCs/>
      <w:lang w:val="ru-RU"/>
    </w:rPr>
  </w:style>
  <w:style w:type="character" w:styleId="HTML7">
    <w:name w:val="HTML Typewriter"/>
    <w:rsid w:val="001E413D"/>
    <w:rPr>
      <w:rFonts w:ascii="Courier New" w:hAnsi="Courier New" w:cs="Courier New"/>
      <w:sz w:val="20"/>
      <w:szCs w:val="20"/>
      <w:lang w:val="ru-RU"/>
    </w:rPr>
  </w:style>
  <w:style w:type="paragraph" w:styleId="afffff4">
    <w:name w:val="Signature"/>
    <w:basedOn w:val="a4"/>
    <w:link w:val="afffff5"/>
    <w:rsid w:val="001E413D"/>
    <w:pPr>
      <w:spacing w:before="200" w:after="200" w:line="360" w:lineRule="auto"/>
      <w:ind w:left="4252" w:firstLine="709"/>
      <w:jc w:val="both"/>
    </w:pPr>
    <w:rPr>
      <w:rFonts w:ascii="Arial" w:hAnsi="Arial"/>
      <w:spacing w:val="-5"/>
      <w:sz w:val="20"/>
      <w:szCs w:val="20"/>
      <w:lang w:val="en-US" w:eastAsia="en-US"/>
    </w:rPr>
  </w:style>
  <w:style w:type="character" w:customStyle="1" w:styleId="afffff5">
    <w:name w:val="Подпись Знак"/>
    <w:link w:val="afffff4"/>
    <w:rsid w:val="001E413D"/>
    <w:rPr>
      <w:rFonts w:ascii="Arial" w:hAnsi="Arial"/>
      <w:spacing w:val="-5"/>
      <w:lang w:val="en-US" w:eastAsia="en-US"/>
    </w:rPr>
  </w:style>
  <w:style w:type="paragraph" w:styleId="afffff6">
    <w:name w:val="Salutation"/>
    <w:basedOn w:val="a4"/>
    <w:next w:val="a4"/>
    <w:link w:val="afffff7"/>
    <w:rsid w:val="001E413D"/>
    <w:pPr>
      <w:spacing w:before="200" w:after="200" w:line="360" w:lineRule="auto"/>
      <w:ind w:left="1080" w:firstLine="709"/>
      <w:jc w:val="both"/>
    </w:pPr>
    <w:rPr>
      <w:rFonts w:ascii="Arial" w:hAnsi="Arial"/>
      <w:spacing w:val="-5"/>
      <w:sz w:val="20"/>
      <w:szCs w:val="20"/>
      <w:lang w:val="en-US" w:eastAsia="en-US"/>
    </w:rPr>
  </w:style>
  <w:style w:type="character" w:customStyle="1" w:styleId="afffff7">
    <w:name w:val="Приветствие Знак"/>
    <w:link w:val="afffff6"/>
    <w:rsid w:val="001E413D"/>
    <w:rPr>
      <w:rFonts w:ascii="Arial" w:hAnsi="Arial"/>
      <w:spacing w:val="-5"/>
      <w:lang w:val="en-US" w:eastAsia="en-US"/>
    </w:rPr>
  </w:style>
  <w:style w:type="paragraph" w:styleId="afffff8">
    <w:name w:val="Closing"/>
    <w:basedOn w:val="a4"/>
    <w:link w:val="afffff9"/>
    <w:rsid w:val="001E413D"/>
    <w:pPr>
      <w:spacing w:before="200" w:after="200" w:line="360" w:lineRule="auto"/>
      <w:ind w:left="4252" w:firstLine="709"/>
      <w:jc w:val="both"/>
    </w:pPr>
    <w:rPr>
      <w:rFonts w:ascii="Arial" w:hAnsi="Arial"/>
      <w:spacing w:val="-5"/>
      <w:sz w:val="20"/>
      <w:szCs w:val="20"/>
      <w:lang w:val="en-US" w:eastAsia="en-US"/>
    </w:rPr>
  </w:style>
  <w:style w:type="character" w:customStyle="1" w:styleId="afffff9">
    <w:name w:val="Прощание Знак"/>
    <w:link w:val="afffff8"/>
    <w:rsid w:val="001E413D"/>
    <w:rPr>
      <w:rFonts w:ascii="Arial" w:hAnsi="Arial"/>
      <w:spacing w:val="-5"/>
      <w:lang w:val="en-US" w:eastAsia="en-US"/>
    </w:rPr>
  </w:style>
  <w:style w:type="paragraph" w:styleId="HTML8">
    <w:name w:val="HTML Preformatted"/>
    <w:basedOn w:val="a4"/>
    <w:link w:val="HTML9"/>
    <w:rsid w:val="001E413D"/>
    <w:pPr>
      <w:spacing w:before="200" w:after="200" w:line="360" w:lineRule="auto"/>
      <w:ind w:left="1080" w:firstLine="709"/>
      <w:jc w:val="both"/>
    </w:pPr>
    <w:rPr>
      <w:rFonts w:ascii="Courier New" w:hAnsi="Courier New"/>
      <w:spacing w:val="-5"/>
      <w:sz w:val="20"/>
      <w:szCs w:val="20"/>
      <w:lang w:val="en-US" w:eastAsia="en-US"/>
    </w:rPr>
  </w:style>
  <w:style w:type="character" w:customStyle="1" w:styleId="HTML9">
    <w:name w:val="Стандартный HTML Знак"/>
    <w:link w:val="HTML8"/>
    <w:rsid w:val="001E413D"/>
    <w:rPr>
      <w:rFonts w:ascii="Courier New" w:hAnsi="Courier New"/>
      <w:spacing w:val="-5"/>
      <w:lang w:val="en-US" w:eastAsia="en-US"/>
    </w:rPr>
  </w:style>
  <w:style w:type="paragraph" w:styleId="afffffa">
    <w:name w:val="Plain Text"/>
    <w:basedOn w:val="a4"/>
    <w:link w:val="afffffb"/>
    <w:rsid w:val="001E413D"/>
    <w:pPr>
      <w:spacing w:before="200" w:after="200" w:line="360" w:lineRule="auto"/>
      <w:ind w:left="1080" w:firstLine="709"/>
      <w:jc w:val="both"/>
    </w:pPr>
    <w:rPr>
      <w:rFonts w:ascii="Courier New" w:hAnsi="Courier New"/>
      <w:spacing w:val="-5"/>
      <w:sz w:val="20"/>
      <w:szCs w:val="20"/>
      <w:lang w:val="en-US" w:eastAsia="en-US"/>
    </w:rPr>
  </w:style>
  <w:style w:type="character" w:customStyle="1" w:styleId="afffffb">
    <w:name w:val="Текст Знак"/>
    <w:link w:val="afffffa"/>
    <w:rsid w:val="001E413D"/>
    <w:rPr>
      <w:rFonts w:ascii="Courier New" w:hAnsi="Courier New"/>
      <w:spacing w:val="-5"/>
      <w:lang w:val="en-US" w:eastAsia="en-US"/>
    </w:rPr>
  </w:style>
  <w:style w:type="character" w:styleId="HTMLa">
    <w:name w:val="HTML Cite"/>
    <w:rsid w:val="001E413D"/>
    <w:rPr>
      <w:i/>
      <w:iCs/>
      <w:lang w:val="ru-RU"/>
    </w:rPr>
  </w:style>
  <w:style w:type="paragraph" w:styleId="afffffc">
    <w:name w:val="E-mail Signature"/>
    <w:basedOn w:val="a4"/>
    <w:link w:val="afffffd"/>
    <w:rsid w:val="001E413D"/>
    <w:pPr>
      <w:spacing w:before="200" w:after="200" w:line="360" w:lineRule="auto"/>
      <w:ind w:left="1080" w:firstLine="709"/>
      <w:jc w:val="both"/>
    </w:pPr>
    <w:rPr>
      <w:rFonts w:ascii="Arial" w:hAnsi="Arial"/>
      <w:spacing w:val="-5"/>
      <w:sz w:val="20"/>
      <w:szCs w:val="20"/>
      <w:lang w:val="en-US" w:eastAsia="en-US"/>
    </w:rPr>
  </w:style>
  <w:style w:type="character" w:customStyle="1" w:styleId="afffffd">
    <w:name w:val="Электронная подпись Знак"/>
    <w:link w:val="afffffc"/>
    <w:rsid w:val="001E413D"/>
    <w:rPr>
      <w:rFonts w:ascii="Arial" w:hAnsi="Arial"/>
      <w:spacing w:val="-5"/>
      <w:lang w:val="en-US" w:eastAsia="en-US"/>
    </w:rPr>
  </w:style>
  <w:style w:type="table" w:styleId="-1">
    <w:name w:val="Table Web 1"/>
    <w:basedOn w:val="a7"/>
    <w:rsid w:val="001E413D"/>
    <w:rPr>
      <w:rFonts w:ascii="Calibri" w:hAnsi="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1E413D"/>
    <w:rPr>
      <w:rFonts w:ascii="Calibri" w:hAnsi="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1E413D"/>
    <w:rPr>
      <w:rFonts w:ascii="Calibri" w:hAnsi="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e">
    <w:name w:val="Table Elegant"/>
    <w:basedOn w:val="a7"/>
    <w:rsid w:val="001E413D"/>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7"/>
    <w:rsid w:val="001E413D"/>
    <w:rPr>
      <w:rFonts w:ascii="Calibri" w:hAnsi="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7"/>
    <w:rsid w:val="001E413D"/>
    <w:rPr>
      <w:rFonts w:ascii="Calibri" w:hAnsi="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7"/>
    <w:rsid w:val="001E413D"/>
    <w:rPr>
      <w:rFonts w:ascii="Calibri" w:hAnsi="Calibr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7"/>
    <w:rsid w:val="001E413D"/>
    <w:rPr>
      <w:rFonts w:ascii="Calibri" w:hAnsi="Calibr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7"/>
    <w:rsid w:val="001E413D"/>
    <w:rPr>
      <w:rFonts w:ascii="Calibri" w:hAnsi="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1E413D"/>
    <w:rPr>
      <w:rFonts w:ascii="Calibri" w:hAnsi="Calibr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3D effects 1"/>
    <w:basedOn w:val="a7"/>
    <w:rsid w:val="001E413D"/>
    <w:rPr>
      <w:rFonts w:ascii="Calibri" w:hAnsi="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7"/>
    <w:rsid w:val="001E413D"/>
    <w:rPr>
      <w:rFonts w:ascii="Calibri" w:hAnsi="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7"/>
    <w:rsid w:val="001E413D"/>
    <w:rPr>
      <w:rFonts w:ascii="Calibri" w:hAnsi="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Simple 1"/>
    <w:basedOn w:val="a7"/>
    <w:rsid w:val="001E413D"/>
    <w:rPr>
      <w:rFonts w:ascii="Calibri" w:hAnsi="Calibr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7"/>
    <w:rsid w:val="001E413D"/>
    <w:rPr>
      <w:rFonts w:ascii="Calibri" w:hAnsi="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7"/>
    <w:rsid w:val="001E413D"/>
    <w:rPr>
      <w:rFonts w:ascii="Calibri" w:hAnsi="Calibr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Grid 1"/>
    <w:basedOn w:val="a7"/>
    <w:rsid w:val="001E413D"/>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7"/>
    <w:rsid w:val="001E413D"/>
    <w:rPr>
      <w:rFonts w:ascii="Calibri" w:hAnsi="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7"/>
    <w:rsid w:val="001E413D"/>
    <w:rPr>
      <w:rFonts w:ascii="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1E413D"/>
    <w:rPr>
      <w:rFonts w:ascii="Calibri" w:hAnsi="Calibr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1E413D"/>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1E413D"/>
    <w:rPr>
      <w:rFonts w:ascii="Calibri" w:hAnsi="Calibr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1E413D"/>
    <w:rPr>
      <w:rFonts w:ascii="Calibri" w:hAnsi="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1E413D"/>
    <w:rPr>
      <w:rFonts w:ascii="Calibri" w:hAnsi="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
    <w:name w:val="Table Contemporary"/>
    <w:basedOn w:val="a7"/>
    <w:rsid w:val="001E413D"/>
    <w:rPr>
      <w:rFonts w:ascii="Calibri" w:hAnsi="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0">
    <w:name w:val="Table Professional"/>
    <w:basedOn w:val="a7"/>
    <w:rsid w:val="001E413D"/>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1">
    <w:name w:val="Outline List 3"/>
    <w:basedOn w:val="a8"/>
    <w:rsid w:val="001E413D"/>
  </w:style>
  <w:style w:type="table" w:styleId="1c">
    <w:name w:val="Table Columns 1"/>
    <w:basedOn w:val="a7"/>
    <w:rsid w:val="001E413D"/>
    <w:rPr>
      <w:rFonts w:ascii="Calibri" w:hAnsi="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7"/>
    <w:rsid w:val="001E413D"/>
    <w:rPr>
      <w:rFonts w:ascii="Calibri" w:hAnsi="Calib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7"/>
    <w:rsid w:val="001E413D"/>
    <w:rPr>
      <w:rFonts w:ascii="Calibri" w:hAnsi="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1E413D"/>
    <w:rPr>
      <w:rFonts w:ascii="Calibri" w:hAnsi="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1E413D"/>
    <w:rPr>
      <w:rFonts w:ascii="Calibri" w:hAnsi="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1E413D"/>
    <w:rPr>
      <w:rFonts w:ascii="Calibri" w:hAnsi="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1E413D"/>
    <w:rPr>
      <w:rFonts w:ascii="Calibri" w:hAnsi="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1E413D"/>
    <w:rPr>
      <w:rFonts w:ascii="Calibri" w:hAnsi="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1E413D"/>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1E413D"/>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1E413D"/>
    <w:rPr>
      <w:rFonts w:ascii="Calibri" w:hAnsi="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1E413D"/>
    <w:rPr>
      <w:rFonts w:ascii="Calibri" w:hAnsi="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1E413D"/>
    <w:rPr>
      <w:rFonts w:ascii="Calibri" w:hAnsi="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2">
    <w:name w:val="Table Theme"/>
    <w:basedOn w:val="a7"/>
    <w:rsid w:val="001E413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Colorful 1"/>
    <w:basedOn w:val="a7"/>
    <w:rsid w:val="001E413D"/>
    <w:rPr>
      <w:rFonts w:ascii="Calibri" w:hAnsi="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7"/>
    <w:rsid w:val="001E413D"/>
    <w:rPr>
      <w:rFonts w:ascii="Calibri" w:hAnsi="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7"/>
    <w:rsid w:val="001E413D"/>
    <w:rPr>
      <w:rFonts w:ascii="Calibri" w:hAnsi="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3">
    <w:name w:val="endnote text"/>
    <w:basedOn w:val="a4"/>
    <w:link w:val="affffff4"/>
    <w:rsid w:val="001E413D"/>
    <w:pPr>
      <w:spacing w:before="200" w:after="200" w:line="360" w:lineRule="auto"/>
      <w:ind w:firstLine="680"/>
      <w:jc w:val="both"/>
    </w:pPr>
    <w:rPr>
      <w:rFonts w:ascii="Calibri" w:hAnsi="Calibri"/>
      <w:sz w:val="20"/>
      <w:szCs w:val="20"/>
      <w:lang w:val="en-US" w:eastAsia="en-US" w:bidi="en-US"/>
    </w:rPr>
  </w:style>
  <w:style w:type="character" w:customStyle="1" w:styleId="affffff4">
    <w:name w:val="Текст концевой сноски Знак"/>
    <w:link w:val="affffff3"/>
    <w:rsid w:val="001E413D"/>
    <w:rPr>
      <w:rFonts w:ascii="Calibri" w:hAnsi="Calibri"/>
      <w:lang w:val="en-US" w:eastAsia="en-US" w:bidi="en-US"/>
    </w:rPr>
  </w:style>
  <w:style w:type="character" w:styleId="affffff5">
    <w:name w:val="endnote reference"/>
    <w:rsid w:val="001E413D"/>
    <w:rPr>
      <w:vertAlign w:val="superscript"/>
    </w:rPr>
  </w:style>
  <w:style w:type="table" w:styleId="2-5">
    <w:name w:val="Medium Shading 2 Accent 5"/>
    <w:basedOn w:val="a7"/>
    <w:uiPriority w:val="64"/>
    <w:rsid w:val="001E413D"/>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styleId="affffff6">
    <w:name w:val="Revision"/>
    <w:hidden/>
    <w:uiPriority w:val="99"/>
    <w:semiHidden/>
    <w:rsid w:val="001E413D"/>
    <w:pPr>
      <w:spacing w:before="200" w:after="200" w:line="276" w:lineRule="auto"/>
    </w:pPr>
    <w:rPr>
      <w:rFonts w:ascii="Calibri" w:hAnsi="Calibri"/>
      <w:sz w:val="24"/>
      <w:szCs w:val="24"/>
    </w:rPr>
  </w:style>
  <w:style w:type="character" w:customStyle="1" w:styleId="apple-converted-space">
    <w:name w:val="apple-converted-space"/>
    <w:basedOn w:val="a6"/>
    <w:rsid w:val="001E413D"/>
  </w:style>
  <w:style w:type="paragraph" w:customStyle="1" w:styleId="S6">
    <w:name w:val="S_Отступ"/>
    <w:basedOn w:val="a4"/>
    <w:link w:val="S7"/>
    <w:autoRedefine/>
    <w:qFormat/>
    <w:rsid w:val="001E413D"/>
    <w:rPr>
      <w:rFonts w:eastAsia="Calibri"/>
      <w:lang w:val="x-none" w:eastAsia="en-US"/>
    </w:rPr>
  </w:style>
  <w:style w:type="character" w:customStyle="1" w:styleId="S7">
    <w:name w:val="S_Отступ Знак"/>
    <w:link w:val="S6"/>
    <w:rsid w:val="001E413D"/>
    <w:rPr>
      <w:rFonts w:eastAsia="Calibri"/>
      <w:sz w:val="24"/>
      <w:szCs w:val="24"/>
      <w:lang w:eastAsia="en-US"/>
    </w:rPr>
  </w:style>
  <w:style w:type="character" w:customStyle="1" w:styleId="S8">
    <w:name w:val="S_Маркированный Знак"/>
    <w:link w:val="S9"/>
    <w:locked/>
    <w:rsid w:val="001E413D"/>
    <w:rPr>
      <w:sz w:val="24"/>
      <w:szCs w:val="24"/>
    </w:rPr>
  </w:style>
  <w:style w:type="paragraph" w:customStyle="1" w:styleId="S9">
    <w:name w:val="S_Маркированный"/>
    <w:basedOn w:val="affff1"/>
    <w:link w:val="S8"/>
    <w:autoRedefine/>
    <w:qFormat/>
    <w:locked/>
    <w:rsid w:val="001E413D"/>
    <w:pPr>
      <w:tabs>
        <w:tab w:val="left" w:pos="720"/>
      </w:tabs>
      <w:spacing w:before="0" w:after="0" w:line="240" w:lineRule="auto"/>
      <w:ind w:left="0" w:firstLine="709"/>
      <w:contextualSpacing w:val="0"/>
    </w:pPr>
    <w:rPr>
      <w:rFonts w:ascii="Times New Roman" w:hAnsi="Times New Roman"/>
      <w:sz w:val="24"/>
      <w:szCs w:val="24"/>
      <w:lang w:val="x-none" w:eastAsia="x-none" w:bidi="ar-SA"/>
    </w:rPr>
  </w:style>
  <w:style w:type="character" w:customStyle="1" w:styleId="Sa">
    <w:name w:val="S_Обычный Знак"/>
    <w:link w:val="Sb"/>
    <w:locked/>
    <w:rsid w:val="001E413D"/>
    <w:rPr>
      <w:sz w:val="24"/>
      <w:szCs w:val="24"/>
    </w:rPr>
  </w:style>
  <w:style w:type="paragraph" w:customStyle="1" w:styleId="Sb">
    <w:name w:val="S_Обычный"/>
    <w:basedOn w:val="a4"/>
    <w:link w:val="Sa"/>
    <w:qFormat/>
    <w:rsid w:val="001E413D"/>
    <w:pPr>
      <w:ind w:firstLine="709"/>
      <w:jc w:val="both"/>
    </w:pPr>
    <w:rPr>
      <w:lang w:val="x-none" w:eastAsia="x-none"/>
    </w:rPr>
  </w:style>
  <w:style w:type="paragraph" w:customStyle="1" w:styleId="S">
    <w:name w:val="S_Таблица"/>
    <w:basedOn w:val="a4"/>
    <w:autoRedefine/>
    <w:rsid w:val="001E413D"/>
    <w:pPr>
      <w:numPr>
        <w:numId w:val="11"/>
      </w:numPr>
      <w:tabs>
        <w:tab w:val="num" w:pos="8505"/>
      </w:tabs>
      <w:spacing w:line="360" w:lineRule="auto"/>
      <w:ind w:right="-143"/>
      <w:jc w:val="right"/>
    </w:pPr>
    <w:rPr>
      <w:color w:val="000000"/>
      <w:spacing w:val="10"/>
    </w:rPr>
  </w:style>
  <w:style w:type="paragraph" w:customStyle="1" w:styleId="affffff7">
    <w:name w:val="Содержимое таблицы"/>
    <w:basedOn w:val="a4"/>
    <w:rsid w:val="001E413D"/>
    <w:pPr>
      <w:suppressLineNumbers/>
      <w:suppressAutoHyphens/>
      <w:spacing w:after="200" w:line="276" w:lineRule="auto"/>
    </w:pPr>
    <w:rPr>
      <w:rFonts w:ascii="Calibri" w:eastAsia="Calibri" w:hAnsi="Calibri" w:cs="Calibri"/>
      <w:sz w:val="22"/>
      <w:szCs w:val="22"/>
      <w:lang w:eastAsia="ar-SA"/>
    </w:rPr>
  </w:style>
  <w:style w:type="character" w:customStyle="1" w:styleId="S14">
    <w:name w:val="S_Маркированный Знак Знак1"/>
    <w:rsid w:val="001E413D"/>
    <w:rPr>
      <w:sz w:val="24"/>
      <w:szCs w:val="24"/>
      <w:lang w:val="ru-RU" w:eastAsia="ru-RU" w:bidi="ar-SA"/>
    </w:rPr>
  </w:style>
  <w:style w:type="character" w:customStyle="1" w:styleId="S31">
    <w:name w:val="S_Нумерованный_3.1 Знак Знак"/>
    <w:link w:val="S310"/>
    <w:locked/>
    <w:rsid w:val="001E413D"/>
    <w:rPr>
      <w:sz w:val="24"/>
      <w:szCs w:val="24"/>
    </w:rPr>
  </w:style>
  <w:style w:type="paragraph" w:customStyle="1" w:styleId="S310">
    <w:name w:val="S_Нумерованный_3.1"/>
    <w:basedOn w:val="a4"/>
    <w:link w:val="S31"/>
    <w:autoRedefine/>
    <w:rsid w:val="001E413D"/>
    <w:pPr>
      <w:ind w:firstLine="709"/>
      <w:jc w:val="both"/>
    </w:pPr>
    <w:rPr>
      <w:lang w:val="x-none" w:eastAsia="x-none"/>
    </w:rPr>
  </w:style>
  <w:style w:type="paragraph" w:customStyle="1" w:styleId="Sc">
    <w:name w:val="S_Обычный в таблице"/>
    <w:basedOn w:val="a4"/>
    <w:link w:val="Sd"/>
    <w:qFormat/>
    <w:rsid w:val="001E413D"/>
    <w:pPr>
      <w:spacing w:line="360" w:lineRule="auto"/>
      <w:jc w:val="center"/>
    </w:pPr>
    <w:rPr>
      <w:lang w:val="x-none" w:eastAsia="x-none"/>
    </w:rPr>
  </w:style>
  <w:style w:type="character" w:customStyle="1" w:styleId="Sd">
    <w:name w:val="S_Обычный в таблице Знак"/>
    <w:link w:val="Sc"/>
    <w:rsid w:val="001E413D"/>
    <w:rPr>
      <w:sz w:val="24"/>
      <w:szCs w:val="24"/>
    </w:rPr>
  </w:style>
  <w:style w:type="paragraph" w:customStyle="1" w:styleId="Geonika7">
    <w:name w:val="Geonika Подзаголовк"/>
    <w:basedOn w:val="Geonika2"/>
    <w:link w:val="Geonika8"/>
    <w:qFormat/>
    <w:rsid w:val="001E413D"/>
    <w:rPr>
      <w:b/>
      <w:lang w:val="en-US"/>
    </w:rPr>
  </w:style>
  <w:style w:type="character" w:customStyle="1" w:styleId="Geonika8">
    <w:name w:val="Geonika Подзаголовк Знак"/>
    <w:link w:val="Geonika7"/>
    <w:rsid w:val="001E413D"/>
    <w:rPr>
      <w:rFonts w:ascii="Calibri" w:hAnsi="Calibri"/>
      <w:b/>
      <w:sz w:val="24"/>
      <w:szCs w:val="24"/>
      <w:lang w:val="en-US" w:eastAsia="ar-SA" w:bidi="en-US"/>
    </w:rPr>
  </w:style>
  <w:style w:type="paragraph" w:customStyle="1" w:styleId="Geonika20">
    <w:name w:val="Geonika Заголовок 2"/>
    <w:basedOn w:val="2"/>
    <w:next w:val="111"/>
    <w:link w:val="Geonika21"/>
    <w:qFormat/>
    <w:rsid w:val="001E413D"/>
    <w:pPr>
      <w:keepNext w:val="0"/>
      <w:numPr>
        <w:ilvl w:val="0"/>
        <w:numId w:val="0"/>
      </w:numPr>
      <w:pBdr>
        <w:top w:val="single" w:sz="24" w:space="0" w:color="365F91"/>
        <w:left w:val="single" w:sz="24" w:space="0" w:color="365F91"/>
        <w:bottom w:val="single" w:sz="24" w:space="0" w:color="365F91"/>
        <w:right w:val="single" w:sz="24" w:space="0" w:color="365F91"/>
      </w:pBdr>
      <w:shd w:val="clear" w:color="auto" w:fill="365F91"/>
      <w:tabs>
        <w:tab w:val="clear" w:pos="1134"/>
        <w:tab w:val="clear" w:pos="1276"/>
      </w:tabs>
      <w:spacing w:before="200" w:after="0" w:line="276" w:lineRule="auto"/>
    </w:pPr>
    <w:rPr>
      <w:bCs w:val="0"/>
      <w:iCs w:val="0"/>
      <w:caps/>
      <w:spacing w:val="15"/>
      <w:sz w:val="24"/>
      <w:szCs w:val="24"/>
      <w:lang w:val="en-US" w:eastAsia="en-US" w:bidi="en-US"/>
    </w:rPr>
  </w:style>
  <w:style w:type="character" w:customStyle="1" w:styleId="Geonika21">
    <w:name w:val="Geonika Заголовок 2 Знак"/>
    <w:link w:val="Geonika20"/>
    <w:rsid w:val="001E413D"/>
    <w:rPr>
      <w:rFonts w:ascii="Calibri" w:hAnsi="Calibri"/>
      <w:b/>
      <w:caps/>
      <w:color w:val="FFFFFF"/>
      <w:spacing w:val="15"/>
      <w:sz w:val="24"/>
      <w:szCs w:val="24"/>
      <w:shd w:val="clear" w:color="auto" w:fill="365F91"/>
      <w:lang w:val="en-US" w:eastAsia="en-US" w:bidi="en-US"/>
    </w:rPr>
  </w:style>
  <w:style w:type="paragraph" w:customStyle="1" w:styleId="100">
    <w:name w:val="Табличный_центр_10"/>
    <w:basedOn w:val="a4"/>
    <w:qFormat/>
    <w:rsid w:val="001E413D"/>
    <w:pPr>
      <w:spacing w:before="200" w:after="200" w:line="276" w:lineRule="auto"/>
      <w:jc w:val="center"/>
    </w:pPr>
    <w:rPr>
      <w:rFonts w:ascii="Calibri" w:hAnsi="Calibri"/>
      <w:sz w:val="20"/>
      <w:szCs w:val="20"/>
      <w:lang w:val="en-US" w:eastAsia="en-US" w:bidi="en-US"/>
    </w:rPr>
  </w:style>
  <w:style w:type="paragraph" w:customStyle="1" w:styleId="101">
    <w:name w:val="Табличный_слева_10"/>
    <w:basedOn w:val="a4"/>
    <w:rsid w:val="001E413D"/>
    <w:pPr>
      <w:spacing w:before="200" w:after="200" w:line="276" w:lineRule="auto"/>
    </w:pPr>
    <w:rPr>
      <w:rFonts w:ascii="Calibri" w:hAnsi="Calibri"/>
      <w:sz w:val="20"/>
      <w:szCs w:val="20"/>
      <w:lang w:val="en-US" w:eastAsia="en-US" w:bidi="en-US"/>
    </w:rPr>
  </w:style>
  <w:style w:type="paragraph" w:customStyle="1" w:styleId="102">
    <w:name w:val="Табличный_по ширине_10"/>
    <w:basedOn w:val="a4"/>
    <w:rsid w:val="001E413D"/>
    <w:pPr>
      <w:spacing w:before="200" w:after="200" w:line="276" w:lineRule="auto"/>
      <w:jc w:val="both"/>
    </w:pPr>
    <w:rPr>
      <w:rFonts w:ascii="Calibri" w:hAnsi="Calibri"/>
      <w:sz w:val="20"/>
      <w:szCs w:val="20"/>
      <w:lang w:val="en-US" w:eastAsia="en-US" w:bidi="en-US"/>
    </w:rPr>
  </w:style>
  <w:style w:type="paragraph" w:customStyle="1" w:styleId="10">
    <w:name w:val="Табличный_нумерованный_10"/>
    <w:basedOn w:val="a4"/>
    <w:rsid w:val="001E413D"/>
    <w:pPr>
      <w:numPr>
        <w:numId w:val="12"/>
      </w:numPr>
      <w:spacing w:before="200" w:after="200" w:line="276" w:lineRule="auto"/>
    </w:pPr>
    <w:rPr>
      <w:rFonts w:ascii="Calibri" w:hAnsi="Calibri"/>
      <w:sz w:val="20"/>
      <w:szCs w:val="20"/>
      <w:lang w:val="en-US" w:eastAsia="en-US" w:bidi="en-US"/>
    </w:rPr>
  </w:style>
  <w:style w:type="paragraph" w:customStyle="1" w:styleId="103">
    <w:name w:val="Табличный_заголовки_10"/>
    <w:basedOn w:val="a5"/>
    <w:rsid w:val="001E413D"/>
    <w:pPr>
      <w:spacing w:line="276" w:lineRule="auto"/>
      <w:jc w:val="center"/>
    </w:pPr>
    <w:rPr>
      <w:b/>
      <w:sz w:val="20"/>
    </w:rPr>
  </w:style>
  <w:style w:type="paragraph" w:customStyle="1" w:styleId="affffff8">
    <w:name w:val="Îáû÷íûé"/>
    <w:rsid w:val="001E413D"/>
    <w:pPr>
      <w:spacing w:before="200" w:after="200" w:line="276" w:lineRule="auto"/>
    </w:pPr>
    <w:rPr>
      <w:rFonts w:ascii="Calibri" w:hAnsi="Calibri"/>
      <w:sz w:val="28"/>
      <w:szCs w:val="22"/>
    </w:rPr>
  </w:style>
  <w:style w:type="paragraph" w:customStyle="1" w:styleId="affffff9">
    <w:name w:val="ТЕКСТ ГРАД"/>
    <w:basedOn w:val="a4"/>
    <w:link w:val="affffffa"/>
    <w:rsid w:val="001E413D"/>
    <w:pPr>
      <w:spacing w:before="200" w:after="200" w:line="360" w:lineRule="auto"/>
      <w:ind w:firstLine="709"/>
      <w:jc w:val="both"/>
    </w:pPr>
    <w:rPr>
      <w:rFonts w:ascii="Calibri" w:hAnsi="Calibri"/>
      <w:lang w:val="en-US" w:eastAsia="en-US"/>
    </w:rPr>
  </w:style>
  <w:style w:type="character" w:customStyle="1" w:styleId="affffffa">
    <w:name w:val="ТЕКСТ ГРАД Знак"/>
    <w:link w:val="affffff9"/>
    <w:rsid w:val="001E413D"/>
    <w:rPr>
      <w:rFonts w:ascii="Calibri" w:hAnsi="Calibri"/>
      <w:sz w:val="24"/>
      <w:szCs w:val="24"/>
      <w:lang w:val="en-US" w:eastAsia="en-US"/>
    </w:rPr>
  </w:style>
  <w:style w:type="paragraph" w:customStyle="1" w:styleId="1">
    <w:name w:val="ГРАД 1 Заголовок"/>
    <w:basedOn w:val="12"/>
    <w:autoRedefine/>
    <w:rsid w:val="001E413D"/>
    <w:pPr>
      <w:keepNext w:val="0"/>
      <w:pageBreakBefore w:val="0"/>
      <w:numPr>
        <w:numId w:val="13"/>
      </w:numPr>
      <w:pBdr>
        <w:top w:val="single" w:sz="24" w:space="0" w:color="4F81BD"/>
        <w:left w:val="single" w:sz="24" w:space="0" w:color="4F81BD"/>
        <w:bottom w:val="single" w:sz="24" w:space="0" w:color="4F81BD"/>
        <w:right w:val="single" w:sz="24" w:space="0" w:color="4F81BD"/>
      </w:pBdr>
      <w:shd w:val="clear" w:color="auto" w:fill="4F81BD"/>
      <w:tabs>
        <w:tab w:val="clear" w:pos="851"/>
        <w:tab w:val="left" w:pos="1080"/>
      </w:tabs>
      <w:spacing w:before="120" w:after="360" w:line="360" w:lineRule="auto"/>
      <w:jc w:val="both"/>
    </w:pPr>
    <w:rPr>
      <w:rFonts w:cs="Arial"/>
      <w:caps w:val="0"/>
      <w:spacing w:val="15"/>
      <w:kern w:val="0"/>
      <w:sz w:val="24"/>
      <w:szCs w:val="32"/>
      <w:lang w:val="en-US" w:eastAsia="en-US"/>
    </w:rPr>
  </w:style>
  <w:style w:type="paragraph" w:customStyle="1" w:styleId="11">
    <w:name w:val="ГРАД 1.1 Заголовок"/>
    <w:basedOn w:val="2"/>
    <w:autoRedefine/>
    <w:rsid w:val="001E413D"/>
    <w:pPr>
      <w:keepNext w:val="0"/>
      <w:numPr>
        <w:numId w:val="13"/>
      </w:numPr>
      <w:pBdr>
        <w:top w:val="single" w:sz="24" w:space="0" w:color="DBE5F1"/>
        <w:left w:val="single" w:sz="24" w:space="0" w:color="DBE5F1"/>
        <w:bottom w:val="single" w:sz="24" w:space="0" w:color="DBE5F1"/>
        <w:right w:val="single" w:sz="24" w:space="0" w:color="DBE5F1"/>
      </w:pBdr>
      <w:shd w:val="clear" w:color="auto" w:fill="DBE5F1"/>
      <w:tabs>
        <w:tab w:val="clear" w:pos="1134"/>
        <w:tab w:val="clear" w:pos="1276"/>
        <w:tab w:val="left" w:pos="1080"/>
      </w:tabs>
      <w:spacing w:before="120" w:after="240" w:line="360" w:lineRule="auto"/>
      <w:jc w:val="both"/>
    </w:pPr>
    <w:rPr>
      <w:b w:val="0"/>
      <w:bCs w:val="0"/>
      <w:caps/>
      <w:color w:val="auto"/>
      <w:spacing w:val="15"/>
      <w:sz w:val="24"/>
      <w:szCs w:val="20"/>
      <w:lang w:val="en-US" w:eastAsia="en-US"/>
    </w:rPr>
  </w:style>
  <w:style w:type="paragraph" w:customStyle="1" w:styleId="111">
    <w:name w:val="ГРАД 1.1.1 Заголовок"/>
    <w:basedOn w:val="3"/>
    <w:autoRedefine/>
    <w:rsid w:val="001E413D"/>
    <w:pPr>
      <w:keepNext w:val="0"/>
      <w:numPr>
        <w:numId w:val="13"/>
      </w:numPr>
      <w:pBdr>
        <w:top w:val="single" w:sz="6" w:space="2" w:color="4F81BD"/>
        <w:left w:val="single" w:sz="6" w:space="2" w:color="4F81BD"/>
        <w:bottom w:val="none" w:sz="0" w:space="0" w:color="auto"/>
        <w:right w:val="none" w:sz="0" w:space="0" w:color="auto"/>
      </w:pBdr>
      <w:shd w:val="clear" w:color="auto" w:fill="auto"/>
      <w:tabs>
        <w:tab w:val="clear" w:pos="1276"/>
        <w:tab w:val="left" w:pos="1080"/>
      </w:tabs>
      <w:spacing w:before="300" w:after="0" w:line="360" w:lineRule="auto"/>
      <w:jc w:val="both"/>
    </w:pPr>
    <w:rPr>
      <w:rFonts w:cs="Arial"/>
      <w:b w:val="0"/>
      <w:bCs w:val="0"/>
      <w:caps/>
      <w:color w:val="243F60"/>
      <w:spacing w:val="15"/>
      <w:sz w:val="24"/>
      <w:szCs w:val="20"/>
      <w:lang w:val="en-US" w:eastAsia="en-US"/>
    </w:rPr>
  </w:style>
  <w:style w:type="paragraph" w:customStyle="1" w:styleId="affffffb">
    <w:name w:val="Осн_текст"/>
    <w:basedOn w:val="a4"/>
    <w:link w:val="affffffc"/>
    <w:rsid w:val="001E413D"/>
    <w:pPr>
      <w:spacing w:before="120" w:after="120" w:line="360" w:lineRule="auto"/>
      <w:ind w:firstLine="709"/>
      <w:jc w:val="both"/>
    </w:pPr>
    <w:rPr>
      <w:rFonts w:ascii="Calibri" w:hAnsi="Calibri"/>
      <w:sz w:val="26"/>
      <w:szCs w:val="26"/>
      <w:lang w:val="en-US" w:eastAsia="en-US" w:bidi="en-US"/>
    </w:rPr>
  </w:style>
  <w:style w:type="character" w:customStyle="1" w:styleId="afff3">
    <w:name w:val="Без интервала Знак"/>
    <w:link w:val="afff2"/>
    <w:uiPriority w:val="1"/>
    <w:rsid w:val="001E413D"/>
    <w:rPr>
      <w:rFonts w:ascii="Calibri" w:eastAsia="Calibri" w:hAnsi="Calibri"/>
      <w:sz w:val="22"/>
      <w:szCs w:val="22"/>
      <w:lang w:eastAsia="en-US" w:bidi="ar-SA"/>
    </w:rPr>
  </w:style>
  <w:style w:type="character" w:customStyle="1" w:styleId="affffffc">
    <w:name w:val="Осн_текст Знак"/>
    <w:link w:val="affffffb"/>
    <w:rsid w:val="001E413D"/>
    <w:rPr>
      <w:rFonts w:ascii="Calibri" w:hAnsi="Calibri"/>
      <w:sz w:val="26"/>
      <w:szCs w:val="26"/>
      <w:lang w:val="en-US" w:eastAsia="en-US" w:bidi="en-US"/>
    </w:rPr>
  </w:style>
  <w:style w:type="character" w:customStyle="1" w:styleId="b-timetablecity">
    <w:name w:val="b-timetable__city"/>
    <w:basedOn w:val="a6"/>
    <w:rsid w:val="001E413D"/>
  </w:style>
  <w:style w:type="paragraph" w:customStyle="1" w:styleId="affffffd">
    <w:name w:val="Обычный в таблице"/>
    <w:basedOn w:val="a4"/>
    <w:rsid w:val="001E413D"/>
    <w:pPr>
      <w:tabs>
        <w:tab w:val="left" w:pos="43"/>
        <w:tab w:val="left" w:pos="3587"/>
      </w:tabs>
      <w:suppressAutoHyphens/>
      <w:snapToGrid w:val="0"/>
      <w:spacing w:line="360" w:lineRule="auto"/>
      <w:ind w:firstLine="709"/>
    </w:pPr>
    <w:rPr>
      <w:sz w:val="28"/>
      <w:szCs w:val="28"/>
      <w:lang w:eastAsia="ar-SA"/>
    </w:rPr>
  </w:style>
  <w:style w:type="paragraph" w:customStyle="1" w:styleId="CM1">
    <w:name w:val="CM1"/>
    <w:basedOn w:val="a4"/>
    <w:next w:val="a4"/>
    <w:uiPriority w:val="99"/>
    <w:rsid w:val="001E413D"/>
    <w:pPr>
      <w:widowControl w:val="0"/>
      <w:autoSpaceDE w:val="0"/>
      <w:autoSpaceDN w:val="0"/>
      <w:adjustRightInd w:val="0"/>
      <w:spacing w:line="528" w:lineRule="atLeast"/>
    </w:pPr>
  </w:style>
  <w:style w:type="paragraph" w:customStyle="1" w:styleId="Default">
    <w:name w:val="Default"/>
    <w:rsid w:val="001E413D"/>
    <w:pPr>
      <w:widowControl w:val="0"/>
      <w:autoSpaceDE w:val="0"/>
      <w:autoSpaceDN w:val="0"/>
      <w:adjustRightInd w:val="0"/>
    </w:pPr>
    <w:rPr>
      <w:color w:val="000000"/>
      <w:sz w:val="24"/>
      <w:szCs w:val="24"/>
    </w:rPr>
  </w:style>
  <w:style w:type="paragraph" w:customStyle="1" w:styleId="rtejustify">
    <w:name w:val="rtejustify"/>
    <w:basedOn w:val="a4"/>
    <w:rsid w:val="001E413D"/>
    <w:pPr>
      <w:spacing w:before="100" w:beforeAutospacing="1" w:after="100" w:afterAutospacing="1"/>
    </w:pPr>
  </w:style>
  <w:style w:type="numbering" w:customStyle="1" w:styleId="1111112">
    <w:name w:val="1 / 1.1 / 1.1.12"/>
    <w:basedOn w:val="a8"/>
    <w:next w:val="111111"/>
    <w:semiHidden/>
    <w:rsid w:val="001E413D"/>
    <w:pPr>
      <w:numPr>
        <w:numId w:val="14"/>
      </w:numPr>
    </w:pPr>
  </w:style>
  <w:style w:type="paragraph" w:customStyle="1" w:styleId="S40">
    <w:name w:val="S_Заголовок 4 Знак"/>
    <w:basedOn w:val="4"/>
    <w:locked/>
    <w:rsid w:val="001E413D"/>
    <w:pPr>
      <w:keepNext w:val="0"/>
      <w:numPr>
        <w:ilvl w:val="0"/>
        <w:numId w:val="0"/>
      </w:numPr>
      <w:pBdr>
        <w:top w:val="none" w:sz="0" w:space="0" w:color="auto"/>
        <w:left w:val="none" w:sz="0" w:space="0" w:color="auto"/>
        <w:bottom w:val="none" w:sz="0" w:space="0" w:color="auto"/>
        <w:right w:val="none" w:sz="0" w:space="0" w:color="auto"/>
      </w:pBdr>
      <w:shd w:val="clear" w:color="auto" w:fill="auto"/>
      <w:tabs>
        <w:tab w:val="clear" w:pos="1418"/>
        <w:tab w:val="num" w:pos="2564"/>
      </w:tabs>
      <w:spacing w:before="0" w:after="0"/>
      <w:ind w:left="2564" w:hanging="720"/>
    </w:pPr>
    <w:rPr>
      <w:rFonts w:ascii="Times New Roman" w:hAnsi="Times New Roman"/>
      <w:b w:val="0"/>
      <w:bCs w:val="0"/>
      <w:i/>
      <w:color w:val="auto"/>
    </w:rPr>
  </w:style>
  <w:style w:type="numbering" w:customStyle="1" w:styleId="1111111">
    <w:name w:val="1 / 1.1 / 1.1.11"/>
    <w:basedOn w:val="a8"/>
    <w:next w:val="111111"/>
    <w:semiHidden/>
    <w:rsid w:val="001E413D"/>
    <w:pPr>
      <w:numPr>
        <w:numId w:val="15"/>
      </w:numPr>
    </w:pPr>
  </w:style>
  <w:style w:type="paragraph" w:customStyle="1" w:styleId="Style6">
    <w:name w:val="Style6"/>
    <w:basedOn w:val="a4"/>
    <w:uiPriority w:val="99"/>
    <w:rsid w:val="001E413D"/>
    <w:pPr>
      <w:widowControl w:val="0"/>
      <w:autoSpaceDE w:val="0"/>
      <w:autoSpaceDN w:val="0"/>
      <w:adjustRightInd w:val="0"/>
    </w:pPr>
    <w:rPr>
      <w:rFonts w:ascii="Cambria" w:hAnsi="Cambria"/>
    </w:rPr>
  </w:style>
  <w:style w:type="paragraph" w:customStyle="1" w:styleId="Style7">
    <w:name w:val="Style7"/>
    <w:basedOn w:val="a4"/>
    <w:uiPriority w:val="99"/>
    <w:rsid w:val="001E413D"/>
    <w:pPr>
      <w:widowControl w:val="0"/>
      <w:autoSpaceDE w:val="0"/>
      <w:autoSpaceDN w:val="0"/>
      <w:adjustRightInd w:val="0"/>
    </w:pPr>
    <w:rPr>
      <w:rFonts w:ascii="Cambria" w:hAnsi="Cambria"/>
    </w:rPr>
  </w:style>
  <w:style w:type="paragraph" w:customStyle="1" w:styleId="Style8">
    <w:name w:val="Style8"/>
    <w:basedOn w:val="a4"/>
    <w:uiPriority w:val="99"/>
    <w:rsid w:val="001E413D"/>
    <w:pPr>
      <w:widowControl w:val="0"/>
      <w:autoSpaceDE w:val="0"/>
      <w:autoSpaceDN w:val="0"/>
      <w:adjustRightInd w:val="0"/>
      <w:spacing w:line="341" w:lineRule="exact"/>
      <w:jc w:val="center"/>
    </w:pPr>
    <w:rPr>
      <w:rFonts w:ascii="Cambria" w:hAnsi="Cambria"/>
    </w:rPr>
  </w:style>
  <w:style w:type="paragraph" w:customStyle="1" w:styleId="Style9">
    <w:name w:val="Style9"/>
    <w:basedOn w:val="a4"/>
    <w:uiPriority w:val="99"/>
    <w:rsid w:val="001E413D"/>
    <w:pPr>
      <w:widowControl w:val="0"/>
      <w:autoSpaceDE w:val="0"/>
      <w:autoSpaceDN w:val="0"/>
      <w:adjustRightInd w:val="0"/>
      <w:spacing w:line="336" w:lineRule="exact"/>
      <w:jc w:val="center"/>
    </w:pPr>
    <w:rPr>
      <w:rFonts w:ascii="Cambria" w:hAnsi="Cambria"/>
    </w:rPr>
  </w:style>
  <w:style w:type="paragraph" w:customStyle="1" w:styleId="Style10">
    <w:name w:val="Style10"/>
    <w:basedOn w:val="a4"/>
    <w:uiPriority w:val="99"/>
    <w:rsid w:val="001E413D"/>
    <w:pPr>
      <w:widowControl w:val="0"/>
      <w:autoSpaceDE w:val="0"/>
      <w:autoSpaceDN w:val="0"/>
      <w:adjustRightInd w:val="0"/>
      <w:spacing w:line="278" w:lineRule="exact"/>
      <w:jc w:val="center"/>
    </w:pPr>
    <w:rPr>
      <w:rFonts w:ascii="Cambria" w:hAnsi="Cambria"/>
    </w:rPr>
  </w:style>
  <w:style w:type="paragraph" w:customStyle="1" w:styleId="Style12">
    <w:name w:val="Style12"/>
    <w:basedOn w:val="a4"/>
    <w:uiPriority w:val="99"/>
    <w:rsid w:val="001E413D"/>
    <w:pPr>
      <w:widowControl w:val="0"/>
      <w:autoSpaceDE w:val="0"/>
      <w:autoSpaceDN w:val="0"/>
      <w:adjustRightInd w:val="0"/>
    </w:pPr>
    <w:rPr>
      <w:rFonts w:ascii="Cambria" w:hAnsi="Cambria"/>
    </w:rPr>
  </w:style>
  <w:style w:type="paragraph" w:customStyle="1" w:styleId="Style13">
    <w:name w:val="Style13"/>
    <w:basedOn w:val="a4"/>
    <w:uiPriority w:val="99"/>
    <w:rsid w:val="001E413D"/>
    <w:pPr>
      <w:widowControl w:val="0"/>
      <w:autoSpaceDE w:val="0"/>
      <w:autoSpaceDN w:val="0"/>
      <w:adjustRightInd w:val="0"/>
      <w:spacing w:line="274" w:lineRule="exact"/>
    </w:pPr>
    <w:rPr>
      <w:rFonts w:ascii="Cambria" w:hAnsi="Cambria"/>
    </w:rPr>
  </w:style>
  <w:style w:type="paragraph" w:customStyle="1" w:styleId="Style15">
    <w:name w:val="Style15"/>
    <w:basedOn w:val="a4"/>
    <w:uiPriority w:val="99"/>
    <w:rsid w:val="001E413D"/>
    <w:pPr>
      <w:widowControl w:val="0"/>
      <w:autoSpaceDE w:val="0"/>
      <w:autoSpaceDN w:val="0"/>
      <w:adjustRightInd w:val="0"/>
      <w:spacing w:line="274" w:lineRule="exact"/>
    </w:pPr>
  </w:style>
  <w:style w:type="paragraph" w:customStyle="1" w:styleId="Style17">
    <w:name w:val="Style17"/>
    <w:basedOn w:val="a4"/>
    <w:uiPriority w:val="99"/>
    <w:rsid w:val="001E413D"/>
    <w:pPr>
      <w:widowControl w:val="0"/>
      <w:autoSpaceDE w:val="0"/>
      <w:autoSpaceDN w:val="0"/>
      <w:adjustRightInd w:val="0"/>
    </w:pPr>
  </w:style>
  <w:style w:type="paragraph" w:customStyle="1" w:styleId="Style21">
    <w:name w:val="Style21"/>
    <w:basedOn w:val="a4"/>
    <w:uiPriority w:val="99"/>
    <w:rsid w:val="001E413D"/>
    <w:pPr>
      <w:widowControl w:val="0"/>
      <w:autoSpaceDE w:val="0"/>
      <w:autoSpaceDN w:val="0"/>
      <w:adjustRightInd w:val="0"/>
      <w:spacing w:line="235" w:lineRule="exact"/>
      <w:jc w:val="center"/>
    </w:pPr>
  </w:style>
  <w:style w:type="paragraph" w:customStyle="1" w:styleId="Style23">
    <w:name w:val="Style23"/>
    <w:basedOn w:val="a4"/>
    <w:uiPriority w:val="99"/>
    <w:rsid w:val="001E413D"/>
    <w:pPr>
      <w:widowControl w:val="0"/>
      <w:autoSpaceDE w:val="0"/>
      <w:autoSpaceDN w:val="0"/>
      <w:adjustRightInd w:val="0"/>
    </w:pPr>
  </w:style>
  <w:style w:type="paragraph" w:customStyle="1" w:styleId="Style24">
    <w:name w:val="Style24"/>
    <w:basedOn w:val="a4"/>
    <w:uiPriority w:val="99"/>
    <w:rsid w:val="001E413D"/>
    <w:pPr>
      <w:widowControl w:val="0"/>
      <w:autoSpaceDE w:val="0"/>
      <w:autoSpaceDN w:val="0"/>
      <w:adjustRightInd w:val="0"/>
    </w:pPr>
  </w:style>
  <w:style w:type="paragraph" w:customStyle="1" w:styleId="Style25">
    <w:name w:val="Style25"/>
    <w:basedOn w:val="a4"/>
    <w:uiPriority w:val="99"/>
    <w:rsid w:val="001E413D"/>
    <w:pPr>
      <w:widowControl w:val="0"/>
      <w:autoSpaceDE w:val="0"/>
      <w:autoSpaceDN w:val="0"/>
      <w:adjustRightInd w:val="0"/>
      <w:spacing w:line="312" w:lineRule="exact"/>
      <w:jc w:val="center"/>
    </w:pPr>
  </w:style>
  <w:style w:type="paragraph" w:customStyle="1" w:styleId="Style29">
    <w:name w:val="Style29"/>
    <w:basedOn w:val="a4"/>
    <w:uiPriority w:val="99"/>
    <w:rsid w:val="001E413D"/>
    <w:pPr>
      <w:widowControl w:val="0"/>
      <w:autoSpaceDE w:val="0"/>
      <w:autoSpaceDN w:val="0"/>
      <w:adjustRightInd w:val="0"/>
    </w:pPr>
  </w:style>
  <w:style w:type="paragraph" w:customStyle="1" w:styleId="Style20">
    <w:name w:val="Style20"/>
    <w:basedOn w:val="a4"/>
    <w:uiPriority w:val="99"/>
    <w:rsid w:val="001E413D"/>
    <w:pPr>
      <w:widowControl w:val="0"/>
      <w:autoSpaceDE w:val="0"/>
      <w:autoSpaceDN w:val="0"/>
      <w:adjustRightInd w:val="0"/>
    </w:pPr>
  </w:style>
  <w:style w:type="paragraph" w:customStyle="1" w:styleId="Style22">
    <w:name w:val="Style22"/>
    <w:basedOn w:val="a4"/>
    <w:uiPriority w:val="99"/>
    <w:rsid w:val="001E413D"/>
    <w:pPr>
      <w:widowControl w:val="0"/>
      <w:autoSpaceDE w:val="0"/>
      <w:autoSpaceDN w:val="0"/>
      <w:adjustRightInd w:val="0"/>
    </w:pPr>
  </w:style>
  <w:style w:type="paragraph" w:customStyle="1" w:styleId="Style26">
    <w:name w:val="Style26"/>
    <w:basedOn w:val="a4"/>
    <w:uiPriority w:val="99"/>
    <w:rsid w:val="001E413D"/>
    <w:pPr>
      <w:widowControl w:val="0"/>
      <w:autoSpaceDE w:val="0"/>
      <w:autoSpaceDN w:val="0"/>
      <w:adjustRightInd w:val="0"/>
    </w:pPr>
  </w:style>
  <w:style w:type="paragraph" w:customStyle="1" w:styleId="Style28">
    <w:name w:val="Style28"/>
    <w:basedOn w:val="a4"/>
    <w:uiPriority w:val="99"/>
    <w:rsid w:val="001E413D"/>
    <w:pPr>
      <w:widowControl w:val="0"/>
      <w:autoSpaceDE w:val="0"/>
      <w:autoSpaceDN w:val="0"/>
      <w:adjustRightInd w:val="0"/>
      <w:spacing w:line="230" w:lineRule="exact"/>
      <w:ind w:hanging="72"/>
    </w:pPr>
  </w:style>
  <w:style w:type="paragraph" w:customStyle="1" w:styleId="Style16">
    <w:name w:val="Style16"/>
    <w:basedOn w:val="a4"/>
    <w:uiPriority w:val="99"/>
    <w:rsid w:val="001E413D"/>
    <w:pPr>
      <w:widowControl w:val="0"/>
      <w:autoSpaceDE w:val="0"/>
      <w:autoSpaceDN w:val="0"/>
      <w:adjustRightInd w:val="0"/>
    </w:pPr>
  </w:style>
  <w:style w:type="paragraph" w:customStyle="1" w:styleId="Style18">
    <w:name w:val="Style18"/>
    <w:basedOn w:val="a4"/>
    <w:uiPriority w:val="99"/>
    <w:rsid w:val="001E413D"/>
    <w:pPr>
      <w:widowControl w:val="0"/>
      <w:autoSpaceDE w:val="0"/>
      <w:autoSpaceDN w:val="0"/>
      <w:adjustRightInd w:val="0"/>
    </w:pPr>
  </w:style>
  <w:style w:type="paragraph" w:customStyle="1" w:styleId="affffffe">
    <w:name w:val="Знак Знак Знак Знак"/>
    <w:basedOn w:val="a4"/>
    <w:rsid w:val="001E413D"/>
    <w:pPr>
      <w:widowControl w:val="0"/>
      <w:adjustRightInd w:val="0"/>
      <w:spacing w:after="160" w:line="240" w:lineRule="exact"/>
      <w:jc w:val="right"/>
    </w:pPr>
    <w:rPr>
      <w:sz w:val="20"/>
      <w:szCs w:val="20"/>
      <w:lang w:val="en-GB" w:eastAsia="en-US"/>
    </w:rPr>
  </w:style>
  <w:style w:type="paragraph" w:customStyle="1" w:styleId="font5">
    <w:name w:val="font5"/>
    <w:basedOn w:val="a4"/>
    <w:rsid w:val="001E413D"/>
    <w:pPr>
      <w:spacing w:before="100" w:beforeAutospacing="1" w:after="100" w:afterAutospacing="1"/>
    </w:pPr>
    <w:rPr>
      <w:rFonts w:ascii="Tahoma" w:hAnsi="Tahoma" w:cs="Tahoma"/>
      <w:b/>
      <w:bCs/>
      <w:color w:val="000000"/>
      <w:sz w:val="18"/>
      <w:szCs w:val="18"/>
    </w:rPr>
  </w:style>
  <w:style w:type="paragraph" w:customStyle="1" w:styleId="xl66">
    <w:name w:val="xl66"/>
    <w:basedOn w:val="a4"/>
    <w:rsid w:val="001E41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7">
    <w:name w:val="xl67"/>
    <w:basedOn w:val="a4"/>
    <w:rsid w:val="001E41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8">
    <w:name w:val="xl68"/>
    <w:basedOn w:val="a4"/>
    <w:rsid w:val="001E41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a4"/>
    <w:rsid w:val="001E41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4"/>
    <w:rsid w:val="001E41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1">
    <w:name w:val="xl71"/>
    <w:basedOn w:val="a4"/>
    <w:rsid w:val="001E41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4"/>
    <w:rsid w:val="001E413D"/>
    <w:pPr>
      <w:shd w:val="clear" w:color="000000" w:fill="FFFF00"/>
      <w:spacing w:before="100" w:beforeAutospacing="1" w:after="100" w:afterAutospacing="1"/>
      <w:jc w:val="center"/>
      <w:textAlignment w:val="center"/>
    </w:pPr>
    <w:rPr>
      <w:sz w:val="20"/>
      <w:szCs w:val="20"/>
    </w:rPr>
  </w:style>
  <w:style w:type="paragraph" w:customStyle="1" w:styleId="xl73">
    <w:name w:val="xl73"/>
    <w:basedOn w:val="a4"/>
    <w:rsid w:val="001E413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sz w:val="20"/>
      <w:szCs w:val="20"/>
    </w:rPr>
  </w:style>
  <w:style w:type="paragraph" w:customStyle="1" w:styleId="xl74">
    <w:name w:val="xl74"/>
    <w:basedOn w:val="a4"/>
    <w:rsid w:val="001E413D"/>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b/>
      <w:bCs/>
      <w:sz w:val="20"/>
      <w:szCs w:val="20"/>
    </w:rPr>
  </w:style>
  <w:style w:type="paragraph" w:customStyle="1" w:styleId="xl75">
    <w:name w:val="xl75"/>
    <w:basedOn w:val="a4"/>
    <w:rsid w:val="001E413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sz w:val="20"/>
      <w:szCs w:val="20"/>
    </w:rPr>
  </w:style>
  <w:style w:type="paragraph" w:customStyle="1" w:styleId="xl76">
    <w:name w:val="xl76"/>
    <w:basedOn w:val="a4"/>
    <w:rsid w:val="001E413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sz w:val="20"/>
      <w:szCs w:val="20"/>
    </w:rPr>
  </w:style>
  <w:style w:type="paragraph" w:customStyle="1" w:styleId="xl77">
    <w:name w:val="xl77"/>
    <w:basedOn w:val="a4"/>
    <w:rsid w:val="001E413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sz w:val="20"/>
      <w:szCs w:val="20"/>
    </w:rPr>
  </w:style>
  <w:style w:type="paragraph" w:customStyle="1" w:styleId="xl78">
    <w:name w:val="xl78"/>
    <w:basedOn w:val="a4"/>
    <w:rsid w:val="001E413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sz w:val="20"/>
      <w:szCs w:val="20"/>
    </w:rPr>
  </w:style>
  <w:style w:type="paragraph" w:customStyle="1" w:styleId="xl79">
    <w:name w:val="xl79"/>
    <w:basedOn w:val="a4"/>
    <w:rsid w:val="001E41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4"/>
    <w:rsid w:val="001E41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1">
    <w:name w:val="xl81"/>
    <w:basedOn w:val="a4"/>
    <w:rsid w:val="001E41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4"/>
    <w:rsid w:val="001E41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83">
    <w:name w:val="xl83"/>
    <w:basedOn w:val="a4"/>
    <w:rsid w:val="001E41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84">
    <w:name w:val="xl84"/>
    <w:basedOn w:val="a4"/>
    <w:rsid w:val="001E41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B050"/>
      <w:sz w:val="20"/>
      <w:szCs w:val="20"/>
    </w:rPr>
  </w:style>
  <w:style w:type="paragraph" w:customStyle="1" w:styleId="xl85">
    <w:name w:val="xl85"/>
    <w:basedOn w:val="a4"/>
    <w:rsid w:val="001E41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4"/>
    <w:rsid w:val="001E41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7">
    <w:name w:val="xl87"/>
    <w:basedOn w:val="a4"/>
    <w:rsid w:val="001E41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B050"/>
      <w:sz w:val="20"/>
      <w:szCs w:val="20"/>
    </w:rPr>
  </w:style>
  <w:style w:type="paragraph" w:customStyle="1" w:styleId="xl88">
    <w:name w:val="xl88"/>
    <w:basedOn w:val="a4"/>
    <w:rsid w:val="001E413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4"/>
    <w:rsid w:val="001E413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0">
    <w:name w:val="xl90"/>
    <w:basedOn w:val="a4"/>
    <w:rsid w:val="001E413D"/>
    <w:pPr>
      <w:spacing w:before="100" w:beforeAutospacing="1" w:after="100" w:afterAutospacing="1"/>
      <w:jc w:val="center"/>
      <w:textAlignment w:val="center"/>
    </w:pPr>
    <w:rPr>
      <w:sz w:val="20"/>
      <w:szCs w:val="20"/>
    </w:rPr>
  </w:style>
  <w:style w:type="paragraph" w:customStyle="1" w:styleId="xl91">
    <w:name w:val="xl91"/>
    <w:basedOn w:val="a4"/>
    <w:rsid w:val="001E41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4"/>
    <w:rsid w:val="001E41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93">
    <w:name w:val="xl93"/>
    <w:basedOn w:val="a4"/>
    <w:rsid w:val="001E413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94">
    <w:name w:val="xl94"/>
    <w:basedOn w:val="a4"/>
    <w:rsid w:val="001E41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5">
    <w:name w:val="xl95"/>
    <w:basedOn w:val="a4"/>
    <w:rsid w:val="001E413D"/>
    <w:pPr>
      <w:pBdr>
        <w:left w:val="single" w:sz="4" w:space="0" w:color="auto"/>
        <w:bottom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96">
    <w:name w:val="xl96"/>
    <w:basedOn w:val="a4"/>
    <w:rsid w:val="001E413D"/>
    <w:pPr>
      <w:pBdr>
        <w:bottom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97">
    <w:name w:val="xl97"/>
    <w:basedOn w:val="a4"/>
    <w:rsid w:val="001E413D"/>
    <w:pPr>
      <w:pBdr>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98">
    <w:name w:val="xl98"/>
    <w:basedOn w:val="a4"/>
    <w:rsid w:val="001E413D"/>
    <w:pPr>
      <w:pBdr>
        <w:top w:val="single" w:sz="4" w:space="0" w:color="auto"/>
        <w:bottom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99">
    <w:name w:val="xl99"/>
    <w:basedOn w:val="a4"/>
    <w:rsid w:val="001E413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0">
    <w:name w:val="xl100"/>
    <w:basedOn w:val="a4"/>
    <w:rsid w:val="001E413D"/>
    <w:pPr>
      <w:spacing w:before="100" w:beforeAutospacing="1" w:after="100" w:afterAutospacing="1"/>
    </w:pPr>
    <w:rPr>
      <w:sz w:val="20"/>
      <w:szCs w:val="20"/>
    </w:rPr>
  </w:style>
  <w:style w:type="paragraph" w:customStyle="1" w:styleId="xl101">
    <w:name w:val="xl101"/>
    <w:basedOn w:val="a4"/>
    <w:rsid w:val="001E413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102">
    <w:name w:val="xl102"/>
    <w:basedOn w:val="a4"/>
    <w:rsid w:val="001E413D"/>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20"/>
      <w:szCs w:val="20"/>
    </w:rPr>
  </w:style>
  <w:style w:type="paragraph" w:customStyle="1" w:styleId="xl103">
    <w:name w:val="xl103"/>
    <w:basedOn w:val="a4"/>
    <w:rsid w:val="001E413D"/>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4">
    <w:name w:val="xl104"/>
    <w:basedOn w:val="a4"/>
    <w:rsid w:val="001E413D"/>
    <w:pPr>
      <w:pBdr>
        <w:bottom w:val="single" w:sz="4" w:space="0" w:color="auto"/>
      </w:pBdr>
      <w:spacing w:before="100" w:beforeAutospacing="1" w:after="100" w:afterAutospacing="1"/>
      <w:jc w:val="center"/>
      <w:textAlignment w:val="center"/>
    </w:pPr>
    <w:rPr>
      <w:sz w:val="20"/>
      <w:szCs w:val="20"/>
    </w:rPr>
  </w:style>
  <w:style w:type="paragraph" w:customStyle="1" w:styleId="xl105">
    <w:name w:val="xl105"/>
    <w:basedOn w:val="a4"/>
    <w:rsid w:val="001E413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106">
    <w:name w:val="xl106"/>
    <w:basedOn w:val="a4"/>
    <w:rsid w:val="001E41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07">
    <w:name w:val="xl107"/>
    <w:basedOn w:val="a4"/>
    <w:rsid w:val="001E41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108">
    <w:name w:val="xl108"/>
    <w:basedOn w:val="a4"/>
    <w:rsid w:val="001E413D"/>
    <w:pPr>
      <w:shd w:val="clear" w:color="000000" w:fill="FFFF00"/>
      <w:spacing w:before="100" w:beforeAutospacing="1" w:after="100" w:afterAutospacing="1"/>
    </w:pPr>
    <w:rPr>
      <w:sz w:val="20"/>
      <w:szCs w:val="20"/>
    </w:rPr>
  </w:style>
  <w:style w:type="paragraph" w:customStyle="1" w:styleId="xl109">
    <w:name w:val="xl109"/>
    <w:basedOn w:val="a4"/>
    <w:rsid w:val="001E413D"/>
    <w:pPr>
      <w:pBdr>
        <w:top w:val="single" w:sz="4" w:space="0" w:color="auto"/>
        <w:left w:val="single" w:sz="4" w:space="0" w:color="auto"/>
        <w:bottom w:val="single" w:sz="4" w:space="0" w:color="auto"/>
        <w:right w:val="single" w:sz="4" w:space="0" w:color="auto"/>
      </w:pBdr>
      <w:shd w:val="clear" w:color="000000" w:fill="7EF6C0"/>
      <w:spacing w:before="100" w:beforeAutospacing="1" w:after="100" w:afterAutospacing="1"/>
      <w:jc w:val="center"/>
      <w:textAlignment w:val="center"/>
    </w:pPr>
    <w:rPr>
      <w:sz w:val="20"/>
      <w:szCs w:val="20"/>
    </w:rPr>
  </w:style>
  <w:style w:type="paragraph" w:customStyle="1" w:styleId="xl110">
    <w:name w:val="xl110"/>
    <w:basedOn w:val="a4"/>
    <w:rsid w:val="001E41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11">
    <w:name w:val="xl111"/>
    <w:basedOn w:val="a4"/>
    <w:rsid w:val="001E413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112">
    <w:name w:val="xl112"/>
    <w:basedOn w:val="a4"/>
    <w:rsid w:val="001E413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4"/>
    <w:rsid w:val="001E413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4">
    <w:name w:val="xl114"/>
    <w:basedOn w:val="a4"/>
    <w:rsid w:val="001E413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5">
    <w:name w:val="xl115"/>
    <w:basedOn w:val="a4"/>
    <w:rsid w:val="001E413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S">
    <w:name w:val="- S_Маркированный"/>
    <w:basedOn w:val="a4"/>
    <w:qFormat/>
    <w:rsid w:val="00EB3D5C"/>
    <w:pPr>
      <w:numPr>
        <w:numId w:val="16"/>
      </w:numPr>
      <w:tabs>
        <w:tab w:val="left" w:pos="1072"/>
      </w:tabs>
      <w:suppressAutoHyphens/>
      <w:spacing w:before="60" w:after="60"/>
      <w:jc w:val="both"/>
    </w:pPr>
    <w:rPr>
      <w:rFonts w:ascii="Calibri" w:hAnsi="Calibri"/>
      <w:lang w:eastAsia="ar-SA"/>
    </w:rPr>
  </w:style>
  <w:style w:type="character" w:customStyle="1" w:styleId="r">
    <w:name w:val="r"/>
    <w:basedOn w:val="a6"/>
    <w:rsid w:val="00251259"/>
  </w:style>
  <w:style w:type="table" w:customStyle="1" w:styleId="1e">
    <w:name w:val="Стиль Таблица Геоника1"/>
    <w:basedOn w:val="a7"/>
    <w:uiPriority w:val="99"/>
    <w:rsid w:val="00A31945"/>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shd w:val="clear" w:color="auto" w:fill="FFFFFF"/>
    </w:tcPr>
  </w:style>
  <w:style w:type="table" w:customStyle="1" w:styleId="2f6">
    <w:name w:val="Стиль Таблица Геоника2"/>
    <w:basedOn w:val="a7"/>
    <w:uiPriority w:val="99"/>
    <w:rsid w:val="00210F6A"/>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shd w:val="clear" w:color="auto" w:fill="FFFFFF"/>
    </w:tcPr>
  </w:style>
  <w:style w:type="table" w:customStyle="1" w:styleId="3f0">
    <w:name w:val="Стиль Таблица Геоника3"/>
    <w:basedOn w:val="a7"/>
    <w:uiPriority w:val="99"/>
    <w:rsid w:val="00210F6A"/>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shd w:val="clear" w:color="auto" w:fill="FFFFFF"/>
    </w:tcPr>
  </w:style>
  <w:style w:type="table" w:customStyle="1" w:styleId="49">
    <w:name w:val="Стиль Таблица Геоника4"/>
    <w:basedOn w:val="a7"/>
    <w:uiPriority w:val="99"/>
    <w:rsid w:val="0081624B"/>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shd w:val="clear" w:color="auto" w:fill="FFFFFF"/>
    </w:tcPr>
  </w:style>
  <w:style w:type="paragraph" w:customStyle="1" w:styleId="ConsPlusNormal">
    <w:name w:val="ConsPlusNormal"/>
    <w:rsid w:val="00504562"/>
    <w:pPr>
      <w:widowControl w:val="0"/>
      <w:autoSpaceDE w:val="0"/>
      <w:autoSpaceDN w:val="0"/>
      <w:adjustRightInd w:val="0"/>
      <w:ind w:firstLine="720"/>
    </w:pPr>
    <w:rPr>
      <w:rFonts w:ascii="Arial" w:hAnsi="Arial" w:cs="Arial"/>
    </w:rPr>
  </w:style>
  <w:style w:type="character" w:customStyle="1" w:styleId="ConsNormal">
    <w:name w:val="ConsNormal Знак"/>
    <w:link w:val="ConsNormal0"/>
    <w:locked/>
    <w:rsid w:val="009C1272"/>
    <w:rPr>
      <w:rFonts w:ascii="Arial" w:hAnsi="Arial" w:cs="Arial"/>
      <w:lang w:val="ru-RU" w:eastAsia="ru-RU" w:bidi="ar-SA"/>
    </w:rPr>
  </w:style>
  <w:style w:type="paragraph" w:customStyle="1" w:styleId="ConsNormal0">
    <w:name w:val="ConsNormal"/>
    <w:link w:val="ConsNormal"/>
    <w:rsid w:val="009C1272"/>
    <w:pPr>
      <w:widowControl w:val="0"/>
      <w:autoSpaceDE w:val="0"/>
      <w:autoSpaceDN w:val="0"/>
      <w:adjustRightInd w:val="0"/>
      <w:ind w:right="19772" w:firstLine="720"/>
    </w:pPr>
    <w:rPr>
      <w:rFonts w:ascii="Arial" w:hAnsi="Arial" w:cs="Arial"/>
    </w:rPr>
  </w:style>
  <w:style w:type="paragraph" w:customStyle="1" w:styleId="ConsPlusTitle">
    <w:name w:val="ConsPlusTitle"/>
    <w:rsid w:val="003B314A"/>
    <w:pPr>
      <w:widowControl w:val="0"/>
      <w:autoSpaceDE w:val="0"/>
      <w:autoSpaceDN w:val="0"/>
      <w:adjustRightInd w:val="0"/>
    </w:pPr>
    <w:rPr>
      <w:rFonts w:ascii="Arial" w:hAnsi="Arial" w:cs="Arial"/>
      <w:b/>
      <w:bCs/>
    </w:rPr>
  </w:style>
  <w:style w:type="character" w:customStyle="1" w:styleId="FontStyle50">
    <w:name w:val="Font Style50"/>
    <w:uiPriority w:val="99"/>
    <w:rsid w:val="00256347"/>
    <w:rPr>
      <w:rFonts w:ascii="Times New Roman" w:hAnsi="Times New Roman"/>
      <w:sz w:val="26"/>
    </w:rPr>
  </w:style>
  <w:style w:type="character" w:customStyle="1" w:styleId="Se">
    <w:name w:val="S_* Знак"/>
    <w:link w:val="S0"/>
    <w:locked/>
    <w:rsid w:val="00290327"/>
    <w:rPr>
      <w:rFonts w:ascii="Arial" w:hAnsi="Arial"/>
      <w:sz w:val="26"/>
      <w:szCs w:val="26"/>
      <w:lang w:val="x-none" w:eastAsia="x-none"/>
    </w:rPr>
  </w:style>
  <w:style w:type="paragraph" w:customStyle="1" w:styleId="S0">
    <w:name w:val="S_*"/>
    <w:basedOn w:val="affff1"/>
    <w:link w:val="Se"/>
    <w:autoRedefine/>
    <w:qFormat/>
    <w:rsid w:val="00290327"/>
    <w:pPr>
      <w:numPr>
        <w:numId w:val="17"/>
      </w:numPr>
      <w:tabs>
        <w:tab w:val="left" w:pos="1134"/>
      </w:tabs>
      <w:spacing w:before="0" w:after="0" w:line="240" w:lineRule="auto"/>
      <w:ind w:left="0" w:firstLine="851"/>
      <w:contextualSpacing w:val="0"/>
    </w:pPr>
    <w:rPr>
      <w:rFonts w:ascii="Arial" w:hAnsi="Arial"/>
      <w:sz w:val="26"/>
      <w:szCs w:val="26"/>
      <w:lang w:val="x-none" w:eastAsia="x-none" w:bidi="ar-SA"/>
    </w:rPr>
  </w:style>
  <w:style w:type="paragraph" w:customStyle="1" w:styleId="S11">
    <w:name w:val="S_Уровень 1.1"/>
    <w:basedOn w:val="a4"/>
    <w:qFormat/>
    <w:rsid w:val="00290327"/>
    <w:pPr>
      <w:numPr>
        <w:ilvl w:val="1"/>
        <w:numId w:val="18"/>
      </w:numPr>
      <w:spacing w:before="240"/>
      <w:ind w:left="0" w:firstLine="0"/>
    </w:pPr>
    <w:rPr>
      <w:rFonts w:ascii="Arial" w:hAnsi="Arial"/>
      <w:b/>
      <w:sz w:val="30"/>
      <w:szCs w:val="30"/>
      <w:lang w:eastAsia="x-none"/>
    </w:rPr>
  </w:style>
  <w:style w:type="paragraph" w:customStyle="1" w:styleId="S10">
    <w:name w:val="S_Уровень 1."/>
    <w:qFormat/>
    <w:rsid w:val="00290327"/>
    <w:pPr>
      <w:numPr>
        <w:numId w:val="18"/>
      </w:numPr>
      <w:tabs>
        <w:tab w:val="left" w:pos="1560"/>
      </w:tabs>
      <w:ind w:left="0" w:firstLine="0"/>
    </w:pPr>
    <w:rPr>
      <w:rFonts w:ascii="Arial" w:hAnsi="Arial"/>
      <w:b/>
      <w:sz w:val="32"/>
      <w:szCs w:val="26"/>
    </w:rPr>
  </w:style>
  <w:style w:type="paragraph" w:customStyle="1" w:styleId="S111">
    <w:name w:val="S_Уровень 1.1.1"/>
    <w:basedOn w:val="a4"/>
    <w:link w:val="S1110"/>
    <w:qFormat/>
    <w:rsid w:val="00290327"/>
    <w:pPr>
      <w:numPr>
        <w:ilvl w:val="2"/>
        <w:numId w:val="18"/>
      </w:numPr>
      <w:spacing w:before="120"/>
      <w:ind w:left="0" w:firstLine="567"/>
      <w:jc w:val="both"/>
    </w:pPr>
    <w:rPr>
      <w:rFonts w:ascii="Arial" w:hAnsi="Arial"/>
      <w:b/>
      <w:sz w:val="26"/>
      <w:szCs w:val="26"/>
      <w:lang w:val="x-none" w:eastAsia="x-none"/>
    </w:rPr>
  </w:style>
  <w:style w:type="character" w:customStyle="1" w:styleId="S1110">
    <w:name w:val="S_Уровень 1.1.1 Знак"/>
    <w:link w:val="S111"/>
    <w:rsid w:val="00290327"/>
    <w:rPr>
      <w:rFonts w:ascii="Arial" w:hAnsi="Arial"/>
      <w:b/>
      <w:sz w:val="26"/>
      <w:szCs w:val="26"/>
      <w:lang w:val="x-none" w:eastAsia="x-none"/>
    </w:rPr>
  </w:style>
  <w:style w:type="paragraph" w:customStyle="1" w:styleId="S12">
    <w:name w:val="S_1."/>
    <w:basedOn w:val="Sc"/>
    <w:link w:val="S15"/>
    <w:qFormat/>
    <w:rsid w:val="00290327"/>
    <w:pPr>
      <w:numPr>
        <w:ilvl w:val="3"/>
        <w:numId w:val="18"/>
      </w:numPr>
      <w:tabs>
        <w:tab w:val="left" w:pos="993"/>
      </w:tabs>
      <w:spacing w:line="276" w:lineRule="auto"/>
      <w:ind w:left="0" w:firstLine="567"/>
      <w:jc w:val="both"/>
    </w:pPr>
    <w:rPr>
      <w:rFonts w:ascii="Arial" w:hAnsi="Arial"/>
      <w:sz w:val="26"/>
      <w:szCs w:val="26"/>
    </w:rPr>
  </w:style>
  <w:style w:type="paragraph" w:customStyle="1" w:styleId="S13">
    <w:name w:val="S_1)"/>
    <w:link w:val="S16"/>
    <w:qFormat/>
    <w:rsid w:val="00290327"/>
    <w:pPr>
      <w:numPr>
        <w:ilvl w:val="4"/>
        <w:numId w:val="18"/>
      </w:numPr>
      <w:tabs>
        <w:tab w:val="left" w:pos="1134"/>
      </w:tabs>
      <w:ind w:left="0" w:firstLine="709"/>
      <w:jc w:val="both"/>
    </w:pPr>
    <w:rPr>
      <w:rFonts w:ascii="Arial" w:hAnsi="Arial"/>
      <w:sz w:val="26"/>
      <w:szCs w:val="26"/>
    </w:rPr>
  </w:style>
  <w:style w:type="character" w:customStyle="1" w:styleId="S15">
    <w:name w:val="S_1. Знак"/>
    <w:link w:val="S12"/>
    <w:rsid w:val="00290327"/>
    <w:rPr>
      <w:rFonts w:ascii="Arial" w:hAnsi="Arial"/>
      <w:sz w:val="26"/>
      <w:szCs w:val="26"/>
      <w:lang w:val="x-none" w:eastAsia="x-none"/>
    </w:rPr>
  </w:style>
  <w:style w:type="character" w:customStyle="1" w:styleId="S16">
    <w:name w:val="S_1) Знак"/>
    <w:link w:val="S13"/>
    <w:rsid w:val="00290327"/>
    <w:rPr>
      <w:rFonts w:ascii="Arial" w:hAnsi="Arial"/>
      <w:sz w:val="26"/>
      <w:szCs w:val="26"/>
      <w:lang w:bidi="ar-SA"/>
    </w:rPr>
  </w:style>
  <w:style w:type="character" w:customStyle="1" w:styleId="afffffff">
    <w:name w:val="Гипертекстовая ссылка"/>
    <w:uiPriority w:val="99"/>
    <w:rsid w:val="004824FD"/>
    <w:rPr>
      <w:rFonts w:cs="Times New Roman"/>
      <w:b w:val="0"/>
      <w:color w:val="106BBE"/>
    </w:rPr>
  </w:style>
  <w:style w:type="paragraph" w:customStyle="1" w:styleId="afffffff0">
    <w:name w:val="Нормальный (таблица)"/>
    <w:basedOn w:val="a4"/>
    <w:next w:val="a4"/>
    <w:uiPriority w:val="99"/>
    <w:rsid w:val="004824FD"/>
    <w:pPr>
      <w:widowControl w:val="0"/>
      <w:autoSpaceDE w:val="0"/>
      <w:autoSpaceDN w:val="0"/>
      <w:adjustRightInd w:val="0"/>
      <w:jc w:val="both"/>
    </w:pPr>
    <w:rPr>
      <w:rFonts w:ascii="Arial" w:hAnsi="Arial" w:cs="Arial"/>
    </w:rPr>
  </w:style>
  <w:style w:type="paragraph" w:customStyle="1" w:styleId="afffffff1">
    <w:name w:val="Прижатый влево"/>
    <w:basedOn w:val="a4"/>
    <w:next w:val="a4"/>
    <w:uiPriority w:val="99"/>
    <w:rsid w:val="004824FD"/>
    <w:pPr>
      <w:widowControl w:val="0"/>
      <w:autoSpaceDE w:val="0"/>
      <w:autoSpaceDN w:val="0"/>
      <w:adjustRightInd w:val="0"/>
    </w:pPr>
    <w:rPr>
      <w:rFonts w:ascii="Arial" w:hAnsi="Arial" w:cs="Arial"/>
    </w:rPr>
  </w:style>
  <w:style w:type="paragraph" w:customStyle="1" w:styleId="a0">
    <w:name w:val="Статья ПЗЗ"/>
    <w:basedOn w:val="3"/>
    <w:link w:val="afffffff2"/>
    <w:qFormat/>
    <w:rsid w:val="00AF2D6C"/>
    <w:pPr>
      <w:numPr>
        <w:ilvl w:val="0"/>
        <w:numId w:val="21"/>
      </w:numPr>
      <w:tabs>
        <w:tab w:val="clear" w:pos="1276"/>
        <w:tab w:val="left" w:pos="284"/>
      </w:tabs>
      <w:spacing w:after="60"/>
      <w:ind w:left="0" w:firstLine="425"/>
    </w:pPr>
    <w:rPr>
      <w:bCs w:val="0"/>
    </w:rPr>
  </w:style>
  <w:style w:type="character" w:customStyle="1" w:styleId="afffffff2">
    <w:name w:val="Статья ПЗЗ Знак"/>
    <w:link w:val="a0"/>
    <w:rsid w:val="00AF2D6C"/>
    <w:rPr>
      <w:rFonts w:ascii="Calibri" w:hAnsi="Calibri"/>
      <w:b/>
      <w:color w:val="FFFFFF"/>
      <w:sz w:val="26"/>
      <w:szCs w:val="26"/>
      <w:shd w:val="clear" w:color="auto" w:fill="8DB3E2"/>
    </w:rPr>
  </w:style>
  <w:style w:type="paragraph" w:customStyle="1" w:styleId="FR1">
    <w:name w:val="FR1"/>
    <w:rsid w:val="003A1160"/>
    <w:pPr>
      <w:widowControl w:val="0"/>
      <w:autoSpaceDE w:val="0"/>
      <w:autoSpaceDN w:val="0"/>
      <w:adjustRightInd w:val="0"/>
      <w:spacing w:before="120" w:line="300" w:lineRule="auto"/>
      <w:ind w:left="80"/>
      <w:jc w:val="both"/>
    </w:pPr>
    <w:rPr>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3909">
      <w:bodyDiv w:val="1"/>
      <w:marLeft w:val="0"/>
      <w:marRight w:val="0"/>
      <w:marTop w:val="0"/>
      <w:marBottom w:val="0"/>
      <w:divBdr>
        <w:top w:val="none" w:sz="0" w:space="0" w:color="auto"/>
        <w:left w:val="none" w:sz="0" w:space="0" w:color="auto"/>
        <w:bottom w:val="none" w:sz="0" w:space="0" w:color="auto"/>
        <w:right w:val="none" w:sz="0" w:space="0" w:color="auto"/>
      </w:divBdr>
    </w:div>
    <w:div w:id="86391139">
      <w:bodyDiv w:val="1"/>
      <w:marLeft w:val="0"/>
      <w:marRight w:val="0"/>
      <w:marTop w:val="0"/>
      <w:marBottom w:val="0"/>
      <w:divBdr>
        <w:top w:val="none" w:sz="0" w:space="0" w:color="auto"/>
        <w:left w:val="none" w:sz="0" w:space="0" w:color="auto"/>
        <w:bottom w:val="none" w:sz="0" w:space="0" w:color="auto"/>
        <w:right w:val="none" w:sz="0" w:space="0" w:color="auto"/>
      </w:divBdr>
    </w:div>
    <w:div w:id="146871454">
      <w:bodyDiv w:val="1"/>
      <w:marLeft w:val="0"/>
      <w:marRight w:val="0"/>
      <w:marTop w:val="0"/>
      <w:marBottom w:val="0"/>
      <w:divBdr>
        <w:top w:val="none" w:sz="0" w:space="0" w:color="auto"/>
        <w:left w:val="none" w:sz="0" w:space="0" w:color="auto"/>
        <w:bottom w:val="none" w:sz="0" w:space="0" w:color="auto"/>
        <w:right w:val="none" w:sz="0" w:space="0" w:color="auto"/>
      </w:divBdr>
    </w:div>
    <w:div w:id="171918891">
      <w:bodyDiv w:val="1"/>
      <w:marLeft w:val="0"/>
      <w:marRight w:val="0"/>
      <w:marTop w:val="0"/>
      <w:marBottom w:val="0"/>
      <w:divBdr>
        <w:top w:val="none" w:sz="0" w:space="0" w:color="auto"/>
        <w:left w:val="none" w:sz="0" w:space="0" w:color="auto"/>
        <w:bottom w:val="none" w:sz="0" w:space="0" w:color="auto"/>
        <w:right w:val="none" w:sz="0" w:space="0" w:color="auto"/>
      </w:divBdr>
    </w:div>
    <w:div w:id="286817745">
      <w:bodyDiv w:val="1"/>
      <w:marLeft w:val="0"/>
      <w:marRight w:val="0"/>
      <w:marTop w:val="0"/>
      <w:marBottom w:val="0"/>
      <w:divBdr>
        <w:top w:val="none" w:sz="0" w:space="0" w:color="auto"/>
        <w:left w:val="none" w:sz="0" w:space="0" w:color="auto"/>
        <w:bottom w:val="none" w:sz="0" w:space="0" w:color="auto"/>
        <w:right w:val="none" w:sz="0" w:space="0" w:color="auto"/>
      </w:divBdr>
    </w:div>
    <w:div w:id="323700226">
      <w:bodyDiv w:val="1"/>
      <w:marLeft w:val="0"/>
      <w:marRight w:val="0"/>
      <w:marTop w:val="0"/>
      <w:marBottom w:val="0"/>
      <w:divBdr>
        <w:top w:val="none" w:sz="0" w:space="0" w:color="auto"/>
        <w:left w:val="none" w:sz="0" w:space="0" w:color="auto"/>
        <w:bottom w:val="none" w:sz="0" w:space="0" w:color="auto"/>
        <w:right w:val="none" w:sz="0" w:space="0" w:color="auto"/>
      </w:divBdr>
    </w:div>
    <w:div w:id="383259562">
      <w:bodyDiv w:val="1"/>
      <w:marLeft w:val="0"/>
      <w:marRight w:val="0"/>
      <w:marTop w:val="0"/>
      <w:marBottom w:val="0"/>
      <w:divBdr>
        <w:top w:val="none" w:sz="0" w:space="0" w:color="auto"/>
        <w:left w:val="none" w:sz="0" w:space="0" w:color="auto"/>
        <w:bottom w:val="none" w:sz="0" w:space="0" w:color="auto"/>
        <w:right w:val="none" w:sz="0" w:space="0" w:color="auto"/>
      </w:divBdr>
    </w:div>
    <w:div w:id="431708672">
      <w:bodyDiv w:val="1"/>
      <w:marLeft w:val="0"/>
      <w:marRight w:val="0"/>
      <w:marTop w:val="0"/>
      <w:marBottom w:val="0"/>
      <w:divBdr>
        <w:top w:val="none" w:sz="0" w:space="0" w:color="auto"/>
        <w:left w:val="none" w:sz="0" w:space="0" w:color="auto"/>
        <w:bottom w:val="none" w:sz="0" w:space="0" w:color="auto"/>
        <w:right w:val="none" w:sz="0" w:space="0" w:color="auto"/>
      </w:divBdr>
    </w:div>
    <w:div w:id="490025006">
      <w:bodyDiv w:val="1"/>
      <w:marLeft w:val="0"/>
      <w:marRight w:val="0"/>
      <w:marTop w:val="0"/>
      <w:marBottom w:val="0"/>
      <w:divBdr>
        <w:top w:val="none" w:sz="0" w:space="0" w:color="auto"/>
        <w:left w:val="none" w:sz="0" w:space="0" w:color="auto"/>
        <w:bottom w:val="none" w:sz="0" w:space="0" w:color="auto"/>
        <w:right w:val="none" w:sz="0" w:space="0" w:color="auto"/>
      </w:divBdr>
    </w:div>
    <w:div w:id="538444608">
      <w:bodyDiv w:val="1"/>
      <w:marLeft w:val="0"/>
      <w:marRight w:val="0"/>
      <w:marTop w:val="0"/>
      <w:marBottom w:val="0"/>
      <w:divBdr>
        <w:top w:val="none" w:sz="0" w:space="0" w:color="auto"/>
        <w:left w:val="none" w:sz="0" w:space="0" w:color="auto"/>
        <w:bottom w:val="none" w:sz="0" w:space="0" w:color="auto"/>
        <w:right w:val="none" w:sz="0" w:space="0" w:color="auto"/>
      </w:divBdr>
    </w:div>
    <w:div w:id="560559658">
      <w:bodyDiv w:val="1"/>
      <w:marLeft w:val="0"/>
      <w:marRight w:val="0"/>
      <w:marTop w:val="0"/>
      <w:marBottom w:val="0"/>
      <w:divBdr>
        <w:top w:val="none" w:sz="0" w:space="0" w:color="auto"/>
        <w:left w:val="none" w:sz="0" w:space="0" w:color="auto"/>
        <w:bottom w:val="none" w:sz="0" w:space="0" w:color="auto"/>
        <w:right w:val="none" w:sz="0" w:space="0" w:color="auto"/>
      </w:divBdr>
    </w:div>
    <w:div w:id="565533988">
      <w:bodyDiv w:val="1"/>
      <w:marLeft w:val="0"/>
      <w:marRight w:val="0"/>
      <w:marTop w:val="0"/>
      <w:marBottom w:val="0"/>
      <w:divBdr>
        <w:top w:val="none" w:sz="0" w:space="0" w:color="auto"/>
        <w:left w:val="none" w:sz="0" w:space="0" w:color="auto"/>
        <w:bottom w:val="none" w:sz="0" w:space="0" w:color="auto"/>
        <w:right w:val="none" w:sz="0" w:space="0" w:color="auto"/>
      </w:divBdr>
    </w:div>
    <w:div w:id="593560551">
      <w:bodyDiv w:val="1"/>
      <w:marLeft w:val="0"/>
      <w:marRight w:val="0"/>
      <w:marTop w:val="0"/>
      <w:marBottom w:val="0"/>
      <w:divBdr>
        <w:top w:val="none" w:sz="0" w:space="0" w:color="auto"/>
        <w:left w:val="none" w:sz="0" w:space="0" w:color="auto"/>
        <w:bottom w:val="none" w:sz="0" w:space="0" w:color="auto"/>
        <w:right w:val="none" w:sz="0" w:space="0" w:color="auto"/>
      </w:divBdr>
    </w:div>
    <w:div w:id="602616036">
      <w:bodyDiv w:val="1"/>
      <w:marLeft w:val="0"/>
      <w:marRight w:val="0"/>
      <w:marTop w:val="0"/>
      <w:marBottom w:val="0"/>
      <w:divBdr>
        <w:top w:val="none" w:sz="0" w:space="0" w:color="auto"/>
        <w:left w:val="none" w:sz="0" w:space="0" w:color="auto"/>
        <w:bottom w:val="none" w:sz="0" w:space="0" w:color="auto"/>
        <w:right w:val="none" w:sz="0" w:space="0" w:color="auto"/>
      </w:divBdr>
    </w:div>
    <w:div w:id="622351141">
      <w:bodyDiv w:val="1"/>
      <w:marLeft w:val="0"/>
      <w:marRight w:val="0"/>
      <w:marTop w:val="0"/>
      <w:marBottom w:val="0"/>
      <w:divBdr>
        <w:top w:val="none" w:sz="0" w:space="0" w:color="auto"/>
        <w:left w:val="none" w:sz="0" w:space="0" w:color="auto"/>
        <w:bottom w:val="none" w:sz="0" w:space="0" w:color="auto"/>
        <w:right w:val="none" w:sz="0" w:space="0" w:color="auto"/>
      </w:divBdr>
    </w:div>
    <w:div w:id="685254913">
      <w:bodyDiv w:val="1"/>
      <w:marLeft w:val="0"/>
      <w:marRight w:val="0"/>
      <w:marTop w:val="0"/>
      <w:marBottom w:val="0"/>
      <w:divBdr>
        <w:top w:val="none" w:sz="0" w:space="0" w:color="auto"/>
        <w:left w:val="none" w:sz="0" w:space="0" w:color="auto"/>
        <w:bottom w:val="none" w:sz="0" w:space="0" w:color="auto"/>
        <w:right w:val="none" w:sz="0" w:space="0" w:color="auto"/>
      </w:divBdr>
    </w:div>
    <w:div w:id="741025976">
      <w:bodyDiv w:val="1"/>
      <w:marLeft w:val="0"/>
      <w:marRight w:val="0"/>
      <w:marTop w:val="0"/>
      <w:marBottom w:val="0"/>
      <w:divBdr>
        <w:top w:val="none" w:sz="0" w:space="0" w:color="auto"/>
        <w:left w:val="none" w:sz="0" w:space="0" w:color="auto"/>
        <w:bottom w:val="none" w:sz="0" w:space="0" w:color="auto"/>
        <w:right w:val="none" w:sz="0" w:space="0" w:color="auto"/>
      </w:divBdr>
    </w:div>
    <w:div w:id="810902584">
      <w:bodyDiv w:val="1"/>
      <w:marLeft w:val="0"/>
      <w:marRight w:val="0"/>
      <w:marTop w:val="0"/>
      <w:marBottom w:val="0"/>
      <w:divBdr>
        <w:top w:val="none" w:sz="0" w:space="0" w:color="auto"/>
        <w:left w:val="none" w:sz="0" w:space="0" w:color="auto"/>
        <w:bottom w:val="none" w:sz="0" w:space="0" w:color="auto"/>
        <w:right w:val="none" w:sz="0" w:space="0" w:color="auto"/>
      </w:divBdr>
    </w:div>
    <w:div w:id="884177728">
      <w:bodyDiv w:val="1"/>
      <w:marLeft w:val="0"/>
      <w:marRight w:val="0"/>
      <w:marTop w:val="0"/>
      <w:marBottom w:val="0"/>
      <w:divBdr>
        <w:top w:val="none" w:sz="0" w:space="0" w:color="auto"/>
        <w:left w:val="none" w:sz="0" w:space="0" w:color="auto"/>
        <w:bottom w:val="none" w:sz="0" w:space="0" w:color="auto"/>
        <w:right w:val="none" w:sz="0" w:space="0" w:color="auto"/>
      </w:divBdr>
    </w:div>
    <w:div w:id="896815533">
      <w:bodyDiv w:val="1"/>
      <w:marLeft w:val="0"/>
      <w:marRight w:val="0"/>
      <w:marTop w:val="0"/>
      <w:marBottom w:val="0"/>
      <w:divBdr>
        <w:top w:val="none" w:sz="0" w:space="0" w:color="auto"/>
        <w:left w:val="none" w:sz="0" w:space="0" w:color="auto"/>
        <w:bottom w:val="none" w:sz="0" w:space="0" w:color="auto"/>
        <w:right w:val="none" w:sz="0" w:space="0" w:color="auto"/>
      </w:divBdr>
    </w:div>
    <w:div w:id="997541039">
      <w:bodyDiv w:val="1"/>
      <w:marLeft w:val="0"/>
      <w:marRight w:val="0"/>
      <w:marTop w:val="0"/>
      <w:marBottom w:val="0"/>
      <w:divBdr>
        <w:top w:val="none" w:sz="0" w:space="0" w:color="auto"/>
        <w:left w:val="none" w:sz="0" w:space="0" w:color="auto"/>
        <w:bottom w:val="none" w:sz="0" w:space="0" w:color="auto"/>
        <w:right w:val="none" w:sz="0" w:space="0" w:color="auto"/>
      </w:divBdr>
    </w:div>
    <w:div w:id="1099253438">
      <w:bodyDiv w:val="1"/>
      <w:marLeft w:val="0"/>
      <w:marRight w:val="0"/>
      <w:marTop w:val="0"/>
      <w:marBottom w:val="0"/>
      <w:divBdr>
        <w:top w:val="none" w:sz="0" w:space="0" w:color="auto"/>
        <w:left w:val="none" w:sz="0" w:space="0" w:color="auto"/>
        <w:bottom w:val="none" w:sz="0" w:space="0" w:color="auto"/>
        <w:right w:val="none" w:sz="0" w:space="0" w:color="auto"/>
      </w:divBdr>
    </w:div>
    <w:div w:id="1211110762">
      <w:bodyDiv w:val="1"/>
      <w:marLeft w:val="0"/>
      <w:marRight w:val="0"/>
      <w:marTop w:val="0"/>
      <w:marBottom w:val="0"/>
      <w:divBdr>
        <w:top w:val="none" w:sz="0" w:space="0" w:color="auto"/>
        <w:left w:val="none" w:sz="0" w:space="0" w:color="auto"/>
        <w:bottom w:val="none" w:sz="0" w:space="0" w:color="auto"/>
        <w:right w:val="none" w:sz="0" w:space="0" w:color="auto"/>
      </w:divBdr>
    </w:div>
    <w:div w:id="1260717755">
      <w:bodyDiv w:val="1"/>
      <w:marLeft w:val="0"/>
      <w:marRight w:val="0"/>
      <w:marTop w:val="0"/>
      <w:marBottom w:val="0"/>
      <w:divBdr>
        <w:top w:val="none" w:sz="0" w:space="0" w:color="auto"/>
        <w:left w:val="none" w:sz="0" w:space="0" w:color="auto"/>
        <w:bottom w:val="none" w:sz="0" w:space="0" w:color="auto"/>
        <w:right w:val="none" w:sz="0" w:space="0" w:color="auto"/>
      </w:divBdr>
    </w:div>
    <w:div w:id="1352030037">
      <w:bodyDiv w:val="1"/>
      <w:marLeft w:val="0"/>
      <w:marRight w:val="0"/>
      <w:marTop w:val="0"/>
      <w:marBottom w:val="0"/>
      <w:divBdr>
        <w:top w:val="none" w:sz="0" w:space="0" w:color="auto"/>
        <w:left w:val="none" w:sz="0" w:space="0" w:color="auto"/>
        <w:bottom w:val="none" w:sz="0" w:space="0" w:color="auto"/>
        <w:right w:val="none" w:sz="0" w:space="0" w:color="auto"/>
      </w:divBdr>
    </w:div>
    <w:div w:id="1358115624">
      <w:bodyDiv w:val="1"/>
      <w:marLeft w:val="0"/>
      <w:marRight w:val="0"/>
      <w:marTop w:val="0"/>
      <w:marBottom w:val="0"/>
      <w:divBdr>
        <w:top w:val="none" w:sz="0" w:space="0" w:color="auto"/>
        <w:left w:val="none" w:sz="0" w:space="0" w:color="auto"/>
        <w:bottom w:val="none" w:sz="0" w:space="0" w:color="auto"/>
        <w:right w:val="none" w:sz="0" w:space="0" w:color="auto"/>
      </w:divBdr>
    </w:div>
    <w:div w:id="1470709318">
      <w:bodyDiv w:val="1"/>
      <w:marLeft w:val="0"/>
      <w:marRight w:val="0"/>
      <w:marTop w:val="0"/>
      <w:marBottom w:val="0"/>
      <w:divBdr>
        <w:top w:val="none" w:sz="0" w:space="0" w:color="auto"/>
        <w:left w:val="none" w:sz="0" w:space="0" w:color="auto"/>
        <w:bottom w:val="none" w:sz="0" w:space="0" w:color="auto"/>
        <w:right w:val="none" w:sz="0" w:space="0" w:color="auto"/>
      </w:divBdr>
    </w:div>
    <w:div w:id="1504664305">
      <w:bodyDiv w:val="1"/>
      <w:marLeft w:val="0"/>
      <w:marRight w:val="0"/>
      <w:marTop w:val="0"/>
      <w:marBottom w:val="0"/>
      <w:divBdr>
        <w:top w:val="none" w:sz="0" w:space="0" w:color="auto"/>
        <w:left w:val="none" w:sz="0" w:space="0" w:color="auto"/>
        <w:bottom w:val="none" w:sz="0" w:space="0" w:color="auto"/>
        <w:right w:val="none" w:sz="0" w:space="0" w:color="auto"/>
      </w:divBdr>
    </w:div>
    <w:div w:id="1579289079">
      <w:bodyDiv w:val="1"/>
      <w:marLeft w:val="0"/>
      <w:marRight w:val="0"/>
      <w:marTop w:val="0"/>
      <w:marBottom w:val="0"/>
      <w:divBdr>
        <w:top w:val="none" w:sz="0" w:space="0" w:color="auto"/>
        <w:left w:val="none" w:sz="0" w:space="0" w:color="auto"/>
        <w:bottom w:val="none" w:sz="0" w:space="0" w:color="auto"/>
        <w:right w:val="none" w:sz="0" w:space="0" w:color="auto"/>
      </w:divBdr>
    </w:div>
    <w:div w:id="1611089785">
      <w:bodyDiv w:val="1"/>
      <w:marLeft w:val="0"/>
      <w:marRight w:val="0"/>
      <w:marTop w:val="0"/>
      <w:marBottom w:val="0"/>
      <w:divBdr>
        <w:top w:val="none" w:sz="0" w:space="0" w:color="auto"/>
        <w:left w:val="none" w:sz="0" w:space="0" w:color="auto"/>
        <w:bottom w:val="none" w:sz="0" w:space="0" w:color="auto"/>
        <w:right w:val="none" w:sz="0" w:space="0" w:color="auto"/>
      </w:divBdr>
    </w:div>
    <w:div w:id="1625119569">
      <w:bodyDiv w:val="1"/>
      <w:marLeft w:val="0"/>
      <w:marRight w:val="0"/>
      <w:marTop w:val="0"/>
      <w:marBottom w:val="0"/>
      <w:divBdr>
        <w:top w:val="none" w:sz="0" w:space="0" w:color="auto"/>
        <w:left w:val="none" w:sz="0" w:space="0" w:color="auto"/>
        <w:bottom w:val="none" w:sz="0" w:space="0" w:color="auto"/>
        <w:right w:val="none" w:sz="0" w:space="0" w:color="auto"/>
      </w:divBdr>
    </w:div>
    <w:div w:id="1684671274">
      <w:bodyDiv w:val="1"/>
      <w:marLeft w:val="0"/>
      <w:marRight w:val="0"/>
      <w:marTop w:val="0"/>
      <w:marBottom w:val="0"/>
      <w:divBdr>
        <w:top w:val="none" w:sz="0" w:space="0" w:color="auto"/>
        <w:left w:val="none" w:sz="0" w:space="0" w:color="auto"/>
        <w:bottom w:val="none" w:sz="0" w:space="0" w:color="auto"/>
        <w:right w:val="none" w:sz="0" w:space="0" w:color="auto"/>
      </w:divBdr>
    </w:div>
    <w:div w:id="1741059111">
      <w:bodyDiv w:val="1"/>
      <w:marLeft w:val="0"/>
      <w:marRight w:val="0"/>
      <w:marTop w:val="0"/>
      <w:marBottom w:val="0"/>
      <w:divBdr>
        <w:top w:val="none" w:sz="0" w:space="0" w:color="auto"/>
        <w:left w:val="none" w:sz="0" w:space="0" w:color="auto"/>
        <w:bottom w:val="none" w:sz="0" w:space="0" w:color="auto"/>
        <w:right w:val="none" w:sz="0" w:space="0" w:color="auto"/>
      </w:divBdr>
    </w:div>
    <w:div w:id="1776634299">
      <w:bodyDiv w:val="1"/>
      <w:marLeft w:val="0"/>
      <w:marRight w:val="0"/>
      <w:marTop w:val="0"/>
      <w:marBottom w:val="0"/>
      <w:divBdr>
        <w:top w:val="none" w:sz="0" w:space="0" w:color="auto"/>
        <w:left w:val="none" w:sz="0" w:space="0" w:color="auto"/>
        <w:bottom w:val="none" w:sz="0" w:space="0" w:color="auto"/>
        <w:right w:val="none" w:sz="0" w:space="0" w:color="auto"/>
      </w:divBdr>
    </w:div>
    <w:div w:id="1788771207">
      <w:bodyDiv w:val="1"/>
      <w:marLeft w:val="0"/>
      <w:marRight w:val="0"/>
      <w:marTop w:val="0"/>
      <w:marBottom w:val="0"/>
      <w:divBdr>
        <w:top w:val="none" w:sz="0" w:space="0" w:color="auto"/>
        <w:left w:val="none" w:sz="0" w:space="0" w:color="auto"/>
        <w:bottom w:val="none" w:sz="0" w:space="0" w:color="auto"/>
        <w:right w:val="none" w:sz="0" w:space="0" w:color="auto"/>
      </w:divBdr>
    </w:div>
    <w:div w:id="1818493948">
      <w:bodyDiv w:val="1"/>
      <w:marLeft w:val="0"/>
      <w:marRight w:val="0"/>
      <w:marTop w:val="0"/>
      <w:marBottom w:val="0"/>
      <w:divBdr>
        <w:top w:val="none" w:sz="0" w:space="0" w:color="auto"/>
        <w:left w:val="none" w:sz="0" w:space="0" w:color="auto"/>
        <w:bottom w:val="none" w:sz="0" w:space="0" w:color="auto"/>
        <w:right w:val="none" w:sz="0" w:space="0" w:color="auto"/>
      </w:divBdr>
    </w:div>
    <w:div w:id="1861505162">
      <w:bodyDiv w:val="1"/>
      <w:marLeft w:val="0"/>
      <w:marRight w:val="0"/>
      <w:marTop w:val="0"/>
      <w:marBottom w:val="0"/>
      <w:divBdr>
        <w:top w:val="none" w:sz="0" w:space="0" w:color="auto"/>
        <w:left w:val="none" w:sz="0" w:space="0" w:color="auto"/>
        <w:bottom w:val="none" w:sz="0" w:space="0" w:color="auto"/>
        <w:right w:val="none" w:sz="0" w:space="0" w:color="auto"/>
      </w:divBdr>
    </w:div>
    <w:div w:id="1921256162">
      <w:bodyDiv w:val="1"/>
      <w:marLeft w:val="0"/>
      <w:marRight w:val="0"/>
      <w:marTop w:val="0"/>
      <w:marBottom w:val="0"/>
      <w:divBdr>
        <w:top w:val="none" w:sz="0" w:space="0" w:color="auto"/>
        <w:left w:val="none" w:sz="0" w:space="0" w:color="auto"/>
        <w:bottom w:val="none" w:sz="0" w:space="0" w:color="auto"/>
        <w:right w:val="none" w:sz="0" w:space="0" w:color="auto"/>
      </w:divBdr>
    </w:div>
    <w:div w:id="1939676090">
      <w:bodyDiv w:val="1"/>
      <w:marLeft w:val="0"/>
      <w:marRight w:val="0"/>
      <w:marTop w:val="0"/>
      <w:marBottom w:val="0"/>
      <w:divBdr>
        <w:top w:val="none" w:sz="0" w:space="0" w:color="auto"/>
        <w:left w:val="none" w:sz="0" w:space="0" w:color="auto"/>
        <w:bottom w:val="none" w:sz="0" w:space="0" w:color="auto"/>
        <w:right w:val="none" w:sz="0" w:space="0" w:color="auto"/>
      </w:divBdr>
    </w:div>
    <w:div w:id="2022390207">
      <w:bodyDiv w:val="1"/>
      <w:marLeft w:val="0"/>
      <w:marRight w:val="0"/>
      <w:marTop w:val="0"/>
      <w:marBottom w:val="0"/>
      <w:divBdr>
        <w:top w:val="none" w:sz="0" w:space="0" w:color="auto"/>
        <w:left w:val="none" w:sz="0" w:space="0" w:color="auto"/>
        <w:bottom w:val="none" w:sz="0" w:space="0" w:color="auto"/>
        <w:right w:val="none" w:sz="0" w:space="0" w:color="auto"/>
      </w:divBdr>
    </w:div>
    <w:div w:id="2027292340">
      <w:bodyDiv w:val="1"/>
      <w:marLeft w:val="0"/>
      <w:marRight w:val="0"/>
      <w:marTop w:val="0"/>
      <w:marBottom w:val="0"/>
      <w:divBdr>
        <w:top w:val="none" w:sz="0" w:space="0" w:color="auto"/>
        <w:left w:val="none" w:sz="0" w:space="0" w:color="auto"/>
        <w:bottom w:val="none" w:sz="0" w:space="0" w:color="auto"/>
        <w:right w:val="none" w:sz="0" w:space="0" w:color="auto"/>
      </w:divBdr>
    </w:div>
    <w:div w:id="2048556446">
      <w:bodyDiv w:val="1"/>
      <w:marLeft w:val="0"/>
      <w:marRight w:val="0"/>
      <w:marTop w:val="0"/>
      <w:marBottom w:val="0"/>
      <w:divBdr>
        <w:top w:val="none" w:sz="0" w:space="0" w:color="auto"/>
        <w:left w:val="none" w:sz="0" w:space="0" w:color="auto"/>
        <w:bottom w:val="none" w:sz="0" w:space="0" w:color="auto"/>
        <w:right w:val="none" w:sz="0" w:space="0" w:color="auto"/>
      </w:divBdr>
    </w:div>
    <w:div w:id="2085956674">
      <w:bodyDiv w:val="1"/>
      <w:marLeft w:val="0"/>
      <w:marRight w:val="0"/>
      <w:marTop w:val="0"/>
      <w:marBottom w:val="0"/>
      <w:divBdr>
        <w:top w:val="none" w:sz="0" w:space="0" w:color="auto"/>
        <w:left w:val="none" w:sz="0" w:space="0" w:color="auto"/>
        <w:bottom w:val="none" w:sz="0" w:space="0" w:color="auto"/>
        <w:right w:val="none" w:sz="0" w:space="0" w:color="auto"/>
      </w:divBdr>
    </w:div>
    <w:div w:id="2107575415">
      <w:bodyDiv w:val="1"/>
      <w:marLeft w:val="0"/>
      <w:marRight w:val="0"/>
      <w:marTop w:val="0"/>
      <w:marBottom w:val="0"/>
      <w:divBdr>
        <w:top w:val="none" w:sz="0" w:space="0" w:color="auto"/>
        <w:left w:val="none" w:sz="0" w:space="0" w:color="auto"/>
        <w:bottom w:val="none" w:sz="0" w:space="0" w:color="auto"/>
        <w:right w:val="none" w:sz="0" w:space="0" w:color="auto"/>
      </w:divBdr>
    </w:div>
    <w:div w:id="211493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6028B-123E-455B-96DC-25D02CC44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101</Pages>
  <Words>38602</Words>
  <Characters>220034</Characters>
  <Application>Microsoft Office Word</Application>
  <DocSecurity>0</DocSecurity>
  <Lines>1833</Lines>
  <Paragraphs>516</Paragraphs>
  <ScaleCrop>false</ScaleCrop>
  <HeadingPairs>
    <vt:vector size="2" baseType="variant">
      <vt:variant>
        <vt:lpstr>Название</vt:lpstr>
      </vt:variant>
      <vt:variant>
        <vt:i4>1</vt:i4>
      </vt:variant>
    </vt:vector>
  </HeadingPairs>
  <TitlesOfParts>
    <vt:vector size="1" baseType="lpstr">
      <vt:lpstr>Проект правил землепользования и застройки</vt:lpstr>
    </vt:vector>
  </TitlesOfParts>
  <Company>AUZsoft</Company>
  <LinksUpToDate>false</LinksUpToDate>
  <CharactersWithSpaces>258120</CharactersWithSpaces>
  <SharedDoc>false</SharedDoc>
  <HLinks>
    <vt:vector size="330" baseType="variant">
      <vt:variant>
        <vt:i4>1114162</vt:i4>
      </vt:variant>
      <vt:variant>
        <vt:i4>326</vt:i4>
      </vt:variant>
      <vt:variant>
        <vt:i4>0</vt:i4>
      </vt:variant>
      <vt:variant>
        <vt:i4>5</vt:i4>
      </vt:variant>
      <vt:variant>
        <vt:lpwstr/>
      </vt:variant>
      <vt:variant>
        <vt:lpwstr>_Toc470440259</vt:lpwstr>
      </vt:variant>
      <vt:variant>
        <vt:i4>1114162</vt:i4>
      </vt:variant>
      <vt:variant>
        <vt:i4>320</vt:i4>
      </vt:variant>
      <vt:variant>
        <vt:i4>0</vt:i4>
      </vt:variant>
      <vt:variant>
        <vt:i4>5</vt:i4>
      </vt:variant>
      <vt:variant>
        <vt:lpwstr/>
      </vt:variant>
      <vt:variant>
        <vt:lpwstr>_Toc470440258</vt:lpwstr>
      </vt:variant>
      <vt:variant>
        <vt:i4>1114162</vt:i4>
      </vt:variant>
      <vt:variant>
        <vt:i4>314</vt:i4>
      </vt:variant>
      <vt:variant>
        <vt:i4>0</vt:i4>
      </vt:variant>
      <vt:variant>
        <vt:i4>5</vt:i4>
      </vt:variant>
      <vt:variant>
        <vt:lpwstr/>
      </vt:variant>
      <vt:variant>
        <vt:lpwstr>_Toc470440257</vt:lpwstr>
      </vt:variant>
      <vt:variant>
        <vt:i4>1114162</vt:i4>
      </vt:variant>
      <vt:variant>
        <vt:i4>308</vt:i4>
      </vt:variant>
      <vt:variant>
        <vt:i4>0</vt:i4>
      </vt:variant>
      <vt:variant>
        <vt:i4>5</vt:i4>
      </vt:variant>
      <vt:variant>
        <vt:lpwstr/>
      </vt:variant>
      <vt:variant>
        <vt:lpwstr>_Toc470440256</vt:lpwstr>
      </vt:variant>
      <vt:variant>
        <vt:i4>1114162</vt:i4>
      </vt:variant>
      <vt:variant>
        <vt:i4>302</vt:i4>
      </vt:variant>
      <vt:variant>
        <vt:i4>0</vt:i4>
      </vt:variant>
      <vt:variant>
        <vt:i4>5</vt:i4>
      </vt:variant>
      <vt:variant>
        <vt:lpwstr/>
      </vt:variant>
      <vt:variant>
        <vt:lpwstr>_Toc470440255</vt:lpwstr>
      </vt:variant>
      <vt:variant>
        <vt:i4>1114162</vt:i4>
      </vt:variant>
      <vt:variant>
        <vt:i4>296</vt:i4>
      </vt:variant>
      <vt:variant>
        <vt:i4>0</vt:i4>
      </vt:variant>
      <vt:variant>
        <vt:i4>5</vt:i4>
      </vt:variant>
      <vt:variant>
        <vt:lpwstr/>
      </vt:variant>
      <vt:variant>
        <vt:lpwstr>_Toc470440254</vt:lpwstr>
      </vt:variant>
      <vt:variant>
        <vt:i4>1114162</vt:i4>
      </vt:variant>
      <vt:variant>
        <vt:i4>290</vt:i4>
      </vt:variant>
      <vt:variant>
        <vt:i4>0</vt:i4>
      </vt:variant>
      <vt:variant>
        <vt:i4>5</vt:i4>
      </vt:variant>
      <vt:variant>
        <vt:lpwstr/>
      </vt:variant>
      <vt:variant>
        <vt:lpwstr>_Toc470440253</vt:lpwstr>
      </vt:variant>
      <vt:variant>
        <vt:i4>1114162</vt:i4>
      </vt:variant>
      <vt:variant>
        <vt:i4>284</vt:i4>
      </vt:variant>
      <vt:variant>
        <vt:i4>0</vt:i4>
      </vt:variant>
      <vt:variant>
        <vt:i4>5</vt:i4>
      </vt:variant>
      <vt:variant>
        <vt:lpwstr/>
      </vt:variant>
      <vt:variant>
        <vt:lpwstr>_Toc470440252</vt:lpwstr>
      </vt:variant>
      <vt:variant>
        <vt:i4>1114162</vt:i4>
      </vt:variant>
      <vt:variant>
        <vt:i4>278</vt:i4>
      </vt:variant>
      <vt:variant>
        <vt:i4>0</vt:i4>
      </vt:variant>
      <vt:variant>
        <vt:i4>5</vt:i4>
      </vt:variant>
      <vt:variant>
        <vt:lpwstr/>
      </vt:variant>
      <vt:variant>
        <vt:lpwstr>_Toc470440251</vt:lpwstr>
      </vt:variant>
      <vt:variant>
        <vt:i4>1114162</vt:i4>
      </vt:variant>
      <vt:variant>
        <vt:i4>272</vt:i4>
      </vt:variant>
      <vt:variant>
        <vt:i4>0</vt:i4>
      </vt:variant>
      <vt:variant>
        <vt:i4>5</vt:i4>
      </vt:variant>
      <vt:variant>
        <vt:lpwstr/>
      </vt:variant>
      <vt:variant>
        <vt:lpwstr>_Toc470440250</vt:lpwstr>
      </vt:variant>
      <vt:variant>
        <vt:i4>1048626</vt:i4>
      </vt:variant>
      <vt:variant>
        <vt:i4>266</vt:i4>
      </vt:variant>
      <vt:variant>
        <vt:i4>0</vt:i4>
      </vt:variant>
      <vt:variant>
        <vt:i4>5</vt:i4>
      </vt:variant>
      <vt:variant>
        <vt:lpwstr/>
      </vt:variant>
      <vt:variant>
        <vt:lpwstr>_Toc470440249</vt:lpwstr>
      </vt:variant>
      <vt:variant>
        <vt:i4>1048626</vt:i4>
      </vt:variant>
      <vt:variant>
        <vt:i4>260</vt:i4>
      </vt:variant>
      <vt:variant>
        <vt:i4>0</vt:i4>
      </vt:variant>
      <vt:variant>
        <vt:i4>5</vt:i4>
      </vt:variant>
      <vt:variant>
        <vt:lpwstr/>
      </vt:variant>
      <vt:variant>
        <vt:lpwstr>_Toc470440248</vt:lpwstr>
      </vt:variant>
      <vt:variant>
        <vt:i4>1048626</vt:i4>
      </vt:variant>
      <vt:variant>
        <vt:i4>254</vt:i4>
      </vt:variant>
      <vt:variant>
        <vt:i4>0</vt:i4>
      </vt:variant>
      <vt:variant>
        <vt:i4>5</vt:i4>
      </vt:variant>
      <vt:variant>
        <vt:lpwstr/>
      </vt:variant>
      <vt:variant>
        <vt:lpwstr>_Toc470440247</vt:lpwstr>
      </vt:variant>
      <vt:variant>
        <vt:i4>1048626</vt:i4>
      </vt:variant>
      <vt:variant>
        <vt:i4>248</vt:i4>
      </vt:variant>
      <vt:variant>
        <vt:i4>0</vt:i4>
      </vt:variant>
      <vt:variant>
        <vt:i4>5</vt:i4>
      </vt:variant>
      <vt:variant>
        <vt:lpwstr/>
      </vt:variant>
      <vt:variant>
        <vt:lpwstr>_Toc470440246</vt:lpwstr>
      </vt:variant>
      <vt:variant>
        <vt:i4>1048626</vt:i4>
      </vt:variant>
      <vt:variant>
        <vt:i4>242</vt:i4>
      </vt:variant>
      <vt:variant>
        <vt:i4>0</vt:i4>
      </vt:variant>
      <vt:variant>
        <vt:i4>5</vt:i4>
      </vt:variant>
      <vt:variant>
        <vt:lpwstr/>
      </vt:variant>
      <vt:variant>
        <vt:lpwstr>_Toc470440245</vt:lpwstr>
      </vt:variant>
      <vt:variant>
        <vt:i4>1048626</vt:i4>
      </vt:variant>
      <vt:variant>
        <vt:i4>236</vt:i4>
      </vt:variant>
      <vt:variant>
        <vt:i4>0</vt:i4>
      </vt:variant>
      <vt:variant>
        <vt:i4>5</vt:i4>
      </vt:variant>
      <vt:variant>
        <vt:lpwstr/>
      </vt:variant>
      <vt:variant>
        <vt:lpwstr>_Toc470440244</vt:lpwstr>
      </vt:variant>
      <vt:variant>
        <vt:i4>1048626</vt:i4>
      </vt:variant>
      <vt:variant>
        <vt:i4>230</vt:i4>
      </vt:variant>
      <vt:variant>
        <vt:i4>0</vt:i4>
      </vt:variant>
      <vt:variant>
        <vt:i4>5</vt:i4>
      </vt:variant>
      <vt:variant>
        <vt:lpwstr/>
      </vt:variant>
      <vt:variant>
        <vt:lpwstr>_Toc470440243</vt:lpwstr>
      </vt:variant>
      <vt:variant>
        <vt:i4>1048626</vt:i4>
      </vt:variant>
      <vt:variant>
        <vt:i4>224</vt:i4>
      </vt:variant>
      <vt:variant>
        <vt:i4>0</vt:i4>
      </vt:variant>
      <vt:variant>
        <vt:i4>5</vt:i4>
      </vt:variant>
      <vt:variant>
        <vt:lpwstr/>
      </vt:variant>
      <vt:variant>
        <vt:lpwstr>_Toc470440242</vt:lpwstr>
      </vt:variant>
      <vt:variant>
        <vt:i4>1048626</vt:i4>
      </vt:variant>
      <vt:variant>
        <vt:i4>218</vt:i4>
      </vt:variant>
      <vt:variant>
        <vt:i4>0</vt:i4>
      </vt:variant>
      <vt:variant>
        <vt:i4>5</vt:i4>
      </vt:variant>
      <vt:variant>
        <vt:lpwstr/>
      </vt:variant>
      <vt:variant>
        <vt:lpwstr>_Toc470440241</vt:lpwstr>
      </vt:variant>
      <vt:variant>
        <vt:i4>1048626</vt:i4>
      </vt:variant>
      <vt:variant>
        <vt:i4>212</vt:i4>
      </vt:variant>
      <vt:variant>
        <vt:i4>0</vt:i4>
      </vt:variant>
      <vt:variant>
        <vt:i4>5</vt:i4>
      </vt:variant>
      <vt:variant>
        <vt:lpwstr/>
      </vt:variant>
      <vt:variant>
        <vt:lpwstr>_Toc470440240</vt:lpwstr>
      </vt:variant>
      <vt:variant>
        <vt:i4>1507378</vt:i4>
      </vt:variant>
      <vt:variant>
        <vt:i4>206</vt:i4>
      </vt:variant>
      <vt:variant>
        <vt:i4>0</vt:i4>
      </vt:variant>
      <vt:variant>
        <vt:i4>5</vt:i4>
      </vt:variant>
      <vt:variant>
        <vt:lpwstr/>
      </vt:variant>
      <vt:variant>
        <vt:lpwstr>_Toc470440239</vt:lpwstr>
      </vt:variant>
      <vt:variant>
        <vt:i4>1507378</vt:i4>
      </vt:variant>
      <vt:variant>
        <vt:i4>200</vt:i4>
      </vt:variant>
      <vt:variant>
        <vt:i4>0</vt:i4>
      </vt:variant>
      <vt:variant>
        <vt:i4>5</vt:i4>
      </vt:variant>
      <vt:variant>
        <vt:lpwstr/>
      </vt:variant>
      <vt:variant>
        <vt:lpwstr>_Toc470440238</vt:lpwstr>
      </vt:variant>
      <vt:variant>
        <vt:i4>1507378</vt:i4>
      </vt:variant>
      <vt:variant>
        <vt:i4>194</vt:i4>
      </vt:variant>
      <vt:variant>
        <vt:i4>0</vt:i4>
      </vt:variant>
      <vt:variant>
        <vt:i4>5</vt:i4>
      </vt:variant>
      <vt:variant>
        <vt:lpwstr/>
      </vt:variant>
      <vt:variant>
        <vt:lpwstr>_Toc470440237</vt:lpwstr>
      </vt:variant>
      <vt:variant>
        <vt:i4>1507378</vt:i4>
      </vt:variant>
      <vt:variant>
        <vt:i4>188</vt:i4>
      </vt:variant>
      <vt:variant>
        <vt:i4>0</vt:i4>
      </vt:variant>
      <vt:variant>
        <vt:i4>5</vt:i4>
      </vt:variant>
      <vt:variant>
        <vt:lpwstr/>
      </vt:variant>
      <vt:variant>
        <vt:lpwstr>_Toc470440236</vt:lpwstr>
      </vt:variant>
      <vt:variant>
        <vt:i4>1507378</vt:i4>
      </vt:variant>
      <vt:variant>
        <vt:i4>182</vt:i4>
      </vt:variant>
      <vt:variant>
        <vt:i4>0</vt:i4>
      </vt:variant>
      <vt:variant>
        <vt:i4>5</vt:i4>
      </vt:variant>
      <vt:variant>
        <vt:lpwstr/>
      </vt:variant>
      <vt:variant>
        <vt:lpwstr>_Toc470440235</vt:lpwstr>
      </vt:variant>
      <vt:variant>
        <vt:i4>1507378</vt:i4>
      </vt:variant>
      <vt:variant>
        <vt:i4>176</vt:i4>
      </vt:variant>
      <vt:variant>
        <vt:i4>0</vt:i4>
      </vt:variant>
      <vt:variant>
        <vt:i4>5</vt:i4>
      </vt:variant>
      <vt:variant>
        <vt:lpwstr/>
      </vt:variant>
      <vt:variant>
        <vt:lpwstr>_Toc470440234</vt:lpwstr>
      </vt:variant>
      <vt:variant>
        <vt:i4>1507378</vt:i4>
      </vt:variant>
      <vt:variant>
        <vt:i4>170</vt:i4>
      </vt:variant>
      <vt:variant>
        <vt:i4>0</vt:i4>
      </vt:variant>
      <vt:variant>
        <vt:i4>5</vt:i4>
      </vt:variant>
      <vt:variant>
        <vt:lpwstr/>
      </vt:variant>
      <vt:variant>
        <vt:lpwstr>_Toc470440233</vt:lpwstr>
      </vt:variant>
      <vt:variant>
        <vt:i4>1507378</vt:i4>
      </vt:variant>
      <vt:variant>
        <vt:i4>164</vt:i4>
      </vt:variant>
      <vt:variant>
        <vt:i4>0</vt:i4>
      </vt:variant>
      <vt:variant>
        <vt:i4>5</vt:i4>
      </vt:variant>
      <vt:variant>
        <vt:lpwstr/>
      </vt:variant>
      <vt:variant>
        <vt:lpwstr>_Toc470440232</vt:lpwstr>
      </vt:variant>
      <vt:variant>
        <vt:i4>1507378</vt:i4>
      </vt:variant>
      <vt:variant>
        <vt:i4>158</vt:i4>
      </vt:variant>
      <vt:variant>
        <vt:i4>0</vt:i4>
      </vt:variant>
      <vt:variant>
        <vt:i4>5</vt:i4>
      </vt:variant>
      <vt:variant>
        <vt:lpwstr/>
      </vt:variant>
      <vt:variant>
        <vt:lpwstr>_Toc470440231</vt:lpwstr>
      </vt:variant>
      <vt:variant>
        <vt:i4>1507378</vt:i4>
      </vt:variant>
      <vt:variant>
        <vt:i4>152</vt:i4>
      </vt:variant>
      <vt:variant>
        <vt:i4>0</vt:i4>
      </vt:variant>
      <vt:variant>
        <vt:i4>5</vt:i4>
      </vt:variant>
      <vt:variant>
        <vt:lpwstr/>
      </vt:variant>
      <vt:variant>
        <vt:lpwstr>_Toc470440230</vt:lpwstr>
      </vt:variant>
      <vt:variant>
        <vt:i4>1441842</vt:i4>
      </vt:variant>
      <vt:variant>
        <vt:i4>146</vt:i4>
      </vt:variant>
      <vt:variant>
        <vt:i4>0</vt:i4>
      </vt:variant>
      <vt:variant>
        <vt:i4>5</vt:i4>
      </vt:variant>
      <vt:variant>
        <vt:lpwstr/>
      </vt:variant>
      <vt:variant>
        <vt:lpwstr>_Toc470440229</vt:lpwstr>
      </vt:variant>
      <vt:variant>
        <vt:i4>1441842</vt:i4>
      </vt:variant>
      <vt:variant>
        <vt:i4>140</vt:i4>
      </vt:variant>
      <vt:variant>
        <vt:i4>0</vt:i4>
      </vt:variant>
      <vt:variant>
        <vt:i4>5</vt:i4>
      </vt:variant>
      <vt:variant>
        <vt:lpwstr/>
      </vt:variant>
      <vt:variant>
        <vt:lpwstr>_Toc470440228</vt:lpwstr>
      </vt:variant>
      <vt:variant>
        <vt:i4>1441842</vt:i4>
      </vt:variant>
      <vt:variant>
        <vt:i4>134</vt:i4>
      </vt:variant>
      <vt:variant>
        <vt:i4>0</vt:i4>
      </vt:variant>
      <vt:variant>
        <vt:i4>5</vt:i4>
      </vt:variant>
      <vt:variant>
        <vt:lpwstr/>
      </vt:variant>
      <vt:variant>
        <vt:lpwstr>_Toc470440227</vt:lpwstr>
      </vt:variant>
      <vt:variant>
        <vt:i4>1441842</vt:i4>
      </vt:variant>
      <vt:variant>
        <vt:i4>128</vt:i4>
      </vt:variant>
      <vt:variant>
        <vt:i4>0</vt:i4>
      </vt:variant>
      <vt:variant>
        <vt:i4>5</vt:i4>
      </vt:variant>
      <vt:variant>
        <vt:lpwstr/>
      </vt:variant>
      <vt:variant>
        <vt:lpwstr>_Toc470440226</vt:lpwstr>
      </vt:variant>
      <vt:variant>
        <vt:i4>1441842</vt:i4>
      </vt:variant>
      <vt:variant>
        <vt:i4>122</vt:i4>
      </vt:variant>
      <vt:variant>
        <vt:i4>0</vt:i4>
      </vt:variant>
      <vt:variant>
        <vt:i4>5</vt:i4>
      </vt:variant>
      <vt:variant>
        <vt:lpwstr/>
      </vt:variant>
      <vt:variant>
        <vt:lpwstr>_Toc470440225</vt:lpwstr>
      </vt:variant>
      <vt:variant>
        <vt:i4>1441842</vt:i4>
      </vt:variant>
      <vt:variant>
        <vt:i4>116</vt:i4>
      </vt:variant>
      <vt:variant>
        <vt:i4>0</vt:i4>
      </vt:variant>
      <vt:variant>
        <vt:i4>5</vt:i4>
      </vt:variant>
      <vt:variant>
        <vt:lpwstr/>
      </vt:variant>
      <vt:variant>
        <vt:lpwstr>_Toc470440224</vt:lpwstr>
      </vt:variant>
      <vt:variant>
        <vt:i4>1441842</vt:i4>
      </vt:variant>
      <vt:variant>
        <vt:i4>110</vt:i4>
      </vt:variant>
      <vt:variant>
        <vt:i4>0</vt:i4>
      </vt:variant>
      <vt:variant>
        <vt:i4>5</vt:i4>
      </vt:variant>
      <vt:variant>
        <vt:lpwstr/>
      </vt:variant>
      <vt:variant>
        <vt:lpwstr>_Toc470440223</vt:lpwstr>
      </vt:variant>
      <vt:variant>
        <vt:i4>1441842</vt:i4>
      </vt:variant>
      <vt:variant>
        <vt:i4>104</vt:i4>
      </vt:variant>
      <vt:variant>
        <vt:i4>0</vt:i4>
      </vt:variant>
      <vt:variant>
        <vt:i4>5</vt:i4>
      </vt:variant>
      <vt:variant>
        <vt:lpwstr/>
      </vt:variant>
      <vt:variant>
        <vt:lpwstr>_Toc470440222</vt:lpwstr>
      </vt:variant>
      <vt:variant>
        <vt:i4>1441842</vt:i4>
      </vt:variant>
      <vt:variant>
        <vt:i4>98</vt:i4>
      </vt:variant>
      <vt:variant>
        <vt:i4>0</vt:i4>
      </vt:variant>
      <vt:variant>
        <vt:i4>5</vt:i4>
      </vt:variant>
      <vt:variant>
        <vt:lpwstr/>
      </vt:variant>
      <vt:variant>
        <vt:lpwstr>_Toc470440221</vt:lpwstr>
      </vt:variant>
      <vt:variant>
        <vt:i4>1441842</vt:i4>
      </vt:variant>
      <vt:variant>
        <vt:i4>92</vt:i4>
      </vt:variant>
      <vt:variant>
        <vt:i4>0</vt:i4>
      </vt:variant>
      <vt:variant>
        <vt:i4>5</vt:i4>
      </vt:variant>
      <vt:variant>
        <vt:lpwstr/>
      </vt:variant>
      <vt:variant>
        <vt:lpwstr>_Toc470440220</vt:lpwstr>
      </vt:variant>
      <vt:variant>
        <vt:i4>1376306</vt:i4>
      </vt:variant>
      <vt:variant>
        <vt:i4>86</vt:i4>
      </vt:variant>
      <vt:variant>
        <vt:i4>0</vt:i4>
      </vt:variant>
      <vt:variant>
        <vt:i4>5</vt:i4>
      </vt:variant>
      <vt:variant>
        <vt:lpwstr/>
      </vt:variant>
      <vt:variant>
        <vt:lpwstr>_Toc470440219</vt:lpwstr>
      </vt:variant>
      <vt:variant>
        <vt:i4>1376306</vt:i4>
      </vt:variant>
      <vt:variant>
        <vt:i4>80</vt:i4>
      </vt:variant>
      <vt:variant>
        <vt:i4>0</vt:i4>
      </vt:variant>
      <vt:variant>
        <vt:i4>5</vt:i4>
      </vt:variant>
      <vt:variant>
        <vt:lpwstr/>
      </vt:variant>
      <vt:variant>
        <vt:lpwstr>_Toc470440218</vt:lpwstr>
      </vt:variant>
      <vt:variant>
        <vt:i4>1376306</vt:i4>
      </vt:variant>
      <vt:variant>
        <vt:i4>74</vt:i4>
      </vt:variant>
      <vt:variant>
        <vt:i4>0</vt:i4>
      </vt:variant>
      <vt:variant>
        <vt:i4>5</vt:i4>
      </vt:variant>
      <vt:variant>
        <vt:lpwstr/>
      </vt:variant>
      <vt:variant>
        <vt:lpwstr>_Toc470440217</vt:lpwstr>
      </vt:variant>
      <vt:variant>
        <vt:i4>1376306</vt:i4>
      </vt:variant>
      <vt:variant>
        <vt:i4>68</vt:i4>
      </vt:variant>
      <vt:variant>
        <vt:i4>0</vt:i4>
      </vt:variant>
      <vt:variant>
        <vt:i4>5</vt:i4>
      </vt:variant>
      <vt:variant>
        <vt:lpwstr/>
      </vt:variant>
      <vt:variant>
        <vt:lpwstr>_Toc470440216</vt:lpwstr>
      </vt:variant>
      <vt:variant>
        <vt:i4>1376306</vt:i4>
      </vt:variant>
      <vt:variant>
        <vt:i4>62</vt:i4>
      </vt:variant>
      <vt:variant>
        <vt:i4>0</vt:i4>
      </vt:variant>
      <vt:variant>
        <vt:i4>5</vt:i4>
      </vt:variant>
      <vt:variant>
        <vt:lpwstr/>
      </vt:variant>
      <vt:variant>
        <vt:lpwstr>_Toc470440215</vt:lpwstr>
      </vt:variant>
      <vt:variant>
        <vt:i4>1376306</vt:i4>
      </vt:variant>
      <vt:variant>
        <vt:i4>56</vt:i4>
      </vt:variant>
      <vt:variant>
        <vt:i4>0</vt:i4>
      </vt:variant>
      <vt:variant>
        <vt:i4>5</vt:i4>
      </vt:variant>
      <vt:variant>
        <vt:lpwstr/>
      </vt:variant>
      <vt:variant>
        <vt:lpwstr>_Toc470440214</vt:lpwstr>
      </vt:variant>
      <vt:variant>
        <vt:i4>1376306</vt:i4>
      </vt:variant>
      <vt:variant>
        <vt:i4>50</vt:i4>
      </vt:variant>
      <vt:variant>
        <vt:i4>0</vt:i4>
      </vt:variant>
      <vt:variant>
        <vt:i4>5</vt:i4>
      </vt:variant>
      <vt:variant>
        <vt:lpwstr/>
      </vt:variant>
      <vt:variant>
        <vt:lpwstr>_Toc470440213</vt:lpwstr>
      </vt:variant>
      <vt:variant>
        <vt:i4>1376306</vt:i4>
      </vt:variant>
      <vt:variant>
        <vt:i4>44</vt:i4>
      </vt:variant>
      <vt:variant>
        <vt:i4>0</vt:i4>
      </vt:variant>
      <vt:variant>
        <vt:i4>5</vt:i4>
      </vt:variant>
      <vt:variant>
        <vt:lpwstr/>
      </vt:variant>
      <vt:variant>
        <vt:lpwstr>_Toc470440212</vt:lpwstr>
      </vt:variant>
      <vt:variant>
        <vt:i4>1376306</vt:i4>
      </vt:variant>
      <vt:variant>
        <vt:i4>38</vt:i4>
      </vt:variant>
      <vt:variant>
        <vt:i4>0</vt:i4>
      </vt:variant>
      <vt:variant>
        <vt:i4>5</vt:i4>
      </vt:variant>
      <vt:variant>
        <vt:lpwstr/>
      </vt:variant>
      <vt:variant>
        <vt:lpwstr>_Toc470440211</vt:lpwstr>
      </vt:variant>
      <vt:variant>
        <vt:i4>1376306</vt:i4>
      </vt:variant>
      <vt:variant>
        <vt:i4>32</vt:i4>
      </vt:variant>
      <vt:variant>
        <vt:i4>0</vt:i4>
      </vt:variant>
      <vt:variant>
        <vt:i4>5</vt:i4>
      </vt:variant>
      <vt:variant>
        <vt:lpwstr/>
      </vt:variant>
      <vt:variant>
        <vt:lpwstr>_Toc470440210</vt:lpwstr>
      </vt:variant>
      <vt:variant>
        <vt:i4>1310770</vt:i4>
      </vt:variant>
      <vt:variant>
        <vt:i4>26</vt:i4>
      </vt:variant>
      <vt:variant>
        <vt:i4>0</vt:i4>
      </vt:variant>
      <vt:variant>
        <vt:i4>5</vt:i4>
      </vt:variant>
      <vt:variant>
        <vt:lpwstr/>
      </vt:variant>
      <vt:variant>
        <vt:lpwstr>_Toc470440209</vt:lpwstr>
      </vt:variant>
      <vt:variant>
        <vt:i4>1310770</vt:i4>
      </vt:variant>
      <vt:variant>
        <vt:i4>20</vt:i4>
      </vt:variant>
      <vt:variant>
        <vt:i4>0</vt:i4>
      </vt:variant>
      <vt:variant>
        <vt:i4>5</vt:i4>
      </vt:variant>
      <vt:variant>
        <vt:lpwstr/>
      </vt:variant>
      <vt:variant>
        <vt:lpwstr>_Toc470440208</vt:lpwstr>
      </vt:variant>
      <vt:variant>
        <vt:i4>1310770</vt:i4>
      </vt:variant>
      <vt:variant>
        <vt:i4>14</vt:i4>
      </vt:variant>
      <vt:variant>
        <vt:i4>0</vt:i4>
      </vt:variant>
      <vt:variant>
        <vt:i4>5</vt:i4>
      </vt:variant>
      <vt:variant>
        <vt:lpwstr/>
      </vt:variant>
      <vt:variant>
        <vt:lpwstr>_Toc470440207</vt:lpwstr>
      </vt:variant>
      <vt:variant>
        <vt:i4>1310770</vt:i4>
      </vt:variant>
      <vt:variant>
        <vt:i4>8</vt:i4>
      </vt:variant>
      <vt:variant>
        <vt:i4>0</vt:i4>
      </vt:variant>
      <vt:variant>
        <vt:i4>5</vt:i4>
      </vt:variant>
      <vt:variant>
        <vt:lpwstr/>
      </vt:variant>
      <vt:variant>
        <vt:lpwstr>_Toc470440206</vt:lpwstr>
      </vt:variant>
      <vt:variant>
        <vt:i4>1310770</vt:i4>
      </vt:variant>
      <vt:variant>
        <vt:i4>2</vt:i4>
      </vt:variant>
      <vt:variant>
        <vt:i4>0</vt:i4>
      </vt:variant>
      <vt:variant>
        <vt:i4>5</vt:i4>
      </vt:variant>
      <vt:variant>
        <vt:lpwstr/>
      </vt:variant>
      <vt:variant>
        <vt:lpwstr>_Toc470440205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правил землепользования и застройки</dc:title>
  <dc:creator>Ponomarchuk</dc:creator>
  <cp:keywords>Стили мои (градовские)</cp:keywords>
  <cp:lastModifiedBy>Пользователь</cp:lastModifiedBy>
  <cp:revision>2</cp:revision>
  <cp:lastPrinted>2015-04-01T09:13:00Z</cp:lastPrinted>
  <dcterms:created xsi:type="dcterms:W3CDTF">2023-12-18T05:15:00Z</dcterms:created>
  <dcterms:modified xsi:type="dcterms:W3CDTF">2023-12-18T05:15:00Z</dcterms:modified>
  <cp:category>ТЗ</cp:category>
</cp:coreProperties>
</file>