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66" w:rsidRPr="00317766" w:rsidRDefault="00317766" w:rsidP="00317766">
      <w:pPr>
        <w:jc w:val="center"/>
        <w:rPr>
          <w:b/>
          <w:sz w:val="28"/>
          <w:szCs w:val="28"/>
        </w:rPr>
      </w:pPr>
      <w:r w:rsidRPr="00317766">
        <w:rPr>
          <w:b/>
          <w:sz w:val="28"/>
          <w:szCs w:val="28"/>
        </w:rPr>
        <w:t>РЕКОМЕНДАЦИИ</w:t>
      </w:r>
    </w:p>
    <w:p w:rsidR="0097080F" w:rsidRDefault="00327D4C" w:rsidP="00994A73">
      <w:pPr>
        <w:ind w:firstLine="567"/>
        <w:jc w:val="center"/>
        <w:rPr>
          <w:b/>
          <w:sz w:val="28"/>
          <w:szCs w:val="28"/>
        </w:rPr>
      </w:pPr>
      <w:r>
        <w:rPr>
          <w:b/>
          <w:sz w:val="28"/>
          <w:szCs w:val="28"/>
        </w:rPr>
        <w:t xml:space="preserve"> по итогам проведения публичных слушаний по</w:t>
      </w:r>
      <w:r w:rsidR="00317766" w:rsidRPr="00317766">
        <w:rPr>
          <w:b/>
          <w:sz w:val="28"/>
          <w:szCs w:val="28"/>
        </w:rPr>
        <w:t xml:space="preserve"> проекту решения Совета </w:t>
      </w:r>
      <w:r>
        <w:rPr>
          <w:b/>
          <w:sz w:val="28"/>
          <w:szCs w:val="28"/>
        </w:rPr>
        <w:t>городского поселения</w:t>
      </w:r>
      <w:r w:rsidR="00317766" w:rsidRPr="00317766">
        <w:rPr>
          <w:b/>
          <w:sz w:val="28"/>
          <w:szCs w:val="28"/>
        </w:rPr>
        <w:t xml:space="preserve"> «Борзинск</w:t>
      </w:r>
      <w:r>
        <w:rPr>
          <w:b/>
          <w:sz w:val="28"/>
          <w:szCs w:val="28"/>
        </w:rPr>
        <w:t>ое</w:t>
      </w:r>
      <w:r w:rsidR="00E3232B" w:rsidRPr="00732223">
        <w:rPr>
          <w:b/>
          <w:sz w:val="28"/>
          <w:szCs w:val="28"/>
        </w:rPr>
        <w:t xml:space="preserve">» </w:t>
      </w:r>
      <w:r w:rsidR="00732223" w:rsidRPr="00732223">
        <w:rPr>
          <w:rStyle w:val="a6"/>
          <w:color w:val="222222"/>
          <w:sz w:val="28"/>
          <w:szCs w:val="28"/>
        </w:rPr>
        <w:t>«О</w:t>
      </w:r>
      <w:r w:rsidR="00994A73">
        <w:rPr>
          <w:rStyle w:val="a6"/>
          <w:color w:val="222222"/>
          <w:sz w:val="28"/>
          <w:szCs w:val="28"/>
        </w:rPr>
        <w:t xml:space="preserve"> внесении изменений и дополнений в Устав городского поселения «Борзинское» муниципального района «Борзинский район»</w:t>
      </w:r>
    </w:p>
    <w:p w:rsidR="00317766" w:rsidRPr="00317766" w:rsidRDefault="002D0E5F" w:rsidP="00317766">
      <w:pPr>
        <w:jc w:val="both"/>
        <w:rPr>
          <w:b/>
          <w:sz w:val="28"/>
          <w:szCs w:val="28"/>
        </w:rPr>
      </w:pPr>
      <w:r>
        <w:rPr>
          <w:b/>
          <w:sz w:val="28"/>
          <w:szCs w:val="28"/>
        </w:rPr>
        <w:t>26 июля 2024</w:t>
      </w:r>
      <w:r w:rsidR="00317766" w:rsidRPr="00317766">
        <w:rPr>
          <w:b/>
          <w:sz w:val="28"/>
          <w:szCs w:val="28"/>
        </w:rPr>
        <w:t xml:space="preserve"> года</w:t>
      </w:r>
      <w:r w:rsidR="00732223">
        <w:rPr>
          <w:b/>
          <w:sz w:val="28"/>
          <w:szCs w:val="28"/>
        </w:rPr>
        <w:tab/>
      </w:r>
      <w:r w:rsidR="00732223">
        <w:rPr>
          <w:b/>
          <w:sz w:val="28"/>
          <w:szCs w:val="28"/>
        </w:rPr>
        <w:tab/>
      </w:r>
      <w:r w:rsidR="00317766" w:rsidRPr="00317766">
        <w:rPr>
          <w:b/>
          <w:sz w:val="28"/>
          <w:szCs w:val="28"/>
        </w:rPr>
        <w:t xml:space="preserve">     </w:t>
      </w:r>
      <w:r w:rsidR="00317766">
        <w:rPr>
          <w:b/>
          <w:sz w:val="28"/>
          <w:szCs w:val="28"/>
        </w:rPr>
        <w:t xml:space="preserve">                                                     </w:t>
      </w:r>
      <w:r w:rsidR="00317766" w:rsidRPr="00317766">
        <w:rPr>
          <w:b/>
          <w:sz w:val="28"/>
          <w:szCs w:val="28"/>
        </w:rPr>
        <w:t>г</w:t>
      </w:r>
      <w:r w:rsidR="0097080F">
        <w:rPr>
          <w:b/>
          <w:sz w:val="28"/>
          <w:szCs w:val="28"/>
        </w:rPr>
        <w:t>ород</w:t>
      </w:r>
      <w:r w:rsidR="00327D4C">
        <w:rPr>
          <w:b/>
          <w:sz w:val="28"/>
          <w:szCs w:val="28"/>
        </w:rPr>
        <w:t xml:space="preserve"> </w:t>
      </w:r>
      <w:r w:rsidR="00317766" w:rsidRPr="00317766">
        <w:rPr>
          <w:b/>
          <w:sz w:val="28"/>
          <w:szCs w:val="28"/>
        </w:rPr>
        <w:t>Борзя</w:t>
      </w:r>
    </w:p>
    <w:p w:rsidR="00844563" w:rsidRPr="00317766" w:rsidRDefault="00844563" w:rsidP="00317766">
      <w:pPr>
        <w:jc w:val="both"/>
        <w:rPr>
          <w:sz w:val="28"/>
          <w:szCs w:val="28"/>
        </w:rPr>
      </w:pPr>
    </w:p>
    <w:p w:rsidR="00244F5B" w:rsidRDefault="00317766" w:rsidP="00801B68">
      <w:pPr>
        <w:ind w:firstLine="567"/>
        <w:jc w:val="both"/>
        <w:rPr>
          <w:sz w:val="28"/>
          <w:szCs w:val="28"/>
        </w:rPr>
      </w:pPr>
      <w:r w:rsidRPr="00317766">
        <w:rPr>
          <w:sz w:val="28"/>
          <w:szCs w:val="28"/>
        </w:rPr>
        <w:tab/>
        <w:t>Публичные слушания по проекту решения Совета</w:t>
      </w:r>
      <w:r w:rsidR="0044672C">
        <w:rPr>
          <w:sz w:val="28"/>
          <w:szCs w:val="28"/>
        </w:rPr>
        <w:t xml:space="preserve"> городского поселения «Борзинское»</w:t>
      </w:r>
      <w:r w:rsidRPr="00317766">
        <w:rPr>
          <w:sz w:val="28"/>
          <w:szCs w:val="28"/>
        </w:rPr>
        <w:t xml:space="preserve"> </w:t>
      </w:r>
      <w:r w:rsidR="00994A73" w:rsidRPr="00994A73">
        <w:rPr>
          <w:rStyle w:val="a6"/>
          <w:b w:val="0"/>
          <w:color w:val="222222"/>
          <w:sz w:val="28"/>
          <w:szCs w:val="28"/>
        </w:rPr>
        <w:t>«О внесении изменений и дополнений в Устав городского поселения «Борзинское» муниципального района «Борзинский район»</w:t>
      </w:r>
      <w:r w:rsidR="00E3232B" w:rsidRPr="00732223">
        <w:rPr>
          <w:sz w:val="28"/>
          <w:szCs w:val="28"/>
        </w:rPr>
        <w:t xml:space="preserve"> </w:t>
      </w:r>
      <w:r>
        <w:rPr>
          <w:sz w:val="28"/>
          <w:szCs w:val="28"/>
        </w:rPr>
        <w:t xml:space="preserve">проведены </w:t>
      </w:r>
      <w:r w:rsidR="002D0E5F">
        <w:rPr>
          <w:sz w:val="28"/>
          <w:szCs w:val="28"/>
        </w:rPr>
        <w:t>26 июля</w:t>
      </w:r>
      <w:r w:rsidR="00AD1956">
        <w:rPr>
          <w:sz w:val="28"/>
          <w:szCs w:val="28"/>
        </w:rPr>
        <w:t xml:space="preserve"> </w:t>
      </w:r>
      <w:r>
        <w:rPr>
          <w:sz w:val="28"/>
          <w:szCs w:val="28"/>
        </w:rPr>
        <w:t>20</w:t>
      </w:r>
      <w:r w:rsidR="00697796">
        <w:rPr>
          <w:sz w:val="28"/>
          <w:szCs w:val="28"/>
        </w:rPr>
        <w:t>2</w:t>
      </w:r>
      <w:r w:rsidR="002D0E5F">
        <w:rPr>
          <w:sz w:val="28"/>
          <w:szCs w:val="28"/>
        </w:rPr>
        <w:t>4</w:t>
      </w:r>
      <w:r>
        <w:rPr>
          <w:sz w:val="28"/>
          <w:szCs w:val="28"/>
        </w:rPr>
        <w:t xml:space="preserve"> года по инициативе</w:t>
      </w:r>
      <w:r w:rsidR="00E3232B">
        <w:rPr>
          <w:sz w:val="28"/>
          <w:szCs w:val="28"/>
        </w:rPr>
        <w:t xml:space="preserve"> </w:t>
      </w:r>
      <w:r>
        <w:rPr>
          <w:sz w:val="28"/>
          <w:szCs w:val="28"/>
        </w:rPr>
        <w:t>Совета</w:t>
      </w:r>
      <w:r w:rsidR="0044672C">
        <w:rPr>
          <w:sz w:val="28"/>
          <w:szCs w:val="28"/>
        </w:rPr>
        <w:t xml:space="preserve"> городского поселения </w:t>
      </w:r>
      <w:r>
        <w:rPr>
          <w:sz w:val="28"/>
          <w:szCs w:val="28"/>
        </w:rPr>
        <w:t>«Борзинск</w:t>
      </w:r>
      <w:r w:rsidR="0044672C">
        <w:rPr>
          <w:sz w:val="28"/>
          <w:szCs w:val="28"/>
        </w:rPr>
        <w:t>ое</w:t>
      </w:r>
      <w:r>
        <w:rPr>
          <w:sz w:val="28"/>
          <w:szCs w:val="28"/>
        </w:rPr>
        <w:t>»</w:t>
      </w:r>
      <w:r w:rsidR="0044672C">
        <w:rPr>
          <w:sz w:val="28"/>
          <w:szCs w:val="28"/>
        </w:rPr>
        <w:t xml:space="preserve"> </w:t>
      </w:r>
      <w:r>
        <w:rPr>
          <w:sz w:val="28"/>
          <w:szCs w:val="28"/>
        </w:rPr>
        <w:t>в соответствии с требованиями Федерального закона «Об общих принципах организации местного самоуправления в Российской Федерации</w:t>
      </w:r>
      <w:r w:rsidR="0072266A">
        <w:rPr>
          <w:sz w:val="28"/>
          <w:szCs w:val="28"/>
        </w:rPr>
        <w:t>»</w:t>
      </w:r>
      <w:r>
        <w:rPr>
          <w:sz w:val="28"/>
          <w:szCs w:val="28"/>
        </w:rPr>
        <w:t xml:space="preserve"> от 06 октябр</w:t>
      </w:r>
      <w:r w:rsidR="00244F5B">
        <w:rPr>
          <w:sz w:val="28"/>
          <w:szCs w:val="28"/>
        </w:rPr>
        <w:t>я 2003 года № 131-ФЗ и Порядком организации и проведени</w:t>
      </w:r>
      <w:r w:rsidR="0072266A">
        <w:rPr>
          <w:sz w:val="28"/>
          <w:szCs w:val="28"/>
        </w:rPr>
        <w:t>я</w:t>
      </w:r>
      <w:r w:rsidR="00244F5B">
        <w:rPr>
          <w:sz w:val="28"/>
          <w:szCs w:val="28"/>
        </w:rPr>
        <w:t xml:space="preserve"> публичных слушаний в </w:t>
      </w:r>
      <w:r w:rsidR="0044672C">
        <w:rPr>
          <w:sz w:val="28"/>
          <w:szCs w:val="28"/>
        </w:rPr>
        <w:t>городском поселении «Борзинское»</w:t>
      </w:r>
      <w:r w:rsidR="00244F5B">
        <w:rPr>
          <w:sz w:val="28"/>
          <w:szCs w:val="28"/>
        </w:rPr>
        <w:t xml:space="preserve">, </w:t>
      </w:r>
      <w:r w:rsidR="0072266A">
        <w:rPr>
          <w:sz w:val="28"/>
          <w:szCs w:val="28"/>
        </w:rPr>
        <w:t>утвержденн</w:t>
      </w:r>
      <w:r w:rsidR="0079088A">
        <w:rPr>
          <w:sz w:val="28"/>
          <w:szCs w:val="28"/>
        </w:rPr>
        <w:t>ы</w:t>
      </w:r>
      <w:r w:rsidR="0072266A">
        <w:rPr>
          <w:sz w:val="28"/>
          <w:szCs w:val="28"/>
        </w:rPr>
        <w:t>м</w:t>
      </w:r>
      <w:r w:rsidR="00244F5B">
        <w:rPr>
          <w:sz w:val="28"/>
          <w:szCs w:val="28"/>
        </w:rPr>
        <w:t xml:space="preserve"> решением Совета </w:t>
      </w:r>
      <w:r w:rsidR="0044672C">
        <w:rPr>
          <w:sz w:val="28"/>
          <w:szCs w:val="28"/>
        </w:rPr>
        <w:t>город</w:t>
      </w:r>
      <w:r w:rsidR="00A935D9">
        <w:rPr>
          <w:sz w:val="28"/>
          <w:szCs w:val="28"/>
        </w:rPr>
        <w:t>ского поселения «Борзинское»</w:t>
      </w:r>
      <w:r w:rsidR="00244F5B">
        <w:rPr>
          <w:sz w:val="28"/>
          <w:szCs w:val="28"/>
        </w:rPr>
        <w:t xml:space="preserve"> от </w:t>
      </w:r>
      <w:r w:rsidR="00697796">
        <w:rPr>
          <w:sz w:val="28"/>
          <w:szCs w:val="28"/>
        </w:rPr>
        <w:t>2</w:t>
      </w:r>
      <w:r w:rsidR="00AD1956">
        <w:rPr>
          <w:sz w:val="28"/>
          <w:szCs w:val="28"/>
        </w:rPr>
        <w:t>3 марта</w:t>
      </w:r>
      <w:r w:rsidR="00697796">
        <w:rPr>
          <w:sz w:val="28"/>
          <w:szCs w:val="28"/>
        </w:rPr>
        <w:t xml:space="preserve"> 20</w:t>
      </w:r>
      <w:r w:rsidR="00AD1956">
        <w:rPr>
          <w:sz w:val="28"/>
          <w:szCs w:val="28"/>
        </w:rPr>
        <w:t>23</w:t>
      </w:r>
      <w:r w:rsidR="00697796">
        <w:rPr>
          <w:sz w:val="28"/>
          <w:szCs w:val="28"/>
        </w:rPr>
        <w:t xml:space="preserve"> года </w:t>
      </w:r>
      <w:r w:rsidR="00A935D9">
        <w:rPr>
          <w:sz w:val="28"/>
          <w:szCs w:val="28"/>
        </w:rPr>
        <w:t xml:space="preserve">№ </w:t>
      </w:r>
      <w:r w:rsidR="00AD1956">
        <w:rPr>
          <w:sz w:val="28"/>
          <w:szCs w:val="28"/>
        </w:rPr>
        <w:t>26</w:t>
      </w:r>
      <w:r w:rsidR="006C4288">
        <w:rPr>
          <w:sz w:val="28"/>
          <w:szCs w:val="28"/>
        </w:rPr>
        <w:t>,</w:t>
      </w:r>
      <w:r w:rsidR="00244F5B">
        <w:rPr>
          <w:sz w:val="28"/>
          <w:szCs w:val="28"/>
        </w:rPr>
        <w:t xml:space="preserve"> с целью выявления мнения </w:t>
      </w:r>
      <w:r w:rsidR="0097080F">
        <w:rPr>
          <w:sz w:val="28"/>
          <w:szCs w:val="28"/>
        </w:rPr>
        <w:t>жителей</w:t>
      </w:r>
      <w:r w:rsidR="00A935D9">
        <w:rPr>
          <w:sz w:val="28"/>
          <w:szCs w:val="28"/>
        </w:rPr>
        <w:t xml:space="preserve"> города Борзя</w:t>
      </w:r>
      <w:r w:rsidR="00244F5B">
        <w:rPr>
          <w:sz w:val="28"/>
          <w:szCs w:val="28"/>
        </w:rPr>
        <w:t xml:space="preserve"> по</w:t>
      </w:r>
      <w:r w:rsidR="00A935D9">
        <w:rPr>
          <w:sz w:val="28"/>
          <w:szCs w:val="28"/>
        </w:rPr>
        <w:t xml:space="preserve"> данному</w:t>
      </w:r>
      <w:r w:rsidR="00244F5B">
        <w:rPr>
          <w:sz w:val="28"/>
          <w:szCs w:val="28"/>
        </w:rPr>
        <w:t xml:space="preserve"> проекту решения</w:t>
      </w:r>
      <w:r w:rsidR="00A935D9">
        <w:rPr>
          <w:sz w:val="28"/>
          <w:szCs w:val="28"/>
        </w:rPr>
        <w:t>.</w:t>
      </w:r>
    </w:p>
    <w:p w:rsidR="0072266A" w:rsidRPr="00132DD8" w:rsidRDefault="0022026C" w:rsidP="00402571">
      <w:pPr>
        <w:shd w:val="clear" w:color="auto" w:fill="FFFFFF"/>
        <w:jc w:val="both"/>
        <w:rPr>
          <w:sz w:val="28"/>
          <w:szCs w:val="28"/>
        </w:rPr>
      </w:pPr>
      <w:r w:rsidRPr="0022026C">
        <w:rPr>
          <w:sz w:val="28"/>
          <w:szCs w:val="28"/>
        </w:rPr>
        <w:t xml:space="preserve">        Для подготовки и проведения публичных слушаний </w:t>
      </w:r>
      <w:r w:rsidR="001B31E7">
        <w:rPr>
          <w:sz w:val="28"/>
          <w:szCs w:val="28"/>
        </w:rPr>
        <w:t>было принято</w:t>
      </w:r>
      <w:r w:rsidR="00402571">
        <w:rPr>
          <w:sz w:val="28"/>
          <w:szCs w:val="28"/>
        </w:rPr>
        <w:t xml:space="preserve"> </w:t>
      </w:r>
      <w:r w:rsidRPr="0022026C">
        <w:rPr>
          <w:sz w:val="28"/>
          <w:szCs w:val="28"/>
        </w:rPr>
        <w:t>решени</w:t>
      </w:r>
      <w:r w:rsidR="001B31E7">
        <w:rPr>
          <w:sz w:val="28"/>
          <w:szCs w:val="28"/>
        </w:rPr>
        <w:t>е</w:t>
      </w:r>
      <w:r w:rsidRPr="0022026C">
        <w:rPr>
          <w:sz w:val="28"/>
          <w:szCs w:val="28"/>
        </w:rPr>
        <w:t xml:space="preserve"> Совета городского поселения «Борзинское» «</w:t>
      </w:r>
      <w:r w:rsidR="00402571" w:rsidRPr="00402571">
        <w:rPr>
          <w:sz w:val="28"/>
          <w:szCs w:val="28"/>
        </w:rPr>
        <w:t xml:space="preserve">О назначении публичных слушаний по проекту решения Совета городского поселения «Борзинское» </w:t>
      </w:r>
      <w:r w:rsidR="00994A73" w:rsidRPr="00994A73">
        <w:rPr>
          <w:rStyle w:val="a6"/>
          <w:b w:val="0"/>
          <w:color w:val="222222"/>
          <w:sz w:val="28"/>
          <w:szCs w:val="28"/>
        </w:rPr>
        <w:t>«О внесении изменений и дополнений в Устав городского поселения «Борзинское» муниципального района «Борзинский район»</w:t>
      </w:r>
      <w:r w:rsidR="001B31E7" w:rsidRPr="00132DD8">
        <w:rPr>
          <w:sz w:val="28"/>
          <w:szCs w:val="28"/>
        </w:rPr>
        <w:t xml:space="preserve"> </w:t>
      </w:r>
      <w:r w:rsidR="00132DD8" w:rsidRPr="00132DD8">
        <w:rPr>
          <w:sz w:val="28"/>
          <w:szCs w:val="28"/>
        </w:rPr>
        <w:t xml:space="preserve">№ </w:t>
      </w:r>
      <w:r w:rsidR="002D0E5F">
        <w:rPr>
          <w:sz w:val="28"/>
          <w:szCs w:val="28"/>
        </w:rPr>
        <w:t xml:space="preserve">115 </w:t>
      </w:r>
      <w:r w:rsidR="00132DD8" w:rsidRPr="00132DD8">
        <w:rPr>
          <w:sz w:val="28"/>
          <w:szCs w:val="28"/>
        </w:rPr>
        <w:t xml:space="preserve">от </w:t>
      </w:r>
      <w:r w:rsidR="00AD1956">
        <w:rPr>
          <w:sz w:val="28"/>
          <w:szCs w:val="28"/>
        </w:rPr>
        <w:t>2</w:t>
      </w:r>
      <w:r w:rsidR="002D0E5F">
        <w:rPr>
          <w:sz w:val="28"/>
          <w:szCs w:val="28"/>
        </w:rPr>
        <w:t>0 июня</w:t>
      </w:r>
      <w:r w:rsidR="00132DD8" w:rsidRPr="00132DD8">
        <w:rPr>
          <w:sz w:val="28"/>
          <w:szCs w:val="28"/>
        </w:rPr>
        <w:t xml:space="preserve"> 202</w:t>
      </w:r>
      <w:r w:rsidR="002D0E5F">
        <w:rPr>
          <w:sz w:val="28"/>
          <w:szCs w:val="28"/>
        </w:rPr>
        <w:t>4</w:t>
      </w:r>
      <w:r w:rsidR="00132DD8" w:rsidRPr="00132DD8">
        <w:rPr>
          <w:sz w:val="28"/>
          <w:szCs w:val="28"/>
        </w:rPr>
        <w:t xml:space="preserve"> года </w:t>
      </w:r>
      <w:r w:rsidR="00697796" w:rsidRPr="00132DD8">
        <w:rPr>
          <w:sz w:val="28"/>
          <w:szCs w:val="28"/>
        </w:rPr>
        <w:t xml:space="preserve">и </w:t>
      </w:r>
      <w:r w:rsidR="00FF2D26" w:rsidRPr="00132DD8">
        <w:rPr>
          <w:sz w:val="28"/>
          <w:szCs w:val="28"/>
        </w:rPr>
        <w:t>опубликован</w:t>
      </w:r>
      <w:r w:rsidR="00697796" w:rsidRPr="00132DD8">
        <w:rPr>
          <w:sz w:val="28"/>
          <w:szCs w:val="28"/>
        </w:rPr>
        <w:t>о</w:t>
      </w:r>
      <w:r w:rsidR="00FF2D26" w:rsidRPr="00132DD8">
        <w:rPr>
          <w:sz w:val="28"/>
          <w:szCs w:val="28"/>
        </w:rPr>
        <w:t xml:space="preserve"> </w:t>
      </w:r>
      <w:r w:rsidR="00EE119F" w:rsidRPr="00132DD8">
        <w:rPr>
          <w:sz w:val="28"/>
          <w:szCs w:val="28"/>
        </w:rPr>
        <w:t>на официальном сайте</w:t>
      </w:r>
      <w:r w:rsidR="00EE119F" w:rsidRPr="00EE119F">
        <w:rPr>
          <w:sz w:val="28"/>
          <w:szCs w:val="28"/>
        </w:rPr>
        <w:t xml:space="preserve"> администрации городского поселения «Борзинское» </w:t>
      </w:r>
      <w:hyperlink r:id="rId6" w:history="1">
        <w:r w:rsidR="0097080F" w:rsidRPr="0097080F">
          <w:rPr>
            <w:rStyle w:val="a7"/>
            <w:color w:val="auto"/>
            <w:sz w:val="28"/>
            <w:szCs w:val="28"/>
            <w:u w:val="none"/>
            <w:lang w:val="en-US"/>
          </w:rPr>
          <w:t>www</w:t>
        </w:r>
        <w:r w:rsidR="0097080F" w:rsidRPr="0097080F">
          <w:rPr>
            <w:rStyle w:val="a7"/>
            <w:color w:val="auto"/>
            <w:sz w:val="28"/>
            <w:szCs w:val="28"/>
            <w:u w:val="none"/>
          </w:rPr>
          <w:t>.борзя-адм.рф</w:t>
        </w:r>
      </w:hyperlink>
      <w:r w:rsidR="00697796">
        <w:t xml:space="preserve"> </w:t>
      </w:r>
      <w:r w:rsidR="00AD1956">
        <w:rPr>
          <w:sz w:val="28"/>
          <w:szCs w:val="28"/>
        </w:rPr>
        <w:t>2</w:t>
      </w:r>
      <w:r w:rsidR="002D0E5F">
        <w:rPr>
          <w:sz w:val="28"/>
          <w:szCs w:val="28"/>
        </w:rPr>
        <w:t>1 июня</w:t>
      </w:r>
      <w:r w:rsidR="006C4288">
        <w:rPr>
          <w:sz w:val="28"/>
          <w:szCs w:val="28"/>
        </w:rPr>
        <w:t xml:space="preserve"> </w:t>
      </w:r>
      <w:r w:rsidR="00AD1956">
        <w:rPr>
          <w:sz w:val="28"/>
          <w:szCs w:val="28"/>
        </w:rPr>
        <w:t>20</w:t>
      </w:r>
      <w:r w:rsidR="00697796">
        <w:rPr>
          <w:sz w:val="28"/>
          <w:szCs w:val="28"/>
        </w:rPr>
        <w:t>2</w:t>
      </w:r>
      <w:r w:rsidR="002D0E5F">
        <w:rPr>
          <w:sz w:val="28"/>
          <w:szCs w:val="28"/>
        </w:rPr>
        <w:t>4</w:t>
      </w:r>
      <w:r w:rsidR="00697796">
        <w:rPr>
          <w:sz w:val="28"/>
          <w:szCs w:val="28"/>
        </w:rPr>
        <w:t xml:space="preserve"> года, </w:t>
      </w:r>
      <w:r w:rsidR="00994A73">
        <w:rPr>
          <w:sz w:val="28"/>
          <w:szCs w:val="28"/>
        </w:rPr>
        <w:t xml:space="preserve"> в </w:t>
      </w:r>
      <w:r w:rsidR="00697796">
        <w:rPr>
          <w:sz w:val="28"/>
          <w:szCs w:val="28"/>
        </w:rPr>
        <w:t>бюллетене «Борзинский вестник</w:t>
      </w:r>
      <w:r w:rsidR="00994A73">
        <w:rPr>
          <w:sz w:val="28"/>
          <w:szCs w:val="28"/>
        </w:rPr>
        <w:t xml:space="preserve">» </w:t>
      </w:r>
      <w:r w:rsidR="00132DD8">
        <w:rPr>
          <w:sz w:val="28"/>
          <w:szCs w:val="28"/>
        </w:rPr>
        <w:t xml:space="preserve"> </w:t>
      </w:r>
      <w:r w:rsidR="00132DD8" w:rsidRPr="00132DD8">
        <w:rPr>
          <w:sz w:val="28"/>
          <w:szCs w:val="28"/>
        </w:rPr>
        <w:t xml:space="preserve">№ </w:t>
      </w:r>
      <w:r w:rsidR="002D0E5F">
        <w:rPr>
          <w:sz w:val="28"/>
          <w:szCs w:val="28"/>
        </w:rPr>
        <w:t>26</w:t>
      </w:r>
      <w:r w:rsidR="00132DD8" w:rsidRPr="00132DD8">
        <w:rPr>
          <w:sz w:val="28"/>
          <w:szCs w:val="28"/>
        </w:rPr>
        <w:t xml:space="preserve"> (</w:t>
      </w:r>
      <w:r w:rsidR="00AD1956">
        <w:rPr>
          <w:sz w:val="28"/>
          <w:szCs w:val="28"/>
        </w:rPr>
        <w:t>1</w:t>
      </w:r>
      <w:r w:rsidR="002D0E5F">
        <w:rPr>
          <w:sz w:val="28"/>
          <w:szCs w:val="28"/>
        </w:rPr>
        <w:t>74</w:t>
      </w:r>
      <w:r w:rsidR="00132DD8" w:rsidRPr="00132DD8">
        <w:rPr>
          <w:sz w:val="28"/>
          <w:szCs w:val="28"/>
        </w:rPr>
        <w:t xml:space="preserve">) от </w:t>
      </w:r>
      <w:r w:rsidR="00994A73">
        <w:rPr>
          <w:sz w:val="28"/>
          <w:szCs w:val="28"/>
        </w:rPr>
        <w:t>2</w:t>
      </w:r>
      <w:r w:rsidR="002D0E5F">
        <w:rPr>
          <w:sz w:val="28"/>
          <w:szCs w:val="28"/>
        </w:rPr>
        <w:t>1 июня 2024</w:t>
      </w:r>
      <w:r w:rsidR="006C4288">
        <w:rPr>
          <w:sz w:val="28"/>
          <w:szCs w:val="28"/>
        </w:rPr>
        <w:t xml:space="preserve"> года</w:t>
      </w:r>
      <w:r w:rsidR="00AD1956">
        <w:rPr>
          <w:sz w:val="28"/>
          <w:szCs w:val="28"/>
        </w:rPr>
        <w:t xml:space="preserve">                                                                                                                                                         </w:t>
      </w:r>
      <w:r w:rsidR="006C4288">
        <w:rPr>
          <w:sz w:val="28"/>
          <w:szCs w:val="28"/>
        </w:rPr>
        <w:t xml:space="preserve">                     </w:t>
      </w:r>
      <w:r w:rsidR="00EE119F" w:rsidRPr="00132DD8">
        <w:rPr>
          <w:sz w:val="28"/>
          <w:szCs w:val="28"/>
        </w:rPr>
        <w:t xml:space="preserve"> </w:t>
      </w:r>
    </w:p>
    <w:p w:rsidR="00FF2D26" w:rsidRDefault="00FF2D26" w:rsidP="0097080F">
      <w:pPr>
        <w:ind w:firstLine="567"/>
        <w:jc w:val="both"/>
        <w:rPr>
          <w:b/>
          <w:sz w:val="28"/>
          <w:szCs w:val="28"/>
        </w:rPr>
      </w:pPr>
      <w:r>
        <w:rPr>
          <w:sz w:val="28"/>
          <w:szCs w:val="28"/>
        </w:rPr>
        <w:t xml:space="preserve">Заслушав </w:t>
      </w:r>
      <w:r w:rsidR="00A00118">
        <w:rPr>
          <w:sz w:val="28"/>
          <w:szCs w:val="28"/>
        </w:rPr>
        <w:t>информацию</w:t>
      </w:r>
      <w:r w:rsidR="00697796">
        <w:rPr>
          <w:sz w:val="28"/>
          <w:szCs w:val="28"/>
        </w:rPr>
        <w:t xml:space="preserve"> </w:t>
      </w:r>
      <w:r w:rsidR="00994A73">
        <w:rPr>
          <w:sz w:val="28"/>
          <w:szCs w:val="28"/>
        </w:rPr>
        <w:t xml:space="preserve">председателя Совета городского поселения «Борзинское» </w:t>
      </w:r>
      <w:r w:rsidR="002D0E5F">
        <w:rPr>
          <w:sz w:val="28"/>
          <w:szCs w:val="28"/>
        </w:rPr>
        <w:t>Дмитриевой Е.И.</w:t>
      </w:r>
      <w:r w:rsidR="00994A73">
        <w:rPr>
          <w:sz w:val="28"/>
          <w:szCs w:val="28"/>
        </w:rPr>
        <w:t xml:space="preserve"> и главного специалиста аппарата Совета </w:t>
      </w:r>
      <w:r w:rsidR="00132DD8">
        <w:rPr>
          <w:sz w:val="28"/>
          <w:szCs w:val="28"/>
        </w:rPr>
        <w:t xml:space="preserve">городского поселения «Борзинское» </w:t>
      </w:r>
      <w:r w:rsidR="00994A73">
        <w:rPr>
          <w:sz w:val="28"/>
          <w:szCs w:val="28"/>
        </w:rPr>
        <w:t>Олейниковой В.А.</w:t>
      </w:r>
      <w:r w:rsidR="00346092">
        <w:rPr>
          <w:sz w:val="28"/>
          <w:szCs w:val="28"/>
        </w:rPr>
        <w:t xml:space="preserve"> </w:t>
      </w:r>
      <w:r w:rsidR="00A00118">
        <w:rPr>
          <w:sz w:val="28"/>
          <w:szCs w:val="28"/>
        </w:rPr>
        <w:t xml:space="preserve">по данному </w:t>
      </w:r>
      <w:r w:rsidR="00697796">
        <w:rPr>
          <w:sz w:val="28"/>
          <w:szCs w:val="28"/>
        </w:rPr>
        <w:t>проекту решения</w:t>
      </w:r>
      <w:r w:rsidR="00A00118">
        <w:rPr>
          <w:sz w:val="28"/>
          <w:szCs w:val="28"/>
        </w:rPr>
        <w:t>,</w:t>
      </w:r>
      <w:r w:rsidR="00697796" w:rsidRPr="00697796">
        <w:rPr>
          <w:sz w:val="28"/>
          <w:szCs w:val="28"/>
        </w:rPr>
        <w:t xml:space="preserve"> </w:t>
      </w:r>
      <w:r w:rsidR="00697796">
        <w:rPr>
          <w:sz w:val="28"/>
          <w:szCs w:val="28"/>
        </w:rPr>
        <w:t>обсудив проект решения</w:t>
      </w:r>
      <w:r w:rsidR="00697796" w:rsidRPr="00697796">
        <w:rPr>
          <w:rStyle w:val="a6"/>
          <w:b w:val="0"/>
          <w:color w:val="222222"/>
          <w:sz w:val="28"/>
          <w:szCs w:val="28"/>
        </w:rPr>
        <w:t xml:space="preserve"> </w:t>
      </w:r>
      <w:r w:rsidR="00697796">
        <w:rPr>
          <w:rStyle w:val="a6"/>
          <w:b w:val="0"/>
          <w:color w:val="222222"/>
          <w:sz w:val="28"/>
          <w:szCs w:val="28"/>
        </w:rPr>
        <w:t>«</w:t>
      </w:r>
      <w:r w:rsidR="00994A73" w:rsidRPr="00994A73">
        <w:rPr>
          <w:rStyle w:val="a6"/>
          <w:b w:val="0"/>
          <w:color w:val="222222"/>
          <w:sz w:val="28"/>
          <w:szCs w:val="28"/>
        </w:rPr>
        <w:t>«О внесении изменений и дополнений в Устав городского поселения «Борзинское» муниципального района «Борзинский район</w:t>
      </w:r>
      <w:r w:rsidR="00994A73">
        <w:rPr>
          <w:rStyle w:val="a6"/>
          <w:b w:val="0"/>
          <w:color w:val="222222"/>
          <w:sz w:val="28"/>
          <w:szCs w:val="28"/>
        </w:rPr>
        <w:t>»</w:t>
      </w:r>
      <w:r w:rsidR="006C4288">
        <w:rPr>
          <w:rStyle w:val="a6"/>
          <w:b w:val="0"/>
          <w:color w:val="222222"/>
          <w:sz w:val="28"/>
          <w:szCs w:val="28"/>
        </w:rPr>
        <w:t xml:space="preserve"> и предложенные дополнения,</w:t>
      </w:r>
      <w:r w:rsidR="00346092">
        <w:rPr>
          <w:sz w:val="28"/>
          <w:szCs w:val="28"/>
        </w:rPr>
        <w:t xml:space="preserve"> проведя голосование</w:t>
      </w:r>
      <w:r w:rsidR="00532D1A">
        <w:rPr>
          <w:sz w:val="28"/>
          <w:szCs w:val="28"/>
        </w:rPr>
        <w:t xml:space="preserve"> </w:t>
      </w:r>
      <w:r w:rsidR="0097080F">
        <w:rPr>
          <w:sz w:val="28"/>
          <w:szCs w:val="28"/>
        </w:rPr>
        <w:t>единогласно</w:t>
      </w:r>
      <w:r w:rsidR="00346092">
        <w:rPr>
          <w:sz w:val="28"/>
          <w:szCs w:val="28"/>
        </w:rPr>
        <w:t>,</w:t>
      </w:r>
      <w:r>
        <w:rPr>
          <w:sz w:val="28"/>
          <w:szCs w:val="28"/>
        </w:rPr>
        <w:t xml:space="preserve"> участники публичных слушаний</w:t>
      </w:r>
      <w:r w:rsidR="0097080F">
        <w:rPr>
          <w:sz w:val="28"/>
          <w:szCs w:val="28"/>
        </w:rPr>
        <w:t xml:space="preserve"> </w:t>
      </w:r>
      <w:r w:rsidR="002B205E">
        <w:rPr>
          <w:b/>
          <w:sz w:val="28"/>
          <w:szCs w:val="28"/>
        </w:rPr>
        <w:t>р</w:t>
      </w:r>
      <w:r w:rsidR="00844563" w:rsidRPr="00844563">
        <w:rPr>
          <w:b/>
          <w:sz w:val="28"/>
          <w:szCs w:val="28"/>
        </w:rPr>
        <w:t>екомендуют</w:t>
      </w:r>
      <w:r w:rsidRPr="00844563">
        <w:rPr>
          <w:b/>
          <w:sz w:val="28"/>
          <w:szCs w:val="28"/>
        </w:rPr>
        <w:t>:</w:t>
      </w:r>
    </w:p>
    <w:p w:rsidR="006C4288" w:rsidRDefault="006C4288" w:rsidP="0097080F">
      <w:pPr>
        <w:ind w:firstLine="567"/>
        <w:jc w:val="both"/>
        <w:rPr>
          <w:b/>
          <w:sz w:val="28"/>
          <w:szCs w:val="28"/>
        </w:rPr>
      </w:pPr>
    </w:p>
    <w:p w:rsidR="006C4288" w:rsidRDefault="006C4288" w:rsidP="006C4288">
      <w:pPr>
        <w:ind w:firstLine="708"/>
        <w:jc w:val="both"/>
        <w:rPr>
          <w:sz w:val="28"/>
          <w:szCs w:val="28"/>
        </w:rPr>
      </w:pPr>
      <w:r>
        <w:rPr>
          <w:sz w:val="28"/>
          <w:szCs w:val="28"/>
        </w:rPr>
        <w:t xml:space="preserve">1. Внести </w:t>
      </w:r>
      <w:r w:rsidR="00EB5F7A">
        <w:rPr>
          <w:sz w:val="28"/>
          <w:szCs w:val="28"/>
        </w:rPr>
        <w:t xml:space="preserve">в Устав городского поселения «Борзинское»  </w:t>
      </w:r>
      <w:r>
        <w:rPr>
          <w:sz w:val="28"/>
          <w:szCs w:val="28"/>
        </w:rPr>
        <w:t>следующие</w:t>
      </w:r>
      <w:r w:rsidR="002237A3">
        <w:rPr>
          <w:sz w:val="28"/>
          <w:szCs w:val="28"/>
        </w:rPr>
        <w:t xml:space="preserve"> изменения и</w:t>
      </w:r>
      <w:r>
        <w:rPr>
          <w:sz w:val="28"/>
          <w:szCs w:val="28"/>
        </w:rPr>
        <w:t xml:space="preserve"> дополнения:</w:t>
      </w:r>
    </w:p>
    <w:p w:rsidR="00EB5F7A" w:rsidRPr="005B5988" w:rsidRDefault="002237A3" w:rsidP="00EB5F7A">
      <w:pPr>
        <w:pStyle w:val="aa"/>
        <w:spacing w:before="0" w:after="0"/>
        <w:ind w:firstLine="709"/>
        <w:jc w:val="both"/>
        <w:rPr>
          <w:rFonts w:ascii="PT Astra Serif" w:hAnsi="PT Astra Serif"/>
          <w:sz w:val="28"/>
          <w:szCs w:val="28"/>
        </w:rPr>
      </w:pPr>
      <w:r w:rsidRPr="002D617D">
        <w:rPr>
          <w:rFonts w:ascii="Times New Roman" w:hAnsi="Times New Roman" w:cs="Times New Roman"/>
          <w:sz w:val="28"/>
          <w:szCs w:val="28"/>
        </w:rPr>
        <w:t xml:space="preserve">1.1. </w:t>
      </w:r>
      <w:r w:rsidR="00EB5F7A" w:rsidRPr="002D617D">
        <w:rPr>
          <w:rFonts w:ascii="Times New Roman" w:hAnsi="Times New Roman" w:cs="Times New Roman"/>
          <w:sz w:val="28"/>
          <w:szCs w:val="28"/>
        </w:rPr>
        <w:t>пункт</w:t>
      </w:r>
      <w:r w:rsidR="00EB5F7A" w:rsidRPr="005B5988">
        <w:rPr>
          <w:rFonts w:ascii="PT Astra Serif" w:hAnsi="PT Astra Serif"/>
          <w:sz w:val="28"/>
          <w:szCs w:val="28"/>
        </w:rPr>
        <w:t xml:space="preserve"> 31 части 1 статьи 8 Устава изложить в новой редакции:</w:t>
      </w:r>
    </w:p>
    <w:p w:rsidR="00EB5F7A" w:rsidRPr="005B5988" w:rsidRDefault="00EB5F7A" w:rsidP="00EB5F7A">
      <w:pPr>
        <w:pStyle w:val="aa"/>
        <w:spacing w:before="0" w:after="0"/>
        <w:ind w:firstLine="540"/>
        <w:jc w:val="both"/>
        <w:rPr>
          <w:rFonts w:ascii="PT Astra Serif" w:hAnsi="PT Astra Serif"/>
          <w:sz w:val="28"/>
          <w:szCs w:val="28"/>
        </w:rPr>
      </w:pPr>
      <w:r w:rsidRPr="005B5988">
        <w:rPr>
          <w:rFonts w:ascii="PT Astra Serif" w:hAnsi="PT Astra Serif"/>
          <w:sz w:val="28"/>
          <w:szCs w:val="28"/>
        </w:rPr>
        <w:t>«31)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B5F7A" w:rsidRPr="005B5988" w:rsidRDefault="00EB5F7A" w:rsidP="00EB5F7A">
      <w:pPr>
        <w:pStyle w:val="aa"/>
        <w:spacing w:before="0" w:after="0"/>
        <w:ind w:firstLine="540"/>
        <w:jc w:val="both"/>
        <w:rPr>
          <w:rFonts w:ascii="PT Astra Serif" w:hAnsi="PT Astra Serif"/>
          <w:sz w:val="28"/>
          <w:szCs w:val="28"/>
        </w:rPr>
      </w:pPr>
      <w:r w:rsidRPr="005B5988">
        <w:rPr>
          <w:rFonts w:ascii="PT Astra Serif" w:hAnsi="PT Astra Serif"/>
          <w:sz w:val="28"/>
          <w:szCs w:val="28"/>
        </w:rPr>
        <w:t>2) пункт 12 статьи 10 Устава изложить в новой редакции:</w:t>
      </w:r>
    </w:p>
    <w:p w:rsidR="00EB5F7A" w:rsidRPr="005B5988" w:rsidRDefault="00EB5F7A" w:rsidP="00EB5F7A">
      <w:pPr>
        <w:pStyle w:val="aa"/>
        <w:spacing w:before="0" w:after="0"/>
        <w:ind w:firstLine="540"/>
        <w:jc w:val="both"/>
        <w:rPr>
          <w:rFonts w:ascii="PT Astra Serif" w:hAnsi="PT Astra Serif"/>
          <w:sz w:val="28"/>
          <w:szCs w:val="28"/>
        </w:rPr>
      </w:pPr>
      <w:r w:rsidRPr="005B5988">
        <w:rPr>
          <w:rFonts w:ascii="PT Astra Serif" w:hAnsi="PT Astra Serif"/>
          <w:sz w:val="28"/>
          <w:szCs w:val="28"/>
        </w:rPr>
        <w:t xml:space="preserve">«12) учреждение печатного средства массовой информации и (или) сетевого издания для обнародования муниципальных правовых актов, </w:t>
      </w:r>
      <w:r w:rsidRPr="005B5988">
        <w:rPr>
          <w:rFonts w:ascii="PT Astra Serif" w:hAnsi="PT Astra Serif"/>
          <w:sz w:val="28"/>
          <w:szCs w:val="28"/>
        </w:rPr>
        <w:lastRenderedPageBreak/>
        <w:t>доведения до сведения жителей городского поселения официальной информации;»</w:t>
      </w:r>
    </w:p>
    <w:p w:rsidR="00EB5F7A" w:rsidRPr="005B5988" w:rsidRDefault="00EB5F7A" w:rsidP="00EB5F7A">
      <w:pPr>
        <w:pStyle w:val="aa"/>
        <w:spacing w:before="0" w:after="0"/>
        <w:ind w:firstLine="540"/>
        <w:jc w:val="both"/>
        <w:rPr>
          <w:rFonts w:ascii="PT Astra Serif" w:hAnsi="PT Astra Serif"/>
          <w:sz w:val="28"/>
          <w:szCs w:val="28"/>
        </w:rPr>
      </w:pPr>
      <w:r w:rsidRPr="005B5988">
        <w:rPr>
          <w:rFonts w:ascii="PT Astra Serif" w:hAnsi="PT Astra Serif"/>
          <w:sz w:val="28"/>
          <w:szCs w:val="28"/>
        </w:rPr>
        <w:t>3) пункт 13 статьи 10 Устава изложить в новой редакции:</w:t>
      </w:r>
    </w:p>
    <w:p w:rsidR="00EB5F7A" w:rsidRPr="005B5988" w:rsidRDefault="00EB5F7A" w:rsidP="00EB5F7A">
      <w:pPr>
        <w:pStyle w:val="aa"/>
        <w:spacing w:before="0" w:after="0"/>
        <w:ind w:firstLine="540"/>
        <w:jc w:val="both"/>
        <w:rPr>
          <w:rFonts w:ascii="PT Astra Serif" w:hAnsi="PT Astra Serif"/>
          <w:color w:val="22272F"/>
          <w:sz w:val="28"/>
          <w:szCs w:val="28"/>
          <w:shd w:val="clear" w:color="auto" w:fill="FFFFFF"/>
        </w:rPr>
      </w:pPr>
      <w:r w:rsidRPr="005B5988">
        <w:rPr>
          <w:rFonts w:ascii="PT Astra Serif" w:hAnsi="PT Astra Serif"/>
          <w:color w:val="22272F"/>
          <w:sz w:val="28"/>
          <w:szCs w:val="28"/>
          <w:shd w:val="clear" w:color="auto" w:fill="FFFFFF"/>
        </w:rPr>
        <w:t>«13) осуществление международных и внешнеэкономических связей в соответствии с Федеральным законом № 131-ФЗ;</w:t>
      </w:r>
    </w:p>
    <w:p w:rsidR="00EB5F7A" w:rsidRPr="005B5988" w:rsidRDefault="00EB5F7A" w:rsidP="00EB5F7A">
      <w:pPr>
        <w:pStyle w:val="aa"/>
        <w:spacing w:before="0" w:after="0"/>
        <w:ind w:firstLine="540"/>
        <w:jc w:val="both"/>
        <w:rPr>
          <w:rFonts w:ascii="PT Astra Serif" w:hAnsi="PT Astra Serif"/>
          <w:color w:val="22272F"/>
          <w:sz w:val="28"/>
          <w:szCs w:val="28"/>
          <w:shd w:val="clear" w:color="auto" w:fill="FFFFFF"/>
        </w:rPr>
      </w:pPr>
      <w:r w:rsidRPr="005B5988">
        <w:rPr>
          <w:rFonts w:ascii="PT Astra Serif" w:hAnsi="PT Astra Serif"/>
          <w:color w:val="22272F"/>
          <w:sz w:val="28"/>
          <w:szCs w:val="28"/>
          <w:shd w:val="clear" w:color="auto" w:fill="FFFFFF"/>
        </w:rPr>
        <w:t>4) часть 8 статьи 31 Устава дополнить пунктом 11.1 следующего содержания:</w:t>
      </w:r>
    </w:p>
    <w:p w:rsidR="00EB5F7A" w:rsidRPr="005B5988" w:rsidRDefault="00EB5F7A" w:rsidP="00EB5F7A">
      <w:pPr>
        <w:pStyle w:val="aa"/>
        <w:spacing w:before="0" w:after="0"/>
        <w:ind w:firstLine="540"/>
        <w:jc w:val="both"/>
        <w:rPr>
          <w:rFonts w:ascii="PT Astra Serif" w:hAnsi="PT Astra Serif"/>
          <w:sz w:val="28"/>
          <w:szCs w:val="28"/>
        </w:rPr>
      </w:pPr>
      <w:r w:rsidRPr="005B5988">
        <w:rPr>
          <w:rFonts w:ascii="PT Astra Serif" w:hAnsi="PT Astra Serif"/>
          <w:color w:val="22272F"/>
          <w:sz w:val="28"/>
          <w:szCs w:val="28"/>
          <w:shd w:val="clear" w:color="auto" w:fill="FFFFFF"/>
        </w:rPr>
        <w:t>«11.1) приобретения им статуса иностранного агента;»;</w:t>
      </w:r>
    </w:p>
    <w:p w:rsidR="00EB5F7A" w:rsidRPr="005B5988" w:rsidRDefault="00EB5F7A" w:rsidP="00EB5F7A">
      <w:pPr>
        <w:pStyle w:val="aa"/>
        <w:spacing w:before="0" w:after="0"/>
        <w:jc w:val="both"/>
        <w:rPr>
          <w:rFonts w:ascii="PT Astra Serif" w:hAnsi="PT Astra Serif"/>
          <w:sz w:val="28"/>
          <w:szCs w:val="28"/>
        </w:rPr>
      </w:pPr>
      <w:r w:rsidRPr="005B5988">
        <w:rPr>
          <w:rFonts w:ascii="PT Astra Serif" w:hAnsi="PT Astra Serif"/>
          <w:sz w:val="28"/>
          <w:szCs w:val="28"/>
        </w:rPr>
        <w:t xml:space="preserve">         5) статью 38 Устава изложить в новой редакции:</w:t>
      </w:r>
    </w:p>
    <w:p w:rsidR="00EB5F7A" w:rsidRPr="005B5988" w:rsidRDefault="00EB5F7A" w:rsidP="00EB5F7A">
      <w:pPr>
        <w:ind w:firstLine="709"/>
        <w:jc w:val="both"/>
        <w:rPr>
          <w:rFonts w:ascii="PT Astra Serif" w:hAnsi="PT Astra Serif"/>
          <w:b/>
          <w:sz w:val="28"/>
          <w:szCs w:val="28"/>
        </w:rPr>
      </w:pPr>
      <w:r w:rsidRPr="005B5988">
        <w:rPr>
          <w:rFonts w:ascii="PT Astra Serif" w:hAnsi="PT Astra Serif"/>
          <w:sz w:val="28"/>
          <w:szCs w:val="28"/>
        </w:rPr>
        <w:t xml:space="preserve">«Статьи 38. </w:t>
      </w:r>
      <w:r w:rsidRPr="005B5988">
        <w:rPr>
          <w:rFonts w:ascii="PT Astra Serif" w:hAnsi="PT Astra Serif"/>
          <w:b/>
          <w:bCs/>
          <w:sz w:val="28"/>
          <w:szCs w:val="28"/>
        </w:rPr>
        <w:t xml:space="preserve">Порядок обнародования и вступления в силу муниципальных правовых актов </w:t>
      </w:r>
    </w:p>
    <w:p w:rsidR="00EB5F7A" w:rsidRPr="005B5988" w:rsidRDefault="00EB5F7A" w:rsidP="00EB5F7A">
      <w:pPr>
        <w:ind w:firstLine="709"/>
        <w:jc w:val="both"/>
        <w:rPr>
          <w:rFonts w:ascii="PT Astra Serif" w:hAnsi="PT Astra Serif"/>
          <w:sz w:val="28"/>
          <w:szCs w:val="28"/>
        </w:rPr>
      </w:pPr>
      <w:r w:rsidRPr="005B5988">
        <w:rPr>
          <w:rFonts w:ascii="PT Astra Serif" w:hAnsi="PT Astra Serif"/>
          <w:sz w:val="28"/>
          <w:szCs w:val="28"/>
        </w:rPr>
        <w:t xml:space="preserve">1. Муниципальные правовые акты </w:t>
      </w:r>
      <w:r w:rsidRPr="005B5988">
        <w:rPr>
          <w:rFonts w:ascii="PT Astra Serif" w:eastAsia="SimSun" w:hAnsi="PT Astra Serif"/>
          <w:sz w:val="28"/>
          <w:szCs w:val="28"/>
          <w:lang w:eastAsia="zh-CN"/>
        </w:rPr>
        <w:t>городского поселения</w:t>
      </w:r>
      <w:r w:rsidRPr="005B5988">
        <w:rPr>
          <w:rFonts w:ascii="PT Astra Serif" w:hAnsi="PT Astra Serif"/>
          <w:sz w:val="28"/>
          <w:szCs w:val="28"/>
        </w:rPr>
        <w:t xml:space="preserve"> вступают в силу в порядке, установленном настоящим Уставом, за исключением нормативных правовых актов Совета </w:t>
      </w:r>
      <w:r w:rsidRPr="005B5988">
        <w:rPr>
          <w:rFonts w:ascii="PT Astra Serif" w:eastAsia="SimSun" w:hAnsi="PT Astra Serif"/>
          <w:sz w:val="28"/>
          <w:szCs w:val="28"/>
          <w:lang w:eastAsia="zh-CN"/>
        </w:rPr>
        <w:t xml:space="preserve">городского поселения </w:t>
      </w:r>
      <w:r w:rsidRPr="005B5988">
        <w:rPr>
          <w:rFonts w:ascii="PT Astra Serif" w:hAnsi="PT Astra Serif"/>
          <w:sz w:val="28"/>
          <w:szCs w:val="28"/>
        </w:rPr>
        <w:t>о налогах и сборах, которые вступают в силу в соответствии с Налоговым кодексом Российской Федерации.</w:t>
      </w:r>
    </w:p>
    <w:p w:rsidR="00EB5F7A" w:rsidRPr="005B5988" w:rsidRDefault="00EB5F7A" w:rsidP="00EB5F7A">
      <w:pPr>
        <w:ind w:firstLine="709"/>
        <w:jc w:val="both"/>
        <w:rPr>
          <w:rFonts w:ascii="PT Astra Serif" w:hAnsi="PT Astra Serif"/>
          <w:sz w:val="28"/>
          <w:szCs w:val="28"/>
        </w:rPr>
      </w:pPr>
      <w:r w:rsidRPr="005B5988">
        <w:rPr>
          <w:rFonts w:ascii="PT Astra Serif" w:hAnsi="PT Astra Serif"/>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5B5988">
        <w:rPr>
          <w:rFonts w:ascii="PT Astra Serif" w:eastAsia="SimSun" w:hAnsi="PT Astra Serif"/>
          <w:sz w:val="28"/>
          <w:szCs w:val="28"/>
          <w:lang w:eastAsia="zh-CN"/>
        </w:rPr>
        <w:t>городского поселения</w:t>
      </w:r>
      <w:r w:rsidRPr="005B5988">
        <w:rPr>
          <w:rFonts w:ascii="PT Astra Serif" w:hAnsi="PT Astra Serif"/>
          <w:sz w:val="28"/>
          <w:szCs w:val="28"/>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EB5F7A" w:rsidRPr="005B5988" w:rsidRDefault="00EB5F7A" w:rsidP="00EB5F7A">
      <w:pPr>
        <w:ind w:firstLine="709"/>
        <w:jc w:val="both"/>
        <w:rPr>
          <w:rFonts w:ascii="PT Astra Serif" w:hAnsi="PT Astra Serif"/>
          <w:sz w:val="28"/>
          <w:szCs w:val="28"/>
        </w:rPr>
      </w:pPr>
      <w:r w:rsidRPr="005B5988">
        <w:rPr>
          <w:rFonts w:ascii="PT Astra Serif" w:hAnsi="PT Astra Serif"/>
          <w:sz w:val="28"/>
          <w:szCs w:val="28"/>
        </w:rPr>
        <w:t xml:space="preserve">Иные муниципальные правовые акты </w:t>
      </w:r>
      <w:r w:rsidRPr="005B5988">
        <w:rPr>
          <w:rFonts w:ascii="PT Astra Serif" w:eastAsia="SimSun" w:hAnsi="PT Astra Serif"/>
          <w:sz w:val="28"/>
          <w:szCs w:val="28"/>
          <w:lang w:eastAsia="zh-CN"/>
        </w:rPr>
        <w:t xml:space="preserve">городского поселения </w:t>
      </w:r>
      <w:r w:rsidRPr="005B5988">
        <w:rPr>
          <w:rFonts w:ascii="PT Astra Serif" w:hAnsi="PT Astra Serif"/>
          <w:sz w:val="28"/>
          <w:szCs w:val="28"/>
        </w:rPr>
        <w:t xml:space="preserve">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5B5988">
        <w:rPr>
          <w:rFonts w:ascii="PT Astra Serif" w:eastAsia="SimSun" w:hAnsi="PT Astra Serif"/>
          <w:sz w:val="28"/>
          <w:szCs w:val="28"/>
          <w:lang w:eastAsia="zh-CN"/>
        </w:rPr>
        <w:t xml:space="preserve">городского поселения </w:t>
      </w:r>
      <w:r w:rsidRPr="005B5988">
        <w:rPr>
          <w:rFonts w:ascii="PT Astra Serif" w:hAnsi="PT Astra Serif"/>
          <w:sz w:val="28"/>
          <w:szCs w:val="28"/>
        </w:rPr>
        <w:t>либо самими муниципальными правовыми актами.</w:t>
      </w:r>
    </w:p>
    <w:p w:rsidR="00EB5F7A" w:rsidRPr="005B5988" w:rsidRDefault="00EB5F7A" w:rsidP="00EB5F7A">
      <w:pPr>
        <w:ind w:firstLine="709"/>
        <w:jc w:val="both"/>
        <w:rPr>
          <w:rFonts w:ascii="PT Astra Serif" w:hAnsi="PT Astra Serif"/>
          <w:sz w:val="28"/>
          <w:szCs w:val="28"/>
        </w:rPr>
      </w:pPr>
      <w:r w:rsidRPr="005B5988">
        <w:rPr>
          <w:rFonts w:ascii="PT Astra Serif" w:hAnsi="PT Astra Serif"/>
          <w:sz w:val="28"/>
          <w:szCs w:val="28"/>
        </w:rPr>
        <w:t xml:space="preserve">3. Муниципальные правовые акты </w:t>
      </w:r>
      <w:r w:rsidRPr="005B5988">
        <w:rPr>
          <w:rFonts w:ascii="PT Astra Serif" w:eastAsia="SimSun" w:hAnsi="PT Astra Serif"/>
          <w:sz w:val="28"/>
          <w:szCs w:val="28"/>
          <w:lang w:eastAsia="zh-CN"/>
        </w:rPr>
        <w:t>городского поселения</w:t>
      </w:r>
      <w:r w:rsidRPr="005B5988">
        <w:rPr>
          <w:rFonts w:ascii="PT Astra Serif" w:hAnsi="PT Astra Serif"/>
          <w:sz w:val="28"/>
          <w:szCs w:val="28"/>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EB5F7A" w:rsidRPr="005B5988" w:rsidRDefault="00EB5F7A" w:rsidP="00EB5F7A">
      <w:pPr>
        <w:ind w:firstLine="709"/>
        <w:jc w:val="both"/>
        <w:rPr>
          <w:rFonts w:ascii="PT Astra Serif" w:hAnsi="PT Astra Serif"/>
          <w:sz w:val="28"/>
          <w:szCs w:val="28"/>
        </w:rPr>
      </w:pPr>
      <w:r w:rsidRPr="005B5988">
        <w:rPr>
          <w:rFonts w:ascii="PT Astra Serif" w:hAnsi="PT Astra Serif"/>
          <w:sz w:val="28"/>
          <w:szCs w:val="28"/>
        </w:rPr>
        <w:t xml:space="preserve">4. Муниципальные правовые акты </w:t>
      </w:r>
      <w:r w:rsidRPr="005B5988">
        <w:rPr>
          <w:rFonts w:ascii="PT Astra Serif" w:eastAsia="SimSun" w:hAnsi="PT Astra Serif"/>
          <w:sz w:val="28"/>
          <w:szCs w:val="28"/>
          <w:lang w:eastAsia="zh-CN"/>
        </w:rPr>
        <w:t>городского поселения</w:t>
      </w:r>
      <w:r w:rsidRPr="005B5988">
        <w:rPr>
          <w:rFonts w:ascii="PT Astra Serif" w:hAnsi="PT Astra Serif"/>
          <w:sz w:val="28"/>
          <w:szCs w:val="28"/>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EB5F7A" w:rsidRPr="005B5988" w:rsidRDefault="00EB5F7A" w:rsidP="00EB5F7A">
      <w:pPr>
        <w:ind w:firstLine="709"/>
        <w:jc w:val="both"/>
        <w:rPr>
          <w:rFonts w:ascii="PT Astra Serif" w:hAnsi="PT Astra Serif"/>
          <w:sz w:val="28"/>
          <w:szCs w:val="28"/>
        </w:rPr>
      </w:pPr>
      <w:r w:rsidRPr="005B5988">
        <w:rPr>
          <w:rFonts w:ascii="PT Astra Serif" w:hAnsi="PT Astra Serif"/>
          <w:sz w:val="28"/>
          <w:szCs w:val="28"/>
        </w:rPr>
        <w:t xml:space="preserve">5. Иные муниципальные правовые акты </w:t>
      </w:r>
      <w:r w:rsidRPr="005B5988">
        <w:rPr>
          <w:rFonts w:ascii="PT Astra Serif" w:eastAsia="SimSun" w:hAnsi="PT Astra Serif"/>
          <w:sz w:val="28"/>
          <w:szCs w:val="28"/>
          <w:lang w:eastAsia="zh-CN"/>
        </w:rPr>
        <w:t xml:space="preserve">городского поселения </w:t>
      </w:r>
      <w:r w:rsidRPr="005B5988">
        <w:rPr>
          <w:rFonts w:ascii="PT Astra Serif" w:hAnsi="PT Astra Serif"/>
          <w:sz w:val="28"/>
          <w:szCs w:val="28"/>
        </w:rPr>
        <w:t>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EB5F7A" w:rsidRPr="005B5988" w:rsidRDefault="00EB5F7A" w:rsidP="00EB5F7A">
      <w:pPr>
        <w:pStyle w:val="aa"/>
        <w:spacing w:before="0" w:after="0" w:line="180" w:lineRule="atLeast"/>
        <w:ind w:firstLine="540"/>
        <w:jc w:val="both"/>
        <w:rPr>
          <w:rFonts w:ascii="PT Astra Serif" w:hAnsi="PT Astra Serif"/>
          <w:sz w:val="28"/>
          <w:szCs w:val="28"/>
        </w:rPr>
      </w:pPr>
      <w:r w:rsidRPr="005B5988">
        <w:rPr>
          <w:rFonts w:ascii="PT Astra Serif" w:hAnsi="PT Astra Serif"/>
          <w:sz w:val="28"/>
          <w:szCs w:val="28"/>
        </w:rPr>
        <w:t xml:space="preserve">6. Официальным опубликованием Устава </w:t>
      </w:r>
      <w:r w:rsidRPr="005B5988">
        <w:rPr>
          <w:rFonts w:ascii="PT Astra Serif" w:eastAsia="SimSun" w:hAnsi="PT Astra Serif"/>
          <w:sz w:val="28"/>
          <w:szCs w:val="28"/>
          <w:lang w:eastAsia="zh-CN"/>
        </w:rPr>
        <w:t>городского поселения</w:t>
      </w:r>
      <w:r w:rsidRPr="005B5988">
        <w:rPr>
          <w:rFonts w:ascii="PT Astra Serif" w:hAnsi="PT Astra Serif"/>
          <w:sz w:val="28"/>
          <w:szCs w:val="28"/>
        </w:rPr>
        <w:t xml:space="preserve">, актов о внесении изменений и дополнений в Устав </w:t>
      </w:r>
      <w:r w:rsidRPr="005B5988">
        <w:rPr>
          <w:rFonts w:ascii="PT Astra Serif" w:eastAsia="SimSun" w:hAnsi="PT Astra Serif"/>
          <w:sz w:val="28"/>
          <w:szCs w:val="28"/>
          <w:lang w:eastAsia="zh-CN"/>
        </w:rPr>
        <w:t xml:space="preserve">городского поселения </w:t>
      </w:r>
      <w:r w:rsidRPr="005B5988">
        <w:rPr>
          <w:rFonts w:ascii="PT Astra Serif" w:hAnsi="PT Astra Serif"/>
          <w:sz w:val="28"/>
          <w:szCs w:val="28"/>
        </w:rPr>
        <w:t xml:space="preserve">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w:t>
      </w:r>
      <w:r w:rsidRPr="005B5988">
        <w:rPr>
          <w:rFonts w:ascii="PT Astra Serif" w:hAnsi="PT Astra Serif"/>
          <w:sz w:val="28"/>
          <w:szCs w:val="28"/>
        </w:rPr>
        <w:lastRenderedPageBreak/>
        <w:t>«Интернет» (http://pravo.minjust.ru, http://право-минюст.рф, регистрация в качестве сетевого издания Эл № ФС77-72471 от 5 марта 2018 года).</w:t>
      </w:r>
    </w:p>
    <w:p w:rsidR="00EB5F7A" w:rsidRPr="005B5988" w:rsidRDefault="00EB5F7A" w:rsidP="00EB5F7A">
      <w:pPr>
        <w:pStyle w:val="aa"/>
        <w:spacing w:before="0" w:after="0" w:line="180" w:lineRule="atLeast"/>
        <w:ind w:firstLine="540"/>
        <w:jc w:val="both"/>
        <w:rPr>
          <w:rFonts w:ascii="PT Astra Serif" w:hAnsi="PT Astra Serif"/>
          <w:sz w:val="28"/>
          <w:szCs w:val="28"/>
        </w:rPr>
      </w:pPr>
      <w:r w:rsidRPr="005B5988">
        <w:rPr>
          <w:rFonts w:ascii="PT Astra Serif" w:hAnsi="PT Astra Serif"/>
          <w:sz w:val="28"/>
          <w:szCs w:val="28"/>
        </w:rPr>
        <w:t xml:space="preserve">Официальным опубликованием иных муниципальных правовых актов </w:t>
      </w:r>
      <w:r w:rsidRPr="005B5988">
        <w:rPr>
          <w:rFonts w:ascii="PT Astra Serif" w:eastAsia="SimSun" w:hAnsi="PT Astra Serif"/>
          <w:sz w:val="28"/>
          <w:szCs w:val="28"/>
          <w:lang w:eastAsia="zh-CN"/>
        </w:rPr>
        <w:t>городского поселения</w:t>
      </w:r>
      <w:r w:rsidRPr="005B5988">
        <w:rPr>
          <w:rFonts w:ascii="PT Astra Serif" w:hAnsi="PT Astra Serif"/>
          <w:sz w:val="28"/>
          <w:szCs w:val="28"/>
        </w:rPr>
        <w:t xml:space="preserve"> или соглашений, заключенных между органами местного самоуправления, считается первая публикация их полного текста в периодическом печатном издании информационном бюллетене администрации городского поселения «Борзинское» муниципального района «Борзинский район»  «Борзинский вестник»</w:t>
      </w:r>
    </w:p>
    <w:p w:rsidR="00EB5F7A" w:rsidRPr="005B5988" w:rsidRDefault="00EB5F7A" w:rsidP="00EB5F7A">
      <w:pPr>
        <w:spacing w:line="180" w:lineRule="atLeast"/>
        <w:ind w:firstLine="540"/>
        <w:jc w:val="both"/>
        <w:rPr>
          <w:rFonts w:ascii="PT Astra Serif" w:hAnsi="PT Astra Serif"/>
          <w:sz w:val="28"/>
          <w:szCs w:val="28"/>
        </w:rPr>
      </w:pPr>
      <w:r w:rsidRPr="005B5988">
        <w:rPr>
          <w:rFonts w:ascii="PT Astra Serif" w:hAnsi="PT Astra Serif"/>
          <w:sz w:val="28"/>
          <w:szCs w:val="28"/>
        </w:rPr>
        <w:t xml:space="preserve">7. Дополнительным источником обнародования муниципальных правовых актов </w:t>
      </w:r>
      <w:r w:rsidRPr="005B5988">
        <w:rPr>
          <w:rFonts w:ascii="PT Astra Serif" w:eastAsia="SimSun" w:hAnsi="PT Astra Serif"/>
          <w:sz w:val="28"/>
          <w:szCs w:val="28"/>
          <w:lang w:eastAsia="zh-CN"/>
        </w:rPr>
        <w:t xml:space="preserve">городского поселения </w:t>
      </w:r>
      <w:r w:rsidRPr="005B5988">
        <w:rPr>
          <w:rFonts w:ascii="PT Astra Serif" w:hAnsi="PT Astra Serif"/>
          <w:sz w:val="28"/>
          <w:szCs w:val="28"/>
        </w:rPr>
        <w:t xml:space="preserve"> является:</w:t>
      </w:r>
    </w:p>
    <w:p w:rsidR="00EB5F7A" w:rsidRPr="005B5988" w:rsidRDefault="00EB5F7A" w:rsidP="00EB5F7A">
      <w:pPr>
        <w:ind w:firstLine="709"/>
        <w:jc w:val="both"/>
        <w:rPr>
          <w:rFonts w:ascii="PT Astra Serif" w:hAnsi="PT Astra Serif"/>
          <w:sz w:val="28"/>
          <w:szCs w:val="28"/>
        </w:rPr>
      </w:pPr>
      <w:r w:rsidRPr="005B5988">
        <w:rPr>
          <w:rFonts w:ascii="PT Astra Serif" w:hAnsi="PT Astra Serif"/>
          <w:sz w:val="28"/>
          <w:szCs w:val="28"/>
        </w:rPr>
        <w:t>- размещение муниципальных правовых актов</w:t>
      </w:r>
      <w:r w:rsidRPr="005B5988">
        <w:rPr>
          <w:rFonts w:ascii="PT Astra Serif" w:eastAsia="SimSun" w:hAnsi="PT Astra Serif"/>
          <w:sz w:val="28"/>
          <w:szCs w:val="28"/>
          <w:lang w:eastAsia="zh-CN"/>
        </w:rPr>
        <w:t xml:space="preserve"> городского поселения </w:t>
      </w:r>
      <w:r w:rsidRPr="005B5988">
        <w:rPr>
          <w:rFonts w:ascii="PT Astra Serif" w:hAnsi="PT Astra Serif"/>
          <w:sz w:val="28"/>
          <w:szCs w:val="28"/>
        </w:rPr>
        <w:t>на специально оборудованных стендах в специально отведенных местах, доступных для неограниченного круга лиц в холле первого этажа административного здания администрации городского поселения «Борзинское» по адресу: ул. Савватеевская, д. 23</w:t>
      </w:r>
      <w:r w:rsidR="002D617D">
        <w:rPr>
          <w:rFonts w:ascii="PT Astra Serif" w:hAnsi="PT Astra Serif"/>
          <w:sz w:val="28"/>
          <w:szCs w:val="28"/>
        </w:rPr>
        <w:t xml:space="preserve"> (до переезда в новое здание) и ул. К. Маркса, 118 </w:t>
      </w:r>
      <w:r w:rsidRPr="005B5988">
        <w:rPr>
          <w:rFonts w:ascii="PT Astra Serif" w:hAnsi="PT Astra Serif"/>
          <w:sz w:val="28"/>
          <w:szCs w:val="28"/>
        </w:rPr>
        <w:t xml:space="preserve"> г. Борзя, Борзинский район, Забайкальский край;</w:t>
      </w:r>
    </w:p>
    <w:p w:rsidR="00EB5F7A" w:rsidRPr="005B5988" w:rsidRDefault="00EB5F7A" w:rsidP="00EB5F7A">
      <w:pPr>
        <w:ind w:firstLine="709"/>
        <w:jc w:val="both"/>
        <w:rPr>
          <w:rFonts w:ascii="PT Astra Serif" w:hAnsi="PT Astra Serif"/>
          <w:sz w:val="28"/>
          <w:szCs w:val="28"/>
        </w:rPr>
      </w:pPr>
      <w:r w:rsidRPr="005B5988">
        <w:rPr>
          <w:rFonts w:ascii="PT Astra Serif" w:hAnsi="PT Astra Serif"/>
          <w:sz w:val="28"/>
          <w:szCs w:val="28"/>
        </w:rPr>
        <w:t xml:space="preserve">- размещение на официальном сайте </w:t>
      </w:r>
      <w:r w:rsidRPr="005B5988">
        <w:rPr>
          <w:rFonts w:ascii="PT Astra Serif" w:eastAsia="SimSun" w:hAnsi="PT Astra Serif"/>
          <w:sz w:val="28"/>
          <w:szCs w:val="28"/>
          <w:lang w:eastAsia="zh-CN"/>
        </w:rPr>
        <w:t xml:space="preserve">городского поселения </w:t>
      </w:r>
      <w:r w:rsidRPr="005B5988">
        <w:rPr>
          <w:rFonts w:ascii="PT Astra Serif" w:hAnsi="PT Astra Serif"/>
          <w:sz w:val="28"/>
          <w:szCs w:val="28"/>
        </w:rPr>
        <w:t>в информационно-телекоммуникационной сети «Интернет»</w:t>
      </w:r>
      <w:r w:rsidRPr="005B5988">
        <w:rPr>
          <w:sz w:val="28"/>
          <w:szCs w:val="28"/>
        </w:rPr>
        <w:t xml:space="preserve"> (</w:t>
      </w:r>
      <w:r w:rsidRPr="005B5988">
        <w:rPr>
          <w:i/>
          <w:sz w:val="28"/>
          <w:szCs w:val="28"/>
        </w:rPr>
        <w:t>www.борзя-адм.рф</w:t>
      </w:r>
      <w:r w:rsidRPr="005B5988">
        <w:rPr>
          <w:sz w:val="28"/>
          <w:szCs w:val="28"/>
        </w:rPr>
        <w:t>)</w:t>
      </w:r>
      <w:r w:rsidRPr="005B5988">
        <w:rPr>
          <w:rFonts w:ascii="PT Astra Serif" w:hAnsi="PT Astra Serif"/>
          <w:sz w:val="28"/>
          <w:szCs w:val="28"/>
        </w:rPr>
        <w:t>;</w:t>
      </w:r>
    </w:p>
    <w:p w:rsidR="00EB5F7A" w:rsidRPr="005B5988" w:rsidRDefault="00EB5F7A" w:rsidP="00EB5F7A">
      <w:pPr>
        <w:ind w:firstLine="709"/>
        <w:jc w:val="both"/>
        <w:rPr>
          <w:rFonts w:ascii="PT Astra Serif" w:hAnsi="PT Astra Serif"/>
          <w:sz w:val="28"/>
          <w:szCs w:val="28"/>
        </w:rPr>
      </w:pPr>
      <w:r w:rsidRPr="005B5988">
        <w:rPr>
          <w:rFonts w:ascii="PT Astra Serif" w:hAnsi="PT Astra Serif"/>
          <w:sz w:val="28"/>
          <w:szCs w:val="28"/>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EB5F7A" w:rsidRPr="005B5988" w:rsidRDefault="00EB5F7A" w:rsidP="00EB5F7A">
      <w:pPr>
        <w:ind w:firstLine="709"/>
        <w:jc w:val="both"/>
        <w:rPr>
          <w:rFonts w:ascii="PT Astra Serif" w:hAnsi="PT Astra Serif"/>
          <w:sz w:val="28"/>
          <w:szCs w:val="28"/>
        </w:rPr>
      </w:pPr>
      <w:r w:rsidRPr="005B5988">
        <w:rPr>
          <w:rFonts w:ascii="PT Astra Serif" w:hAnsi="PT Astra Serif"/>
          <w:sz w:val="28"/>
          <w:szCs w:val="28"/>
        </w:rPr>
        <w:t xml:space="preserve">- иной предусмотренный уставом </w:t>
      </w:r>
      <w:r w:rsidRPr="005B5988">
        <w:rPr>
          <w:rFonts w:ascii="PT Astra Serif" w:eastAsia="SimSun" w:hAnsi="PT Astra Serif"/>
          <w:sz w:val="28"/>
          <w:szCs w:val="28"/>
          <w:lang w:eastAsia="zh-CN"/>
        </w:rPr>
        <w:t>городского поселения</w:t>
      </w:r>
      <w:r w:rsidRPr="005B5988">
        <w:rPr>
          <w:rFonts w:ascii="PT Astra Serif" w:hAnsi="PT Astra Serif"/>
          <w:sz w:val="28"/>
          <w:szCs w:val="28"/>
        </w:rPr>
        <w:t xml:space="preserve">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EB5F7A" w:rsidRPr="005B5988" w:rsidRDefault="00EB5F7A" w:rsidP="00EB5F7A">
      <w:pPr>
        <w:ind w:firstLine="709"/>
        <w:jc w:val="both"/>
        <w:rPr>
          <w:rFonts w:ascii="PT Astra Serif" w:hAnsi="PT Astra Serif"/>
          <w:sz w:val="28"/>
          <w:szCs w:val="28"/>
        </w:rPr>
      </w:pPr>
      <w:r w:rsidRPr="005B5988">
        <w:rPr>
          <w:rFonts w:ascii="PT Astra Serif" w:hAnsi="PT Astra Serif"/>
          <w:sz w:val="28"/>
          <w:szCs w:val="28"/>
        </w:rPr>
        <w:t>6) Устав дополнить статьёй 44.1 следующего содержания:</w:t>
      </w:r>
    </w:p>
    <w:p w:rsidR="00EB5F7A" w:rsidRPr="005B5988" w:rsidRDefault="00EB5F7A" w:rsidP="00EB5F7A">
      <w:pPr>
        <w:pStyle w:val="aa"/>
        <w:spacing w:before="0" w:after="0"/>
        <w:ind w:firstLine="709"/>
        <w:jc w:val="both"/>
        <w:rPr>
          <w:rFonts w:ascii="PT Astra Serif" w:hAnsi="PT Astra Serif"/>
          <w:sz w:val="28"/>
          <w:szCs w:val="28"/>
        </w:rPr>
      </w:pPr>
      <w:r w:rsidRPr="005B5988">
        <w:rPr>
          <w:rFonts w:ascii="PT Astra Serif" w:hAnsi="PT Astra Serif"/>
          <w:sz w:val="28"/>
          <w:szCs w:val="28"/>
        </w:rPr>
        <w:t>«Статья 44.1. Международные и внешнеэкономические связи органов местного самоуправления</w:t>
      </w:r>
    </w:p>
    <w:p w:rsidR="00EB5F7A" w:rsidRPr="005B5988" w:rsidRDefault="00EB5F7A" w:rsidP="00EB5F7A">
      <w:pPr>
        <w:pStyle w:val="aa"/>
        <w:spacing w:before="0" w:after="0"/>
        <w:ind w:firstLine="540"/>
        <w:jc w:val="both"/>
        <w:rPr>
          <w:rFonts w:ascii="PT Astra Serif" w:hAnsi="PT Astra Serif"/>
          <w:sz w:val="28"/>
          <w:szCs w:val="28"/>
        </w:rPr>
      </w:pPr>
      <w:r w:rsidRPr="005B5988">
        <w:rPr>
          <w:rFonts w:ascii="PT Astra Serif" w:hAnsi="PT Astra Serif"/>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EB5F7A" w:rsidRPr="005B5988" w:rsidRDefault="00EB5F7A" w:rsidP="00EB5F7A">
      <w:pPr>
        <w:pStyle w:val="aa"/>
        <w:spacing w:before="0" w:after="0"/>
        <w:ind w:firstLine="540"/>
        <w:jc w:val="both"/>
        <w:rPr>
          <w:rFonts w:ascii="PT Astra Serif" w:hAnsi="PT Astra Serif"/>
          <w:sz w:val="28"/>
          <w:szCs w:val="28"/>
        </w:rPr>
      </w:pPr>
      <w:r w:rsidRPr="005B5988">
        <w:rPr>
          <w:rFonts w:ascii="PT Astra Serif" w:hAnsi="PT Astra Serif"/>
          <w:sz w:val="28"/>
          <w:szCs w:val="28"/>
        </w:rPr>
        <w:t>7) часть 4 статьи 46 Устава дополнить пунктом 4.1 следующего содержания:</w:t>
      </w:r>
    </w:p>
    <w:p w:rsidR="00EB5F7A" w:rsidRPr="005B5988" w:rsidRDefault="00EB5F7A" w:rsidP="00EB5F7A">
      <w:pPr>
        <w:pStyle w:val="aa"/>
        <w:spacing w:before="0" w:after="0"/>
        <w:ind w:firstLine="540"/>
        <w:jc w:val="both"/>
        <w:rPr>
          <w:rFonts w:ascii="PT Astra Serif" w:hAnsi="PT Astra Serif"/>
          <w:sz w:val="28"/>
          <w:szCs w:val="28"/>
        </w:rPr>
      </w:pPr>
      <w:r w:rsidRPr="005B5988">
        <w:rPr>
          <w:rFonts w:ascii="PT Astra Serif" w:hAnsi="PT Astra Serif"/>
          <w:sz w:val="28"/>
          <w:szCs w:val="28"/>
        </w:rPr>
        <w:t>«4.1) приобретения им статуса иностранного агента;»</w:t>
      </w:r>
    </w:p>
    <w:p w:rsidR="00EB5F7A" w:rsidRDefault="00EB5F7A" w:rsidP="002237A3">
      <w:pPr>
        <w:ind w:firstLine="708"/>
        <w:jc w:val="both"/>
        <w:rPr>
          <w:sz w:val="28"/>
          <w:szCs w:val="28"/>
        </w:rPr>
      </w:pPr>
    </w:p>
    <w:p w:rsidR="002237A3" w:rsidRDefault="002237A3" w:rsidP="002237A3">
      <w:pPr>
        <w:ind w:firstLine="708"/>
        <w:jc w:val="both"/>
        <w:rPr>
          <w:sz w:val="28"/>
          <w:szCs w:val="28"/>
        </w:rPr>
      </w:pPr>
      <w:r>
        <w:rPr>
          <w:sz w:val="28"/>
          <w:szCs w:val="28"/>
        </w:rPr>
        <w:t xml:space="preserve">2. Одобрить проект решения </w:t>
      </w:r>
      <w:r w:rsidRPr="00317766">
        <w:rPr>
          <w:sz w:val="28"/>
          <w:szCs w:val="28"/>
        </w:rPr>
        <w:t xml:space="preserve">Совета  </w:t>
      </w:r>
      <w:r>
        <w:rPr>
          <w:sz w:val="28"/>
          <w:szCs w:val="28"/>
        </w:rPr>
        <w:t>городского поселения</w:t>
      </w:r>
      <w:r w:rsidRPr="00317766">
        <w:rPr>
          <w:sz w:val="28"/>
          <w:szCs w:val="28"/>
        </w:rPr>
        <w:t xml:space="preserve"> «Борзинск</w:t>
      </w:r>
      <w:r>
        <w:rPr>
          <w:sz w:val="28"/>
          <w:szCs w:val="28"/>
        </w:rPr>
        <w:t>ое</w:t>
      </w:r>
      <w:r w:rsidRPr="00317766">
        <w:rPr>
          <w:sz w:val="28"/>
          <w:szCs w:val="28"/>
        </w:rPr>
        <w:t>» «О внесении изменений</w:t>
      </w:r>
      <w:r>
        <w:rPr>
          <w:sz w:val="28"/>
          <w:szCs w:val="28"/>
        </w:rPr>
        <w:t xml:space="preserve"> и дополнений</w:t>
      </w:r>
      <w:r w:rsidRPr="00317766">
        <w:rPr>
          <w:sz w:val="28"/>
          <w:szCs w:val="28"/>
        </w:rPr>
        <w:t xml:space="preserve"> в Устав </w:t>
      </w:r>
      <w:r>
        <w:rPr>
          <w:sz w:val="28"/>
          <w:szCs w:val="28"/>
        </w:rPr>
        <w:t>городского поселения</w:t>
      </w:r>
      <w:r w:rsidRPr="00317766">
        <w:rPr>
          <w:sz w:val="28"/>
          <w:szCs w:val="28"/>
        </w:rPr>
        <w:t xml:space="preserve"> «Борзинск</w:t>
      </w:r>
      <w:r>
        <w:rPr>
          <w:sz w:val="28"/>
          <w:szCs w:val="28"/>
        </w:rPr>
        <w:t>ое» с учетом предложенных изменений и  дополнений.</w:t>
      </w:r>
    </w:p>
    <w:p w:rsidR="00CA08F8" w:rsidRPr="00994A73" w:rsidRDefault="002237A3" w:rsidP="002237A3">
      <w:pPr>
        <w:ind w:firstLine="567"/>
        <w:jc w:val="both"/>
        <w:rPr>
          <w:b/>
          <w:sz w:val="28"/>
          <w:szCs w:val="28"/>
        </w:rPr>
      </w:pPr>
      <w:r>
        <w:rPr>
          <w:sz w:val="28"/>
          <w:szCs w:val="28"/>
        </w:rPr>
        <w:t>3</w:t>
      </w:r>
      <w:r w:rsidR="00994A73" w:rsidRPr="00994A73">
        <w:rPr>
          <w:sz w:val="28"/>
          <w:szCs w:val="28"/>
        </w:rPr>
        <w:t xml:space="preserve">. Совету городского поселения «Борзинское» на очередной сессии рассмотреть и принять решение Совета городского поселения «Борзинское» «О внесении изменений и дополнений в Устав городского поселения </w:t>
      </w:r>
      <w:r w:rsidR="00994A73" w:rsidRPr="00994A73">
        <w:rPr>
          <w:sz w:val="28"/>
          <w:szCs w:val="28"/>
        </w:rPr>
        <w:lastRenderedPageBreak/>
        <w:t>«Борзинское» муниципального района «Борзинский район»</w:t>
      </w:r>
      <w:r>
        <w:rPr>
          <w:sz w:val="28"/>
          <w:szCs w:val="28"/>
        </w:rPr>
        <w:t xml:space="preserve"> с учетом предложенных изменений и дополнений</w:t>
      </w:r>
      <w:r w:rsidR="00732223" w:rsidRPr="00994A73">
        <w:rPr>
          <w:rStyle w:val="a6"/>
          <w:b w:val="0"/>
          <w:color w:val="222222"/>
          <w:sz w:val="28"/>
          <w:szCs w:val="28"/>
        </w:rPr>
        <w:t>.</w:t>
      </w:r>
    </w:p>
    <w:p w:rsidR="00EF1F83" w:rsidRPr="00092EC0" w:rsidRDefault="00EF1F83" w:rsidP="00092EC0">
      <w:pPr>
        <w:shd w:val="clear" w:color="auto" w:fill="FFFFFF"/>
        <w:rPr>
          <w:b/>
          <w:sz w:val="28"/>
          <w:szCs w:val="28"/>
        </w:rPr>
      </w:pPr>
    </w:p>
    <w:p w:rsidR="004C1A90" w:rsidRDefault="004C1A90" w:rsidP="004C1A90">
      <w:pPr>
        <w:jc w:val="both"/>
        <w:rPr>
          <w:sz w:val="28"/>
          <w:szCs w:val="28"/>
        </w:rPr>
      </w:pPr>
      <w:r>
        <w:rPr>
          <w:sz w:val="28"/>
          <w:szCs w:val="28"/>
        </w:rPr>
        <w:t xml:space="preserve">Председательствующий на публичных слушаниях                </w:t>
      </w:r>
      <w:r w:rsidR="00EB5F7A">
        <w:rPr>
          <w:sz w:val="28"/>
          <w:szCs w:val="28"/>
        </w:rPr>
        <w:t>Е.И. Дмитриева</w:t>
      </w:r>
      <w:r w:rsidR="00994A73">
        <w:rPr>
          <w:sz w:val="28"/>
          <w:szCs w:val="28"/>
        </w:rPr>
        <w:t xml:space="preserve">      </w:t>
      </w:r>
    </w:p>
    <w:p w:rsidR="004C1A90" w:rsidRDefault="004C1A90" w:rsidP="004C1A90">
      <w:pPr>
        <w:jc w:val="both"/>
        <w:rPr>
          <w:sz w:val="28"/>
          <w:szCs w:val="28"/>
        </w:rPr>
      </w:pPr>
      <w:r>
        <w:rPr>
          <w:sz w:val="28"/>
          <w:szCs w:val="28"/>
        </w:rPr>
        <w:tab/>
      </w:r>
    </w:p>
    <w:p w:rsidR="004C1A90" w:rsidRDefault="004C1A90" w:rsidP="004C1A90">
      <w:pPr>
        <w:jc w:val="both"/>
        <w:rPr>
          <w:sz w:val="28"/>
          <w:szCs w:val="28"/>
        </w:rPr>
      </w:pPr>
      <w:r>
        <w:rPr>
          <w:sz w:val="28"/>
          <w:szCs w:val="28"/>
        </w:rPr>
        <w:t xml:space="preserve">Секретарь </w:t>
      </w:r>
      <w:r>
        <w:rPr>
          <w:sz w:val="28"/>
          <w:szCs w:val="28"/>
        </w:rPr>
        <w:tab/>
        <w:t xml:space="preserve">публичных слушаний  </w:t>
      </w:r>
      <w:r>
        <w:rPr>
          <w:sz w:val="28"/>
          <w:szCs w:val="28"/>
        </w:rPr>
        <w:tab/>
      </w:r>
      <w:r>
        <w:rPr>
          <w:sz w:val="28"/>
          <w:szCs w:val="28"/>
        </w:rPr>
        <w:tab/>
      </w:r>
      <w:r>
        <w:rPr>
          <w:sz w:val="28"/>
          <w:szCs w:val="28"/>
        </w:rPr>
        <w:tab/>
      </w:r>
      <w:r>
        <w:rPr>
          <w:sz w:val="28"/>
          <w:szCs w:val="28"/>
        </w:rPr>
        <w:tab/>
      </w:r>
      <w:r>
        <w:rPr>
          <w:sz w:val="28"/>
          <w:szCs w:val="28"/>
        </w:rPr>
        <w:tab/>
        <w:t xml:space="preserve">   В.А. Олейникова</w:t>
      </w:r>
    </w:p>
    <w:p w:rsidR="00844563" w:rsidRDefault="00844563" w:rsidP="00844563">
      <w:pPr>
        <w:jc w:val="both"/>
        <w:rPr>
          <w:sz w:val="28"/>
          <w:szCs w:val="28"/>
        </w:rPr>
      </w:pPr>
    </w:p>
    <w:sectPr w:rsidR="00844563" w:rsidSect="00AE0C36">
      <w:headerReference w:type="even" r:id="rId7"/>
      <w:headerReference w:type="default" r:id="rId8"/>
      <w:pgSz w:w="11906" w:h="16838"/>
      <w:pgMar w:top="1134" w:right="567" w:bottom="540"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C31" w:rsidRDefault="00F51C31">
      <w:r>
        <w:separator/>
      </w:r>
    </w:p>
  </w:endnote>
  <w:endnote w:type="continuationSeparator" w:id="1">
    <w:p w:rsidR="00F51C31" w:rsidRDefault="00F51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C31" w:rsidRDefault="00F51C31">
      <w:r>
        <w:separator/>
      </w:r>
    </w:p>
  </w:footnote>
  <w:footnote w:type="continuationSeparator" w:id="1">
    <w:p w:rsidR="00F51C31" w:rsidRDefault="00F51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E7" w:rsidRDefault="00255D5B" w:rsidP="00735107">
    <w:pPr>
      <w:pStyle w:val="a3"/>
      <w:framePr w:wrap="around" w:vAnchor="text" w:hAnchor="margin" w:xAlign="center" w:y="1"/>
      <w:rPr>
        <w:rStyle w:val="a4"/>
      </w:rPr>
    </w:pPr>
    <w:r>
      <w:rPr>
        <w:rStyle w:val="a4"/>
      </w:rPr>
      <w:fldChar w:fldCharType="begin"/>
    </w:r>
    <w:r w:rsidR="003B0CE7">
      <w:rPr>
        <w:rStyle w:val="a4"/>
      </w:rPr>
      <w:instrText xml:space="preserve">PAGE  </w:instrText>
    </w:r>
    <w:r>
      <w:rPr>
        <w:rStyle w:val="a4"/>
      </w:rPr>
      <w:fldChar w:fldCharType="end"/>
    </w:r>
  </w:p>
  <w:p w:rsidR="003B0CE7" w:rsidRDefault="003B0C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E7" w:rsidRDefault="00255D5B" w:rsidP="00735107">
    <w:pPr>
      <w:pStyle w:val="a3"/>
      <w:framePr w:wrap="around" w:vAnchor="text" w:hAnchor="margin" w:xAlign="center" w:y="1"/>
      <w:rPr>
        <w:rStyle w:val="a4"/>
      </w:rPr>
    </w:pPr>
    <w:r>
      <w:rPr>
        <w:rStyle w:val="a4"/>
      </w:rPr>
      <w:fldChar w:fldCharType="begin"/>
    </w:r>
    <w:r w:rsidR="003B0CE7">
      <w:rPr>
        <w:rStyle w:val="a4"/>
      </w:rPr>
      <w:instrText xml:space="preserve">PAGE  </w:instrText>
    </w:r>
    <w:r>
      <w:rPr>
        <w:rStyle w:val="a4"/>
      </w:rPr>
      <w:fldChar w:fldCharType="separate"/>
    </w:r>
    <w:r w:rsidR="002D617D">
      <w:rPr>
        <w:rStyle w:val="a4"/>
        <w:noProof/>
      </w:rPr>
      <w:t>4</w:t>
    </w:r>
    <w:r>
      <w:rPr>
        <w:rStyle w:val="a4"/>
      </w:rPr>
      <w:fldChar w:fldCharType="end"/>
    </w:r>
  </w:p>
  <w:p w:rsidR="003B0CE7" w:rsidRDefault="003B0CE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317766"/>
    <w:rsid w:val="00004894"/>
    <w:rsid w:val="00031261"/>
    <w:rsid w:val="00042B54"/>
    <w:rsid w:val="00072351"/>
    <w:rsid w:val="00092EC0"/>
    <w:rsid w:val="00132DD8"/>
    <w:rsid w:val="00142EB4"/>
    <w:rsid w:val="001B31E7"/>
    <w:rsid w:val="0022026C"/>
    <w:rsid w:val="002237A3"/>
    <w:rsid w:val="00231929"/>
    <w:rsid w:val="00244F5B"/>
    <w:rsid w:val="00255D5B"/>
    <w:rsid w:val="0026798A"/>
    <w:rsid w:val="002B205E"/>
    <w:rsid w:val="002C12AF"/>
    <w:rsid w:val="002D0E5F"/>
    <w:rsid w:val="002D617D"/>
    <w:rsid w:val="002F54CA"/>
    <w:rsid w:val="002F56B2"/>
    <w:rsid w:val="00315A3A"/>
    <w:rsid w:val="00317766"/>
    <w:rsid w:val="00327D4C"/>
    <w:rsid w:val="00346092"/>
    <w:rsid w:val="003B0CE7"/>
    <w:rsid w:val="003D6D2B"/>
    <w:rsid w:val="00402571"/>
    <w:rsid w:val="0040535E"/>
    <w:rsid w:val="00407CA7"/>
    <w:rsid w:val="00422FC8"/>
    <w:rsid w:val="00433C14"/>
    <w:rsid w:val="0044672C"/>
    <w:rsid w:val="004672FB"/>
    <w:rsid w:val="004C1A90"/>
    <w:rsid w:val="004D133C"/>
    <w:rsid w:val="00524AB9"/>
    <w:rsid w:val="00532D1A"/>
    <w:rsid w:val="00533196"/>
    <w:rsid w:val="00536AEC"/>
    <w:rsid w:val="00571D1D"/>
    <w:rsid w:val="00576EB7"/>
    <w:rsid w:val="00585BAD"/>
    <w:rsid w:val="005918E8"/>
    <w:rsid w:val="00604246"/>
    <w:rsid w:val="00642186"/>
    <w:rsid w:val="00651661"/>
    <w:rsid w:val="00665BDA"/>
    <w:rsid w:val="006765B4"/>
    <w:rsid w:val="00686E41"/>
    <w:rsid w:val="00697796"/>
    <w:rsid w:val="006A1621"/>
    <w:rsid w:val="006C4288"/>
    <w:rsid w:val="006D0519"/>
    <w:rsid w:val="00705B07"/>
    <w:rsid w:val="0072266A"/>
    <w:rsid w:val="00732223"/>
    <w:rsid w:val="0073457B"/>
    <w:rsid w:val="00735107"/>
    <w:rsid w:val="00737199"/>
    <w:rsid w:val="00755007"/>
    <w:rsid w:val="00756857"/>
    <w:rsid w:val="0079088A"/>
    <w:rsid w:val="007F3BEB"/>
    <w:rsid w:val="007F70AB"/>
    <w:rsid w:val="00801B68"/>
    <w:rsid w:val="00817599"/>
    <w:rsid w:val="00844563"/>
    <w:rsid w:val="00862A71"/>
    <w:rsid w:val="00955B3B"/>
    <w:rsid w:val="0097080F"/>
    <w:rsid w:val="009758A2"/>
    <w:rsid w:val="009804A5"/>
    <w:rsid w:val="00994A73"/>
    <w:rsid w:val="009E12A3"/>
    <w:rsid w:val="009E2175"/>
    <w:rsid w:val="00A000D6"/>
    <w:rsid w:val="00A00118"/>
    <w:rsid w:val="00A20513"/>
    <w:rsid w:val="00A23059"/>
    <w:rsid w:val="00A73FB1"/>
    <w:rsid w:val="00A7409B"/>
    <w:rsid w:val="00A935D9"/>
    <w:rsid w:val="00A958FC"/>
    <w:rsid w:val="00AD1956"/>
    <w:rsid w:val="00AE0C36"/>
    <w:rsid w:val="00BF4CB7"/>
    <w:rsid w:val="00C2652C"/>
    <w:rsid w:val="00C30216"/>
    <w:rsid w:val="00C47DF4"/>
    <w:rsid w:val="00C5410B"/>
    <w:rsid w:val="00C77C33"/>
    <w:rsid w:val="00CA08F8"/>
    <w:rsid w:val="00CC79E5"/>
    <w:rsid w:val="00CD7CD0"/>
    <w:rsid w:val="00CF2E48"/>
    <w:rsid w:val="00D26EB8"/>
    <w:rsid w:val="00D433B2"/>
    <w:rsid w:val="00D45A96"/>
    <w:rsid w:val="00D96DF4"/>
    <w:rsid w:val="00DA744A"/>
    <w:rsid w:val="00DB08BD"/>
    <w:rsid w:val="00DC5D10"/>
    <w:rsid w:val="00E004D6"/>
    <w:rsid w:val="00E00F89"/>
    <w:rsid w:val="00E2173A"/>
    <w:rsid w:val="00E3232B"/>
    <w:rsid w:val="00E42555"/>
    <w:rsid w:val="00E57A4D"/>
    <w:rsid w:val="00E65301"/>
    <w:rsid w:val="00E709B8"/>
    <w:rsid w:val="00E92F6A"/>
    <w:rsid w:val="00EB5F7A"/>
    <w:rsid w:val="00EE119F"/>
    <w:rsid w:val="00EF1F83"/>
    <w:rsid w:val="00F257F8"/>
    <w:rsid w:val="00F4378A"/>
    <w:rsid w:val="00F51C31"/>
    <w:rsid w:val="00F809DD"/>
    <w:rsid w:val="00FA232E"/>
    <w:rsid w:val="00FA7DC2"/>
    <w:rsid w:val="00FB3064"/>
    <w:rsid w:val="00FC0D79"/>
    <w:rsid w:val="00FF2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8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44563"/>
    <w:pPr>
      <w:tabs>
        <w:tab w:val="center" w:pos="4677"/>
        <w:tab w:val="right" w:pos="9355"/>
      </w:tabs>
    </w:pPr>
  </w:style>
  <w:style w:type="character" w:styleId="a4">
    <w:name w:val="page number"/>
    <w:basedOn w:val="a0"/>
    <w:rsid w:val="00844563"/>
  </w:style>
  <w:style w:type="paragraph" w:customStyle="1" w:styleId="ConsPlusNormal">
    <w:name w:val="ConsPlusNormal"/>
    <w:rsid w:val="00A958FC"/>
    <w:pPr>
      <w:widowControl w:val="0"/>
      <w:autoSpaceDE w:val="0"/>
      <w:autoSpaceDN w:val="0"/>
      <w:adjustRightInd w:val="0"/>
      <w:ind w:firstLine="720"/>
    </w:pPr>
    <w:rPr>
      <w:rFonts w:ascii="Arial" w:hAnsi="Arial" w:cs="Arial"/>
    </w:rPr>
  </w:style>
  <w:style w:type="paragraph" w:styleId="a5">
    <w:name w:val="Balloon Text"/>
    <w:basedOn w:val="a"/>
    <w:semiHidden/>
    <w:rsid w:val="00532D1A"/>
    <w:rPr>
      <w:rFonts w:ascii="Tahoma" w:hAnsi="Tahoma" w:cs="Tahoma"/>
      <w:sz w:val="16"/>
      <w:szCs w:val="16"/>
    </w:rPr>
  </w:style>
  <w:style w:type="character" w:styleId="a6">
    <w:name w:val="Strong"/>
    <w:basedOn w:val="a0"/>
    <w:uiPriority w:val="22"/>
    <w:qFormat/>
    <w:rsid w:val="00732223"/>
    <w:rPr>
      <w:rFonts w:cs="Times New Roman"/>
      <w:b/>
      <w:bCs/>
    </w:rPr>
  </w:style>
  <w:style w:type="character" w:styleId="a7">
    <w:name w:val="Hyperlink"/>
    <w:basedOn w:val="a0"/>
    <w:rsid w:val="0097080F"/>
    <w:rPr>
      <w:color w:val="0000FF" w:themeColor="hyperlink"/>
      <w:u w:val="single"/>
    </w:rPr>
  </w:style>
  <w:style w:type="paragraph" w:styleId="a8">
    <w:name w:val="List Paragraph"/>
    <w:basedOn w:val="a"/>
    <w:uiPriority w:val="34"/>
    <w:qFormat/>
    <w:rsid w:val="002237A3"/>
    <w:pPr>
      <w:overflowPunct w:val="0"/>
      <w:autoSpaceDE w:val="0"/>
      <w:autoSpaceDN w:val="0"/>
      <w:adjustRightInd w:val="0"/>
      <w:ind w:left="720"/>
      <w:contextualSpacing/>
      <w:textAlignment w:val="baseline"/>
    </w:pPr>
    <w:rPr>
      <w:szCs w:val="20"/>
    </w:rPr>
  </w:style>
  <w:style w:type="paragraph" w:styleId="a9">
    <w:name w:val="No Spacing"/>
    <w:uiPriority w:val="1"/>
    <w:qFormat/>
    <w:rsid w:val="002237A3"/>
    <w:pPr>
      <w:overflowPunct w:val="0"/>
      <w:autoSpaceDE w:val="0"/>
      <w:autoSpaceDN w:val="0"/>
      <w:adjustRightInd w:val="0"/>
    </w:pPr>
    <w:rPr>
      <w:sz w:val="24"/>
    </w:rPr>
  </w:style>
  <w:style w:type="paragraph" w:styleId="aa">
    <w:name w:val="Normal (Web)"/>
    <w:basedOn w:val="a"/>
    <w:uiPriority w:val="99"/>
    <w:rsid w:val="00EB5F7A"/>
    <w:pPr>
      <w:spacing w:before="30" w:after="30"/>
    </w:pPr>
    <w:rPr>
      <w:rFonts w:ascii="Arial" w:hAnsi="Arial" w:cs="Arial"/>
      <w:color w:val="332E2D"/>
      <w:spacing w:val="2"/>
    </w:rPr>
  </w:style>
</w:styles>
</file>

<file path=word/webSettings.xml><?xml version="1.0" encoding="utf-8"?>
<w:webSettings xmlns:r="http://schemas.openxmlformats.org/officeDocument/2006/relationships" xmlns:w="http://schemas.openxmlformats.org/wordprocessingml/2006/main">
  <w:divs>
    <w:div w:id="487937609">
      <w:bodyDiv w:val="1"/>
      <w:marLeft w:val="0"/>
      <w:marRight w:val="0"/>
      <w:marTop w:val="0"/>
      <w:marBottom w:val="0"/>
      <w:divBdr>
        <w:top w:val="none" w:sz="0" w:space="0" w:color="auto"/>
        <w:left w:val="none" w:sz="0" w:space="0" w:color="auto"/>
        <w:bottom w:val="none" w:sz="0" w:space="0" w:color="auto"/>
        <w:right w:val="none" w:sz="0" w:space="0" w:color="auto"/>
      </w:divBdr>
    </w:div>
    <w:div w:id="661810872">
      <w:bodyDiv w:val="1"/>
      <w:marLeft w:val="0"/>
      <w:marRight w:val="0"/>
      <w:marTop w:val="0"/>
      <w:marBottom w:val="0"/>
      <w:divBdr>
        <w:top w:val="none" w:sz="0" w:space="0" w:color="auto"/>
        <w:left w:val="none" w:sz="0" w:space="0" w:color="auto"/>
        <w:bottom w:val="none" w:sz="0" w:space="0" w:color="auto"/>
        <w:right w:val="none" w:sz="0" w:space="0" w:color="auto"/>
      </w:divBdr>
    </w:div>
    <w:div w:id="13540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3;&#1086;&#1088;&#1079;&#1103;-&#1072;&#1076;&#1084;.&#1088;&#10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Microsoft</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User</dc:creator>
  <cp:lastModifiedBy>user</cp:lastModifiedBy>
  <cp:revision>4</cp:revision>
  <cp:lastPrinted>2024-07-29T06:33:00Z</cp:lastPrinted>
  <dcterms:created xsi:type="dcterms:W3CDTF">2024-07-26T07:06:00Z</dcterms:created>
  <dcterms:modified xsi:type="dcterms:W3CDTF">2024-07-29T06:33:00Z</dcterms:modified>
</cp:coreProperties>
</file>